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67" w:rsidRDefault="003D4967" w:rsidP="003D4967">
      <w:pPr>
        <w:pStyle w:val="Heading2"/>
      </w:pPr>
      <w:r>
        <w:t>INTERNET</w:t>
      </w:r>
    </w:p>
    <w:p w:rsidR="003D4967" w:rsidRDefault="003D4967" w:rsidP="003D4967">
      <w:r>
        <w:t>Internet je največje prostrano omrežje. Njegovo jedro so veliki in zmogljivi lokalni, regionalni in nacionalni računalniki, ki so medsebojno povezani z izredno hitrimi povezavami, ki jim pravimo hrbtenica omrežja internet in sicer po celem svetu. Internet nima lastnika ali osrednjega skrbnika. Vsak računalnik v omrežju in vsako omrežje, vključeno v internet, skrbi samo zase. Edini pogoj je, da podatke ki jih ima, ponudi vsem v omrežju.</w:t>
      </w:r>
    </w:p>
    <w:p w:rsidR="003D4967" w:rsidRDefault="003D4967" w:rsidP="003D4967">
      <w:pPr>
        <w:pStyle w:val="Heading2"/>
        <w:numPr>
          <w:ilvl w:val="0"/>
          <w:numId w:val="2"/>
        </w:numPr>
        <w:ind w:left="426"/>
      </w:pPr>
      <w:r>
        <w:t>Naslavljanje v sistemu TCP/IP</w:t>
      </w:r>
    </w:p>
    <w:p w:rsidR="003D4967" w:rsidRDefault="003D4967" w:rsidP="003D4967">
      <w:r>
        <w:t xml:space="preserve">Vsak računalnik ima svoj in unikaten IP naslov iz 4 številk. Te naslove dodeljuje </w:t>
      </w:r>
      <w:proofErr w:type="spellStart"/>
      <w:r>
        <w:t>Network</w:t>
      </w:r>
      <w:proofErr w:type="spellEnd"/>
      <w:r>
        <w:t xml:space="preserve"> </w:t>
      </w:r>
      <w:proofErr w:type="spellStart"/>
      <w:r>
        <w:t>Information</w:t>
      </w:r>
      <w:proofErr w:type="spellEnd"/>
      <w:r>
        <w:t xml:space="preserve"> Center, v Sloveniji ARNES. Na svetu zmanjkuje naslovov zato bo potrebna reorganizacija. Primer: fakulteta za upravo ima 193.2.84.1-224 </w:t>
      </w:r>
    </w:p>
    <w:p w:rsidR="003D4967" w:rsidRDefault="003D4967" w:rsidP="003D4967">
      <w:pPr>
        <w:pStyle w:val="Heading2"/>
        <w:numPr>
          <w:ilvl w:val="0"/>
          <w:numId w:val="2"/>
        </w:numPr>
        <w:ind w:left="426"/>
      </w:pPr>
      <w:r>
        <w:t>Značilnosti interneta:</w:t>
      </w:r>
    </w:p>
    <w:p w:rsidR="003D4967" w:rsidRDefault="003D4967" w:rsidP="003D4967">
      <w:r>
        <w:t xml:space="preserve">Dobra lastnost interneta je ta, da ni nadzornika informacij, to pomeni da vsak lahko objavi dokument s poljubno vsebino. Slabe lastnosti pa so, da ni nadzora informacij kar pomeni da težko najdemo želeno vsebino, verodostojnost in pojavnost informacij ni zanesljiva, dostopnost problematičnih vsebin. </w:t>
      </w:r>
    </w:p>
    <w:p w:rsidR="003D4967" w:rsidRDefault="003D4967" w:rsidP="003D4967">
      <w:pPr>
        <w:pStyle w:val="Heading2"/>
      </w:pPr>
      <w:r>
        <w:t>STORITVE INTERNETA (medmrežno povezovanje)</w:t>
      </w:r>
    </w:p>
    <w:p w:rsidR="003D4967" w:rsidRDefault="003D4967" w:rsidP="003D4967">
      <w:r>
        <w:t xml:space="preserve">Vsaka povezava v omrežju internet deluje po sistemu odjemalec/strežnik. </w:t>
      </w:r>
    </w:p>
    <w:p w:rsidR="003D4967" w:rsidRDefault="003D4967" w:rsidP="003D4967">
      <w:pPr>
        <w:pStyle w:val="ListParagraph"/>
        <w:numPr>
          <w:ilvl w:val="0"/>
          <w:numId w:val="1"/>
        </w:numPr>
      </w:pPr>
      <w:r>
        <w:t xml:space="preserve">odjemalec je naprava, na kateri poseben program izvaja zahteve po določenih storitvah, </w:t>
      </w:r>
    </w:p>
    <w:p w:rsidR="003D4967" w:rsidRDefault="003D4967" w:rsidP="003D4967">
      <w:pPr>
        <w:pStyle w:val="ListParagraph"/>
        <w:numPr>
          <w:ilvl w:val="0"/>
          <w:numId w:val="1"/>
        </w:numPr>
      </w:pPr>
      <w:r>
        <w:t>strežnik pa je naprava, na kateri ustrezen program zahtevane storitve ponuja.</w:t>
      </w:r>
    </w:p>
    <w:p w:rsidR="003D4967" w:rsidRDefault="003D4967" w:rsidP="003D4967">
      <w:pPr>
        <w:spacing w:after="0"/>
        <w:contextualSpacing/>
      </w:pPr>
      <w:r>
        <w:t xml:space="preserve">Prednost takšnega modela je povezanost med odjemalcem in strežnikom z različno strojno opremo in z različnimi programi za izpeljavo storitve. </w:t>
      </w:r>
    </w:p>
    <w:p w:rsidR="003D4967" w:rsidRDefault="003D4967" w:rsidP="003D4967">
      <w:pPr>
        <w:spacing w:after="0"/>
        <w:contextualSpacing/>
      </w:pPr>
      <w:r>
        <w:t xml:space="preserve">Povezava se vzpostavi, ko odjemalec potrka na vrata strežnika in zahteva določeno storitev. Če ima ustrezno dovoljenje, mu strežnik storitev izvede in posreduje njen rezultat, če ne, zahtevo zavrne. Ko odjemalec potrdi prejem strežnikovega odgovora, se povezava med napravama prekine. </w:t>
      </w:r>
    </w:p>
    <w:p w:rsidR="003D4967" w:rsidRDefault="003D4967" w:rsidP="003D4967">
      <w:pPr>
        <w:spacing w:after="0"/>
        <w:contextualSpacing/>
      </w:pPr>
    </w:p>
    <w:p w:rsidR="003D4967" w:rsidRDefault="003D4967" w:rsidP="003D4967">
      <w:pPr>
        <w:spacing w:after="0"/>
        <w:contextualSpacing/>
      </w:pPr>
      <w:r>
        <w:t>V omrežju internet lahko opravljamo različne storitve. Največ uporabljamo:</w:t>
      </w:r>
    </w:p>
    <w:p w:rsidR="003D4967" w:rsidRDefault="003D4967" w:rsidP="003D4967">
      <w:pPr>
        <w:pStyle w:val="ListParagraph"/>
        <w:numPr>
          <w:ilvl w:val="0"/>
          <w:numId w:val="1"/>
        </w:numPr>
        <w:spacing w:after="0"/>
      </w:pPr>
      <w:r>
        <w:t>elektronsko pošto (za urejanje, pošiljanje, sprejemanje in branje elektronskih sporočil),</w:t>
      </w:r>
    </w:p>
    <w:p w:rsidR="003D4967" w:rsidRDefault="003D4967" w:rsidP="003D4967">
      <w:pPr>
        <w:pStyle w:val="ListParagraph"/>
        <w:numPr>
          <w:ilvl w:val="0"/>
          <w:numId w:val="1"/>
        </w:numPr>
        <w:spacing w:after="0"/>
      </w:pPr>
      <w:r>
        <w:t>splet (za brskanje po sestavkih),</w:t>
      </w:r>
    </w:p>
    <w:p w:rsidR="003D4967" w:rsidRDefault="003D4967" w:rsidP="003D4967">
      <w:pPr>
        <w:pStyle w:val="ListParagraph"/>
        <w:numPr>
          <w:ilvl w:val="0"/>
          <w:numId w:val="1"/>
        </w:numPr>
        <w:spacing w:after="0"/>
      </w:pPr>
      <w:r>
        <w:t>FTP za prenašanje datotek,</w:t>
      </w:r>
    </w:p>
    <w:p w:rsidR="003D4967" w:rsidRDefault="003D4967" w:rsidP="003D4967">
      <w:pPr>
        <w:pStyle w:val="ListParagraph"/>
        <w:numPr>
          <w:ilvl w:val="0"/>
          <w:numId w:val="1"/>
        </w:numPr>
        <w:spacing w:after="0"/>
      </w:pPr>
      <w:r>
        <w:t>IRC za klepet med uporabniki.</w:t>
      </w:r>
    </w:p>
    <w:p w:rsidR="003D4967" w:rsidRDefault="003D4967" w:rsidP="003D4967">
      <w:pPr>
        <w:spacing w:after="0"/>
      </w:pPr>
    </w:p>
    <w:p w:rsidR="003D4967" w:rsidRDefault="003D4967" w:rsidP="003D4967">
      <w:pPr>
        <w:pStyle w:val="Heading2"/>
        <w:numPr>
          <w:ilvl w:val="0"/>
          <w:numId w:val="2"/>
        </w:numPr>
        <w:ind w:left="426"/>
      </w:pPr>
      <w:r>
        <w:t>Elektronska pošta</w:t>
      </w:r>
    </w:p>
    <w:p w:rsidR="003D4967" w:rsidRDefault="003D4967" w:rsidP="003D4967">
      <w:r>
        <w:t xml:space="preserve">Elektronska pošta omogoča pošiljanje in sprejemanje z računalnikom pripravljenih sporočil. Je hitrejša od klasične pošte, isto sporočilo lahko naenkrat pošljemo enemu ali več uporabnikom, osnovnemu sporočilu lahko pripnemo tudi eno ali več datotek z že izdelanim besedilom, sliko, zvokom, itd., in ni neposredne povezave med pošiljateljem in prejemnikom. </w:t>
      </w:r>
    </w:p>
    <w:p w:rsidR="003D4967" w:rsidRDefault="003D4967" w:rsidP="003D4967">
      <w:pPr>
        <w:pStyle w:val="Heading2"/>
        <w:numPr>
          <w:ilvl w:val="0"/>
          <w:numId w:val="1"/>
        </w:numPr>
      </w:pPr>
    </w:p>
    <w:p w:rsidR="003D4967" w:rsidRDefault="003D4967" w:rsidP="003D4967">
      <w:r>
        <w:t>Predenj lahko začnemo uporabljati elektronsko pošto, se moramo v omrežju predstaviti. To storimo tako, da v poštni program vpišemo:</w:t>
      </w:r>
    </w:p>
    <w:p w:rsidR="003D4967" w:rsidRDefault="003D4967" w:rsidP="003D4967">
      <w:pPr>
        <w:pStyle w:val="ListParagraph"/>
        <w:numPr>
          <w:ilvl w:val="0"/>
          <w:numId w:val="1"/>
        </w:numPr>
      </w:pPr>
      <w:r>
        <w:t xml:space="preserve">svoj </w:t>
      </w:r>
      <w:r w:rsidRPr="00FF38E0">
        <w:rPr>
          <w:b/>
          <w:i/>
        </w:rPr>
        <w:t>elektronski naslov</w:t>
      </w:r>
      <w:r>
        <w:rPr>
          <w:b/>
          <w:i/>
        </w:rPr>
        <w:t>,</w:t>
      </w:r>
    </w:p>
    <w:p w:rsidR="003D4967" w:rsidRDefault="003D4967" w:rsidP="003D4967">
      <w:pPr>
        <w:pStyle w:val="ListParagraph"/>
        <w:numPr>
          <w:ilvl w:val="0"/>
          <w:numId w:val="1"/>
        </w:numPr>
      </w:pPr>
      <w:r w:rsidRPr="00FF38E0">
        <w:rPr>
          <w:b/>
          <w:i/>
        </w:rPr>
        <w:t>način dostopa</w:t>
      </w:r>
      <w:r>
        <w:t xml:space="preserve"> do poštnega strežnika (izbiramo lahko med različnimi protokoli: SMTP, IMAP, POP3 ipd.)</w:t>
      </w:r>
    </w:p>
    <w:p w:rsidR="003D4967" w:rsidRDefault="003D4967" w:rsidP="003D4967">
      <w:pPr>
        <w:pStyle w:val="ListParagraph"/>
        <w:numPr>
          <w:ilvl w:val="0"/>
          <w:numId w:val="1"/>
        </w:numPr>
      </w:pPr>
      <w:r w:rsidRPr="00FF38E0">
        <w:rPr>
          <w:b/>
          <w:i/>
        </w:rPr>
        <w:t>internetni naslov poštnega strežnika</w:t>
      </w:r>
      <w:r>
        <w:t xml:space="preserve">, ki bo zadolžen za našo pošto in na katerem bomo imeli poštni predal (npr. </w:t>
      </w:r>
      <w:proofErr w:type="spellStart"/>
      <w:r>
        <w:t>POP3.posta.si</w:t>
      </w:r>
      <w:proofErr w:type="spellEnd"/>
      <w:r>
        <w:t xml:space="preserve"> )</w:t>
      </w:r>
    </w:p>
    <w:p w:rsidR="003D4967" w:rsidRDefault="003D4967" w:rsidP="003D4967">
      <w:pPr>
        <w:pStyle w:val="ListParagraph"/>
        <w:numPr>
          <w:ilvl w:val="0"/>
          <w:numId w:val="1"/>
        </w:numPr>
      </w:pPr>
      <w:r w:rsidRPr="00FF38E0">
        <w:rPr>
          <w:b/>
          <w:i/>
        </w:rPr>
        <w:t>internetni naslov strežnika</w:t>
      </w:r>
      <w:r>
        <w:t xml:space="preserve">, kamor bomo pošiljali svojo pošto ( npr. </w:t>
      </w:r>
      <w:proofErr w:type="spellStart"/>
      <w:r>
        <w:t>mail.posta.si</w:t>
      </w:r>
      <w:proofErr w:type="spellEnd"/>
      <w:r>
        <w:t xml:space="preserve"> )</w:t>
      </w:r>
    </w:p>
    <w:p w:rsidR="003D4967" w:rsidRDefault="003D4967" w:rsidP="003D4967">
      <w:pPr>
        <w:pStyle w:val="ListParagraph"/>
        <w:numPr>
          <w:ilvl w:val="0"/>
          <w:numId w:val="1"/>
        </w:numPr>
      </w:pPr>
      <w:r>
        <w:t xml:space="preserve">svoje </w:t>
      </w:r>
      <w:r w:rsidRPr="00FF38E0">
        <w:rPr>
          <w:b/>
          <w:i/>
        </w:rPr>
        <w:t>uporabniško ime</w:t>
      </w:r>
      <w:r>
        <w:t xml:space="preserve"> in</w:t>
      </w:r>
    </w:p>
    <w:p w:rsidR="003D4967" w:rsidRDefault="003D4967" w:rsidP="003D4967">
      <w:pPr>
        <w:pStyle w:val="ListParagraph"/>
        <w:numPr>
          <w:ilvl w:val="0"/>
          <w:numId w:val="1"/>
        </w:numPr>
      </w:pPr>
      <w:r w:rsidRPr="00FF38E0">
        <w:rPr>
          <w:b/>
          <w:i/>
        </w:rPr>
        <w:t>geslo</w:t>
      </w:r>
      <w:r>
        <w:t>, s katerim se bomo kasneje lahko identificirali in preprečili drugim zlorabo naše pošte.</w:t>
      </w:r>
    </w:p>
    <w:p w:rsidR="003D4967" w:rsidRDefault="003D4967" w:rsidP="003D4967">
      <w:pPr>
        <w:ind w:left="360"/>
      </w:pPr>
    </w:p>
    <w:p w:rsidR="003D4967" w:rsidRDefault="003D4967" w:rsidP="003D4967">
      <w:pPr>
        <w:pStyle w:val="Heading2"/>
        <w:numPr>
          <w:ilvl w:val="0"/>
          <w:numId w:val="2"/>
        </w:numPr>
        <w:ind w:left="426"/>
      </w:pPr>
      <w:r>
        <w:t>Splet</w:t>
      </w:r>
    </w:p>
    <w:p w:rsidR="003D4967" w:rsidRDefault="003D4967" w:rsidP="003D4967">
      <w:r>
        <w:t>Splet je ena izmed najbolj priljubljenih in razširjenih storitev omrežja internet. Osnovan je bil z namenom, da bi uporabnikom raziskovalnih institucij omogočal hiter in učinkovit dostop do podatkov. Danes velja splet za sistem, ki zaradi hitrosti, ekonomičnosti in preproste uporabe vpliva na družbo in odnose v njej. Osnovni element spleta je spletna stran s podatki ki so na njej urejeni z značkami jezika HTML. Protokol, ki omogoča doseganje spletnih strani z njihovim naslovom, označujemo s kratico http (omogoča povezave med stranmi, pozicijo grafike, interpretacijo zvoka, itd.)</w:t>
      </w:r>
    </w:p>
    <w:p w:rsidR="0091157B" w:rsidRDefault="0091157B">
      <w:bookmarkStart w:id="0" w:name="_GoBack"/>
      <w:bookmarkEnd w:id="0"/>
    </w:p>
    <w:sectPr w:rsidR="00911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51EC"/>
    <w:multiLevelType w:val="hybridMultilevel"/>
    <w:tmpl w:val="7B1447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2C2C59F5"/>
    <w:multiLevelType w:val="hybridMultilevel"/>
    <w:tmpl w:val="9EF81580"/>
    <w:lvl w:ilvl="0" w:tplc="A79446A6">
      <w:start w:val="1"/>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67"/>
    <w:rsid w:val="003D4967"/>
    <w:rsid w:val="009115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7"/>
    <w:rPr>
      <w:rFonts w:ascii="Times New Roman" w:hAnsi="Times New Roman"/>
      <w:sz w:val="24"/>
    </w:rPr>
  </w:style>
  <w:style w:type="paragraph" w:styleId="Heading2">
    <w:name w:val="heading 2"/>
    <w:basedOn w:val="Normal"/>
    <w:next w:val="Normal"/>
    <w:link w:val="Heading2Char"/>
    <w:uiPriority w:val="9"/>
    <w:unhideWhenUsed/>
    <w:qFormat/>
    <w:rsid w:val="003D4967"/>
    <w:pPr>
      <w:keepNext/>
      <w:keepLines/>
      <w:spacing w:before="200" w:after="0"/>
      <w:outlineLvl w:val="1"/>
    </w:pPr>
    <w:rPr>
      <w:rFonts w:eastAsiaTheme="majorEastAsia" w:cstheme="majorBidi"/>
      <w:b/>
      <w:bCs/>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967"/>
    <w:rPr>
      <w:rFonts w:ascii="Times New Roman" w:eastAsiaTheme="majorEastAsia" w:hAnsi="Times New Roman" w:cstheme="majorBidi"/>
      <w:b/>
      <w:bCs/>
      <w:color w:val="00B050"/>
      <w:sz w:val="24"/>
      <w:szCs w:val="26"/>
    </w:rPr>
  </w:style>
  <w:style w:type="paragraph" w:styleId="ListParagraph">
    <w:name w:val="List Paragraph"/>
    <w:basedOn w:val="Normal"/>
    <w:uiPriority w:val="34"/>
    <w:qFormat/>
    <w:rsid w:val="003D4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7"/>
    <w:rPr>
      <w:rFonts w:ascii="Times New Roman" w:hAnsi="Times New Roman"/>
      <w:sz w:val="24"/>
    </w:rPr>
  </w:style>
  <w:style w:type="paragraph" w:styleId="Heading2">
    <w:name w:val="heading 2"/>
    <w:basedOn w:val="Normal"/>
    <w:next w:val="Normal"/>
    <w:link w:val="Heading2Char"/>
    <w:uiPriority w:val="9"/>
    <w:unhideWhenUsed/>
    <w:qFormat/>
    <w:rsid w:val="003D4967"/>
    <w:pPr>
      <w:keepNext/>
      <w:keepLines/>
      <w:spacing w:before="200" w:after="0"/>
      <w:outlineLvl w:val="1"/>
    </w:pPr>
    <w:rPr>
      <w:rFonts w:eastAsiaTheme="majorEastAsia" w:cstheme="majorBidi"/>
      <w:b/>
      <w:bCs/>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967"/>
    <w:rPr>
      <w:rFonts w:ascii="Times New Roman" w:eastAsiaTheme="majorEastAsia" w:hAnsi="Times New Roman" w:cstheme="majorBidi"/>
      <w:b/>
      <w:bCs/>
      <w:color w:val="00B050"/>
      <w:sz w:val="24"/>
      <w:szCs w:val="26"/>
    </w:rPr>
  </w:style>
  <w:style w:type="paragraph" w:styleId="ListParagraph">
    <w:name w:val="List Paragraph"/>
    <w:basedOn w:val="Normal"/>
    <w:uiPriority w:val="34"/>
    <w:qFormat/>
    <w:rsid w:val="003D4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1</cp:revision>
  <dcterms:created xsi:type="dcterms:W3CDTF">2013-08-25T09:44:00Z</dcterms:created>
  <dcterms:modified xsi:type="dcterms:W3CDTF">2013-08-25T09:44:00Z</dcterms:modified>
</cp:coreProperties>
</file>