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B" w:rsidRDefault="0077625B" w:rsidP="0077625B">
      <w:pPr>
        <w:jc w:val="center"/>
      </w:pPr>
      <w:r>
        <w:t>VISOKA ŠOLA ZA STORITVE</w:t>
      </w:r>
    </w:p>
    <w:p w:rsidR="0077625B" w:rsidRDefault="0077625B" w:rsidP="0077625B">
      <w:pPr>
        <w:jc w:val="center"/>
      </w:pPr>
      <w:r>
        <w:t>LJUBLJANA</w:t>
      </w:r>
    </w:p>
    <w:p w:rsidR="00F5474E" w:rsidRPr="0077625B" w:rsidRDefault="00F5474E" w:rsidP="0077625B">
      <w:pPr>
        <w:jc w:val="center"/>
      </w:pPr>
      <w:r>
        <w:t>ODDELEK</w:t>
      </w:r>
      <w:r w:rsidR="00D90255">
        <w:t>:</w:t>
      </w:r>
      <w:r>
        <w:t xml:space="preserve"> KOZMETIKA</w:t>
      </w:r>
    </w:p>
    <w:p w:rsidR="0077625B" w:rsidRDefault="0077625B" w:rsidP="005D6D0C">
      <w:pPr>
        <w:jc w:val="center"/>
        <w:rPr>
          <w:rFonts w:ascii="Tahoma" w:hAnsi="Tahoma" w:cs="Tahoma"/>
          <w:b/>
          <w:i/>
          <w:color w:val="00B050"/>
          <w:sz w:val="32"/>
          <w:u w:val="single"/>
        </w:rPr>
      </w:pPr>
    </w:p>
    <w:p w:rsidR="0077625B" w:rsidRDefault="0077625B" w:rsidP="005D6D0C">
      <w:pPr>
        <w:jc w:val="center"/>
        <w:rPr>
          <w:rFonts w:ascii="Tahoma" w:hAnsi="Tahoma" w:cs="Tahoma"/>
          <w:b/>
          <w:i/>
          <w:color w:val="00B050"/>
          <w:sz w:val="32"/>
          <w:u w:val="single"/>
        </w:rPr>
      </w:pPr>
    </w:p>
    <w:p w:rsidR="0077625B" w:rsidRDefault="0077625B" w:rsidP="005D6D0C">
      <w:pPr>
        <w:jc w:val="center"/>
        <w:rPr>
          <w:rFonts w:ascii="Tahoma" w:hAnsi="Tahoma" w:cs="Tahoma"/>
          <w:b/>
          <w:i/>
          <w:color w:val="00B050"/>
          <w:sz w:val="32"/>
          <w:u w:val="single"/>
        </w:rPr>
      </w:pPr>
    </w:p>
    <w:p w:rsidR="0077625B" w:rsidRPr="00A824DC" w:rsidRDefault="0077625B" w:rsidP="005D6D0C">
      <w:pPr>
        <w:jc w:val="center"/>
        <w:rPr>
          <w:rFonts w:ascii="Tahoma" w:hAnsi="Tahoma" w:cs="Tahoma"/>
          <w:b/>
          <w:i/>
          <w:color w:val="FF781D"/>
          <w:sz w:val="52"/>
          <w:u w:val="single"/>
        </w:rPr>
      </w:pPr>
    </w:p>
    <w:p w:rsidR="0034050F" w:rsidRPr="00D90255" w:rsidRDefault="0034050F" w:rsidP="005D6D0C">
      <w:pPr>
        <w:jc w:val="center"/>
        <w:rPr>
          <w:rFonts w:ascii="Comic Sans MS" w:hAnsi="Comic Sans MS" w:cs="Tahoma"/>
          <w:b/>
          <w:i/>
          <w:color w:val="FF781D"/>
          <w:sz w:val="52"/>
          <w:u w:val="single"/>
        </w:rPr>
      </w:pPr>
      <w:r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 xml:space="preserve">POMEMBNOST </w:t>
      </w:r>
      <w:r w:rsidR="001107AC"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>VITAMIN</w:t>
      </w:r>
      <w:r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>A</w:t>
      </w:r>
      <w:r w:rsidR="001107AC"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 xml:space="preserve"> C</w:t>
      </w:r>
      <w:r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 xml:space="preserve"> </w:t>
      </w:r>
    </w:p>
    <w:p w:rsidR="004E6D0C" w:rsidRPr="00D90255" w:rsidRDefault="0034050F" w:rsidP="005D6D0C">
      <w:pPr>
        <w:jc w:val="center"/>
        <w:rPr>
          <w:rFonts w:ascii="Comic Sans MS" w:hAnsi="Comic Sans MS" w:cs="Tahoma"/>
          <w:b/>
          <w:i/>
          <w:color w:val="FF781D"/>
          <w:sz w:val="52"/>
          <w:u w:val="single"/>
        </w:rPr>
      </w:pPr>
      <w:r w:rsidRPr="00D90255">
        <w:rPr>
          <w:rFonts w:ascii="Comic Sans MS" w:hAnsi="Comic Sans MS" w:cs="Tahoma"/>
          <w:b/>
          <w:i/>
          <w:color w:val="FF781D"/>
          <w:sz w:val="52"/>
          <w:u w:val="single"/>
        </w:rPr>
        <w:t>ZA NAŠE ZDRAVJE</w:t>
      </w:r>
    </w:p>
    <w:p w:rsidR="00D90255" w:rsidRPr="00D90255" w:rsidRDefault="00D90255" w:rsidP="005D6D0C">
      <w:pPr>
        <w:jc w:val="center"/>
        <w:rPr>
          <w:rFonts w:ascii="Comic Sans MS" w:hAnsi="Comic Sans MS" w:cs="Tahoma"/>
          <w:color w:val="FF781D"/>
          <w:sz w:val="32"/>
        </w:rPr>
      </w:pPr>
      <w:r w:rsidRPr="00D90255">
        <w:rPr>
          <w:rFonts w:ascii="Comic Sans MS" w:hAnsi="Comic Sans MS" w:cs="Tahoma"/>
          <w:color w:val="FF781D"/>
          <w:sz w:val="32"/>
        </w:rPr>
        <w:t>Seminarska naloga pri predmetu Higiena s prehrano</w:t>
      </w:r>
    </w:p>
    <w:p w:rsidR="00F35229" w:rsidRPr="00A824DC" w:rsidRDefault="00F35229" w:rsidP="005D6D0C">
      <w:pPr>
        <w:jc w:val="center"/>
        <w:rPr>
          <w:rFonts w:ascii="Tahoma" w:hAnsi="Tahoma" w:cs="Tahoma"/>
          <w:b/>
          <w:i/>
          <w:color w:val="FF781D"/>
          <w:sz w:val="52"/>
          <w:u w:val="single"/>
        </w:rPr>
      </w:pPr>
    </w:p>
    <w:p w:rsidR="001107AC" w:rsidRDefault="00697CFA">
      <w:pPr>
        <w:rPr>
          <w:rFonts w:ascii="Tahoma" w:hAnsi="Tahoma" w:cs="Tahoma"/>
          <w:color w:val="00B050"/>
          <w:sz w:val="32"/>
        </w:rPr>
      </w:pPr>
      <w:r w:rsidRPr="00A824DC">
        <w:rPr>
          <w:rFonts w:ascii="Tahoma" w:hAnsi="Tahoma" w:cs="Tahoma"/>
          <w:noProof/>
          <w:sz w:val="32"/>
          <w:lang w:eastAsia="sl-SI"/>
        </w:rPr>
        <w:drawing>
          <wp:anchor distT="0" distB="0" distL="114300" distR="114300" simplePos="0" relativeHeight="251658240" behindDoc="1" locked="0" layoutInCell="1" allowOverlap="1" wp14:anchorId="63AFCCFF" wp14:editId="6A58377D">
            <wp:simplePos x="0" y="0"/>
            <wp:positionH relativeFrom="column">
              <wp:posOffset>1242695</wp:posOffset>
            </wp:positionH>
            <wp:positionV relativeFrom="page">
              <wp:posOffset>4475850</wp:posOffset>
            </wp:positionV>
            <wp:extent cx="3315970" cy="331597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1" name="Slika 1" descr="Vitam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mi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25B" w:rsidRDefault="0077625B">
      <w:pPr>
        <w:rPr>
          <w:rFonts w:ascii="Tahoma" w:hAnsi="Tahoma" w:cs="Tahoma"/>
          <w:color w:val="00B050"/>
          <w:sz w:val="32"/>
        </w:rPr>
      </w:pPr>
    </w:p>
    <w:p w:rsidR="0077625B" w:rsidRPr="0077625B" w:rsidRDefault="0077625B" w:rsidP="0077625B">
      <w:pPr>
        <w:rPr>
          <w:rFonts w:ascii="Tahoma" w:hAnsi="Tahoma" w:cs="Tahoma"/>
          <w:sz w:val="32"/>
        </w:rPr>
      </w:pPr>
    </w:p>
    <w:p w:rsidR="0077625B" w:rsidRPr="0077625B" w:rsidRDefault="0077625B" w:rsidP="0077625B">
      <w:pPr>
        <w:rPr>
          <w:rFonts w:ascii="Tahoma" w:hAnsi="Tahoma" w:cs="Tahoma"/>
          <w:sz w:val="32"/>
        </w:rPr>
      </w:pPr>
    </w:p>
    <w:p w:rsidR="0077625B" w:rsidRPr="0077625B" w:rsidRDefault="0077625B" w:rsidP="0077625B">
      <w:pPr>
        <w:rPr>
          <w:rFonts w:ascii="Tahoma" w:hAnsi="Tahoma" w:cs="Tahoma"/>
          <w:sz w:val="32"/>
        </w:rPr>
      </w:pPr>
    </w:p>
    <w:p w:rsidR="0077625B" w:rsidRPr="0077625B" w:rsidRDefault="0077625B" w:rsidP="0077625B">
      <w:pPr>
        <w:rPr>
          <w:rFonts w:ascii="Tahoma" w:hAnsi="Tahoma" w:cs="Tahoma"/>
          <w:sz w:val="32"/>
        </w:rPr>
      </w:pPr>
    </w:p>
    <w:p w:rsidR="0077625B" w:rsidRDefault="0077625B" w:rsidP="0077625B">
      <w:pPr>
        <w:rPr>
          <w:rFonts w:ascii="Tahoma" w:hAnsi="Tahoma" w:cs="Tahoma"/>
          <w:sz w:val="32"/>
        </w:rPr>
      </w:pPr>
    </w:p>
    <w:p w:rsidR="00A824DC" w:rsidRDefault="00A824DC" w:rsidP="0077625B">
      <w:pPr>
        <w:rPr>
          <w:rFonts w:ascii="Tahoma" w:hAnsi="Tahoma" w:cs="Tahoma"/>
          <w:sz w:val="32"/>
        </w:rPr>
      </w:pPr>
    </w:p>
    <w:p w:rsidR="00A824DC" w:rsidRDefault="00A824DC" w:rsidP="0077625B">
      <w:pPr>
        <w:rPr>
          <w:rFonts w:ascii="Tahoma" w:hAnsi="Tahoma" w:cs="Tahoma"/>
          <w:sz w:val="32"/>
        </w:rPr>
      </w:pPr>
    </w:p>
    <w:p w:rsidR="00A824DC" w:rsidRDefault="00A824DC" w:rsidP="0077625B">
      <w:pPr>
        <w:rPr>
          <w:rFonts w:ascii="Tahoma" w:hAnsi="Tahoma" w:cs="Tahoma"/>
          <w:sz w:val="32"/>
        </w:rPr>
      </w:pPr>
    </w:p>
    <w:p w:rsidR="00A824DC" w:rsidRPr="0077625B" w:rsidRDefault="00A824DC" w:rsidP="0077625B">
      <w:pPr>
        <w:rPr>
          <w:rFonts w:ascii="Tahoma" w:hAnsi="Tahoma" w:cs="Tahoma"/>
          <w:sz w:val="32"/>
        </w:rPr>
      </w:pPr>
    </w:p>
    <w:p w:rsidR="0077625B" w:rsidRDefault="0077625B" w:rsidP="0077625B">
      <w:pPr>
        <w:rPr>
          <w:rFonts w:ascii="Tahoma" w:hAnsi="Tahoma" w:cs="Tahoma"/>
          <w:sz w:val="32"/>
        </w:rPr>
      </w:pPr>
    </w:p>
    <w:p w:rsidR="008D315E" w:rsidRDefault="008D315E" w:rsidP="0077625B">
      <w:pPr>
        <w:rPr>
          <w:rFonts w:ascii="Tahoma" w:hAnsi="Tahoma" w:cs="Tahoma"/>
          <w:sz w:val="32"/>
        </w:rPr>
      </w:pPr>
    </w:p>
    <w:p w:rsidR="008D315E" w:rsidRDefault="008D315E" w:rsidP="0077625B">
      <w:pPr>
        <w:rPr>
          <w:rFonts w:ascii="Tahoma" w:hAnsi="Tahoma" w:cs="Tahoma"/>
          <w:sz w:val="32"/>
        </w:rPr>
      </w:pPr>
    </w:p>
    <w:p w:rsidR="00B220C6" w:rsidRPr="0077625B" w:rsidRDefault="00B220C6" w:rsidP="0077625B">
      <w:pPr>
        <w:rPr>
          <w:rFonts w:ascii="Tahoma" w:hAnsi="Tahoma" w:cs="Tahoma"/>
          <w:sz w:val="32"/>
        </w:rPr>
      </w:pPr>
    </w:p>
    <w:p w:rsidR="0077625B" w:rsidRPr="0077625B" w:rsidRDefault="00CA3644" w:rsidP="0077625B">
      <w:pPr>
        <w:tabs>
          <w:tab w:val="left" w:pos="1504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PRIPRAVILA</w:t>
      </w:r>
      <w:r w:rsidR="0077625B" w:rsidRPr="0077625B">
        <w:rPr>
          <w:rFonts w:ascii="Tahoma" w:hAnsi="Tahoma" w:cs="Tahoma"/>
          <w:szCs w:val="24"/>
        </w:rPr>
        <w:t>: Š</w:t>
      </w:r>
      <w:r w:rsidR="00AD1327">
        <w:rPr>
          <w:rFonts w:ascii="Tahoma" w:hAnsi="Tahoma" w:cs="Tahoma"/>
          <w:szCs w:val="24"/>
        </w:rPr>
        <w:t>.</w:t>
      </w:r>
      <w:bookmarkStart w:id="0" w:name="_GoBack"/>
      <w:bookmarkEnd w:id="0"/>
      <w:r w:rsidR="0077625B" w:rsidRPr="0077625B">
        <w:rPr>
          <w:rFonts w:ascii="Tahoma" w:hAnsi="Tahoma" w:cs="Tahoma"/>
          <w:szCs w:val="24"/>
        </w:rPr>
        <w:t>V</w:t>
      </w:r>
      <w:r w:rsidR="00AD1327">
        <w:rPr>
          <w:rFonts w:ascii="Tahoma" w:hAnsi="Tahoma" w:cs="Tahoma"/>
          <w:szCs w:val="24"/>
        </w:rPr>
        <w:t>.</w:t>
      </w:r>
      <w:r w:rsidR="0077625B" w:rsidRPr="0077625B">
        <w:rPr>
          <w:rFonts w:ascii="Tahoma" w:hAnsi="Tahoma" w:cs="Tahoma"/>
          <w:szCs w:val="24"/>
        </w:rPr>
        <w:t xml:space="preserve"> </w:t>
      </w:r>
    </w:p>
    <w:p w:rsidR="0077625B" w:rsidRPr="0077625B" w:rsidRDefault="00F02A7E" w:rsidP="0077625B">
      <w:pPr>
        <w:tabs>
          <w:tab w:val="left" w:pos="1504"/>
        </w:tabs>
        <w:rPr>
          <w:rFonts w:ascii="Tahoma" w:hAnsi="Tahoma" w:cs="Tahoma"/>
          <w:szCs w:val="24"/>
        </w:rPr>
      </w:pPr>
      <w:r w:rsidRPr="008D315E">
        <w:rPr>
          <w:rFonts w:ascii="Tahoma" w:hAnsi="Tahoma" w:cs="Tahoma"/>
          <w:szCs w:val="24"/>
        </w:rPr>
        <w:t>Kozmetika-</w:t>
      </w:r>
      <w:r w:rsidR="0077625B" w:rsidRPr="0077625B">
        <w:rPr>
          <w:rFonts w:ascii="Tahoma" w:hAnsi="Tahoma" w:cs="Tahoma"/>
          <w:szCs w:val="24"/>
        </w:rPr>
        <w:t>redni</w:t>
      </w:r>
      <w:r w:rsidRPr="008D315E">
        <w:rPr>
          <w:rFonts w:ascii="Tahoma" w:hAnsi="Tahoma" w:cs="Tahoma"/>
          <w:szCs w:val="24"/>
        </w:rPr>
        <w:t xml:space="preserve"> študij, 2013/2014</w:t>
      </w:r>
    </w:p>
    <w:p w:rsidR="0077625B" w:rsidRPr="0077625B" w:rsidRDefault="0077625B" w:rsidP="0077625B">
      <w:pPr>
        <w:tabs>
          <w:tab w:val="left" w:pos="1504"/>
        </w:tabs>
        <w:jc w:val="right"/>
        <w:rPr>
          <w:rFonts w:ascii="Tahoma" w:hAnsi="Tahoma" w:cs="Tahoma"/>
          <w:szCs w:val="24"/>
        </w:rPr>
      </w:pPr>
      <w:r w:rsidRPr="0077625B">
        <w:rPr>
          <w:rFonts w:ascii="Tahoma" w:hAnsi="Tahoma" w:cs="Tahoma"/>
          <w:szCs w:val="24"/>
        </w:rPr>
        <w:t xml:space="preserve">PROFESOR: </w:t>
      </w:r>
      <w:r w:rsidRPr="008D315E">
        <w:rPr>
          <w:rFonts w:ascii="Tahoma" w:hAnsi="Tahoma" w:cs="Tahoma"/>
          <w:szCs w:val="24"/>
        </w:rPr>
        <w:t>F</w:t>
      </w:r>
      <w:r w:rsidR="00AD1327">
        <w:rPr>
          <w:rFonts w:ascii="Tahoma" w:hAnsi="Tahoma" w:cs="Tahoma"/>
          <w:szCs w:val="24"/>
        </w:rPr>
        <w:t>.</w:t>
      </w:r>
      <w:r w:rsidRPr="008D315E">
        <w:rPr>
          <w:rFonts w:ascii="Tahoma" w:hAnsi="Tahoma" w:cs="Tahoma"/>
          <w:szCs w:val="24"/>
        </w:rPr>
        <w:t xml:space="preserve"> Č</w:t>
      </w:r>
      <w:r w:rsidR="00AD1327">
        <w:rPr>
          <w:rFonts w:ascii="Tahoma" w:hAnsi="Tahoma" w:cs="Tahoma"/>
          <w:szCs w:val="24"/>
        </w:rPr>
        <w:t>.</w:t>
      </w:r>
    </w:p>
    <w:p w:rsidR="0077625B" w:rsidRPr="008D315E" w:rsidRDefault="0077625B" w:rsidP="0077625B">
      <w:pPr>
        <w:rPr>
          <w:rFonts w:ascii="Tahoma" w:hAnsi="Tahoma" w:cs="Tahoma"/>
          <w:szCs w:val="24"/>
        </w:rPr>
      </w:pPr>
    </w:p>
    <w:p w:rsidR="00B220C6" w:rsidRPr="0077625B" w:rsidRDefault="00B220C6" w:rsidP="0077625B">
      <w:pPr>
        <w:rPr>
          <w:rFonts w:ascii="Tahoma" w:hAnsi="Tahoma" w:cs="Tahoma"/>
          <w:szCs w:val="24"/>
        </w:rPr>
      </w:pPr>
    </w:p>
    <w:p w:rsidR="0077625B" w:rsidRPr="0077625B" w:rsidRDefault="0077625B" w:rsidP="0077625B">
      <w:pPr>
        <w:rPr>
          <w:rFonts w:ascii="Tahoma" w:hAnsi="Tahoma" w:cs="Tahoma"/>
          <w:szCs w:val="24"/>
        </w:rPr>
      </w:pPr>
    </w:p>
    <w:p w:rsidR="00E63EFD" w:rsidRPr="008D315E" w:rsidRDefault="0077625B" w:rsidP="00E63EFD">
      <w:pPr>
        <w:tabs>
          <w:tab w:val="left" w:pos="4052"/>
        </w:tabs>
        <w:jc w:val="center"/>
        <w:rPr>
          <w:rFonts w:ascii="Tahoma" w:hAnsi="Tahoma" w:cs="Tahoma"/>
          <w:szCs w:val="24"/>
        </w:rPr>
      </w:pPr>
      <w:r w:rsidRPr="008D315E">
        <w:rPr>
          <w:rFonts w:ascii="Tahoma" w:hAnsi="Tahoma" w:cs="Tahoma"/>
          <w:szCs w:val="24"/>
        </w:rPr>
        <w:t>Ljubljana, januar 2014</w:t>
      </w:r>
    </w:p>
    <w:p w:rsidR="000631EF" w:rsidRPr="00E63EFD" w:rsidRDefault="00AF76B3" w:rsidP="004C3216">
      <w:pPr>
        <w:pStyle w:val="Naslov3"/>
        <w:spacing w:line="360" w:lineRule="auto"/>
        <w:rPr>
          <w:rFonts w:ascii="Tahoma" w:hAnsi="Tahoma" w:cs="Tahoma"/>
          <w:sz w:val="24"/>
          <w:szCs w:val="24"/>
        </w:rPr>
      </w:pPr>
      <w:r>
        <w:lastRenderedPageBreak/>
        <w:t>1.</w:t>
      </w:r>
      <w:r w:rsidR="00E63EFD">
        <w:t xml:space="preserve"> </w:t>
      </w:r>
      <w:r w:rsidR="000631EF">
        <w:t>Uvod</w:t>
      </w:r>
    </w:p>
    <w:p w:rsidR="00FC70A6" w:rsidRDefault="00FC70A6" w:rsidP="004C3216">
      <w:pPr>
        <w:spacing w:line="360" w:lineRule="auto"/>
        <w:rPr>
          <w:rFonts w:ascii="Times New Roman" w:hAnsi="Times New Roman" w:cs="Times New Roman"/>
        </w:rPr>
      </w:pPr>
      <w:r w:rsidRPr="00E25D2D">
        <w:rPr>
          <w:rFonts w:ascii="Times New Roman" w:hAnsi="Times New Roman" w:cs="Times New Roman"/>
        </w:rPr>
        <w:t>Vitamini so organske snovi, ki so</w:t>
      </w:r>
      <w:r w:rsidR="00D3404A">
        <w:rPr>
          <w:rFonts w:ascii="Times New Roman" w:hAnsi="Times New Roman" w:cs="Times New Roman"/>
        </w:rPr>
        <w:t xml:space="preserve"> nujno</w:t>
      </w:r>
      <w:r w:rsidRPr="00E25D2D">
        <w:rPr>
          <w:rFonts w:ascii="Times New Roman" w:hAnsi="Times New Roman" w:cs="Times New Roman"/>
        </w:rPr>
        <w:t xml:space="preserve"> potrebne za življenje. Večinoma ji</w:t>
      </w:r>
      <w:r>
        <w:rPr>
          <w:rFonts w:ascii="Times New Roman" w:hAnsi="Times New Roman" w:cs="Times New Roman"/>
        </w:rPr>
        <w:t xml:space="preserve">h telo ne more samo proizvesti in se nahajajo v hrani. </w:t>
      </w:r>
    </w:p>
    <w:p w:rsidR="00AF76B3" w:rsidRPr="00FC70A6" w:rsidRDefault="009C2347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Askorbinska kislina je</w:t>
      </w:r>
      <w:r w:rsidR="00EE21D1">
        <w:rPr>
          <w:rFonts w:ascii="Times New Roman" w:hAnsi="Times New Roman" w:cs="Times New Roman"/>
        </w:rPr>
        <w:t xml:space="preserve"> pomemben </w:t>
      </w:r>
      <w:r>
        <w:rPr>
          <w:rFonts w:ascii="Times New Roman" w:hAnsi="Times New Roman" w:cs="Times New Roman"/>
        </w:rPr>
        <w:t>del naše prehrane in bistven</w:t>
      </w:r>
      <w:r w:rsidR="00D3404A">
        <w:rPr>
          <w:rFonts w:ascii="Times New Roman" w:hAnsi="Times New Roman" w:cs="Times New Roman"/>
        </w:rPr>
        <w:t>a</w:t>
      </w:r>
      <w:r w:rsidR="00EE21D1">
        <w:rPr>
          <w:rFonts w:ascii="Times New Roman" w:hAnsi="Times New Roman" w:cs="Times New Roman"/>
        </w:rPr>
        <w:t xml:space="preserve"> za naše preživetje. </w:t>
      </w:r>
      <w:r w:rsidR="008C54EB">
        <w:rPr>
          <w:rFonts w:ascii="Times New Roman" w:hAnsi="Times New Roman" w:cs="Times New Roman"/>
        </w:rPr>
        <w:t>Če je</w:t>
      </w:r>
      <w:r>
        <w:rPr>
          <w:rFonts w:ascii="Times New Roman" w:hAnsi="Times New Roman" w:cs="Times New Roman"/>
        </w:rPr>
        <w:t xml:space="preserve"> primanjkuje</w:t>
      </w:r>
      <w:r w:rsidR="007E2731">
        <w:rPr>
          <w:rFonts w:ascii="Times New Roman" w:hAnsi="Times New Roman" w:cs="Times New Roman"/>
        </w:rPr>
        <w:t>, se pojavi bolezen skorbut.</w:t>
      </w:r>
      <w:r w:rsidR="00F924FC">
        <w:rPr>
          <w:rFonts w:ascii="Times New Roman" w:hAnsi="Times New Roman" w:cs="Times New Roman"/>
        </w:rPr>
        <w:t xml:space="preserve"> </w:t>
      </w:r>
    </w:p>
    <w:p w:rsidR="00DE4D1E" w:rsidRPr="003C65E3" w:rsidRDefault="00AF76B3" w:rsidP="003C65E3">
      <w:pPr>
        <w:pStyle w:val="Naslov3"/>
      </w:pPr>
      <w:r w:rsidRPr="003C65E3">
        <w:t xml:space="preserve">2. </w:t>
      </w:r>
      <w:r w:rsidR="00DE4D1E" w:rsidRPr="003C65E3">
        <w:t>Namen</w:t>
      </w:r>
    </w:p>
    <w:p w:rsidR="00172D0A" w:rsidRDefault="00864BED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Namen seminarske naloge je predstaviti pomembnost vitamina C </w:t>
      </w:r>
      <w:r w:rsidR="0095635A">
        <w:rPr>
          <w:rFonts w:ascii="Times New Roman" w:hAnsi="Times New Roman" w:cs="Times New Roman"/>
        </w:rPr>
        <w:t>(askorbinske</w:t>
      </w:r>
      <w:r w:rsidR="0095635A" w:rsidRPr="0095635A">
        <w:rPr>
          <w:rFonts w:ascii="Times New Roman" w:hAnsi="Times New Roman" w:cs="Times New Roman"/>
        </w:rPr>
        <w:t xml:space="preserve"> kislin</w:t>
      </w:r>
      <w:r w:rsidR="0095635A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za zdravje ljudi.</w:t>
      </w:r>
      <w:r w:rsidR="00B94392">
        <w:rPr>
          <w:rFonts w:ascii="Times New Roman" w:hAnsi="Times New Roman" w:cs="Times New Roman"/>
        </w:rPr>
        <w:t xml:space="preserve"> </w:t>
      </w:r>
      <w:r w:rsidR="00BA0F2A">
        <w:rPr>
          <w:rFonts w:ascii="Times New Roman" w:hAnsi="Times New Roman" w:cs="Times New Roman"/>
        </w:rPr>
        <w:t>To je edini in najpomembnejši vitamin za naše telo</w:t>
      </w:r>
      <w:r w:rsidR="002D1DE4">
        <w:rPr>
          <w:rFonts w:ascii="Times New Roman" w:hAnsi="Times New Roman" w:cs="Times New Roman"/>
        </w:rPr>
        <w:t>.</w:t>
      </w:r>
      <w:r w:rsidR="00BA0F2A">
        <w:rPr>
          <w:rFonts w:ascii="Times New Roman" w:hAnsi="Times New Roman" w:cs="Times New Roman"/>
        </w:rPr>
        <w:t xml:space="preserve"> Ljudje se premalo zavedajo njegove vrednosti</w:t>
      </w:r>
      <w:r w:rsidR="0001417F">
        <w:rPr>
          <w:rFonts w:ascii="Times New Roman" w:hAnsi="Times New Roman" w:cs="Times New Roman"/>
        </w:rPr>
        <w:t xml:space="preserve"> in potrebe telesa po le-tem.</w:t>
      </w:r>
      <w:r w:rsidR="00172D0A">
        <w:rPr>
          <w:rFonts w:ascii="Times New Roman" w:hAnsi="Times New Roman" w:cs="Times New Roman"/>
        </w:rPr>
        <w:t xml:space="preserve"> </w:t>
      </w:r>
    </w:p>
    <w:p w:rsidR="00AF76B3" w:rsidRDefault="00172D0A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seminarske naloge je čim boljše predstaviti pomembnost vitamina C za naše telo in zdrav</w:t>
      </w:r>
      <w:r w:rsidR="00D62942">
        <w:rPr>
          <w:rFonts w:ascii="Times New Roman" w:hAnsi="Times New Roman" w:cs="Times New Roman"/>
        </w:rPr>
        <w:t>je, opredeliti njegov pomen</w:t>
      </w:r>
      <w:r>
        <w:rPr>
          <w:rFonts w:ascii="Times New Roman" w:hAnsi="Times New Roman" w:cs="Times New Roman"/>
        </w:rPr>
        <w:t xml:space="preserve"> pri vsakdanjem uživanju in predvsem pokazati </w:t>
      </w:r>
      <w:r w:rsidR="00D62942">
        <w:rPr>
          <w:rFonts w:ascii="Times New Roman" w:hAnsi="Times New Roman" w:cs="Times New Roman"/>
        </w:rPr>
        <w:t>njegov pozitiven učinek n</w:t>
      </w:r>
      <w:r w:rsidR="00A07164">
        <w:rPr>
          <w:rFonts w:ascii="Times New Roman" w:hAnsi="Times New Roman" w:cs="Times New Roman"/>
        </w:rPr>
        <w:t>a telo in počutje.</w:t>
      </w:r>
    </w:p>
    <w:p w:rsidR="00326542" w:rsidRPr="003C65E3" w:rsidRDefault="00E85D0D" w:rsidP="003C65E3">
      <w:pPr>
        <w:pStyle w:val="Naslov3"/>
      </w:pPr>
      <w:r w:rsidRPr="003C65E3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2425FDF" wp14:editId="2764E899">
            <wp:simplePos x="0" y="0"/>
            <wp:positionH relativeFrom="column">
              <wp:posOffset>3352800</wp:posOffset>
            </wp:positionH>
            <wp:positionV relativeFrom="paragraph">
              <wp:posOffset>282575</wp:posOffset>
            </wp:positionV>
            <wp:extent cx="244538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70" y="21296"/>
                <wp:lineTo x="21370" y="0"/>
                <wp:lineTo x="0" y="0"/>
              </wp:wrapPolygon>
            </wp:wrapTight>
            <wp:docPr id="2" name="Slika 2" descr="c vitam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 vitami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B3" w:rsidRPr="003C65E3">
        <w:t xml:space="preserve">3. </w:t>
      </w:r>
      <w:r w:rsidR="00DE4D1E" w:rsidRPr="003C65E3">
        <w:t>Opredelitev problema</w:t>
      </w:r>
    </w:p>
    <w:p w:rsidR="00523789" w:rsidRDefault="00523789" w:rsidP="004C3216">
      <w:pPr>
        <w:pStyle w:val="Podnaslovi"/>
        <w:spacing w:line="360" w:lineRule="auto"/>
      </w:pPr>
      <w:r>
        <w:t>3.1 Vitamin C</w:t>
      </w:r>
    </w:p>
    <w:p w:rsidR="00066736" w:rsidRDefault="009101A1" w:rsidP="004C3216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32EFC4" wp14:editId="5D24FB08">
                <wp:simplePos x="0" y="0"/>
                <wp:positionH relativeFrom="column">
                  <wp:posOffset>3419681</wp:posOffset>
                </wp:positionH>
                <wp:positionV relativeFrom="paragraph">
                  <wp:posOffset>738446</wp:posOffset>
                </wp:positionV>
                <wp:extent cx="2381250" cy="201930"/>
                <wp:effectExtent l="0" t="0" r="0" b="7620"/>
                <wp:wrapTight wrapText="bothSides">
                  <wp:wrapPolygon edited="0">
                    <wp:start x="0" y="0"/>
                    <wp:lineTo x="0" y="20377"/>
                    <wp:lineTo x="21427" y="20377"/>
                    <wp:lineTo x="21427" y="0"/>
                    <wp:lineTo x="0" y="0"/>
                  </wp:wrapPolygon>
                </wp:wrapTight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19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09A" w:rsidRPr="0077109A" w:rsidRDefault="0077109A" w:rsidP="0077109A">
                            <w:pPr>
                              <w:pStyle w:val="Caption"/>
                            </w:pPr>
                            <w:r>
                              <w:t xml:space="preserve">Slika </w:t>
                            </w:r>
                            <w:r w:rsidR="00376DB1">
                              <w:fldChar w:fldCharType="begin"/>
                            </w:r>
                            <w:r w:rsidR="00376DB1">
                              <w:instrText xml:space="preserve"> SEQ Slika \* ARABIC </w:instrText>
                            </w:r>
                            <w:r w:rsidR="00376DB1">
                              <w:fldChar w:fldCharType="separate"/>
                            </w:r>
                            <w:r w:rsidR="00B8684A">
                              <w:rPr>
                                <w:noProof/>
                              </w:rPr>
                              <w:t>1</w:t>
                            </w:r>
                            <w:r w:rsidR="00376DB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Vitamin C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2EFC4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69.25pt;margin-top:58.15pt;width:187.5pt;height:15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bfOwIAAHcEAAAOAAAAZHJzL2Uyb0RvYy54bWysVEtv2zAMvg/YfxB0X5wHNnRGnCJLkWFA&#10;0AZIi54VWYo1SKImKbHTXz9KjtOt22nYRaZIio/vIz2/7YwmJ+GDAlvRyWhMibAcamUPFX16XH+4&#10;oSREZmumwYqKnkWgt4v37+atK8UUGtC18ASD2FC2rqJNjK4sisAbYVgYgRMWjRK8YRGv/lDUnrUY&#10;3ehiOh5/KlrwtfPARQioveuNdJHjSyl4fJAyiEh0RbG2mE+fz306i8WclQfPXKP4pQz2D1UYpiwm&#10;vYa6Y5GRo1d/hDKKewgg44iDKUBKxUXuAbuZjN90s2uYE7kXBCe4K0zh/4Xl96etJ6qu6IwSywxS&#10;tAX9XZAXshdB1EqDIbMEU+tCid47h/6x+wId0j3oAypT9530Jn2xL4J2BPx8BVl0kXBUTmc3k+lH&#10;NHG0YdOfZ5mF4vW18yF+FZg3CRX1SGLGlp02IWIl6Dq4pGQBtKrXSut0SYaV9uTEkPC2UVGkGvHF&#10;b17aJl8L6VVv7jUiT8wlS2q4byxJsdt3FxT2UJ8RBA/9NAXH1wrTbliIW+ZxfLA5XIn4gIfU0FYU&#10;LhIlDfiXv+mTP7KKVkpaHMeKhh9H5gUl+ptFvtPsDoIfhP0g2KNZATY8wWVzPIv4wEc9iNKDecZN&#10;WaYsaGKWY66KxkFcxX4pcNO4WC6zE06oY3Fjd46n0AO8j90z8+5CTkRa72EYVFa+4aj37cFeHiNI&#10;lQlMgPYoIjfpgtOdWbpsYlqfX+/Z6/V/sfgJAAD//wMAUEsDBBQABgAIAAAAIQAt7Iuz4AAAAAsB&#10;AAAPAAAAZHJzL2Rvd25yZXYueG1sTI9BT4NAEIXvJv6HzZh4MXahWILI0mirNz20Nj1P2RWI7Cxh&#10;l0L/veNJj/PelzfvFevZduJsBt86UhAvIhCGKqdbqhUcPt/uMxA+IGnsHBkFF+NhXV5fFZhrN9HO&#10;nPehFhxCPkcFTQh9LqWvGmPRL1xviL0vN1gMfA611ANOHG47uYyiVFpsiT802JtNY6rv/WgVpNth&#10;nHa0udseXt/xo6+Xx5fLUanbm/n5CUQwc/iD4bc+V4eSO53cSNqLTsEqyVaMshGnCQgmHuOElRMr&#10;D1kMsizk/w3lDwAAAP//AwBQSwECLQAUAAYACAAAACEAtoM4kv4AAADhAQAAEwAAAAAAAAAAAAAA&#10;AAAAAAAAW0NvbnRlbnRfVHlwZXNdLnhtbFBLAQItABQABgAIAAAAIQA4/SH/1gAAAJQBAAALAAAA&#10;AAAAAAAAAAAAAC8BAABfcmVscy8ucmVsc1BLAQItABQABgAIAAAAIQA+LdbfOwIAAHcEAAAOAAAA&#10;AAAAAAAAAAAAAC4CAABkcnMvZTJvRG9jLnhtbFBLAQItABQABgAIAAAAIQAt7Iuz4AAAAAsBAAAP&#10;AAAAAAAAAAAAAAAAAJUEAABkcnMvZG93bnJldi54bWxQSwUGAAAAAAQABADzAAAAogUAAAAA&#10;" stroked="f">
                <v:textbox inset="0,0,0,0">
                  <w:txbxContent>
                    <w:p w:rsidR="0077109A" w:rsidRPr="0077109A" w:rsidRDefault="0077109A" w:rsidP="0077109A">
                      <w:pPr>
                        <w:pStyle w:val="Napis"/>
                      </w:pPr>
                      <w:r>
                        <w:t xml:space="preserve">Slika </w:t>
                      </w:r>
                      <w:r w:rsidR="0080340B">
                        <w:fldChar w:fldCharType="begin"/>
                      </w:r>
                      <w:r w:rsidR="0080340B">
                        <w:instrText xml:space="preserve"> SEQ Slika \* ARABIC </w:instrText>
                      </w:r>
                      <w:r w:rsidR="0080340B">
                        <w:fldChar w:fldCharType="separate"/>
                      </w:r>
                      <w:r w:rsidR="00B8684A">
                        <w:rPr>
                          <w:noProof/>
                        </w:rPr>
                        <w:t>1</w:t>
                      </w:r>
                      <w:r w:rsidR="0080340B">
                        <w:rPr>
                          <w:noProof/>
                        </w:rPr>
                        <w:fldChar w:fldCharType="end"/>
                      </w:r>
                      <w:r>
                        <w:t>: Vitamin C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3789">
        <w:rPr>
          <w:rFonts w:ascii="Times New Roman" w:hAnsi="Times New Roman" w:cs="Times New Roman"/>
        </w:rPr>
        <w:t>Vitamin C pomaga pri celjenju ran, je pomemben pri sintetiziranju kolagena</w:t>
      </w:r>
      <w:r w:rsidR="00605FA2">
        <w:rPr>
          <w:rFonts w:ascii="Times New Roman" w:hAnsi="Times New Roman" w:cs="Times New Roman"/>
        </w:rPr>
        <w:t>, ki je pomemben za rast in obnovo celic v telesnih tkivih, zobeh, dlesnih, žilah in kosteh</w:t>
      </w:r>
      <w:r w:rsidR="00523789">
        <w:rPr>
          <w:rFonts w:ascii="Times New Roman" w:hAnsi="Times New Roman" w:cs="Times New Roman"/>
        </w:rPr>
        <w:t>, pomembno vlogo ima pri absorpciji</w:t>
      </w:r>
      <w:r w:rsidR="00605FA2">
        <w:rPr>
          <w:rFonts w:ascii="Times New Roman" w:hAnsi="Times New Roman" w:cs="Times New Roman"/>
        </w:rPr>
        <w:t xml:space="preserve"> neorganskega železa v telesu in</w:t>
      </w:r>
      <w:r w:rsidR="00145B76">
        <w:rPr>
          <w:rFonts w:ascii="Times New Roman" w:hAnsi="Times New Roman" w:cs="Times New Roman"/>
        </w:rPr>
        <w:t xml:space="preserve"> povečuje učinkovitosti zdravil, ki se uporabljajo za zdravljenje vnetja sečil</w:t>
      </w:r>
      <w:r w:rsidR="003C2009">
        <w:rPr>
          <w:rFonts w:ascii="Times New Roman" w:hAnsi="Times New Roman" w:cs="Times New Roman"/>
        </w:rPr>
        <w:t>. (1)</w:t>
      </w:r>
      <w:r w:rsidR="00145B76">
        <w:rPr>
          <w:rFonts w:ascii="Times New Roman" w:hAnsi="Times New Roman" w:cs="Times New Roman"/>
        </w:rPr>
        <w:t xml:space="preserve"> </w:t>
      </w:r>
      <w:r w:rsidR="001A47FB">
        <w:rPr>
          <w:rFonts w:ascii="Times New Roman" w:hAnsi="Times New Roman" w:cs="Times New Roman"/>
        </w:rPr>
        <w:t xml:space="preserve">Pomaga nam pri zniževanju visokega krvnega tlaka, zmanjšuje tveganje za nastanek krvnih strdkov, pomaga pri preprečevanju virusnih in bakterijskih okužb in na splošno krepi imunski sistem v telesu. Pomaga zmanjševati </w:t>
      </w:r>
      <w:r w:rsidR="00316C5D">
        <w:rPr>
          <w:rFonts w:ascii="Times New Roman" w:hAnsi="Times New Roman" w:cs="Times New Roman"/>
        </w:rPr>
        <w:t xml:space="preserve">tudi </w:t>
      </w:r>
      <w:r w:rsidR="001A47FB">
        <w:rPr>
          <w:rFonts w:ascii="Times New Roman" w:hAnsi="Times New Roman" w:cs="Times New Roman"/>
        </w:rPr>
        <w:t xml:space="preserve">količino holesterola v krvi. </w:t>
      </w:r>
      <w:r w:rsidR="00540050">
        <w:rPr>
          <w:rFonts w:ascii="Times New Roman" w:hAnsi="Times New Roman" w:cs="Times New Roman"/>
        </w:rPr>
        <w:t xml:space="preserve">Je topen v </w:t>
      </w:r>
      <w:r w:rsidR="00E86BBF">
        <w:rPr>
          <w:rFonts w:ascii="Times New Roman" w:hAnsi="Times New Roman" w:cs="Times New Roman"/>
        </w:rPr>
        <w:t>vodi, in je močan antioksidant.</w:t>
      </w:r>
      <w:r w:rsidR="00D436E5">
        <w:rPr>
          <w:rFonts w:ascii="Times New Roman" w:hAnsi="Times New Roman" w:cs="Times New Roman"/>
        </w:rPr>
        <w:t xml:space="preserve"> (4)</w:t>
      </w:r>
    </w:p>
    <w:p w:rsidR="00977B09" w:rsidRDefault="00977B09" w:rsidP="004C3216">
      <w:pPr>
        <w:spacing w:line="360" w:lineRule="auto"/>
        <w:rPr>
          <w:rFonts w:ascii="Times New Roman" w:hAnsi="Times New Roman" w:cs="Times New Roman"/>
        </w:rPr>
      </w:pPr>
    </w:p>
    <w:p w:rsidR="00066736" w:rsidRDefault="00066736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Kje ga najdemo?</w:t>
      </w:r>
    </w:p>
    <w:p w:rsidR="00523789" w:rsidRPr="00977B09" w:rsidRDefault="00066736" w:rsidP="00977B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00959">
        <w:rPr>
          <w:rFonts w:ascii="Times New Roman" w:hAnsi="Times New Roman" w:cs="Times New Roman"/>
        </w:rPr>
        <w:t>ajveč ga n</w:t>
      </w:r>
      <w:r>
        <w:rPr>
          <w:rFonts w:ascii="Times New Roman" w:hAnsi="Times New Roman" w:cs="Times New Roman"/>
        </w:rPr>
        <w:t xml:space="preserve">ajdemo ga v zeleni papriki in nasploh v zeleni in listnati zelenjavi, agrumih, </w:t>
      </w:r>
      <w:r w:rsidR="00592C0E">
        <w:rPr>
          <w:rFonts w:ascii="Times New Roman" w:hAnsi="Times New Roman" w:cs="Times New Roman"/>
        </w:rPr>
        <w:t xml:space="preserve">paradižniku, </w:t>
      </w:r>
      <w:r w:rsidR="00800959">
        <w:rPr>
          <w:rFonts w:ascii="Times New Roman" w:hAnsi="Times New Roman" w:cs="Times New Roman"/>
        </w:rPr>
        <w:t>dinji</w:t>
      </w:r>
      <w:r w:rsidR="00592C0E">
        <w:rPr>
          <w:rFonts w:ascii="Times New Roman" w:hAnsi="Times New Roman" w:cs="Times New Roman"/>
        </w:rPr>
        <w:t>, cvetači, krompirju.</w:t>
      </w:r>
      <w:r w:rsidR="00F16BA4">
        <w:rPr>
          <w:rFonts w:ascii="Times New Roman" w:hAnsi="Times New Roman" w:cs="Times New Roman"/>
        </w:rPr>
        <w:t xml:space="preserve"> (4)</w:t>
      </w:r>
    </w:p>
    <w:p w:rsidR="00264544" w:rsidRDefault="00264544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Čisti vi</w:t>
      </w:r>
      <w:r w:rsidR="00EB7EF1">
        <w:rPr>
          <w:rFonts w:ascii="Times New Roman" w:hAnsi="Times New Roman" w:cs="Times New Roman"/>
        </w:rPr>
        <w:t>tamin C dobimo iz koruzne dekst</w:t>
      </w:r>
      <w:r>
        <w:rPr>
          <w:rFonts w:ascii="Times New Roman" w:hAnsi="Times New Roman" w:cs="Times New Roman"/>
        </w:rPr>
        <w:t>r</w:t>
      </w:r>
      <w:r w:rsidR="00EB7E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ze (pri tem</w:t>
      </w:r>
      <w:r w:rsidR="00EB7EF1">
        <w:rPr>
          <w:rFonts w:ascii="Times New Roman" w:hAnsi="Times New Roman" w:cs="Times New Roman"/>
        </w:rPr>
        <w:t xml:space="preserve"> ne ostane nič koruze ali dekst</w:t>
      </w:r>
      <w:r>
        <w:rPr>
          <w:rFonts w:ascii="Times New Roman" w:hAnsi="Times New Roman" w:cs="Times New Roman"/>
        </w:rPr>
        <w:t>r</w:t>
      </w:r>
      <w:r w:rsidR="00EB7E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ze). Dobimo ga tudi iz šipka, ki je najbogatejši naravni vir le tega.</w:t>
      </w:r>
      <w:r w:rsidR="00D436E5">
        <w:rPr>
          <w:rFonts w:ascii="Times New Roman" w:hAnsi="Times New Roman" w:cs="Times New Roman"/>
        </w:rPr>
        <w:t xml:space="preserve"> (1)</w:t>
      </w:r>
    </w:p>
    <w:p w:rsidR="0077109A" w:rsidRDefault="0077109A" w:rsidP="004C3216">
      <w:pPr>
        <w:spacing w:line="360" w:lineRule="auto"/>
        <w:rPr>
          <w:rFonts w:ascii="Times New Roman" w:hAnsi="Times New Roman" w:cs="Times New Roman"/>
        </w:rPr>
      </w:pPr>
    </w:p>
    <w:p w:rsidR="001D2534" w:rsidRDefault="001D2534" w:rsidP="004C3216">
      <w:pPr>
        <w:spacing w:line="360" w:lineRule="auto"/>
        <w:rPr>
          <w:rFonts w:ascii="Times New Roman" w:hAnsi="Times New Roman" w:cs="Times New Roman"/>
        </w:rPr>
      </w:pPr>
    </w:p>
    <w:p w:rsidR="008A3BE7" w:rsidRDefault="008A3BE7" w:rsidP="004C3216">
      <w:pPr>
        <w:spacing w:line="360" w:lineRule="auto"/>
        <w:rPr>
          <w:rFonts w:ascii="Times New Roman" w:hAnsi="Times New Roman" w:cs="Times New Roman"/>
        </w:rPr>
      </w:pPr>
    </w:p>
    <w:p w:rsidR="00523789" w:rsidRPr="00326542" w:rsidRDefault="00523789" w:rsidP="004C3216">
      <w:pPr>
        <w:pStyle w:val="Podnaslovi"/>
        <w:spacing w:line="360" w:lineRule="auto"/>
      </w:pPr>
    </w:p>
    <w:p w:rsidR="003922BE" w:rsidRPr="00A556D1" w:rsidRDefault="005D1867" w:rsidP="00A556D1">
      <w:pPr>
        <w:pStyle w:val="Podnaslovi"/>
        <w:spacing w:line="360" w:lineRule="auto"/>
      </w:pPr>
      <w:r>
        <w:lastRenderedPageBreak/>
        <w:t>3.2</w:t>
      </w:r>
      <w:r w:rsidR="00AF76B3">
        <w:t xml:space="preserve"> </w:t>
      </w:r>
      <w:r w:rsidR="005A6BCB" w:rsidRPr="005A6BCB">
        <w:t>Pomanjkanje vitamina C</w:t>
      </w:r>
    </w:p>
    <w:p w:rsidR="00221B67" w:rsidRDefault="006A5596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Pomanjkanje se kaže različno; </w:t>
      </w:r>
      <w:r w:rsidR="005A6BCB" w:rsidRPr="006A5596">
        <w:rPr>
          <w:rFonts w:ascii="Times New Roman" w:hAnsi="Times New Roman" w:cs="Times New Roman"/>
        </w:rPr>
        <w:t>razdražljivost,</w:t>
      </w:r>
      <w:r w:rsidR="005A6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A5596">
        <w:rPr>
          <w:rFonts w:ascii="Times New Roman" w:hAnsi="Times New Roman" w:cs="Times New Roman"/>
        </w:rPr>
        <w:t>trujenost, bolečine v sklepih in udih, krvavitve na koži in sluznicah</w:t>
      </w:r>
      <w:r w:rsidR="005A6BCB">
        <w:rPr>
          <w:rFonts w:ascii="Times New Roman" w:hAnsi="Times New Roman" w:cs="Times New Roman"/>
        </w:rPr>
        <w:t>, ki se težje ustavijo</w:t>
      </w:r>
      <w:r w:rsidRPr="006A5596">
        <w:rPr>
          <w:rFonts w:ascii="Times New Roman" w:hAnsi="Times New Roman" w:cs="Times New Roman"/>
        </w:rPr>
        <w:t>, večja dovzetnost za okužbe</w:t>
      </w:r>
      <w:r w:rsidR="005A6BCB">
        <w:rPr>
          <w:rFonts w:ascii="Times New Roman" w:hAnsi="Times New Roman" w:cs="Times New Roman"/>
        </w:rPr>
        <w:t xml:space="preserve">, ter počasno celjenje ran. </w:t>
      </w:r>
      <w:r w:rsidR="000C525A">
        <w:rPr>
          <w:rFonts w:ascii="Times New Roman" w:hAnsi="Times New Roman" w:cs="Times New Roman"/>
        </w:rPr>
        <w:t>V našem telesu se po absorpciji zadržuje le kratek čas, pol ure. Ker se v telesu ne skladišči (porabi se namreč najkasneje v 24 urah), ga je najpametneje jesti velikokrat na dan in</w:t>
      </w:r>
      <w:r w:rsidR="00761915">
        <w:rPr>
          <w:rFonts w:ascii="Times New Roman" w:hAnsi="Times New Roman" w:cs="Times New Roman"/>
        </w:rPr>
        <w:t xml:space="preserve"> v manjših količinah</w:t>
      </w:r>
      <w:r w:rsidR="000C525A">
        <w:rPr>
          <w:rFonts w:ascii="Times New Roman" w:hAnsi="Times New Roman" w:cs="Times New Roman"/>
        </w:rPr>
        <w:t xml:space="preserve">. </w:t>
      </w:r>
      <w:r w:rsidR="00842511" w:rsidRPr="00842511">
        <w:rPr>
          <w:rFonts w:ascii="Times New Roman" w:hAnsi="Times New Roman" w:cs="Times New Roman"/>
        </w:rPr>
        <w:t>Priporočen dnevni vnos je 60mg</w:t>
      </w:r>
      <w:r w:rsidR="006913FE">
        <w:rPr>
          <w:rFonts w:ascii="Times New Roman" w:hAnsi="Times New Roman" w:cs="Times New Roman"/>
        </w:rPr>
        <w:t>, to je od 2-4 enote sadja</w:t>
      </w:r>
      <w:r w:rsidR="00455D15">
        <w:rPr>
          <w:rFonts w:ascii="Times New Roman" w:hAnsi="Times New Roman" w:cs="Times New Roman"/>
        </w:rPr>
        <w:t xml:space="preserve"> dnevno</w:t>
      </w:r>
      <w:r w:rsidR="00842511" w:rsidRPr="00842511">
        <w:rPr>
          <w:rFonts w:ascii="Times New Roman" w:hAnsi="Times New Roman" w:cs="Times New Roman"/>
        </w:rPr>
        <w:t>.</w:t>
      </w:r>
      <w:r w:rsidR="006913FE">
        <w:rPr>
          <w:rFonts w:ascii="Times New Roman" w:hAnsi="Times New Roman" w:cs="Times New Roman"/>
        </w:rPr>
        <w:t xml:space="preserve"> Ena enota je srednje velik sadež ali 2dl svežega sadnega soka.</w:t>
      </w:r>
      <w:r w:rsidR="00842511">
        <w:rPr>
          <w:rFonts w:ascii="Times New Roman" w:hAnsi="Times New Roman" w:cs="Times New Roman"/>
        </w:rPr>
        <w:t xml:space="preserve"> Kadilci ga potrebujejo ve</w:t>
      </w:r>
      <w:r w:rsidR="006913FE">
        <w:rPr>
          <w:rFonts w:ascii="Times New Roman" w:hAnsi="Times New Roman" w:cs="Times New Roman"/>
        </w:rPr>
        <w:t>č, saj vsaka cigareta uniči 25mg d</w:t>
      </w:r>
      <w:r w:rsidR="00842511">
        <w:rPr>
          <w:rFonts w:ascii="Times New Roman" w:hAnsi="Times New Roman" w:cs="Times New Roman"/>
        </w:rPr>
        <w:t>o 100mg vitamina C.</w:t>
      </w:r>
      <w:r w:rsidR="00221B67">
        <w:rPr>
          <w:rFonts w:ascii="Times New Roman" w:hAnsi="Times New Roman" w:cs="Times New Roman"/>
        </w:rPr>
        <w:t xml:space="preserve"> Potreba </w:t>
      </w:r>
      <w:r w:rsidR="00B2610F">
        <w:rPr>
          <w:rFonts w:ascii="Times New Roman" w:hAnsi="Times New Roman" w:cs="Times New Roman"/>
        </w:rPr>
        <w:t>po vitaminu C se</w:t>
      </w:r>
      <w:r w:rsidR="00221B67">
        <w:rPr>
          <w:rFonts w:ascii="Times New Roman" w:hAnsi="Times New Roman" w:cs="Times New Roman"/>
        </w:rPr>
        <w:t xml:space="preserve"> poveča </w:t>
      </w:r>
      <w:r w:rsidR="00B2610F">
        <w:rPr>
          <w:rFonts w:ascii="Times New Roman" w:hAnsi="Times New Roman" w:cs="Times New Roman"/>
        </w:rPr>
        <w:t xml:space="preserve">tudi </w:t>
      </w:r>
      <w:r w:rsidR="00221B67">
        <w:rPr>
          <w:rFonts w:ascii="Times New Roman" w:hAnsi="Times New Roman" w:cs="Times New Roman"/>
        </w:rPr>
        <w:t>v času nosečnosti in dojenja, pri alkoholikih, pri hujših poškodbah, ob jemanju kontracepcijskih tablet, ob stresu in po infekcijah.</w:t>
      </w:r>
    </w:p>
    <w:p w:rsidR="006913FE" w:rsidRDefault="00605FA2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Najhujša posledica pomanjkanja tega vitamina je </w:t>
      </w:r>
      <w:r w:rsidR="006913FE">
        <w:rPr>
          <w:rFonts w:ascii="Times New Roman" w:hAnsi="Times New Roman" w:cs="Times New Roman"/>
        </w:rPr>
        <w:t>bolezen skorbut</w:t>
      </w:r>
      <w:r w:rsidR="00D907D8">
        <w:rPr>
          <w:rFonts w:ascii="Times New Roman" w:hAnsi="Times New Roman" w:cs="Times New Roman"/>
        </w:rPr>
        <w:t xml:space="preserve">. </w:t>
      </w:r>
      <w:r w:rsidR="00D907D8" w:rsidRPr="00D907D8">
        <w:rPr>
          <w:rFonts w:ascii="Times New Roman" w:hAnsi="Times New Roman" w:cs="Times New Roman"/>
        </w:rPr>
        <w:t xml:space="preserve">Askorbinska kislina je drugo ime za vitamin C in izhaja iz latinske besede </w:t>
      </w:r>
      <w:proofErr w:type="spellStart"/>
      <w:r w:rsidR="00D907D8" w:rsidRPr="00D907D8">
        <w:rPr>
          <w:rFonts w:ascii="Times New Roman" w:hAnsi="Times New Roman" w:cs="Times New Roman"/>
        </w:rPr>
        <w:t>scorbutus</w:t>
      </w:r>
      <w:proofErr w:type="spellEnd"/>
      <w:r w:rsidR="00D907D8" w:rsidRPr="00D907D8">
        <w:rPr>
          <w:rFonts w:ascii="Times New Roman" w:hAnsi="Times New Roman" w:cs="Times New Roman"/>
        </w:rPr>
        <w:t xml:space="preserve"> (slovensko skorbut). </w:t>
      </w:r>
    </w:p>
    <w:p w:rsidR="00BF65EA" w:rsidRDefault="00BF65EA" w:rsidP="004C3216">
      <w:pPr>
        <w:spacing w:line="360" w:lineRule="auto"/>
        <w:rPr>
          <w:rFonts w:ascii="Times New Roman" w:hAnsi="Times New Roman" w:cs="Times New Roman"/>
        </w:rPr>
      </w:pPr>
    </w:p>
    <w:p w:rsidR="00605FA2" w:rsidRDefault="006913FE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</w:t>
      </w:r>
      <w:r w:rsidR="00605FA2">
        <w:rPr>
          <w:rFonts w:ascii="Times New Roman" w:hAnsi="Times New Roman" w:cs="Times New Roman"/>
        </w:rPr>
        <w:t>RBUT</w:t>
      </w:r>
    </w:p>
    <w:p w:rsidR="00605FA2" w:rsidRDefault="00605FA2" w:rsidP="004C3216">
      <w:pPr>
        <w:spacing w:line="360" w:lineRule="auto"/>
        <w:rPr>
          <w:rFonts w:ascii="Times New Roman" w:hAnsi="Times New Roman" w:cs="Times New Roman"/>
        </w:rPr>
      </w:pPr>
    </w:p>
    <w:p w:rsidR="004D47D0" w:rsidRDefault="00964217" w:rsidP="004C3216">
      <w:pPr>
        <w:spacing w:line="360" w:lineRule="auto"/>
        <w:rPr>
          <w:rFonts w:ascii="Times New Roman" w:hAnsi="Times New Roman" w:cs="Times New Roman"/>
        </w:rPr>
      </w:pPr>
      <w:r w:rsidRPr="00DF53A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D2C6E2A" wp14:editId="2C8B3C5E">
            <wp:simplePos x="0" y="0"/>
            <wp:positionH relativeFrom="column">
              <wp:posOffset>3135630</wp:posOffset>
            </wp:positionH>
            <wp:positionV relativeFrom="paragraph">
              <wp:posOffset>425450</wp:posOffset>
            </wp:positionV>
            <wp:extent cx="280924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85" y="21371"/>
                <wp:lineTo x="21385" y="0"/>
                <wp:lineTo x="0" y="0"/>
              </wp:wrapPolygon>
            </wp:wrapTight>
            <wp:docPr id="4" name="Slika 4" descr="http://www.wellcome.ac.uk/stellent/groups/corporatesite/@msh_publishing_group/documents/image/wtdv03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lcome.ac.uk/stellent/groups/corporatesite/@msh_publishing_group/documents/image/wtdv0316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E4">
        <w:rPr>
          <w:rFonts w:ascii="Times New Roman" w:hAnsi="Times New Roman" w:cs="Times New Roman"/>
        </w:rPr>
        <w:t>To je bolezen, ki nastane zaradi pomanjkanja vitamina C v telesu.</w:t>
      </w:r>
      <w:r w:rsidR="00045E01">
        <w:rPr>
          <w:rFonts w:ascii="Times New Roman" w:hAnsi="Times New Roman" w:cs="Times New Roman"/>
        </w:rPr>
        <w:t xml:space="preserve"> To pomeni, da ga uživamo dnevno manj kot 20mg. Bolezen je bila že dolgo časa nazaj razširjen</w:t>
      </w:r>
      <w:r w:rsidR="006444BE">
        <w:rPr>
          <w:rFonts w:ascii="Times New Roman" w:hAnsi="Times New Roman" w:cs="Times New Roman"/>
        </w:rPr>
        <w:t>a</w:t>
      </w:r>
      <w:r w:rsidR="00045E01">
        <w:rPr>
          <w:rFonts w:ascii="Times New Roman" w:hAnsi="Times New Roman" w:cs="Times New Roman"/>
        </w:rPr>
        <w:t xml:space="preserve"> predvsem pri mornarjih</w:t>
      </w:r>
      <w:r w:rsidR="00801CD7">
        <w:rPr>
          <w:rFonts w:ascii="Times New Roman" w:hAnsi="Times New Roman" w:cs="Times New Roman"/>
        </w:rPr>
        <w:t xml:space="preserve"> (2)</w:t>
      </w:r>
      <w:r w:rsidR="00045E01">
        <w:rPr>
          <w:rFonts w:ascii="Times New Roman" w:hAnsi="Times New Roman" w:cs="Times New Roman"/>
        </w:rPr>
        <w:t>, ki na dolgih plovbah niso zaužili dovolj sadja in zelenjave.</w:t>
      </w:r>
      <w:r w:rsidR="005326E4">
        <w:rPr>
          <w:rFonts w:ascii="Times New Roman" w:hAnsi="Times New Roman" w:cs="Times New Roman"/>
        </w:rPr>
        <w:t xml:space="preserve"> </w:t>
      </w:r>
      <w:r w:rsidR="00A51C3F" w:rsidRPr="00A51C3F">
        <w:rPr>
          <w:rFonts w:ascii="Times New Roman" w:hAnsi="Times New Roman" w:cs="Times New Roman"/>
        </w:rPr>
        <w:t xml:space="preserve">Že leta 1535 je Jack </w:t>
      </w:r>
      <w:proofErr w:type="spellStart"/>
      <w:r w:rsidR="00A51C3F" w:rsidRPr="00A51C3F">
        <w:rPr>
          <w:rFonts w:ascii="Times New Roman" w:hAnsi="Times New Roman" w:cs="Times New Roman"/>
        </w:rPr>
        <w:t>Cartier</w:t>
      </w:r>
      <w:proofErr w:type="spellEnd"/>
      <w:r w:rsidR="00A51C3F" w:rsidRPr="00A51C3F">
        <w:rPr>
          <w:rFonts w:ascii="Times New Roman" w:hAnsi="Times New Roman" w:cs="Times New Roman"/>
        </w:rPr>
        <w:t xml:space="preserve"> preučeval možnost zdravljenja skorbuta z limoninim sokom.</w:t>
      </w:r>
    </w:p>
    <w:p w:rsidR="005326E4" w:rsidRDefault="001D531C" w:rsidP="004C3216">
      <w:pPr>
        <w:tabs>
          <w:tab w:val="left" w:pos="28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Simptomi  </w:t>
      </w:r>
      <w:r w:rsidR="00CB663D">
        <w:rPr>
          <w:rFonts w:ascii="Times New Roman" w:hAnsi="Times New Roman" w:cs="Times New Roman"/>
        </w:rPr>
        <w:t>skorbuta</w:t>
      </w:r>
      <w:r>
        <w:rPr>
          <w:rFonts w:ascii="Times New Roman" w:hAnsi="Times New Roman" w:cs="Times New Roman"/>
        </w:rPr>
        <w:t xml:space="preserve"> so:</w:t>
      </w:r>
      <w:r w:rsidR="004C3216">
        <w:rPr>
          <w:rFonts w:ascii="Times New Roman" w:hAnsi="Times New Roman" w:cs="Times New Roman"/>
        </w:rPr>
        <w:tab/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vnetje dlesni in krvavitve iz njih</w:t>
      </w:r>
      <w:r w:rsidR="00DF53A2" w:rsidRPr="00DF53A2">
        <w:t xml:space="preserve"> </w:t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izpadanje zob</w:t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počasno celjenje ran</w:t>
      </w:r>
    </w:p>
    <w:p w:rsidR="001D531C" w:rsidRDefault="004C3216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8B52D7" wp14:editId="08F5F6EC">
                <wp:simplePos x="0" y="0"/>
                <wp:positionH relativeFrom="column">
                  <wp:posOffset>3144151</wp:posOffset>
                </wp:positionH>
                <wp:positionV relativeFrom="paragraph">
                  <wp:posOffset>264293</wp:posOffset>
                </wp:positionV>
                <wp:extent cx="31451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3A2" w:rsidRPr="00A548E2" w:rsidRDefault="00DF53A2" w:rsidP="00DF53A2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Slika </w:t>
                            </w:r>
                            <w:r w:rsidR="00376DB1">
                              <w:fldChar w:fldCharType="begin"/>
                            </w:r>
                            <w:r w:rsidR="00376DB1">
                              <w:instrText xml:space="preserve"> SEQ Slika \* ARABIC </w:instrText>
                            </w:r>
                            <w:r w:rsidR="00376DB1">
                              <w:fldChar w:fldCharType="separate"/>
                            </w:r>
                            <w:r w:rsidR="00B8684A">
                              <w:rPr>
                                <w:noProof/>
                              </w:rPr>
                              <w:t>2</w:t>
                            </w:r>
                            <w:r w:rsidR="00376DB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-</w:t>
                            </w:r>
                            <w:r w:rsidR="00964217">
                              <w:t xml:space="preserve"> Skorbut: </w:t>
                            </w:r>
                            <w:r>
                              <w:t>Vnetje dlesni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B52D7" id="Polje z besedilom 5" o:spid="_x0000_s1027" type="#_x0000_t202" style="position:absolute;left:0;text-align:left;margin-left:247.55pt;margin-top:20.8pt;width:247.6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EIPAIAAHsEAAAOAAAAZHJzL2Uyb0RvYy54bWysVE1v2zAMvQ/YfxB0X5y0SzEEcYosRYYB&#10;QVsgHXpWZDnWIIkapcROf/0oOU63bqdhF5kiKX68R3p+21nDjgqDBlfyyWjMmXISKu32Jf/2tP7w&#10;ibMQhauEAadKflKB3y7ev5u3fqauoAFTKWQUxIVZ60vexOhnRRFko6wII/DKkbEGtCLSFfdFhaKl&#10;6NYUV+PxTdECVh5BqhBIe9cb+SLHr2sl40NdBxWZKTnVFvOJ+dyls1jMxWyPwjdanssQ/1CFFdpR&#10;0kuoOxEFO6D+I5TVEiFAHUcSbAF1raXKPVA3k/GbbraN8Cr3QuAEf4Ep/L+w8v74iExXJZ9y5oQl&#10;ih7BfFfshe1UUJU2YNk0wdT6MCPvrSf/2H2Gjuge9IGUqfuuRpu+1BcjOwF+uoCsusgkKa8nH6eT&#10;KWWTZLu5zrGL16ceQ/yiKGkSSo7EYAZWHDchUhnkOrikTAGMrtbamHRJhpVBdhTEdtvoqFKB9OI3&#10;L+OSr4P0qjf3GpXH5Zwlddt3laTY7boM0qXjHVQnAgKhn6jg5VpT9o0I8VEgjRD1TmsRH+ioDbQl&#10;h7PEWQP48jd98idmycpZSyNZ8vDjIFBxZr464jzN7yDgIOwGwR3sCqjvCS2cl1mkBxjNINYI9pm2&#10;ZZmykEk4SblKHgdxFfvFoG2TarnMTjSlXsSN23qZQg8oP3XPAv2Zo0jU3sMwrGL2hqreN5Pll4dI&#10;uGceE649ikRRutCEZ7LO25hW6Nd79nr9Zyx+AgAA//8DAFBLAwQUAAYACAAAACEAB2ObauAAAAAJ&#10;AQAADwAAAGRycy9kb3ducmV2LnhtbEyPPU/DMBCGdyT+g3VILIg6gRBIiFNVFQx0qQhd2Nz4Ggdi&#10;O7KdNvx7rhNs9/Hoveeq5WwGdkQfemcFpIsEGNrWqd52AnYfr7dPwEKUVsnBWRTwgwGW9eVFJUvl&#10;TvYdj03sGIXYUEoBOsax5Dy0Go0MCzeipd3BeSMjtb7jyssThZuB3yVJzo3sLV3QcsS1xva7mYyA&#10;bfa51TfT4WWzyu79225a519dI8T11bx6BhZxjn8wnPVJHWpy2rvJqsAGAVnxkBJKRZoDI6AokgzY&#10;/jx4BF5X/P8H9S8AAAD//wMAUEsBAi0AFAAGAAgAAAAhALaDOJL+AAAA4QEAABMAAAAAAAAAAAAA&#10;AAAAAAAAAFtDb250ZW50X1R5cGVzXS54bWxQSwECLQAUAAYACAAAACEAOP0h/9YAAACUAQAACwAA&#10;AAAAAAAAAAAAAAAvAQAAX3JlbHMvLnJlbHNQSwECLQAUAAYACAAAACEA8ZqRCDwCAAB7BAAADgAA&#10;AAAAAAAAAAAAAAAuAgAAZHJzL2Uyb0RvYy54bWxQSwECLQAUAAYACAAAACEAB2ObauAAAAAJAQAA&#10;DwAAAAAAAAAAAAAAAACWBAAAZHJzL2Rvd25yZXYueG1sUEsFBgAAAAAEAAQA8wAAAKMFAAAAAA==&#10;" stroked="f">
                <v:textbox style="mso-fit-shape-to-text:t" inset="0,0,0,0">
                  <w:txbxContent>
                    <w:p w:rsidR="00DF53A2" w:rsidRPr="00A548E2" w:rsidRDefault="00DF53A2" w:rsidP="00DF53A2">
                      <w:pPr>
                        <w:pStyle w:val="Napis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Slika </w:t>
                      </w:r>
                      <w:r w:rsidR="0080340B">
                        <w:fldChar w:fldCharType="begin"/>
                      </w:r>
                      <w:r w:rsidR="0080340B">
                        <w:instrText xml:space="preserve"> SEQ Slika \* ARABIC </w:instrText>
                      </w:r>
                      <w:r w:rsidR="0080340B">
                        <w:fldChar w:fldCharType="separate"/>
                      </w:r>
                      <w:r w:rsidR="00B8684A">
                        <w:rPr>
                          <w:noProof/>
                        </w:rPr>
                        <w:t>2</w:t>
                      </w:r>
                      <w:r w:rsidR="0080340B">
                        <w:rPr>
                          <w:noProof/>
                        </w:rPr>
                        <w:fldChar w:fldCharType="end"/>
                      </w:r>
                      <w:r>
                        <w:t>-</w:t>
                      </w:r>
                      <w:r w:rsidR="00964217">
                        <w:t xml:space="preserve"> Skorbut: </w:t>
                      </w:r>
                      <w:r>
                        <w:t>Vnetje dlesni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531C" w:rsidRPr="001D531C">
        <w:rPr>
          <w:rFonts w:ascii="Times New Roman" w:hAnsi="Times New Roman" w:cs="Times New Roman"/>
        </w:rPr>
        <w:t>dermatitis</w:t>
      </w:r>
      <w:r w:rsidR="001D531C">
        <w:rPr>
          <w:rFonts w:ascii="Times New Roman" w:hAnsi="Times New Roman" w:cs="Times New Roman"/>
        </w:rPr>
        <w:t xml:space="preserve"> (vnetje kože zaradi zunanjih dejavnikov)</w:t>
      </w:r>
    </w:p>
    <w:p w:rsidR="001E326A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 xml:space="preserve">edemi </w:t>
      </w:r>
      <w:r>
        <w:rPr>
          <w:rFonts w:ascii="Times New Roman" w:hAnsi="Times New Roman" w:cs="Times New Roman"/>
        </w:rPr>
        <w:t xml:space="preserve">(otekanje) </w:t>
      </w:r>
      <w:r w:rsidRPr="001D531C">
        <w:rPr>
          <w:rFonts w:ascii="Times New Roman" w:hAnsi="Times New Roman" w:cs="Times New Roman"/>
        </w:rPr>
        <w:t>spodnjih okončin</w:t>
      </w:r>
    </w:p>
    <w:p w:rsidR="001D531C" w:rsidRPr="001E326A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E326A">
        <w:rPr>
          <w:rFonts w:ascii="Times New Roman" w:hAnsi="Times New Roman" w:cs="Times New Roman"/>
        </w:rPr>
        <w:t>anemija (slabokrvnost-pomanjkanje eritrocitov v krvi)</w:t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vnetje sklepov</w:t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visoka vročina</w:t>
      </w:r>
    </w:p>
    <w:p w:rsidR="001D531C" w:rsidRPr="001D531C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osteoporoza</w:t>
      </w:r>
      <w:r w:rsidR="004D47D0">
        <w:rPr>
          <w:rFonts w:ascii="Times New Roman" w:hAnsi="Times New Roman" w:cs="Times New Roman"/>
        </w:rPr>
        <w:t xml:space="preserve"> (oslabljene kosti)</w:t>
      </w:r>
    </w:p>
    <w:p w:rsidR="00175CE0" w:rsidRDefault="001D531C" w:rsidP="004C32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D531C">
        <w:rPr>
          <w:rFonts w:ascii="Times New Roman" w:hAnsi="Times New Roman" w:cs="Times New Roman"/>
        </w:rPr>
        <w:t>izčrpanost</w:t>
      </w:r>
      <w:r w:rsidR="00867BF0">
        <w:rPr>
          <w:rFonts w:ascii="Times New Roman" w:hAnsi="Times New Roman" w:cs="Times New Roman"/>
        </w:rPr>
        <w:t xml:space="preserve"> (6) (7)</w:t>
      </w:r>
    </w:p>
    <w:p w:rsidR="00605FA2" w:rsidRDefault="003A2BFB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Bolezen povzroči zelo počasno celjenje ran, vnetje dlesni in kasneje tudi izpadanja zob, šibkost in krhkost ko</w:t>
      </w:r>
      <w:r w:rsidR="00CF2202">
        <w:rPr>
          <w:rFonts w:ascii="Times New Roman" w:hAnsi="Times New Roman" w:cs="Times New Roman"/>
        </w:rPr>
        <w:t xml:space="preserve">sti </w:t>
      </w:r>
      <w:r>
        <w:rPr>
          <w:rFonts w:ascii="Times New Roman" w:hAnsi="Times New Roman" w:cs="Times New Roman"/>
        </w:rPr>
        <w:t>ter podobno.</w:t>
      </w:r>
      <w:r w:rsidR="009F2CC5">
        <w:rPr>
          <w:rFonts w:ascii="Times New Roman" w:hAnsi="Times New Roman" w:cs="Times New Roman"/>
        </w:rPr>
        <w:t xml:space="preserve"> (7)</w:t>
      </w:r>
      <w:r>
        <w:rPr>
          <w:rFonts w:ascii="Times New Roman" w:hAnsi="Times New Roman" w:cs="Times New Roman"/>
        </w:rPr>
        <w:t xml:space="preserve"> </w:t>
      </w:r>
      <w:r w:rsidR="00977B09">
        <w:rPr>
          <w:rFonts w:ascii="Times New Roman" w:hAnsi="Times New Roman" w:cs="Times New Roman"/>
        </w:rPr>
        <w:t>L</w:t>
      </w:r>
      <w:r w:rsidR="00CF2202">
        <w:rPr>
          <w:rFonts w:ascii="Times New Roman" w:hAnsi="Times New Roman" w:cs="Times New Roman"/>
        </w:rPr>
        <w:t>ahko prizadene vse populacije, najbolj pa dojenčke in starostnike, pri katerih je vnos vitamina C manjši.</w:t>
      </w:r>
      <w:r w:rsidR="007503AD">
        <w:rPr>
          <w:rFonts w:ascii="Times New Roman" w:hAnsi="Times New Roman" w:cs="Times New Roman"/>
        </w:rPr>
        <w:t xml:space="preserve"> Skorbut je razširjen tudi v Severni Ameriki in področjih, kjer je podnebje neprimerno za gojenje agrumov ter živil z visoko vrednostjo vitamina C.</w:t>
      </w:r>
    </w:p>
    <w:p w:rsidR="00FD7A30" w:rsidRDefault="00FD7A30" w:rsidP="004C3216">
      <w:pPr>
        <w:spacing w:line="360" w:lineRule="auto"/>
        <w:rPr>
          <w:rFonts w:ascii="Times New Roman" w:hAnsi="Times New Roman" w:cs="Times New Roman"/>
        </w:rPr>
      </w:pPr>
    </w:p>
    <w:p w:rsidR="00073A00" w:rsidRDefault="00073A00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ASKORBINSKA KISLINA = ANTIOKSIDAT</w:t>
      </w:r>
    </w:p>
    <w:p w:rsidR="00175CE0" w:rsidRDefault="00175CE0" w:rsidP="004C3216">
      <w:pPr>
        <w:spacing w:line="360" w:lineRule="auto"/>
        <w:rPr>
          <w:rFonts w:ascii="Times New Roman" w:hAnsi="Times New Roman" w:cs="Times New Roman"/>
        </w:rPr>
      </w:pPr>
    </w:p>
    <w:p w:rsidR="007761DF" w:rsidRDefault="007761DF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je antioksidant?</w:t>
      </w:r>
    </w:p>
    <w:p w:rsidR="00664230" w:rsidRDefault="00F76A7B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Antioksidanti preprečujejo in</w:t>
      </w:r>
      <w:r w:rsidR="00E86BBF">
        <w:rPr>
          <w:rFonts w:ascii="Times New Roman" w:hAnsi="Times New Roman" w:cs="Times New Roman"/>
        </w:rPr>
        <w:t xml:space="preserve"> upočasnjujejo vezavo kisika na molekule, </w:t>
      </w:r>
      <w:r w:rsidR="00397C4B">
        <w:rPr>
          <w:rFonts w:ascii="Times New Roman" w:hAnsi="Times New Roman" w:cs="Times New Roman"/>
        </w:rPr>
        <w:t>upočasnjujejo oksidacijo celic</w:t>
      </w:r>
      <w:r w:rsidR="00E86BBF">
        <w:rPr>
          <w:rFonts w:ascii="Times New Roman" w:hAnsi="Times New Roman" w:cs="Times New Roman"/>
        </w:rPr>
        <w:t xml:space="preserve">. </w:t>
      </w:r>
      <w:r w:rsidR="00A267E8">
        <w:rPr>
          <w:rFonts w:ascii="Times New Roman" w:hAnsi="Times New Roman" w:cs="Times New Roman"/>
        </w:rPr>
        <w:t xml:space="preserve">Lovijo proste radikale. To so molekule, ki imajo v svoji zgradbi 1 elektron manj. Zato poskušajo reagirati </w:t>
      </w:r>
      <w:r w:rsidR="00584416">
        <w:rPr>
          <w:rFonts w:ascii="Times New Roman" w:hAnsi="Times New Roman" w:cs="Times New Roman"/>
        </w:rPr>
        <w:t>z drugimi snovmi, kot so beljakovine, maščob</w:t>
      </w:r>
      <w:r w:rsidR="007761DF">
        <w:rPr>
          <w:rFonts w:ascii="Times New Roman" w:hAnsi="Times New Roman" w:cs="Times New Roman"/>
        </w:rPr>
        <w:t>e in celo s celičnimi kromosomi, v hujših primerih.</w:t>
      </w:r>
      <w:r w:rsidR="009E590D">
        <w:rPr>
          <w:rFonts w:ascii="Times New Roman" w:hAnsi="Times New Roman" w:cs="Times New Roman"/>
        </w:rPr>
        <w:t xml:space="preserve"> (5)</w:t>
      </w:r>
      <w:r w:rsidR="00977B09">
        <w:rPr>
          <w:rFonts w:ascii="Times New Roman" w:hAnsi="Times New Roman" w:cs="Times New Roman"/>
        </w:rPr>
        <w:t xml:space="preserve"> </w:t>
      </w:r>
      <w:r w:rsidR="00397C4B">
        <w:rPr>
          <w:rFonts w:ascii="Times New Roman" w:hAnsi="Times New Roman" w:cs="Times New Roman"/>
        </w:rPr>
        <w:t>Antioksidanti delujejo torej tako, da se hitro vežejo na proste r</w:t>
      </w:r>
      <w:r w:rsidR="007761DF">
        <w:rPr>
          <w:rFonts w:ascii="Times New Roman" w:hAnsi="Times New Roman" w:cs="Times New Roman"/>
        </w:rPr>
        <w:t>adikale in tako preprečijo, da b</w:t>
      </w:r>
      <w:r w:rsidR="00397C4B">
        <w:rPr>
          <w:rFonts w:ascii="Times New Roman" w:hAnsi="Times New Roman" w:cs="Times New Roman"/>
        </w:rPr>
        <w:t xml:space="preserve">i se vezali nanje kisik ali druge škodljive snovi. </w:t>
      </w:r>
      <w:r w:rsidR="008A3BE7">
        <w:rPr>
          <w:rFonts w:ascii="Times New Roman" w:hAnsi="Times New Roman" w:cs="Times New Roman"/>
        </w:rPr>
        <w:t>(3)</w:t>
      </w:r>
    </w:p>
    <w:p w:rsidR="009F5E56" w:rsidRDefault="007761DF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Vitamin C </w:t>
      </w:r>
      <w:r w:rsidR="00123A4D" w:rsidRPr="00123A4D">
        <w:rPr>
          <w:rFonts w:ascii="Times New Roman" w:hAnsi="Times New Roman" w:cs="Times New Roman"/>
        </w:rPr>
        <w:t>je zelo vsestranski vitamin in eden najpomembnejših antioksidantov. Znan je po tem, da ima pozitiven vpliv na imunski sistem, nadzoruje nivo krvnega sladkorja, preprečuje kopičenje holesterola v žilnih stenah, izboljšuje delovanje pljuč in črevesja, ščiti kolagenska vlakna in oči ter pomaga zmanjševati stres. Vitamin C pomaga pri obnovi antioksidativnih lastnosti vitamina E.</w:t>
      </w:r>
      <w:r w:rsidR="004D1C6C">
        <w:rPr>
          <w:rFonts w:ascii="Times New Roman" w:hAnsi="Times New Roman" w:cs="Times New Roman"/>
        </w:rPr>
        <w:t xml:space="preserve"> (5)</w:t>
      </w:r>
    </w:p>
    <w:p w:rsidR="00D37086" w:rsidRDefault="00D37086" w:rsidP="004C3216">
      <w:pPr>
        <w:spacing w:line="360" w:lineRule="auto"/>
        <w:rPr>
          <w:rFonts w:ascii="Times New Roman" w:hAnsi="Times New Roman" w:cs="Times New Roman"/>
        </w:rPr>
      </w:pPr>
    </w:p>
    <w:p w:rsidR="00D37086" w:rsidRDefault="00D37086" w:rsidP="004C3216">
      <w:pPr>
        <w:pStyle w:val="Podnaslovi"/>
        <w:spacing w:line="360" w:lineRule="auto"/>
      </w:pPr>
      <w:r>
        <w:t>3.3 Preve</w:t>
      </w:r>
      <w:r>
        <w:rPr>
          <w:rFonts w:ascii="Calibri" w:hAnsi="Calibri" w:cs="Calibri"/>
        </w:rPr>
        <w:t>č</w:t>
      </w:r>
      <w:r>
        <w:t xml:space="preserve"> vitamina C</w:t>
      </w:r>
    </w:p>
    <w:p w:rsidR="00D37086" w:rsidRDefault="00530C3E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Askorbinsko kislino je treba uživati v zmernih količinah, kot je predpisano. Pretirano uživanje lahko pospeši tvorbo </w:t>
      </w:r>
      <w:r w:rsidR="00B53F43">
        <w:rPr>
          <w:rFonts w:ascii="Times New Roman" w:hAnsi="Times New Roman" w:cs="Times New Roman"/>
        </w:rPr>
        <w:t>ledvičnih kamnov</w:t>
      </w:r>
      <w:r w:rsidR="001248B4">
        <w:rPr>
          <w:rFonts w:ascii="Times New Roman" w:hAnsi="Times New Roman" w:cs="Times New Roman"/>
        </w:rPr>
        <w:t xml:space="preserve"> iz soli oksalne in sečne kisline</w:t>
      </w:r>
      <w:r w:rsidR="00920258">
        <w:rPr>
          <w:rFonts w:ascii="Times New Roman" w:hAnsi="Times New Roman" w:cs="Times New Roman"/>
        </w:rPr>
        <w:t xml:space="preserve">. Količine nad 10g dnevno lahko povzročijo razne stranske učinke, kot so: driska, povečano izločanje urina in kožne izpuščaje. Če opazimo takšne spremembe, moramo zmanjšati vnos. </w:t>
      </w:r>
    </w:p>
    <w:p w:rsidR="003559C3" w:rsidRPr="00AE1187" w:rsidRDefault="000B629D" w:rsidP="004C3216">
      <w:pPr>
        <w:spacing w:line="360" w:lineRule="auto"/>
        <w:rPr>
          <w:rFonts w:ascii="Times New Roman" w:hAnsi="Times New Roman" w:cs="Times New Roman"/>
          <w:u w:val="single"/>
        </w:rPr>
      </w:pPr>
      <w:r w:rsidRPr="00AE1187">
        <w:rPr>
          <w:rFonts w:ascii="Times New Roman" w:hAnsi="Times New Roman" w:cs="Times New Roman"/>
          <w:u w:val="single"/>
        </w:rPr>
        <w:t>Vitamina C ne smejo jemati bolniki z rakom, ki se zdravijo s kemoterapijo in obsevanjem. Sp</w:t>
      </w:r>
      <w:r w:rsidR="002765D4" w:rsidRPr="00AE1187">
        <w:rPr>
          <w:rFonts w:ascii="Times New Roman" w:hAnsi="Times New Roman" w:cs="Times New Roman"/>
          <w:u w:val="single"/>
        </w:rPr>
        <w:t>remeni lahko rezultate izvidov</w:t>
      </w:r>
      <w:r w:rsidR="00FD0620" w:rsidRPr="00AE1187">
        <w:rPr>
          <w:rFonts w:ascii="Times New Roman" w:hAnsi="Times New Roman" w:cs="Times New Roman"/>
        </w:rPr>
        <w:t>.</w:t>
      </w:r>
      <w:r w:rsidR="00AE1187" w:rsidRPr="00AE1187">
        <w:rPr>
          <w:rFonts w:ascii="Times New Roman" w:hAnsi="Times New Roman" w:cs="Times New Roman"/>
        </w:rPr>
        <w:t xml:space="preserve"> (1)</w:t>
      </w:r>
    </w:p>
    <w:p w:rsidR="00E40BE9" w:rsidRDefault="002765D4" w:rsidP="00977B09">
      <w:pPr>
        <w:pStyle w:val="Naslov3"/>
        <w:spacing w:line="360" w:lineRule="auto"/>
      </w:pPr>
      <w:r>
        <w:t>4. Reševanje problema</w:t>
      </w:r>
    </w:p>
    <w:p w:rsidR="00B927A5" w:rsidRDefault="00DD660B" w:rsidP="004C3216">
      <w:pPr>
        <w:pStyle w:val="Podnaslovi"/>
        <w:numPr>
          <w:ilvl w:val="0"/>
          <w:numId w:val="8"/>
        </w:numPr>
        <w:spacing w:line="360" w:lineRule="auto"/>
      </w:pPr>
      <w:r>
        <w:t>Na osebni ravni</w:t>
      </w:r>
      <w:r w:rsidR="000C42BB">
        <w:t xml:space="preserve"> </w:t>
      </w:r>
      <w:r w:rsidR="000C42BB" w:rsidRPr="000C42BB">
        <w:t>(znanje, veš</w:t>
      </w:r>
      <w:r w:rsidR="000C42BB" w:rsidRPr="000C42BB">
        <w:rPr>
          <w:rFonts w:ascii="Calibri" w:hAnsi="Calibri" w:cs="Calibri"/>
        </w:rPr>
        <w:t>č</w:t>
      </w:r>
      <w:r w:rsidR="000C42BB">
        <w:t>ine, spretnosti)</w:t>
      </w:r>
    </w:p>
    <w:p w:rsidR="00A00C7E" w:rsidRDefault="00E40BE9" w:rsidP="004C32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00C7E">
        <w:rPr>
          <w:rFonts w:ascii="Times New Roman" w:hAnsi="Times New Roman" w:cs="Times New Roman"/>
        </w:rPr>
        <w:t>Za svoje zdravje lahko največ naredimo sami.</w:t>
      </w:r>
      <w:r w:rsidR="00575257" w:rsidRPr="00A00C7E">
        <w:rPr>
          <w:rFonts w:ascii="Times New Roman" w:hAnsi="Times New Roman" w:cs="Times New Roman"/>
        </w:rPr>
        <w:t xml:space="preserve"> </w:t>
      </w:r>
      <w:r w:rsidR="008B543A" w:rsidRPr="00A00C7E">
        <w:rPr>
          <w:rFonts w:ascii="Times New Roman" w:hAnsi="Times New Roman" w:cs="Times New Roman"/>
        </w:rPr>
        <w:t>Na splošno se moramo prehranjevati z načeli zdrave in varne prehrane.</w:t>
      </w:r>
      <w:r w:rsidR="00F51C2C" w:rsidRPr="00A00C7E">
        <w:rPr>
          <w:rFonts w:ascii="Times New Roman" w:hAnsi="Times New Roman" w:cs="Times New Roman"/>
        </w:rPr>
        <w:t xml:space="preserve"> </w:t>
      </w:r>
    </w:p>
    <w:p w:rsidR="00A00C7E" w:rsidRDefault="00F51C2C" w:rsidP="004C32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00C7E">
        <w:rPr>
          <w:rFonts w:ascii="Times New Roman" w:hAnsi="Times New Roman" w:cs="Times New Roman"/>
        </w:rPr>
        <w:t xml:space="preserve">Danes imamo večinoma vsi možnost kuhati doma, zato lahko pripravljamo obroke z veliko vitamina C, toliko, kolikor ga telo potrebuje. </w:t>
      </w:r>
    </w:p>
    <w:p w:rsidR="007D5D5B" w:rsidRPr="009D3160" w:rsidRDefault="00F51C2C" w:rsidP="004C32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00C7E">
        <w:rPr>
          <w:rFonts w:ascii="Times New Roman" w:hAnsi="Times New Roman" w:cs="Times New Roman"/>
        </w:rPr>
        <w:t xml:space="preserve">Obstajajo tudi razni priročniki, ki nam pomagajo pripravljati zdrave in varne jedi za naš organizem. </w:t>
      </w:r>
      <w:r w:rsidR="009E693B">
        <w:rPr>
          <w:rFonts w:ascii="Times New Roman" w:hAnsi="Times New Roman" w:cs="Times New Roman"/>
        </w:rPr>
        <w:t>(4)</w:t>
      </w:r>
    </w:p>
    <w:p w:rsidR="007D5D5B" w:rsidRDefault="007D5D5B" w:rsidP="004C3216">
      <w:pPr>
        <w:pStyle w:val="Podnaslovi"/>
        <w:numPr>
          <w:ilvl w:val="0"/>
          <w:numId w:val="8"/>
        </w:numPr>
        <w:spacing w:line="360" w:lineRule="auto"/>
      </w:pPr>
      <w:r>
        <w:t>Na ravni vladnih sektorjev</w:t>
      </w:r>
      <w:r w:rsidR="00C56264">
        <w:t xml:space="preserve"> </w:t>
      </w:r>
      <w:r w:rsidR="00C56264" w:rsidRPr="00C56264">
        <w:t>(pristojna ministrstva in vladne službe)</w:t>
      </w:r>
    </w:p>
    <w:p w:rsidR="007D5D5B" w:rsidRDefault="00EA1061" w:rsidP="004C32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142666">
        <w:rPr>
          <w:rFonts w:ascii="Times New Roman" w:hAnsi="Times New Roman" w:cs="Times New Roman"/>
        </w:rPr>
        <w:t>Svetovna zdravstvena organizacija (SZO</w:t>
      </w:r>
      <w:r w:rsidR="00C94895" w:rsidRPr="00142666">
        <w:rPr>
          <w:rFonts w:ascii="Times New Roman" w:hAnsi="Times New Roman" w:cs="Times New Roman"/>
        </w:rPr>
        <w:t xml:space="preserve">) ali </w:t>
      </w:r>
      <w:proofErr w:type="spellStart"/>
      <w:r w:rsidR="00C94895" w:rsidRPr="00142666">
        <w:rPr>
          <w:rFonts w:ascii="Times New Roman" w:hAnsi="Times New Roman" w:cs="Times New Roman"/>
        </w:rPr>
        <w:t>world</w:t>
      </w:r>
      <w:proofErr w:type="spellEnd"/>
      <w:r w:rsidR="00C94895" w:rsidRPr="00142666">
        <w:rPr>
          <w:rFonts w:ascii="Times New Roman" w:hAnsi="Times New Roman" w:cs="Times New Roman"/>
        </w:rPr>
        <w:t xml:space="preserve"> </w:t>
      </w:r>
      <w:proofErr w:type="spellStart"/>
      <w:r w:rsidR="00C94895" w:rsidRPr="00142666">
        <w:rPr>
          <w:rFonts w:ascii="Times New Roman" w:hAnsi="Times New Roman" w:cs="Times New Roman"/>
        </w:rPr>
        <w:t>health</w:t>
      </w:r>
      <w:proofErr w:type="spellEnd"/>
      <w:r w:rsidR="00C94895" w:rsidRPr="00142666">
        <w:rPr>
          <w:rFonts w:ascii="Times New Roman" w:hAnsi="Times New Roman" w:cs="Times New Roman"/>
        </w:rPr>
        <w:t xml:space="preserve"> </w:t>
      </w:r>
      <w:proofErr w:type="spellStart"/>
      <w:r w:rsidR="00C94895" w:rsidRPr="00142666">
        <w:rPr>
          <w:rFonts w:ascii="Times New Roman" w:hAnsi="Times New Roman" w:cs="Times New Roman"/>
        </w:rPr>
        <w:t>organization</w:t>
      </w:r>
      <w:proofErr w:type="spellEnd"/>
      <w:r w:rsidR="00C94895" w:rsidRPr="00142666">
        <w:rPr>
          <w:rFonts w:ascii="Times New Roman" w:hAnsi="Times New Roman" w:cs="Times New Roman"/>
        </w:rPr>
        <w:t xml:space="preserve"> (WHO) nam na njihovi spletni strani </w:t>
      </w:r>
      <w:hyperlink r:id="rId12" w:history="1">
        <w:r w:rsidR="00C94895" w:rsidRPr="00B46B88">
          <w:rPr>
            <w:rFonts w:ascii="Times New Roman" w:hAnsi="Times New Roman" w:cs="Times New Roman"/>
            <w:color w:val="0000FF"/>
            <w:u w:val="single"/>
          </w:rPr>
          <w:t>http://www.who.int/en/</w:t>
        </w:r>
      </w:hyperlink>
      <w:r w:rsidR="00C94895" w:rsidRPr="00B46B88">
        <w:rPr>
          <w:rFonts w:ascii="Times New Roman" w:hAnsi="Times New Roman" w:cs="Times New Roman"/>
          <w:color w:val="0000FF"/>
        </w:rPr>
        <w:t xml:space="preserve"> </w:t>
      </w:r>
      <w:r w:rsidR="00C94895" w:rsidRPr="00142666">
        <w:rPr>
          <w:rFonts w:ascii="Times New Roman" w:hAnsi="Times New Roman" w:cs="Times New Roman"/>
        </w:rPr>
        <w:t>ponuja razne priročnike in nasvete za zdravo življenje.</w:t>
      </w:r>
    </w:p>
    <w:p w:rsidR="00142666" w:rsidRDefault="00B46B88" w:rsidP="004C32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Ministerstvo za prehrano: </w:t>
      </w:r>
      <w:hyperlink r:id="rId13" w:history="1">
        <w:r w:rsidRPr="00B46B88">
          <w:rPr>
            <w:rStyle w:val="Hyperlink"/>
            <w:rFonts w:ascii="Times New Roman" w:hAnsi="Times New Roman" w:cs="Times New Roman"/>
            <w:color w:val="0000FF"/>
          </w:rPr>
          <w:t>http://www.arhiv.mkgp.gov.si/</w:t>
        </w:r>
      </w:hyperlink>
    </w:p>
    <w:p w:rsidR="00EA1061" w:rsidRPr="00BE2FAA" w:rsidRDefault="00F108EE" w:rsidP="004C3216">
      <w:pPr>
        <w:pStyle w:val="ListParagraph"/>
        <w:numPr>
          <w:ilvl w:val="0"/>
          <w:numId w:val="10"/>
        </w:numPr>
        <w:spacing w:line="360" w:lineRule="auto"/>
        <w:rPr>
          <w:rStyle w:val="Hyperlink"/>
          <w:rFonts w:ascii="Times New Roman" w:hAnsi="Times New Roman" w:cs="Times New Roman"/>
          <w:color w:val="0000FF"/>
          <w:u w:val="none"/>
        </w:rPr>
      </w:pPr>
      <w:r w:rsidRPr="00F108EE">
        <w:rPr>
          <w:rFonts w:ascii="Times New Roman" w:hAnsi="Times New Roman" w:cs="Times New Roman"/>
          <w:color w:val="000000" w:themeColor="text1"/>
        </w:rPr>
        <w:t xml:space="preserve">Ministerstvo za zdravje: </w:t>
      </w:r>
      <w:hyperlink r:id="rId14" w:history="1">
        <w:r w:rsidRPr="00F108EE">
          <w:rPr>
            <w:rStyle w:val="Hyperlink"/>
            <w:rFonts w:ascii="Times New Roman" w:hAnsi="Times New Roman" w:cs="Times New Roman"/>
            <w:color w:val="0000FF"/>
          </w:rPr>
          <w:t>http://www.mz.gov.si/</w:t>
        </w:r>
      </w:hyperlink>
    </w:p>
    <w:p w:rsidR="00BE2FAA" w:rsidRPr="00BE2FAA" w:rsidRDefault="00BE2FAA" w:rsidP="004C321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FF"/>
        </w:rPr>
      </w:pPr>
      <w:r w:rsidRPr="00BE2FAA">
        <w:rPr>
          <w:rFonts w:ascii="Times New Roman" w:hAnsi="Times New Roman" w:cs="Times New Roman"/>
        </w:rPr>
        <w:lastRenderedPageBreak/>
        <w:t xml:space="preserve">Evropska agencija za varnost hrane: </w:t>
      </w:r>
      <w:hyperlink r:id="rId15" w:history="1">
        <w:r w:rsidRPr="00BE2FAA">
          <w:rPr>
            <w:rFonts w:ascii="Times New Roman" w:hAnsi="Times New Roman" w:cs="Times New Roman"/>
            <w:color w:val="0000FF"/>
            <w:u w:val="single"/>
          </w:rPr>
          <w:t>http://www.efsa.europa.eu/</w:t>
        </w:r>
      </w:hyperlink>
    </w:p>
    <w:p w:rsidR="007D5D5B" w:rsidRDefault="007D5D5B" w:rsidP="004C3216">
      <w:pPr>
        <w:pStyle w:val="Podnaslovi"/>
        <w:numPr>
          <w:ilvl w:val="0"/>
          <w:numId w:val="8"/>
        </w:numPr>
        <w:spacing w:line="360" w:lineRule="auto"/>
      </w:pPr>
      <w:r>
        <w:t>N</w:t>
      </w:r>
      <w:r w:rsidRPr="007D5D5B">
        <w:t>a ravni nevladnih organizaci</w:t>
      </w:r>
      <w:r>
        <w:t>j</w:t>
      </w:r>
      <w:r w:rsidRPr="007D5D5B">
        <w:t xml:space="preserve"> </w:t>
      </w:r>
      <w:r w:rsidR="00C56264" w:rsidRPr="00C56264">
        <w:t>(društva, interesne skupine, gibanja)</w:t>
      </w:r>
    </w:p>
    <w:p w:rsidR="002C5CC7" w:rsidRPr="002C5CC7" w:rsidRDefault="002C5CC7" w:rsidP="004C3216">
      <w:pPr>
        <w:spacing w:line="360" w:lineRule="auto"/>
        <w:rPr>
          <w:rFonts w:ascii="Times New Roman" w:hAnsi="Times New Roman" w:cs="Times New Roman"/>
        </w:rPr>
      </w:pPr>
      <w:r w:rsidRPr="002C5CC7">
        <w:rPr>
          <w:rFonts w:ascii="Times New Roman" w:hAnsi="Times New Roman" w:cs="Times New Roman"/>
        </w:rPr>
        <w:t>Na primer:</w:t>
      </w:r>
    </w:p>
    <w:p w:rsidR="00DD660B" w:rsidRDefault="00C2329A" w:rsidP="004C32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>Slovensko prehransko društvo</w:t>
      </w:r>
      <w:r>
        <w:rPr>
          <w:rFonts w:ascii="Times New Roman" w:hAnsi="Times New Roman" w:cs="Times New Roman"/>
        </w:rPr>
        <w:t xml:space="preserve"> (SPD)</w:t>
      </w:r>
      <w:r w:rsidRPr="00C2329A">
        <w:rPr>
          <w:rFonts w:ascii="Times New Roman" w:hAnsi="Times New Roman" w:cs="Times New Roman"/>
        </w:rPr>
        <w:t xml:space="preserve">: </w:t>
      </w:r>
      <w:hyperlink r:id="rId16" w:history="1">
        <w:r w:rsidRPr="00C2329A">
          <w:rPr>
            <w:rFonts w:ascii="Times New Roman" w:hAnsi="Times New Roman" w:cs="Times New Roman"/>
            <w:color w:val="0000FF"/>
            <w:u w:val="single"/>
          </w:rPr>
          <w:t>http://www.prehransko-drustvo.si/</w:t>
        </w:r>
      </w:hyperlink>
    </w:p>
    <w:p w:rsidR="00C2329A" w:rsidRDefault="00407D77" w:rsidP="004C32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Slovensko vegansko društvo:</w:t>
      </w:r>
      <w:r w:rsidRPr="00932C72">
        <w:rPr>
          <w:rFonts w:ascii="Times New Roman" w:hAnsi="Times New Roman" w:cs="Times New Roman"/>
          <w:color w:val="0000FF"/>
        </w:rPr>
        <w:t xml:space="preserve"> </w:t>
      </w:r>
      <w:hyperlink r:id="rId17" w:history="1">
        <w:r w:rsidRPr="00932C72">
          <w:rPr>
            <w:rStyle w:val="Hyperlink"/>
            <w:rFonts w:ascii="Times New Roman" w:hAnsi="Times New Roman" w:cs="Times New Roman"/>
            <w:color w:val="0000FF"/>
          </w:rPr>
          <w:t>http://www.vegan.si/ziveti-vegansko/prehrana/</w:t>
        </w:r>
      </w:hyperlink>
    </w:p>
    <w:p w:rsidR="0071162B" w:rsidRDefault="002C5CC7" w:rsidP="00711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 se včlanimo v kakšno takšno društvo lahko začnemo takoj bolj zdravo živeti in spremljati naš dnevni vnos vitaminov. </w:t>
      </w:r>
    </w:p>
    <w:p w:rsidR="0071162B" w:rsidRPr="0071162B" w:rsidRDefault="00B8684A" w:rsidP="0071162B">
      <w:pPr>
        <w:pStyle w:val="Naslov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A6751E" wp14:editId="68E7BB2A">
                <wp:simplePos x="0" y="0"/>
                <wp:positionH relativeFrom="column">
                  <wp:posOffset>3449955</wp:posOffset>
                </wp:positionH>
                <wp:positionV relativeFrom="paragraph">
                  <wp:posOffset>2155190</wp:posOffset>
                </wp:positionV>
                <wp:extent cx="21666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84A" w:rsidRPr="0034252D" w:rsidRDefault="00B8684A" w:rsidP="00B8684A">
                            <w:pPr>
                              <w:pStyle w:val="Caption"/>
                              <w:rPr>
                                <w:rFonts w:ascii="Century Gothic" w:eastAsiaTheme="majorEastAsia" w:hAnsi="Century Gothic" w:cstheme="majorBidi"/>
                                <w:b/>
                                <w:noProof/>
                                <w:color w:val="FF8837"/>
                                <w:sz w:val="32"/>
                                <w:szCs w:val="32"/>
                              </w:rPr>
                            </w:pPr>
                            <w:r>
                              <w:t xml:space="preserve">Slika </w:t>
                            </w:r>
                            <w:r w:rsidR="00977B09">
                              <w:t>3</w:t>
                            </w:r>
                            <w:r>
                              <w:t>- 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A6751E" id="Polje z besedilom 9" o:spid="_x0000_s1028" type="#_x0000_t202" style="position:absolute;margin-left:271.65pt;margin-top:169.7pt;width:170.6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8OwIAAHsEAAAOAAAAZHJzL2Uyb0RvYy54bWysVFFv2jAQfp+0/2D5fQSYhtaIUDEqpkmo&#10;RaJVn43jEE+OzzsbEvrrd3YI3bo9TXsx57vzXb7vu2N+2zWGnRR6Dbbgk9GYM2UllNoeCv70uP7w&#10;mTMfhC2FAasKflae3y7ev5u3LldTqMGUChkVsT5vXcHrEFyeZV7WqhF+BE5ZClaAjQh0xUNWomip&#10;emOy6Xg8y1rA0iFI5T157/ogX6T6VaVkeKgqrwIzBadvC+nEdO7jmS3mIj+gcLWWl88Q//AVjdCW&#10;ml5L3Ykg2BH1H6UaLRE8VGEkocmgqrRUCQOhmYzfoNnVwqmEhcjx7kqT/39l5f1pi0yXBb/hzIqG&#10;JNqC+a7YC9srr0ptoGE3kabW+Zyyd47yQ/cFOpJ78HtyRvRdhU38JVyM4kT4+Uqy6gKT5JxOZrPZ&#10;lEKSYrOPn2KN7PWpQx++KmoajYIjKZiIFaeND33qkBI7eTC6XGtj4iUGVgbZSZDaba2DuhT/LcvY&#10;mGshvuoL9h6VxuXSJaLtUUUrdPsukTQdEO+hPBMRCP1EeSfXmrpvhA9bgTRCBJDWIjzQURloCw4X&#10;i7Ma8OVv/phPylKUs5ZGsuD+x1Gg4sx8s6R5nN/BwMHYD4Y9Nisg3BNaOCeTSQ8wmMGsEJpn2pZl&#10;7EIhYSX1KngYzFXoF4O2TarlMiXRlDoRNnbnZCw9sPzYPQt0F40CSXsPw7CK/I1UfW4Syy2PgXhP&#10;OkZeexZJ/3ihCU+TcNnGuEK/3lPW63/G4icAAAD//wMAUEsDBBQABgAIAAAAIQBWwZqV4QAAAAsB&#10;AAAPAAAAZHJzL2Rvd25yZXYueG1sTI+xTsMwEIZ3JN7BOiQWRB2wU4UQp6oqGGCpCF3Y3NiNA/E5&#10;sp02vD2mC4x39+m/769Wsx3IUfvQOxRwt8iAaGyd6rETsHt/vi2AhChRycGhFvCtA6zqy4tKlsqd&#10;8E0fm9iRFIKhlAJMjGNJaWiNtjIs3Kgx3Q7OWxnT6DuqvDylcDvQ+yxbUit7TB+MHPXG6ParmayA&#10;Lf/Ympvp8PS65sy/7KbN8rNrhLi+mtePQKKe4x8Mv/pJHerktHcTqkAGATlnLKECGHvgQBJRFDwH&#10;sj9vcqB1Rf93qH8AAAD//wMAUEsBAi0AFAAGAAgAAAAhALaDOJL+AAAA4QEAABMAAAAAAAAAAAAA&#10;AAAAAAAAAFtDb250ZW50X1R5cGVzXS54bWxQSwECLQAUAAYACAAAACEAOP0h/9YAAACUAQAACwAA&#10;AAAAAAAAAAAAAAAvAQAAX3JlbHMvLnJlbHNQSwECLQAUAAYACAAAACEA7DMRvDsCAAB7BAAADgAA&#10;AAAAAAAAAAAAAAAuAgAAZHJzL2Uyb0RvYy54bWxQSwECLQAUAAYACAAAACEAVsGaleEAAAALAQAA&#10;DwAAAAAAAAAAAAAAAACVBAAAZHJzL2Rvd25yZXYueG1sUEsFBgAAAAAEAAQA8wAAAKMFAAAAAA==&#10;" stroked="f">
                <v:textbox style="mso-fit-shape-to-text:t" inset="0,0,0,0">
                  <w:txbxContent>
                    <w:p w:rsidR="00B8684A" w:rsidRPr="0034252D" w:rsidRDefault="00B8684A" w:rsidP="00B8684A">
                      <w:pPr>
                        <w:pStyle w:val="Napis"/>
                        <w:rPr>
                          <w:rFonts w:ascii="Century Gothic" w:eastAsiaTheme="majorEastAsia" w:hAnsi="Century Gothic" w:cstheme="majorBidi"/>
                          <w:b/>
                          <w:noProof/>
                          <w:color w:val="FF8837"/>
                          <w:sz w:val="32"/>
                          <w:szCs w:val="32"/>
                        </w:rPr>
                      </w:pPr>
                      <w:r>
                        <w:t xml:space="preserve">Slika </w:t>
                      </w:r>
                      <w:r w:rsidR="00977B09">
                        <w:t>3</w:t>
                      </w:r>
                      <w:r>
                        <w:t>- Tek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D042E19" wp14:editId="446947E1">
            <wp:simplePos x="0" y="0"/>
            <wp:positionH relativeFrom="column">
              <wp:posOffset>3449955</wp:posOffset>
            </wp:positionH>
            <wp:positionV relativeFrom="paragraph">
              <wp:posOffset>3810</wp:posOffset>
            </wp:positionV>
            <wp:extent cx="2166620" cy="2094230"/>
            <wp:effectExtent l="0" t="0" r="5080" b="127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8" name="Slika 8" descr="http://tecemo.aktivni.si/media/cache/upload/Photo/2012/08/09/tek1_i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emo.aktivni.si/media/cache/upload/Photo/2012/08/09/tek1_i9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79">
        <w:t>5</w:t>
      </w:r>
      <w:r w:rsidR="0002261F">
        <w:t>. Zaključe</w:t>
      </w:r>
      <w:r w:rsidR="00B927A5">
        <w:t>k</w:t>
      </w:r>
    </w:p>
    <w:p w:rsidR="009101A1" w:rsidRPr="00EE37BF" w:rsidRDefault="00B9614B" w:rsidP="004C32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Vitamin C je torej ključnega pomena za naše zdravje. Da bi se izognili bolezni skorbut, moramo zaužiti na dan toliko vitamina C kot je predpisano. Seveda tukaj ne bo nič narobe, če bomo kakšen dan izpustili. V kombinaciji z dnevno aktivnostjo bomo našemu zdravju prinesli samo pozitivne stvari. Ne samo fizično, tudi duševno se bomo počutili bolje. </w:t>
      </w:r>
    </w:p>
    <w:p w:rsidR="000D65BB" w:rsidRDefault="00FB13AA" w:rsidP="003559C3">
      <w:pPr>
        <w:pStyle w:val="Naslov3"/>
      </w:pPr>
      <w:r>
        <w:t>6. Viri</w:t>
      </w:r>
    </w:p>
    <w:p w:rsidR="00450F85" w:rsidRPr="009E590D" w:rsidRDefault="00450F85" w:rsidP="00450F85">
      <w:pPr>
        <w:rPr>
          <w:rFonts w:ascii="Times New Roman" w:hAnsi="Times New Roman" w:cs="Times New Roman"/>
          <w:b/>
          <w:i/>
          <w:sz w:val="20"/>
          <w:u w:val="single"/>
        </w:rPr>
      </w:pPr>
      <w:r w:rsidRPr="009E590D">
        <w:rPr>
          <w:rFonts w:ascii="Times New Roman" w:hAnsi="Times New Roman" w:cs="Times New Roman"/>
          <w:b/>
          <w:i/>
          <w:sz w:val="20"/>
          <w:u w:val="single"/>
        </w:rPr>
        <w:t>LITERATURA</w:t>
      </w:r>
      <w:r w:rsidR="0021098B" w:rsidRPr="009E590D">
        <w:rPr>
          <w:rFonts w:ascii="Times New Roman" w:hAnsi="Times New Roman" w:cs="Times New Roman"/>
          <w:b/>
          <w:i/>
          <w:sz w:val="20"/>
          <w:u w:val="single"/>
        </w:rPr>
        <w:t xml:space="preserve"> in INTERNETNI VIRI</w:t>
      </w:r>
      <w:r w:rsidRPr="009E590D">
        <w:rPr>
          <w:rFonts w:ascii="Times New Roman" w:hAnsi="Times New Roman" w:cs="Times New Roman"/>
          <w:b/>
          <w:i/>
          <w:sz w:val="20"/>
          <w:u w:val="single"/>
        </w:rPr>
        <w:t>:</w:t>
      </w:r>
    </w:p>
    <w:p w:rsidR="009101A1" w:rsidRPr="009E590D" w:rsidRDefault="000D65BB" w:rsidP="004F5B50">
      <w:pPr>
        <w:spacing w:before="240"/>
        <w:rPr>
          <w:sz w:val="20"/>
        </w:rPr>
      </w:pPr>
      <w:r w:rsidRPr="009E590D">
        <w:rPr>
          <w:rFonts w:ascii="Times New Roman" w:hAnsi="Times New Roman" w:cs="Times New Roman"/>
          <w:sz w:val="20"/>
        </w:rPr>
        <w:t xml:space="preserve">1. E. </w:t>
      </w:r>
      <w:proofErr w:type="spellStart"/>
      <w:r w:rsidRPr="009E590D">
        <w:rPr>
          <w:rFonts w:ascii="Times New Roman" w:hAnsi="Times New Roman" w:cs="Times New Roman"/>
          <w:sz w:val="20"/>
        </w:rPr>
        <w:t>Mindell</w:t>
      </w:r>
      <w:proofErr w:type="spellEnd"/>
      <w:r w:rsidRPr="009E590D">
        <w:rPr>
          <w:rFonts w:ascii="Times New Roman" w:hAnsi="Times New Roman" w:cs="Times New Roman"/>
          <w:sz w:val="20"/>
        </w:rPr>
        <w:t xml:space="preserve">, </w:t>
      </w:r>
      <w:r w:rsidR="004F5B50" w:rsidRPr="009E590D">
        <w:rPr>
          <w:rFonts w:ascii="TimesNewRomanPSMT" w:hAnsi="TimesNewRomanPSMT" w:cs="TimesNewRomanPSMT"/>
          <w:sz w:val="20"/>
        </w:rPr>
        <w:t>“</w:t>
      </w:r>
      <w:r w:rsidR="004F5B50" w:rsidRPr="009E590D">
        <w:rPr>
          <w:rFonts w:ascii="Times New Roman" w:hAnsi="Times New Roman" w:cs="Times New Roman"/>
          <w:sz w:val="20"/>
        </w:rPr>
        <w:t>Vitaminska biblija za novo tisočletje</w:t>
      </w:r>
      <w:r w:rsidR="003B3773" w:rsidRPr="009E590D">
        <w:rPr>
          <w:rFonts w:ascii="Times New Roman" w:hAnsi="Times New Roman" w:cs="Times New Roman"/>
          <w:sz w:val="20"/>
        </w:rPr>
        <w:t>; Nova izdaja, izpopolnjena s sodobnimi ugotovitvami o zdravem življenju</w:t>
      </w:r>
      <w:r w:rsidR="004F5B50" w:rsidRPr="009E590D">
        <w:rPr>
          <w:rFonts w:ascii="Times New Roman" w:hAnsi="Times New Roman" w:cs="Times New Roman"/>
          <w:iCs/>
          <w:sz w:val="20"/>
        </w:rPr>
        <w:t>”</w:t>
      </w:r>
      <w:r w:rsidR="00A604BB" w:rsidRPr="009E590D">
        <w:rPr>
          <w:rFonts w:ascii="Times New Roman" w:hAnsi="Times New Roman" w:cs="Times New Roman"/>
          <w:iCs/>
          <w:sz w:val="20"/>
        </w:rPr>
        <w:t xml:space="preserve"> (Založba Mladinska knjiga, Ljubljana, 2000)</w:t>
      </w:r>
    </w:p>
    <w:p w:rsidR="009101A1" w:rsidRPr="009E590D" w:rsidRDefault="00456234" w:rsidP="009101A1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 xml:space="preserve">2. </w:t>
      </w:r>
      <w:r w:rsidR="00526ABF" w:rsidRPr="009E590D">
        <w:rPr>
          <w:rFonts w:ascii="Times New Roman" w:hAnsi="Times New Roman" w:cs="Times New Roman"/>
          <w:sz w:val="20"/>
        </w:rPr>
        <w:t xml:space="preserve">P. </w:t>
      </w:r>
      <w:proofErr w:type="spellStart"/>
      <w:r w:rsidR="00526ABF" w:rsidRPr="009E590D">
        <w:rPr>
          <w:rFonts w:ascii="Times New Roman" w:hAnsi="Times New Roman" w:cs="Times New Roman"/>
          <w:sz w:val="20"/>
        </w:rPr>
        <w:t>Karlson</w:t>
      </w:r>
      <w:proofErr w:type="spellEnd"/>
      <w:r w:rsidR="00526ABF" w:rsidRPr="009E590D">
        <w:rPr>
          <w:rFonts w:ascii="Times New Roman" w:hAnsi="Times New Roman" w:cs="Times New Roman"/>
          <w:sz w:val="20"/>
        </w:rPr>
        <w:t xml:space="preserve">, </w:t>
      </w:r>
      <w:r w:rsidR="00526ABF" w:rsidRPr="009E590D">
        <w:rPr>
          <w:rFonts w:ascii="TimesNewRomanPSMT" w:hAnsi="TimesNewRomanPSMT" w:cs="TimesNewRomanPSMT"/>
          <w:sz w:val="20"/>
        </w:rPr>
        <w:t>“</w:t>
      </w:r>
      <w:r w:rsidR="00526ABF" w:rsidRPr="009E590D">
        <w:rPr>
          <w:rFonts w:ascii="Times New Roman" w:hAnsi="Times New Roman" w:cs="Times New Roman"/>
          <w:sz w:val="20"/>
        </w:rPr>
        <w:t>Biokemija</w:t>
      </w:r>
      <w:r w:rsidR="00526ABF" w:rsidRPr="009E590D">
        <w:rPr>
          <w:rFonts w:ascii="Times New Roman" w:hAnsi="Times New Roman" w:cs="Times New Roman"/>
          <w:iCs/>
          <w:sz w:val="20"/>
        </w:rPr>
        <w:t>” v</w:t>
      </w:r>
      <w:r w:rsidR="00526ABF" w:rsidRPr="009E590D">
        <w:rPr>
          <w:rFonts w:ascii="Times New Roman" w:hAnsi="Times New Roman" w:cs="Times New Roman"/>
          <w:sz w:val="20"/>
        </w:rPr>
        <w:t xml:space="preserve"> </w:t>
      </w:r>
      <w:r w:rsidR="00526ABF" w:rsidRPr="009E590D">
        <w:rPr>
          <w:rFonts w:ascii="TimesNewRomanPSMT" w:hAnsi="TimesNewRomanPSMT" w:cs="TimesNewRomanPSMT"/>
          <w:sz w:val="20"/>
        </w:rPr>
        <w:t>“</w:t>
      </w:r>
      <w:r w:rsidR="00526ABF" w:rsidRPr="009E590D">
        <w:rPr>
          <w:rFonts w:ascii="Times New Roman" w:hAnsi="Times New Roman" w:cs="Times New Roman"/>
          <w:sz w:val="20"/>
        </w:rPr>
        <w:t>Prehrana in vitamini</w:t>
      </w:r>
      <w:r w:rsidR="00526ABF" w:rsidRPr="009E590D">
        <w:rPr>
          <w:rFonts w:ascii="Times New Roman" w:hAnsi="Times New Roman" w:cs="Times New Roman"/>
          <w:iCs/>
          <w:sz w:val="20"/>
        </w:rPr>
        <w:t>”</w:t>
      </w:r>
      <w:r w:rsidR="00F106D0" w:rsidRPr="009E590D">
        <w:rPr>
          <w:rFonts w:ascii="Times New Roman" w:hAnsi="Times New Roman" w:cs="Times New Roman"/>
          <w:iCs/>
          <w:sz w:val="20"/>
        </w:rPr>
        <w:t xml:space="preserve">, (Državna založba Slovenije, Ljubljana, 1980), </w:t>
      </w:r>
      <w:proofErr w:type="spellStart"/>
      <w:r w:rsidR="00E61815" w:rsidRPr="009E590D">
        <w:rPr>
          <w:rFonts w:ascii="Times New Roman" w:hAnsi="Times New Roman" w:cs="Times New Roman"/>
          <w:iCs/>
          <w:sz w:val="20"/>
        </w:rPr>
        <w:t>pogl</w:t>
      </w:r>
      <w:proofErr w:type="spellEnd"/>
      <w:r w:rsidR="00E61815" w:rsidRPr="009E590D">
        <w:rPr>
          <w:rFonts w:ascii="Times New Roman" w:hAnsi="Times New Roman" w:cs="Times New Roman"/>
          <w:iCs/>
          <w:sz w:val="20"/>
        </w:rPr>
        <w:t>.</w:t>
      </w:r>
      <w:r w:rsidR="003A5F87" w:rsidRPr="009E590D">
        <w:rPr>
          <w:rFonts w:ascii="Times New Roman" w:hAnsi="Times New Roman" w:cs="Times New Roman"/>
          <w:iCs/>
          <w:sz w:val="20"/>
        </w:rPr>
        <w:t xml:space="preserve"> </w:t>
      </w:r>
      <w:r w:rsidR="00E61815" w:rsidRPr="009E590D">
        <w:rPr>
          <w:rFonts w:ascii="Times New Roman" w:hAnsi="Times New Roman" w:cs="Times New Roman"/>
          <w:iCs/>
          <w:sz w:val="20"/>
        </w:rPr>
        <w:t>22, str. 377.</w:t>
      </w:r>
    </w:p>
    <w:p w:rsidR="00456234" w:rsidRDefault="00456234" w:rsidP="009101A1">
      <w:pPr>
        <w:rPr>
          <w:rFonts w:ascii="Times New Roman" w:hAnsi="Times New Roman" w:cs="Times New Roman"/>
          <w:iCs/>
          <w:sz w:val="20"/>
        </w:rPr>
      </w:pPr>
      <w:r w:rsidRPr="009E590D">
        <w:rPr>
          <w:rFonts w:ascii="Times New Roman" w:hAnsi="Times New Roman" w:cs="Times New Roman"/>
          <w:sz w:val="20"/>
        </w:rPr>
        <w:t>3.</w:t>
      </w:r>
      <w:r w:rsidR="00C60B63" w:rsidRPr="009E590D">
        <w:rPr>
          <w:rFonts w:ascii="Times New Roman" w:hAnsi="Times New Roman" w:cs="Times New Roman"/>
          <w:sz w:val="20"/>
        </w:rPr>
        <w:t xml:space="preserve"> P. Jurkovič, </w:t>
      </w:r>
      <w:r w:rsidR="00C60B63" w:rsidRPr="009E590D">
        <w:rPr>
          <w:rFonts w:ascii="TimesNewRomanPSMT" w:hAnsi="TimesNewRomanPSMT" w:cs="TimesNewRomanPSMT"/>
          <w:sz w:val="20"/>
        </w:rPr>
        <w:t>“</w:t>
      </w:r>
      <w:r w:rsidR="00C60B63" w:rsidRPr="009E590D">
        <w:rPr>
          <w:rFonts w:ascii="Times New Roman" w:hAnsi="Times New Roman" w:cs="Times New Roman"/>
          <w:sz w:val="20"/>
        </w:rPr>
        <w:t>Doktorska disertacija; Proučevanje vpliva izbranih mikroemulzij na učinkovitost derivatov vitamina C v koži</w:t>
      </w:r>
      <w:r w:rsidR="00C60B63" w:rsidRPr="009E590D">
        <w:rPr>
          <w:rFonts w:ascii="Times New Roman" w:hAnsi="Times New Roman" w:cs="Times New Roman"/>
          <w:iCs/>
          <w:sz w:val="20"/>
        </w:rPr>
        <w:t>”,</w:t>
      </w:r>
      <w:r w:rsidR="008B7094" w:rsidRPr="009E590D">
        <w:rPr>
          <w:rFonts w:ascii="Times New Roman" w:hAnsi="Times New Roman" w:cs="Times New Roman"/>
          <w:iCs/>
          <w:sz w:val="20"/>
        </w:rPr>
        <w:t xml:space="preserve"> (</w:t>
      </w:r>
      <w:r w:rsidR="000D5816" w:rsidRPr="009E590D">
        <w:rPr>
          <w:rFonts w:ascii="Times New Roman" w:hAnsi="Times New Roman" w:cs="Times New Roman"/>
          <w:sz w:val="20"/>
        </w:rPr>
        <w:t>Univerza v Ljubljani; Fakulteta za farmacijo</w:t>
      </w:r>
      <w:r w:rsidR="008B7094" w:rsidRPr="009E590D">
        <w:rPr>
          <w:rFonts w:ascii="Times New Roman" w:hAnsi="Times New Roman" w:cs="Times New Roman"/>
          <w:iCs/>
          <w:sz w:val="20"/>
        </w:rPr>
        <w:t>, Ljubljana, 2003)</w:t>
      </w:r>
      <w:r w:rsidR="003A5F87" w:rsidRPr="009E590D">
        <w:rPr>
          <w:rFonts w:ascii="Times New Roman" w:hAnsi="Times New Roman" w:cs="Times New Roman"/>
          <w:iCs/>
          <w:sz w:val="20"/>
        </w:rPr>
        <w:t xml:space="preserve">, </w:t>
      </w:r>
      <w:proofErr w:type="spellStart"/>
      <w:r w:rsidR="003A5F87" w:rsidRPr="009E590D">
        <w:rPr>
          <w:rFonts w:ascii="Times New Roman" w:hAnsi="Times New Roman" w:cs="Times New Roman"/>
          <w:iCs/>
          <w:sz w:val="20"/>
        </w:rPr>
        <w:t>pogl</w:t>
      </w:r>
      <w:proofErr w:type="spellEnd"/>
      <w:r w:rsidR="003A5F87" w:rsidRPr="009E590D">
        <w:rPr>
          <w:rFonts w:ascii="Times New Roman" w:hAnsi="Times New Roman" w:cs="Times New Roman"/>
          <w:iCs/>
          <w:sz w:val="20"/>
        </w:rPr>
        <w:t xml:space="preserve">. </w:t>
      </w:r>
      <w:r w:rsidR="009669A1" w:rsidRPr="009E590D">
        <w:rPr>
          <w:rFonts w:ascii="Times New Roman" w:hAnsi="Times New Roman" w:cs="Times New Roman"/>
          <w:iCs/>
          <w:sz w:val="20"/>
        </w:rPr>
        <w:t>1.4, str. 35.</w:t>
      </w:r>
    </w:p>
    <w:p w:rsidR="00D436E5" w:rsidRPr="009E590D" w:rsidRDefault="00D436E5" w:rsidP="009101A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Cs/>
          <w:sz w:val="20"/>
        </w:rPr>
        <w:t>4. Š. Vrčkovnik</w:t>
      </w:r>
      <w:r w:rsidR="000B16A1">
        <w:rPr>
          <w:rFonts w:ascii="Times New Roman" w:hAnsi="Times New Roman" w:cs="Times New Roman"/>
          <w:iCs/>
          <w:sz w:val="20"/>
        </w:rPr>
        <w:t>,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Pr="00D436E5">
        <w:rPr>
          <w:rFonts w:ascii="Times New Roman" w:hAnsi="Times New Roman" w:cs="Times New Roman"/>
          <w:iCs/>
          <w:sz w:val="20"/>
        </w:rPr>
        <w:t>“</w:t>
      </w:r>
      <w:r>
        <w:rPr>
          <w:rFonts w:ascii="Times New Roman" w:hAnsi="Times New Roman" w:cs="Times New Roman"/>
          <w:iCs/>
          <w:sz w:val="20"/>
        </w:rPr>
        <w:t>Zapiski za predmet</w:t>
      </w:r>
      <w:r w:rsidR="000B16A1">
        <w:rPr>
          <w:rFonts w:ascii="Times New Roman" w:hAnsi="Times New Roman" w:cs="Times New Roman"/>
          <w:iCs/>
          <w:sz w:val="20"/>
        </w:rPr>
        <w:t>:</w:t>
      </w:r>
      <w:r>
        <w:rPr>
          <w:rFonts w:ascii="Times New Roman" w:hAnsi="Times New Roman" w:cs="Times New Roman"/>
          <w:iCs/>
          <w:sz w:val="20"/>
        </w:rPr>
        <w:t xml:space="preserve"> Higiena s prehrano</w:t>
      </w:r>
      <w:r w:rsidR="00990511">
        <w:rPr>
          <w:rFonts w:ascii="Times New Roman" w:hAnsi="Times New Roman" w:cs="Times New Roman"/>
          <w:iCs/>
          <w:sz w:val="20"/>
        </w:rPr>
        <w:t>, prof. Fani Čeh</w:t>
      </w:r>
      <w:r w:rsidRPr="00D436E5">
        <w:rPr>
          <w:rFonts w:ascii="Times New Roman" w:hAnsi="Times New Roman" w:cs="Times New Roman"/>
          <w:iCs/>
          <w:sz w:val="20"/>
        </w:rPr>
        <w:t>”</w:t>
      </w:r>
      <w:r>
        <w:rPr>
          <w:rFonts w:ascii="Times New Roman" w:hAnsi="Times New Roman" w:cs="Times New Roman"/>
          <w:iCs/>
          <w:sz w:val="20"/>
        </w:rPr>
        <w:t>, VIST, 1. letnik- redni, smer kozmetika</w:t>
      </w:r>
      <w:r w:rsidR="00990511">
        <w:rPr>
          <w:rFonts w:ascii="Times New Roman" w:hAnsi="Times New Roman" w:cs="Times New Roman"/>
          <w:iCs/>
          <w:sz w:val="20"/>
        </w:rPr>
        <w:t>,</w:t>
      </w:r>
      <w:r>
        <w:rPr>
          <w:rFonts w:ascii="Times New Roman" w:hAnsi="Times New Roman" w:cs="Times New Roman"/>
          <w:iCs/>
          <w:sz w:val="20"/>
        </w:rPr>
        <w:t xml:space="preserve"> (Ljubljana, 2013/2014)</w:t>
      </w:r>
      <w:r w:rsidR="00990511">
        <w:rPr>
          <w:rFonts w:ascii="Times New Roman" w:hAnsi="Times New Roman" w:cs="Times New Roman"/>
          <w:iCs/>
          <w:sz w:val="20"/>
        </w:rPr>
        <w:t>.</w:t>
      </w:r>
    </w:p>
    <w:p w:rsidR="009101A1" w:rsidRPr="009E590D" w:rsidRDefault="00D436E5" w:rsidP="009101A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9204F" w:rsidRPr="009E590D">
        <w:rPr>
          <w:rFonts w:ascii="Times New Roman" w:hAnsi="Times New Roman" w:cs="Times New Roman"/>
          <w:sz w:val="20"/>
        </w:rPr>
        <w:t>.</w:t>
      </w:r>
      <w:r w:rsidR="009E590D" w:rsidRPr="009E590D">
        <w:rPr>
          <w:sz w:val="20"/>
        </w:rPr>
        <w:t xml:space="preserve"> </w:t>
      </w:r>
      <w:hyperlink r:id="rId19" w:history="1">
        <w:r w:rsidR="009E590D" w:rsidRPr="009E590D">
          <w:rPr>
            <w:rStyle w:val="Hyperlink"/>
            <w:rFonts w:ascii="Times New Roman" w:hAnsi="Times New Roman" w:cs="Times New Roman"/>
            <w:sz w:val="20"/>
          </w:rPr>
          <w:t>http://www.lekarnar.com/clanki/antioksidanti-in-prosti-radikali</w:t>
        </w:r>
      </w:hyperlink>
    </w:p>
    <w:p w:rsidR="009669A1" w:rsidRDefault="00D436E5" w:rsidP="009101A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9E590D" w:rsidRPr="009E590D">
        <w:rPr>
          <w:rFonts w:ascii="Times New Roman" w:hAnsi="Times New Roman" w:cs="Times New Roman"/>
          <w:sz w:val="20"/>
        </w:rPr>
        <w:t>.</w:t>
      </w:r>
      <w:r w:rsidR="00B046DC" w:rsidRPr="00B046DC">
        <w:t xml:space="preserve"> </w:t>
      </w:r>
      <w:hyperlink r:id="rId20" w:history="1">
        <w:r w:rsidR="00B046DC" w:rsidRPr="00B046DC">
          <w:rPr>
            <w:rStyle w:val="Hyperlink"/>
            <w:rFonts w:ascii="Times New Roman" w:hAnsi="Times New Roman" w:cs="Times New Roman"/>
            <w:sz w:val="20"/>
          </w:rPr>
          <w:t>http://www.ezdravje.com/zdravje-in-dobro-pocutje/vitamini-in-minerali/vitamini/znaki-pomanjkanja/</w:t>
        </w:r>
      </w:hyperlink>
    </w:p>
    <w:p w:rsidR="00B046DC" w:rsidRPr="009E590D" w:rsidRDefault="00D436E5" w:rsidP="009101A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B046DC">
        <w:rPr>
          <w:rFonts w:ascii="Times New Roman" w:hAnsi="Times New Roman" w:cs="Times New Roman"/>
          <w:sz w:val="20"/>
        </w:rPr>
        <w:t xml:space="preserve">. </w:t>
      </w:r>
      <w:hyperlink r:id="rId21" w:history="1">
        <w:r w:rsidR="00B046DC" w:rsidRPr="00B046DC">
          <w:rPr>
            <w:rStyle w:val="Hyperlink"/>
            <w:rFonts w:ascii="Times New Roman" w:hAnsi="Times New Roman" w:cs="Times New Roman"/>
            <w:sz w:val="20"/>
          </w:rPr>
          <w:t>http://www.cenim.se/dodatki/vitamin-c/</w:t>
        </w:r>
      </w:hyperlink>
    </w:p>
    <w:p w:rsidR="009669A1" w:rsidRPr="009E590D" w:rsidRDefault="009669A1" w:rsidP="009101A1">
      <w:pPr>
        <w:rPr>
          <w:sz w:val="20"/>
        </w:rPr>
      </w:pPr>
    </w:p>
    <w:p w:rsidR="009101A1" w:rsidRPr="009E590D" w:rsidRDefault="009101A1" w:rsidP="009101A1">
      <w:pPr>
        <w:rPr>
          <w:rFonts w:ascii="Times New Roman" w:hAnsi="Times New Roman" w:cs="Times New Roman"/>
          <w:b/>
          <w:i/>
          <w:sz w:val="20"/>
          <w:u w:val="single"/>
        </w:rPr>
      </w:pPr>
      <w:r w:rsidRPr="009E590D">
        <w:rPr>
          <w:rFonts w:ascii="Times New Roman" w:hAnsi="Times New Roman" w:cs="Times New Roman"/>
          <w:b/>
          <w:i/>
          <w:sz w:val="20"/>
          <w:u w:val="single"/>
        </w:rPr>
        <w:t>VIRI SLIK:</w:t>
      </w:r>
    </w:p>
    <w:p w:rsidR="00450F85" w:rsidRPr="009E590D" w:rsidRDefault="00450F85" w:rsidP="009101A1">
      <w:pPr>
        <w:rPr>
          <w:rFonts w:ascii="Times New Roman" w:hAnsi="Times New Roman" w:cs="Times New Roman"/>
          <w:b/>
          <w:i/>
          <w:sz w:val="20"/>
          <w:u w:val="single"/>
        </w:rPr>
      </w:pPr>
    </w:p>
    <w:p w:rsidR="009101A1" w:rsidRPr="009E590D" w:rsidRDefault="009101A1" w:rsidP="0091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SLIKA 1</w:t>
      </w:r>
    </w:p>
    <w:p w:rsidR="009101A1" w:rsidRPr="009E590D" w:rsidRDefault="009101A1" w:rsidP="009101A1">
      <w:pPr>
        <w:rPr>
          <w:rFonts w:ascii="Times New Roman" w:hAnsi="Times New Roman" w:cs="Times New Roman"/>
          <w:color w:val="0000FF"/>
          <w:sz w:val="20"/>
        </w:rPr>
      </w:pPr>
      <w:r w:rsidRPr="009E590D">
        <w:rPr>
          <w:rFonts w:ascii="Times New Roman" w:hAnsi="Times New Roman" w:cs="Times New Roman"/>
          <w:sz w:val="20"/>
        </w:rPr>
        <w:t>Vir:</w:t>
      </w:r>
      <w:r w:rsidRPr="009E590D">
        <w:rPr>
          <w:rFonts w:ascii="Times New Roman" w:hAnsi="Times New Roman" w:cs="Times New Roman"/>
          <w:color w:val="0000FF"/>
          <w:sz w:val="20"/>
        </w:rPr>
        <w:t xml:space="preserve"> </w:t>
      </w:r>
      <w:hyperlink r:id="rId22" w:history="1">
        <w:r w:rsidR="00DF53A2" w:rsidRPr="009E590D">
          <w:rPr>
            <w:rStyle w:val="Hyperlink"/>
            <w:rFonts w:ascii="Times New Roman" w:hAnsi="Times New Roman" w:cs="Times New Roman"/>
            <w:color w:val="0000FF"/>
            <w:sz w:val="20"/>
          </w:rPr>
          <w:t>http://www.nutris.org/prehrana/abc-prehrane/vitamini/103-vitamin-c.html</w:t>
        </w:r>
      </w:hyperlink>
    </w:p>
    <w:p w:rsidR="00B8684A" w:rsidRPr="009E590D" w:rsidRDefault="00B8684A" w:rsidP="009101A1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(D</w:t>
      </w:r>
      <w:r w:rsidR="001E3961" w:rsidRPr="009E590D">
        <w:rPr>
          <w:rFonts w:ascii="Times New Roman" w:hAnsi="Times New Roman" w:cs="Times New Roman"/>
          <w:sz w:val="20"/>
        </w:rPr>
        <w:t xml:space="preserve">atum </w:t>
      </w:r>
      <w:r w:rsidRPr="009E590D">
        <w:rPr>
          <w:rFonts w:ascii="Times New Roman" w:hAnsi="Times New Roman" w:cs="Times New Roman"/>
          <w:sz w:val="20"/>
        </w:rPr>
        <w:t>v</w:t>
      </w:r>
      <w:r w:rsidR="001E3961" w:rsidRPr="009E590D">
        <w:rPr>
          <w:rFonts w:ascii="Times New Roman" w:hAnsi="Times New Roman" w:cs="Times New Roman"/>
          <w:sz w:val="20"/>
        </w:rPr>
        <w:t>pogleda: 19.</w:t>
      </w:r>
      <w:r w:rsidRPr="009E590D">
        <w:rPr>
          <w:rFonts w:ascii="Times New Roman" w:hAnsi="Times New Roman" w:cs="Times New Roman"/>
          <w:sz w:val="20"/>
        </w:rPr>
        <w:t xml:space="preserve"> </w:t>
      </w:r>
      <w:r w:rsidR="001E3961" w:rsidRPr="009E590D">
        <w:rPr>
          <w:rFonts w:ascii="Times New Roman" w:hAnsi="Times New Roman" w:cs="Times New Roman"/>
          <w:sz w:val="20"/>
        </w:rPr>
        <w:t>11.</w:t>
      </w:r>
      <w:r w:rsidRPr="009E590D">
        <w:rPr>
          <w:rFonts w:ascii="Times New Roman" w:hAnsi="Times New Roman" w:cs="Times New Roman"/>
          <w:sz w:val="20"/>
        </w:rPr>
        <w:t xml:space="preserve"> 20</w:t>
      </w:r>
      <w:r w:rsidR="001E3961" w:rsidRPr="009E590D">
        <w:rPr>
          <w:rFonts w:ascii="Times New Roman" w:hAnsi="Times New Roman" w:cs="Times New Roman"/>
          <w:sz w:val="20"/>
        </w:rPr>
        <w:t>13)</w:t>
      </w:r>
    </w:p>
    <w:p w:rsidR="00DF53A2" w:rsidRPr="009E590D" w:rsidRDefault="00DF53A2" w:rsidP="00DF53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SLIKA 2</w:t>
      </w:r>
    </w:p>
    <w:p w:rsidR="009101A1" w:rsidRPr="009E590D" w:rsidRDefault="00DF53A2" w:rsidP="009101A1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 xml:space="preserve">Vir: </w:t>
      </w:r>
      <w:hyperlink r:id="rId23" w:history="1">
        <w:r w:rsidR="00C469A7" w:rsidRPr="009E590D">
          <w:rPr>
            <w:rFonts w:ascii="Times New Roman" w:hAnsi="Times New Roman" w:cs="Times New Roman"/>
            <w:color w:val="0000FF"/>
            <w:sz w:val="20"/>
            <w:u w:val="single"/>
          </w:rPr>
          <w:t>http://www.wellcome.ac.uk/Education-resources/Education-and-learning/Big-Picture/All-issues/Food-and-diet/Image-galleries/WTDV031621.htm</w:t>
        </w:r>
      </w:hyperlink>
    </w:p>
    <w:p w:rsidR="00B8684A" w:rsidRPr="009E590D" w:rsidRDefault="00DF53A2" w:rsidP="00C469A7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(</w:t>
      </w:r>
      <w:r w:rsidR="00B8684A" w:rsidRPr="009E590D">
        <w:rPr>
          <w:rFonts w:ascii="Times New Roman" w:hAnsi="Times New Roman" w:cs="Times New Roman"/>
          <w:sz w:val="20"/>
        </w:rPr>
        <w:t>D</w:t>
      </w:r>
      <w:r w:rsidRPr="009E590D">
        <w:rPr>
          <w:rFonts w:ascii="Times New Roman" w:hAnsi="Times New Roman" w:cs="Times New Roman"/>
          <w:sz w:val="20"/>
        </w:rPr>
        <w:t xml:space="preserve">atum </w:t>
      </w:r>
      <w:r w:rsidR="00B8684A" w:rsidRPr="009E590D">
        <w:rPr>
          <w:rFonts w:ascii="Times New Roman" w:hAnsi="Times New Roman" w:cs="Times New Roman"/>
          <w:sz w:val="20"/>
        </w:rPr>
        <w:t>v</w:t>
      </w:r>
      <w:r w:rsidRPr="009E590D">
        <w:rPr>
          <w:rFonts w:ascii="Times New Roman" w:hAnsi="Times New Roman" w:cs="Times New Roman"/>
          <w:sz w:val="20"/>
        </w:rPr>
        <w:t>pogleda: 4.</w:t>
      </w:r>
      <w:r w:rsidR="00B8684A" w:rsidRPr="009E590D">
        <w:rPr>
          <w:rFonts w:ascii="Times New Roman" w:hAnsi="Times New Roman" w:cs="Times New Roman"/>
          <w:sz w:val="20"/>
        </w:rPr>
        <w:t xml:space="preserve"> </w:t>
      </w:r>
      <w:r w:rsidRPr="009E590D">
        <w:rPr>
          <w:rFonts w:ascii="Times New Roman" w:hAnsi="Times New Roman" w:cs="Times New Roman"/>
          <w:sz w:val="20"/>
        </w:rPr>
        <w:t>1.</w:t>
      </w:r>
      <w:r w:rsidR="00B8684A" w:rsidRPr="009E590D">
        <w:rPr>
          <w:rFonts w:ascii="Times New Roman" w:hAnsi="Times New Roman" w:cs="Times New Roman"/>
          <w:sz w:val="20"/>
        </w:rPr>
        <w:t xml:space="preserve"> 20</w:t>
      </w:r>
      <w:r w:rsidRPr="009E590D">
        <w:rPr>
          <w:rFonts w:ascii="Times New Roman" w:hAnsi="Times New Roman" w:cs="Times New Roman"/>
          <w:sz w:val="20"/>
        </w:rPr>
        <w:t>14)</w:t>
      </w:r>
    </w:p>
    <w:p w:rsidR="00B8684A" w:rsidRPr="009E590D" w:rsidRDefault="00977B09" w:rsidP="00B868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SLIKA 3</w:t>
      </w:r>
    </w:p>
    <w:p w:rsidR="00B8684A" w:rsidRPr="009E590D" w:rsidRDefault="00B8684A" w:rsidP="00B8684A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 xml:space="preserve">Vir: </w:t>
      </w:r>
      <w:hyperlink r:id="rId24" w:history="1">
        <w:r w:rsidRPr="009E590D">
          <w:rPr>
            <w:rStyle w:val="Hyperlink"/>
            <w:rFonts w:ascii="Times New Roman" w:hAnsi="Times New Roman" w:cs="Times New Roman"/>
            <w:color w:val="0000FF"/>
            <w:sz w:val="20"/>
          </w:rPr>
          <w:t>http://tecemo.aktivni.si/motivacija/10-dobrih-razlogov-za-tek/</w:t>
        </w:r>
      </w:hyperlink>
    </w:p>
    <w:p w:rsidR="00FB13AA" w:rsidRPr="009E590D" w:rsidRDefault="00B8684A" w:rsidP="009D3160">
      <w:pPr>
        <w:rPr>
          <w:rFonts w:ascii="Times New Roman" w:hAnsi="Times New Roman" w:cs="Times New Roman"/>
          <w:sz w:val="20"/>
        </w:rPr>
      </w:pPr>
      <w:r w:rsidRPr="009E590D">
        <w:rPr>
          <w:rFonts w:ascii="Times New Roman" w:hAnsi="Times New Roman" w:cs="Times New Roman"/>
          <w:sz w:val="20"/>
        </w:rPr>
        <w:t>(Datum vpogleda: 5. 1. 2014)</w:t>
      </w:r>
    </w:p>
    <w:sectPr w:rsidR="00FB13AA" w:rsidRPr="009E590D" w:rsidSect="00864BED">
      <w:footerReference w:type="defaul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B1" w:rsidRDefault="00376DB1" w:rsidP="00864BED">
      <w:pPr>
        <w:spacing w:line="240" w:lineRule="auto"/>
      </w:pPr>
      <w:r>
        <w:separator/>
      </w:r>
    </w:p>
    <w:p w:rsidR="00376DB1" w:rsidRDefault="00376DB1"/>
  </w:endnote>
  <w:endnote w:type="continuationSeparator" w:id="0">
    <w:p w:rsidR="00376DB1" w:rsidRDefault="00376DB1" w:rsidP="00864BED">
      <w:pPr>
        <w:spacing w:line="240" w:lineRule="auto"/>
      </w:pPr>
      <w:r>
        <w:continuationSeparator/>
      </w:r>
    </w:p>
    <w:p w:rsidR="00376DB1" w:rsidRDefault="00376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08990"/>
      <w:docPartObj>
        <w:docPartGallery w:val="Page Numbers (Bottom of Page)"/>
        <w:docPartUnique/>
      </w:docPartObj>
    </w:sdtPr>
    <w:sdtEndPr/>
    <w:sdtContent>
      <w:p w:rsidR="00864BED" w:rsidRDefault="00864B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27">
          <w:rPr>
            <w:noProof/>
          </w:rPr>
          <w:t>1</w:t>
        </w:r>
        <w:r>
          <w:fldChar w:fldCharType="end"/>
        </w:r>
      </w:p>
    </w:sdtContent>
  </w:sdt>
  <w:p w:rsidR="00864BED" w:rsidRDefault="00864BED">
    <w:pPr>
      <w:pStyle w:val="Footer"/>
    </w:pPr>
  </w:p>
  <w:p w:rsidR="00FB3172" w:rsidRDefault="00FB3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B1" w:rsidRDefault="00376DB1" w:rsidP="00864BED">
      <w:pPr>
        <w:spacing w:line="240" w:lineRule="auto"/>
      </w:pPr>
      <w:r>
        <w:separator/>
      </w:r>
    </w:p>
    <w:p w:rsidR="00376DB1" w:rsidRDefault="00376DB1"/>
  </w:footnote>
  <w:footnote w:type="continuationSeparator" w:id="0">
    <w:p w:rsidR="00376DB1" w:rsidRDefault="00376DB1" w:rsidP="00864BED">
      <w:pPr>
        <w:spacing w:line="240" w:lineRule="auto"/>
      </w:pPr>
      <w:r>
        <w:continuationSeparator/>
      </w:r>
    </w:p>
    <w:p w:rsidR="00376DB1" w:rsidRDefault="00376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0A"/>
    <w:multiLevelType w:val="multilevel"/>
    <w:tmpl w:val="A36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C4671"/>
    <w:multiLevelType w:val="hybridMultilevel"/>
    <w:tmpl w:val="311A344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861"/>
    <w:multiLevelType w:val="multilevel"/>
    <w:tmpl w:val="5A6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E0C43"/>
    <w:multiLevelType w:val="hybridMultilevel"/>
    <w:tmpl w:val="1062E0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201C4C"/>
    <w:multiLevelType w:val="hybridMultilevel"/>
    <w:tmpl w:val="8D36D8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C623CB"/>
    <w:multiLevelType w:val="hybridMultilevel"/>
    <w:tmpl w:val="B2EA57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09B"/>
    <w:multiLevelType w:val="hybridMultilevel"/>
    <w:tmpl w:val="0114B8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68B"/>
    <w:multiLevelType w:val="hybridMultilevel"/>
    <w:tmpl w:val="D8BC2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44424B"/>
    <w:multiLevelType w:val="hybridMultilevel"/>
    <w:tmpl w:val="22489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3EA"/>
    <w:multiLevelType w:val="multilevel"/>
    <w:tmpl w:val="17E038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661E3B"/>
    <w:multiLevelType w:val="hybridMultilevel"/>
    <w:tmpl w:val="DD9899F2"/>
    <w:lvl w:ilvl="0" w:tplc="690C938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C"/>
    <w:rsid w:val="0001417F"/>
    <w:rsid w:val="0002261F"/>
    <w:rsid w:val="00045E01"/>
    <w:rsid w:val="00062B19"/>
    <w:rsid w:val="000631EF"/>
    <w:rsid w:val="00063571"/>
    <w:rsid w:val="00066736"/>
    <w:rsid w:val="000722B0"/>
    <w:rsid w:val="00073A00"/>
    <w:rsid w:val="000B16A1"/>
    <w:rsid w:val="000B3078"/>
    <w:rsid w:val="000B31C5"/>
    <w:rsid w:val="000B629D"/>
    <w:rsid w:val="000C42BB"/>
    <w:rsid w:val="000C525A"/>
    <w:rsid w:val="000D5816"/>
    <w:rsid w:val="000D65BB"/>
    <w:rsid w:val="000E65F7"/>
    <w:rsid w:val="00101990"/>
    <w:rsid w:val="001107AC"/>
    <w:rsid w:val="001170F1"/>
    <w:rsid w:val="00123A4D"/>
    <w:rsid w:val="001248B4"/>
    <w:rsid w:val="001351FD"/>
    <w:rsid w:val="00142666"/>
    <w:rsid w:val="00145B76"/>
    <w:rsid w:val="00152BB1"/>
    <w:rsid w:val="001536CE"/>
    <w:rsid w:val="00153E9B"/>
    <w:rsid w:val="00162129"/>
    <w:rsid w:val="00172D0A"/>
    <w:rsid w:val="00175CE0"/>
    <w:rsid w:val="00191FB2"/>
    <w:rsid w:val="001A47FB"/>
    <w:rsid w:val="001D2534"/>
    <w:rsid w:val="001D531C"/>
    <w:rsid w:val="001E326A"/>
    <w:rsid w:val="001E3961"/>
    <w:rsid w:val="0021098B"/>
    <w:rsid w:val="00221B67"/>
    <w:rsid w:val="002227F2"/>
    <w:rsid w:val="00246A8B"/>
    <w:rsid w:val="00253163"/>
    <w:rsid w:val="00264544"/>
    <w:rsid w:val="00272D0F"/>
    <w:rsid w:val="002765D4"/>
    <w:rsid w:val="002808C6"/>
    <w:rsid w:val="0029318E"/>
    <w:rsid w:val="002C3049"/>
    <w:rsid w:val="002C5CC7"/>
    <w:rsid w:val="002D1658"/>
    <w:rsid w:val="002D1DE4"/>
    <w:rsid w:val="002D7AEB"/>
    <w:rsid w:val="002E11E2"/>
    <w:rsid w:val="00302FA9"/>
    <w:rsid w:val="00306496"/>
    <w:rsid w:val="00316C5D"/>
    <w:rsid w:val="00323E0E"/>
    <w:rsid w:val="00326542"/>
    <w:rsid w:val="0034050F"/>
    <w:rsid w:val="00353CAD"/>
    <w:rsid w:val="003559C3"/>
    <w:rsid w:val="00376DB1"/>
    <w:rsid w:val="00377B23"/>
    <w:rsid w:val="0039204F"/>
    <w:rsid w:val="003922BE"/>
    <w:rsid w:val="00397C4B"/>
    <w:rsid w:val="003A2BFB"/>
    <w:rsid w:val="003A5F87"/>
    <w:rsid w:val="003B19AA"/>
    <w:rsid w:val="003B3773"/>
    <w:rsid w:val="003B3E09"/>
    <w:rsid w:val="003C2009"/>
    <w:rsid w:val="003C65E3"/>
    <w:rsid w:val="003E40B0"/>
    <w:rsid w:val="00407D77"/>
    <w:rsid w:val="00426F1A"/>
    <w:rsid w:val="00427591"/>
    <w:rsid w:val="00446F86"/>
    <w:rsid w:val="00450F85"/>
    <w:rsid w:val="00455D15"/>
    <w:rsid w:val="00456234"/>
    <w:rsid w:val="0046571C"/>
    <w:rsid w:val="00466FBA"/>
    <w:rsid w:val="004C3216"/>
    <w:rsid w:val="004D1C6C"/>
    <w:rsid w:val="004D47D0"/>
    <w:rsid w:val="004E6D0C"/>
    <w:rsid w:val="004F5B50"/>
    <w:rsid w:val="00523789"/>
    <w:rsid w:val="00526ABF"/>
    <w:rsid w:val="00530C3E"/>
    <w:rsid w:val="005326E4"/>
    <w:rsid w:val="00540050"/>
    <w:rsid w:val="00540D68"/>
    <w:rsid w:val="00540E27"/>
    <w:rsid w:val="00575257"/>
    <w:rsid w:val="00580F29"/>
    <w:rsid w:val="00584416"/>
    <w:rsid w:val="00592C0E"/>
    <w:rsid w:val="005956FC"/>
    <w:rsid w:val="005A6BCB"/>
    <w:rsid w:val="005D1867"/>
    <w:rsid w:val="005D6D0C"/>
    <w:rsid w:val="005E5C5E"/>
    <w:rsid w:val="00603A22"/>
    <w:rsid w:val="00605FA2"/>
    <w:rsid w:val="00606E84"/>
    <w:rsid w:val="00607B16"/>
    <w:rsid w:val="00625D7E"/>
    <w:rsid w:val="006444BE"/>
    <w:rsid w:val="00662B54"/>
    <w:rsid w:val="00664230"/>
    <w:rsid w:val="006913FE"/>
    <w:rsid w:val="00697CFA"/>
    <w:rsid w:val="006A5596"/>
    <w:rsid w:val="006A5CD4"/>
    <w:rsid w:val="006A6671"/>
    <w:rsid w:val="006C4C37"/>
    <w:rsid w:val="006E39B3"/>
    <w:rsid w:val="0071162B"/>
    <w:rsid w:val="00725B51"/>
    <w:rsid w:val="00747264"/>
    <w:rsid w:val="007503AD"/>
    <w:rsid w:val="00761915"/>
    <w:rsid w:val="0077109A"/>
    <w:rsid w:val="00774CD4"/>
    <w:rsid w:val="007761DF"/>
    <w:rsid w:val="0077625B"/>
    <w:rsid w:val="007829BB"/>
    <w:rsid w:val="007D4DA6"/>
    <w:rsid w:val="007D5D5B"/>
    <w:rsid w:val="007E2731"/>
    <w:rsid w:val="007F306B"/>
    <w:rsid w:val="00800959"/>
    <w:rsid w:val="00801CD7"/>
    <w:rsid w:val="0080340B"/>
    <w:rsid w:val="00832744"/>
    <w:rsid w:val="00842511"/>
    <w:rsid w:val="00864BED"/>
    <w:rsid w:val="00867BF0"/>
    <w:rsid w:val="008A3BE7"/>
    <w:rsid w:val="008B543A"/>
    <w:rsid w:val="008B6B9E"/>
    <w:rsid w:val="008B7094"/>
    <w:rsid w:val="008C54EB"/>
    <w:rsid w:val="008D1BE0"/>
    <w:rsid w:val="008D240F"/>
    <w:rsid w:val="008D315E"/>
    <w:rsid w:val="008E227A"/>
    <w:rsid w:val="009101A1"/>
    <w:rsid w:val="00916F37"/>
    <w:rsid w:val="00920258"/>
    <w:rsid w:val="00932C72"/>
    <w:rsid w:val="00954985"/>
    <w:rsid w:val="00954C2A"/>
    <w:rsid w:val="0095635A"/>
    <w:rsid w:val="00964217"/>
    <w:rsid w:val="009669A1"/>
    <w:rsid w:val="00977B09"/>
    <w:rsid w:val="00990511"/>
    <w:rsid w:val="009A287C"/>
    <w:rsid w:val="009A5847"/>
    <w:rsid w:val="009C2347"/>
    <w:rsid w:val="009C66CA"/>
    <w:rsid w:val="009D3160"/>
    <w:rsid w:val="009D58A4"/>
    <w:rsid w:val="009E590D"/>
    <w:rsid w:val="009E693B"/>
    <w:rsid w:val="009F2CC5"/>
    <w:rsid w:val="009F5E56"/>
    <w:rsid w:val="00A00C7E"/>
    <w:rsid w:val="00A07164"/>
    <w:rsid w:val="00A267E8"/>
    <w:rsid w:val="00A51C3F"/>
    <w:rsid w:val="00A556D1"/>
    <w:rsid w:val="00A604BB"/>
    <w:rsid w:val="00A70BB7"/>
    <w:rsid w:val="00A803BE"/>
    <w:rsid w:val="00A824DC"/>
    <w:rsid w:val="00A97648"/>
    <w:rsid w:val="00AA7F6E"/>
    <w:rsid w:val="00AD1327"/>
    <w:rsid w:val="00AE1187"/>
    <w:rsid w:val="00AF76B3"/>
    <w:rsid w:val="00B046DC"/>
    <w:rsid w:val="00B220C6"/>
    <w:rsid w:val="00B253F5"/>
    <w:rsid w:val="00B25B7F"/>
    <w:rsid w:val="00B2610F"/>
    <w:rsid w:val="00B46519"/>
    <w:rsid w:val="00B46B88"/>
    <w:rsid w:val="00B53F43"/>
    <w:rsid w:val="00B8684A"/>
    <w:rsid w:val="00B87E5B"/>
    <w:rsid w:val="00B927A5"/>
    <w:rsid w:val="00B94392"/>
    <w:rsid w:val="00B9614B"/>
    <w:rsid w:val="00BA0F2A"/>
    <w:rsid w:val="00BB7BCA"/>
    <w:rsid w:val="00BC7858"/>
    <w:rsid w:val="00BD0115"/>
    <w:rsid w:val="00BE2FAA"/>
    <w:rsid w:val="00BF4AF7"/>
    <w:rsid w:val="00BF65EA"/>
    <w:rsid w:val="00C147F4"/>
    <w:rsid w:val="00C2329A"/>
    <w:rsid w:val="00C24EE7"/>
    <w:rsid w:val="00C37A37"/>
    <w:rsid w:val="00C469A7"/>
    <w:rsid w:val="00C56264"/>
    <w:rsid w:val="00C60B63"/>
    <w:rsid w:val="00C62F4A"/>
    <w:rsid w:val="00C81E75"/>
    <w:rsid w:val="00C94895"/>
    <w:rsid w:val="00CA3644"/>
    <w:rsid w:val="00CB2987"/>
    <w:rsid w:val="00CB663D"/>
    <w:rsid w:val="00CC29AA"/>
    <w:rsid w:val="00CC608E"/>
    <w:rsid w:val="00CF2202"/>
    <w:rsid w:val="00CF2D92"/>
    <w:rsid w:val="00D155DA"/>
    <w:rsid w:val="00D3404A"/>
    <w:rsid w:val="00D35E06"/>
    <w:rsid w:val="00D365A0"/>
    <w:rsid w:val="00D37086"/>
    <w:rsid w:val="00D436E5"/>
    <w:rsid w:val="00D62942"/>
    <w:rsid w:val="00D62A01"/>
    <w:rsid w:val="00D67E79"/>
    <w:rsid w:val="00D742D7"/>
    <w:rsid w:val="00D90255"/>
    <w:rsid w:val="00D907D8"/>
    <w:rsid w:val="00D96100"/>
    <w:rsid w:val="00DD633F"/>
    <w:rsid w:val="00DD660B"/>
    <w:rsid w:val="00DE40F8"/>
    <w:rsid w:val="00DE4D1E"/>
    <w:rsid w:val="00DF301A"/>
    <w:rsid w:val="00DF53A2"/>
    <w:rsid w:val="00E25D2D"/>
    <w:rsid w:val="00E40BE9"/>
    <w:rsid w:val="00E61815"/>
    <w:rsid w:val="00E63EFD"/>
    <w:rsid w:val="00E70873"/>
    <w:rsid w:val="00E85D0D"/>
    <w:rsid w:val="00E86BBF"/>
    <w:rsid w:val="00EA1061"/>
    <w:rsid w:val="00EA5439"/>
    <w:rsid w:val="00EB7EF1"/>
    <w:rsid w:val="00ED2175"/>
    <w:rsid w:val="00EE21D1"/>
    <w:rsid w:val="00EE37BF"/>
    <w:rsid w:val="00EF7912"/>
    <w:rsid w:val="00F02A7E"/>
    <w:rsid w:val="00F106D0"/>
    <w:rsid w:val="00F108EE"/>
    <w:rsid w:val="00F16BA4"/>
    <w:rsid w:val="00F230DB"/>
    <w:rsid w:val="00F31088"/>
    <w:rsid w:val="00F35229"/>
    <w:rsid w:val="00F51C2C"/>
    <w:rsid w:val="00F53DC0"/>
    <w:rsid w:val="00F5474E"/>
    <w:rsid w:val="00F66C16"/>
    <w:rsid w:val="00F76A7B"/>
    <w:rsid w:val="00F77D13"/>
    <w:rsid w:val="00F924FC"/>
    <w:rsid w:val="00F976E8"/>
    <w:rsid w:val="00F97BCB"/>
    <w:rsid w:val="00FA119D"/>
    <w:rsid w:val="00FA47A4"/>
    <w:rsid w:val="00FB13AA"/>
    <w:rsid w:val="00FB3172"/>
    <w:rsid w:val="00FC70A6"/>
    <w:rsid w:val="00FD0620"/>
    <w:rsid w:val="00FD7A30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slov3">
    <w:name w:val="Naslov3"/>
    <w:basedOn w:val="Heading1"/>
    <w:link w:val="Naslov3Znak"/>
    <w:qFormat/>
    <w:rsid w:val="003559C3"/>
    <w:pPr>
      <w:spacing w:before="360" w:after="120"/>
    </w:pPr>
    <w:rPr>
      <w:rFonts w:ascii="Century Gothic" w:hAnsi="Century Gothic"/>
      <w:b/>
      <w:color w:val="FF8837"/>
    </w:rPr>
  </w:style>
  <w:style w:type="paragraph" w:styleId="NoSpacing">
    <w:name w:val="No Spacing"/>
    <w:uiPriority w:val="1"/>
    <w:qFormat/>
    <w:rsid w:val="00E63EFD"/>
    <w:pPr>
      <w:spacing w:line="240" w:lineRule="auto"/>
    </w:pPr>
  </w:style>
  <w:style w:type="character" w:customStyle="1" w:styleId="Naslov3Znak">
    <w:name w:val="Naslov3 Znak"/>
    <w:basedOn w:val="Heading1Char"/>
    <w:link w:val="Naslov3"/>
    <w:rsid w:val="003559C3"/>
    <w:rPr>
      <w:rFonts w:ascii="Century Gothic" w:eastAsiaTheme="majorEastAsia" w:hAnsi="Century Gothic" w:cstheme="majorBidi"/>
      <w:b/>
      <w:color w:val="FF8837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4BE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D"/>
  </w:style>
  <w:style w:type="paragraph" w:styleId="Footer">
    <w:name w:val="footer"/>
    <w:basedOn w:val="Normal"/>
    <w:link w:val="FooterChar"/>
    <w:uiPriority w:val="99"/>
    <w:unhideWhenUsed/>
    <w:rsid w:val="00864BE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D"/>
  </w:style>
  <w:style w:type="character" w:customStyle="1" w:styleId="Heading3Char">
    <w:name w:val="Heading 3 Char"/>
    <w:basedOn w:val="DefaultParagraphFont"/>
    <w:link w:val="Heading3"/>
    <w:uiPriority w:val="9"/>
    <w:semiHidden/>
    <w:rsid w:val="00B943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dnaslovi">
    <w:name w:val="Podnaslovi"/>
    <w:basedOn w:val="Normal"/>
    <w:link w:val="PodnasloviZnak"/>
    <w:qFormat/>
    <w:rsid w:val="001170F1"/>
    <w:rPr>
      <w:rFonts w:ascii="Mongolian Baiti" w:hAnsi="Mongolian Baiti"/>
      <w:b/>
      <w:color w:val="FF781D"/>
      <w:sz w:val="24"/>
      <w:u w:val="single"/>
    </w:rPr>
  </w:style>
  <w:style w:type="character" w:customStyle="1" w:styleId="PodnasloviZnak">
    <w:name w:val="Podnaslovi Znak"/>
    <w:basedOn w:val="DefaultParagraphFont"/>
    <w:link w:val="Podnaslovi"/>
    <w:rsid w:val="001170F1"/>
    <w:rPr>
      <w:rFonts w:ascii="Mongolian Baiti" w:hAnsi="Mongolian Baiti"/>
      <w:b/>
      <w:color w:val="FF781D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10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1A1"/>
    <w:pPr>
      <w:ind w:left="720"/>
      <w:contextualSpacing/>
    </w:pPr>
  </w:style>
  <w:style w:type="table" w:styleId="TableGrid">
    <w:name w:val="Table Grid"/>
    <w:basedOn w:val="TableNormal"/>
    <w:uiPriority w:val="39"/>
    <w:rsid w:val="002C3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07D8"/>
  </w:style>
  <w:style w:type="character" w:styleId="FollowedHyperlink">
    <w:name w:val="FollowedHyperlink"/>
    <w:basedOn w:val="DefaultParagraphFont"/>
    <w:uiPriority w:val="99"/>
    <w:semiHidden/>
    <w:unhideWhenUsed/>
    <w:rsid w:val="00C469A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5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slov3">
    <w:name w:val="Naslov3"/>
    <w:basedOn w:val="Heading1"/>
    <w:link w:val="Naslov3Znak"/>
    <w:qFormat/>
    <w:rsid w:val="003559C3"/>
    <w:pPr>
      <w:spacing w:before="360" w:after="120"/>
    </w:pPr>
    <w:rPr>
      <w:rFonts w:ascii="Century Gothic" w:hAnsi="Century Gothic"/>
      <w:b/>
      <w:color w:val="FF8837"/>
    </w:rPr>
  </w:style>
  <w:style w:type="paragraph" w:styleId="NoSpacing">
    <w:name w:val="No Spacing"/>
    <w:uiPriority w:val="1"/>
    <w:qFormat/>
    <w:rsid w:val="00E63EFD"/>
    <w:pPr>
      <w:spacing w:line="240" w:lineRule="auto"/>
    </w:pPr>
  </w:style>
  <w:style w:type="character" w:customStyle="1" w:styleId="Naslov3Znak">
    <w:name w:val="Naslov3 Znak"/>
    <w:basedOn w:val="Heading1Char"/>
    <w:link w:val="Naslov3"/>
    <w:rsid w:val="003559C3"/>
    <w:rPr>
      <w:rFonts w:ascii="Century Gothic" w:eastAsiaTheme="majorEastAsia" w:hAnsi="Century Gothic" w:cstheme="majorBidi"/>
      <w:b/>
      <w:color w:val="FF8837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4BE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D"/>
  </w:style>
  <w:style w:type="paragraph" w:styleId="Footer">
    <w:name w:val="footer"/>
    <w:basedOn w:val="Normal"/>
    <w:link w:val="FooterChar"/>
    <w:uiPriority w:val="99"/>
    <w:unhideWhenUsed/>
    <w:rsid w:val="00864BE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D"/>
  </w:style>
  <w:style w:type="character" w:customStyle="1" w:styleId="Heading3Char">
    <w:name w:val="Heading 3 Char"/>
    <w:basedOn w:val="DefaultParagraphFont"/>
    <w:link w:val="Heading3"/>
    <w:uiPriority w:val="9"/>
    <w:semiHidden/>
    <w:rsid w:val="00B943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dnaslovi">
    <w:name w:val="Podnaslovi"/>
    <w:basedOn w:val="Normal"/>
    <w:link w:val="PodnasloviZnak"/>
    <w:qFormat/>
    <w:rsid w:val="001170F1"/>
    <w:rPr>
      <w:rFonts w:ascii="Mongolian Baiti" w:hAnsi="Mongolian Baiti"/>
      <w:b/>
      <w:color w:val="FF781D"/>
      <w:sz w:val="24"/>
      <w:u w:val="single"/>
    </w:rPr>
  </w:style>
  <w:style w:type="character" w:customStyle="1" w:styleId="PodnasloviZnak">
    <w:name w:val="Podnaslovi Znak"/>
    <w:basedOn w:val="DefaultParagraphFont"/>
    <w:link w:val="Podnaslovi"/>
    <w:rsid w:val="001170F1"/>
    <w:rPr>
      <w:rFonts w:ascii="Mongolian Baiti" w:hAnsi="Mongolian Baiti"/>
      <w:b/>
      <w:color w:val="FF781D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10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1A1"/>
    <w:pPr>
      <w:ind w:left="720"/>
      <w:contextualSpacing/>
    </w:pPr>
  </w:style>
  <w:style w:type="table" w:styleId="TableGrid">
    <w:name w:val="Table Grid"/>
    <w:basedOn w:val="TableNormal"/>
    <w:uiPriority w:val="39"/>
    <w:rsid w:val="002C3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907D8"/>
  </w:style>
  <w:style w:type="character" w:styleId="FollowedHyperlink">
    <w:name w:val="FollowedHyperlink"/>
    <w:basedOn w:val="DefaultParagraphFont"/>
    <w:uiPriority w:val="99"/>
    <w:semiHidden/>
    <w:unhideWhenUsed/>
    <w:rsid w:val="00C469A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5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iv.mkgp.gov.si/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nim.se/dodatki/vitamin-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ho.int/en/" TargetMode="External"/><Relationship Id="rId17" Type="http://schemas.openxmlformats.org/officeDocument/2006/relationships/hyperlink" Target="http://www.vegan.si/ziveti-vegansko/prehran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hransko-drustvo.si/" TargetMode="External"/><Relationship Id="rId20" Type="http://schemas.openxmlformats.org/officeDocument/2006/relationships/hyperlink" Target="http://www.ezdravje.com/zdravje-in-dobro-pocutje/vitamini-in-minerali/vitamini/znaki-pomanjkanj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ecemo.aktivni.si/motivacija/10-dobrih-razlogov-za-te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fsa.europa.eu/" TargetMode="External"/><Relationship Id="rId23" Type="http://schemas.openxmlformats.org/officeDocument/2006/relationships/hyperlink" Target="http://www.wellcome.ac.uk/Education-resources/Education-and-learning/Big-Picture/All-issues/Food-and-diet/Image-galleries/WTDV031621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ekarnar.com/clanki/antioksidanti-in-prosti-radikal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z.gov.si/" TargetMode="External"/><Relationship Id="rId22" Type="http://schemas.openxmlformats.org/officeDocument/2006/relationships/hyperlink" Target="http://www.nutris.org/prehrana/abc-prehrane/vitamini/103-vitamin-c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1A4871-5AA1-48C3-BA18-9D94AE6E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Jaka</cp:lastModifiedBy>
  <cp:revision>338</cp:revision>
  <dcterms:created xsi:type="dcterms:W3CDTF">2013-12-08T16:49:00Z</dcterms:created>
  <dcterms:modified xsi:type="dcterms:W3CDTF">2014-01-22T11:46:00Z</dcterms:modified>
</cp:coreProperties>
</file>