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B95" w:rsidRDefault="004706E7">
      <w:pPr>
        <w:rPr>
          <w:b/>
        </w:rPr>
      </w:pPr>
      <w:r>
        <w:rPr>
          <w:b/>
        </w:rPr>
        <w:t>Evolucija človeka: 2. delni izpit</w:t>
      </w:r>
      <w:r w:rsidR="00E304B1">
        <w:rPr>
          <w:b/>
        </w:rPr>
        <w:t xml:space="preserve"> (28.1.2015)</w:t>
      </w:r>
      <w:bookmarkStart w:id="0" w:name="_GoBack"/>
      <w:bookmarkEnd w:id="0"/>
    </w:p>
    <w:p w:rsidR="004706E7" w:rsidRDefault="004706E7" w:rsidP="004706E7">
      <w:pPr>
        <w:pStyle w:val="ListParagraph"/>
        <w:numPr>
          <w:ilvl w:val="0"/>
          <w:numId w:val="2"/>
        </w:numPr>
      </w:pPr>
      <w:r>
        <w:t>Kdaj je nastal Veliki tektonski jarek? Kako je dviganje gorske pregrade vplivalo na način življenja?</w:t>
      </w:r>
    </w:p>
    <w:p w:rsidR="004706E7" w:rsidRDefault="004706E7" w:rsidP="004706E7">
      <w:pPr>
        <w:pStyle w:val="ListParagraph"/>
        <w:numPr>
          <w:ilvl w:val="0"/>
          <w:numId w:val="2"/>
        </w:numPr>
      </w:pPr>
      <w:r>
        <w:t>Ali bi bilo odkritje neandertalskega skeleta v Egiptu pomembno odkritje? Zakaj?</w:t>
      </w:r>
    </w:p>
    <w:p w:rsidR="004706E7" w:rsidRDefault="004706E7" w:rsidP="004706E7">
      <w:pPr>
        <w:pStyle w:val="ListParagraph"/>
        <w:numPr>
          <w:ilvl w:val="0"/>
          <w:numId w:val="2"/>
        </w:numPr>
      </w:pPr>
      <w:r>
        <w:t>Kaj je hominizacija? Kateri procesi jo spremljajo?</w:t>
      </w:r>
    </w:p>
    <w:p w:rsidR="004706E7" w:rsidRDefault="004706E7" w:rsidP="004706E7">
      <w:pPr>
        <w:pStyle w:val="ListParagraph"/>
        <w:numPr>
          <w:ilvl w:val="0"/>
          <w:numId w:val="2"/>
        </w:numPr>
      </w:pPr>
      <w:r>
        <w:t>Fosilne ostanke Homo erectusa lahko datiramo še 53.000 let nazaj. Kliko časa nazaj pa segajo najzgodnejši fosilni ostanki te vrste?</w:t>
      </w:r>
    </w:p>
    <w:p w:rsidR="004706E7" w:rsidRDefault="004706E7" w:rsidP="001B39D2">
      <w:pPr>
        <w:pStyle w:val="ListParagraph"/>
        <w:numPr>
          <w:ilvl w:val="0"/>
          <w:numId w:val="2"/>
        </w:numPr>
      </w:pPr>
      <w:r>
        <w:t>Izvor fosilnih stankov rodu Homo datiramo 2.5 milijonov let nazaj. Kateri vrsti te fosili pripadajo?</w:t>
      </w:r>
    </w:p>
    <w:p w:rsidR="004706E7" w:rsidRDefault="00371061" w:rsidP="001B39D2">
      <w:pPr>
        <w:pStyle w:val="ListParagraph"/>
        <w:numPr>
          <w:ilvl w:val="0"/>
          <w:numId w:val="2"/>
        </w:numPr>
      </w:pPr>
      <w:r>
        <w:t>Znano je, da je Homo erectus aktivno lovil plen z zasledovanjem. Katere prilagoditve so mu to omogočale?</w:t>
      </w:r>
    </w:p>
    <w:p w:rsidR="00371061" w:rsidRDefault="00371061" w:rsidP="001B39D2">
      <w:pPr>
        <w:pStyle w:val="ListParagraph"/>
        <w:numPr>
          <w:ilvl w:val="0"/>
          <w:numId w:val="2"/>
        </w:numPr>
      </w:pPr>
      <w:r>
        <w:t>Ali je rod Australopithecus direktna predhodna oblika v razvoju človeka?</w:t>
      </w:r>
    </w:p>
    <w:p w:rsidR="00371061" w:rsidRDefault="00371061" w:rsidP="001B39D2">
      <w:pPr>
        <w:pStyle w:val="ListParagraph"/>
        <w:numPr>
          <w:ilvl w:val="0"/>
          <w:numId w:val="2"/>
        </w:numPr>
      </w:pPr>
      <w:r>
        <w:t>Kakšno vrsto hrane so jedli gracilni avstralopiteki in iz česa lahko to sklepamo?</w:t>
      </w:r>
    </w:p>
    <w:p w:rsidR="00371061" w:rsidRDefault="00371061" w:rsidP="001B39D2">
      <w:pPr>
        <w:pStyle w:val="ListParagraph"/>
        <w:numPr>
          <w:ilvl w:val="0"/>
          <w:numId w:val="2"/>
        </w:numPr>
      </w:pPr>
      <w:r>
        <w:t>Katera je bistvena razlika med modelom nadomestitve in multiregionalnim razvojem?</w:t>
      </w:r>
    </w:p>
    <w:p w:rsidR="00371061" w:rsidRDefault="00371061" w:rsidP="001B39D2">
      <w:pPr>
        <w:pStyle w:val="ListParagraph"/>
        <w:numPr>
          <w:ilvl w:val="0"/>
          <w:numId w:val="2"/>
        </w:numPr>
      </w:pPr>
      <w:r>
        <w:t>Kateri dve »vrsti« DNA sta nam pomagali razumeti predniške povezave med različnimi skupinami danes živečih ljudi? Zakaj sta ti dve vrsti najbolj uporabni?</w:t>
      </w:r>
    </w:p>
    <w:p w:rsidR="00371061" w:rsidRDefault="00371061" w:rsidP="001B39D2">
      <w:pPr>
        <w:pStyle w:val="ListParagraph"/>
        <w:numPr>
          <w:ilvl w:val="0"/>
          <w:numId w:val="2"/>
        </w:numPr>
      </w:pPr>
      <w:r>
        <w:t>Razloži pojem Y Adam.</w:t>
      </w:r>
    </w:p>
    <w:p w:rsidR="00DE2432" w:rsidRDefault="00DE2432" w:rsidP="001B39D2">
      <w:pPr>
        <w:pStyle w:val="ListParagraph"/>
        <w:numPr>
          <w:ilvl w:val="0"/>
          <w:numId w:val="2"/>
        </w:numPr>
      </w:pPr>
      <w:r>
        <w:t>Znano je, da so v skupinah neandertalcev na lov odhajali tako moški kot ženske. Ta lastnost je močno vplivala na razvoj te vrste. Zakaj?</w:t>
      </w:r>
    </w:p>
    <w:p w:rsidR="00DE2432" w:rsidRDefault="00DE2432" w:rsidP="001B39D2">
      <w:pPr>
        <w:pStyle w:val="ListParagraph"/>
        <w:numPr>
          <w:ilvl w:val="0"/>
          <w:numId w:val="2"/>
        </w:num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23A01552" wp14:editId="4F5EBDE2">
            <wp:simplePos x="0" y="0"/>
            <wp:positionH relativeFrom="column">
              <wp:posOffset>634724</wp:posOffset>
            </wp:positionH>
            <wp:positionV relativeFrom="paragraph">
              <wp:posOffset>9801</wp:posOffset>
            </wp:positionV>
            <wp:extent cx="1178371" cy="1440611"/>
            <wp:effectExtent l="0" t="0" r="3175" b="7620"/>
            <wp:wrapSquare wrapText="bothSides"/>
            <wp:docPr id="1" name="Picture 1" descr="http://images.fineartamerica.com/images-medium-large/homo-heidelbergensis-skull-and-face-mauricio-an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.fineartamerica.com/images-medium-large/homo-heidelbergensis-skull-and-face-mauricio-ant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371" cy="1440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061">
        <w:rPr>
          <w:noProof/>
          <w:lang w:eastAsia="sl-SI"/>
        </w:rPr>
        <w:t xml:space="preserve">                                           Bila je dana slika lobanje (kot na tej sliki). Moral si bkrožit kateri vrsti pripada (a) Sahelanthropus, b) Ardipithecus ramidus, c) Australopithecus robustus, d) Homo heidelbergensis</w:t>
      </w:r>
      <w:r w:rsidR="00371061">
        <w:t xml:space="preserve">). </w:t>
      </w:r>
    </w:p>
    <w:p w:rsidR="00371061" w:rsidRPr="004706E7" w:rsidRDefault="00371061" w:rsidP="00DE2432">
      <w:pPr>
        <w:pStyle w:val="ListParagraph"/>
      </w:pPr>
      <w:r>
        <w:t xml:space="preserve">Nato pa za tiste tri, ki so napačni, napisat po en razlog, zakaj je napačen.                                </w:t>
      </w:r>
    </w:p>
    <w:sectPr w:rsidR="00371061" w:rsidRPr="00470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708D4"/>
    <w:multiLevelType w:val="hybridMultilevel"/>
    <w:tmpl w:val="CF1873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A5FD2"/>
    <w:multiLevelType w:val="hybridMultilevel"/>
    <w:tmpl w:val="51D236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6E7"/>
    <w:rsid w:val="00193EFE"/>
    <w:rsid w:val="00371061"/>
    <w:rsid w:val="004706E7"/>
    <w:rsid w:val="0065019B"/>
    <w:rsid w:val="00DE2432"/>
    <w:rsid w:val="00E3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CAE79-B97F-41BC-922F-ABD4B205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BorisPetra</dc:creator>
  <cp:keywords/>
  <dc:description/>
  <cp:lastModifiedBy>BorisPetra</cp:lastModifiedBy>
  <cp:revision>2</cp:revision>
  <dcterms:created xsi:type="dcterms:W3CDTF">2015-01-28T14:14:00Z</dcterms:created>
  <dcterms:modified xsi:type="dcterms:W3CDTF">2015-01-28T14:37:00Z</dcterms:modified>
</cp:coreProperties>
</file>