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EF" w:rsidRPr="005C47D8" w:rsidRDefault="00C805EF" w:rsidP="003C5150">
      <w:pPr>
        <w:ind w:left="360"/>
        <w:jc w:val="center"/>
        <w:rPr>
          <w:rFonts w:ascii="Calibri" w:hAnsi="Calibri" w:cs="Arial"/>
          <w:color w:val="FF0000"/>
          <w:sz w:val="36"/>
          <w:szCs w:val="36"/>
        </w:rPr>
      </w:pPr>
      <w:bookmarkStart w:id="0" w:name="_GoBack"/>
      <w:r w:rsidRPr="005C47D8">
        <w:rPr>
          <w:rFonts w:ascii="Calibri" w:hAnsi="Calibri" w:cs="Arial"/>
          <w:b/>
          <w:color w:val="FF0000"/>
          <w:sz w:val="36"/>
          <w:szCs w:val="36"/>
        </w:rPr>
        <w:t xml:space="preserve">HANS KOLLHOFF: </w:t>
      </w:r>
      <w:r w:rsidRPr="005C47D8">
        <w:rPr>
          <w:rFonts w:ascii="Calibri" w:hAnsi="Calibri" w:cs="Arial"/>
          <w:color w:val="FF0000"/>
          <w:sz w:val="36"/>
          <w:szCs w:val="36"/>
        </w:rPr>
        <w:t>1946</w:t>
      </w:r>
    </w:p>
    <w:p w:rsidR="00453BB6" w:rsidRPr="005C47D8" w:rsidRDefault="00453BB6" w:rsidP="00C805EF">
      <w:pPr>
        <w:ind w:left="360"/>
        <w:jc w:val="center"/>
        <w:rPr>
          <w:rFonts w:ascii="Calibri" w:hAnsi="Calibri" w:cs="Arial"/>
          <w:b/>
        </w:rPr>
      </w:pPr>
    </w:p>
    <w:p w:rsidR="00900273" w:rsidRPr="005C47D8" w:rsidRDefault="00900273" w:rsidP="00900273">
      <w:pPr>
        <w:rPr>
          <w:rFonts w:ascii="Calibri" w:hAnsi="Calibri" w:cs="Arial"/>
          <w:b/>
          <w:color w:val="00FF00"/>
          <w:sz w:val="20"/>
          <w:szCs w:val="20"/>
        </w:rPr>
      </w:pPr>
      <w:r w:rsidRPr="005C47D8">
        <w:rPr>
          <w:rFonts w:ascii="Calibri" w:hAnsi="Calibri" w:cs="Arial"/>
          <w:b/>
          <w:color w:val="00FF00"/>
          <w:sz w:val="20"/>
          <w:szCs w:val="20"/>
        </w:rPr>
        <w:t>ŽIVLJENJEPIS:</w:t>
      </w:r>
    </w:p>
    <w:p w:rsidR="00C805EF" w:rsidRPr="005C47D8" w:rsidRDefault="00C805EF" w:rsidP="0090027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Hans </w:t>
      </w:r>
      <w:r w:rsidR="002222E5" w:rsidRPr="005C47D8">
        <w:rPr>
          <w:rFonts w:ascii="Calibri" w:hAnsi="Calibri" w:cs="Arial"/>
          <w:sz w:val="20"/>
          <w:szCs w:val="20"/>
        </w:rPr>
        <w:t>K</w:t>
      </w:r>
      <w:r w:rsidRPr="005C47D8">
        <w:rPr>
          <w:rFonts w:ascii="Calibri" w:hAnsi="Calibri" w:cs="Arial"/>
          <w:sz w:val="20"/>
          <w:szCs w:val="20"/>
        </w:rPr>
        <w:t xml:space="preserve">ollhoff je </w:t>
      </w:r>
      <w:r w:rsidRPr="005C47D8">
        <w:rPr>
          <w:rFonts w:ascii="Calibri" w:hAnsi="Calibri" w:cs="Arial"/>
          <w:b/>
          <w:sz w:val="20"/>
          <w:szCs w:val="20"/>
        </w:rPr>
        <w:t>berlinski arhitekt</w:t>
      </w:r>
      <w:r w:rsidRPr="005C47D8">
        <w:rPr>
          <w:rFonts w:ascii="Calibri" w:hAnsi="Calibri" w:cs="Arial"/>
          <w:sz w:val="20"/>
          <w:szCs w:val="20"/>
        </w:rPr>
        <w:t xml:space="preserve">, ki je študiral arhitekturo (1968- 1973) na univerzi Karlsruhe z Egonom Eiermann-om in kasneje (1974) na Dunaju. </w:t>
      </w:r>
      <w:r w:rsidRPr="005C47D8">
        <w:rPr>
          <w:rFonts w:ascii="Calibri" w:hAnsi="Calibri" w:cs="Arial"/>
          <w:b/>
          <w:sz w:val="20"/>
          <w:szCs w:val="20"/>
        </w:rPr>
        <w:t>Diplomiral je leta 1975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C805EF" w:rsidRPr="005C47D8" w:rsidRDefault="00C805EF" w:rsidP="0090027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Za tem je odšel v New York na Cornell University, kjer je bil </w:t>
      </w:r>
      <w:r w:rsidRPr="005C47D8">
        <w:rPr>
          <w:rFonts w:ascii="Calibri" w:hAnsi="Calibri" w:cs="Arial"/>
          <w:b/>
          <w:sz w:val="20"/>
          <w:szCs w:val="20"/>
        </w:rPr>
        <w:t>asistent</w:t>
      </w:r>
      <w:r w:rsidRPr="005C47D8">
        <w:rPr>
          <w:rFonts w:ascii="Calibri" w:hAnsi="Calibri" w:cs="Arial"/>
          <w:sz w:val="20"/>
          <w:szCs w:val="20"/>
        </w:rPr>
        <w:t xml:space="preserve"> pri </w:t>
      </w:r>
      <w:r w:rsidRPr="005C47D8">
        <w:rPr>
          <w:rFonts w:ascii="Calibri" w:hAnsi="Calibri" w:cs="Arial"/>
          <w:sz w:val="20"/>
          <w:szCs w:val="20"/>
          <w:lang w:val="en"/>
        </w:rPr>
        <w:fldChar w:fldCharType="begin"/>
      </w:r>
      <w:r w:rsidRPr="005C47D8">
        <w:rPr>
          <w:rFonts w:ascii="Calibri" w:hAnsi="Calibri" w:cs="Arial"/>
          <w:sz w:val="20"/>
          <w:szCs w:val="20"/>
          <w:lang w:val="en"/>
        </w:rPr>
        <w:instrText xml:space="preserve"> HYPERLINK "http://en.wikipedia.org/wiki/Oswald_Mathias_Ungers" \o "Oswald Mathias Ungers" </w:instrText>
      </w:r>
      <w:r w:rsidRPr="005C47D8">
        <w:rPr>
          <w:rFonts w:ascii="Calibri" w:hAnsi="Calibri" w:cs="Arial"/>
          <w:sz w:val="20"/>
          <w:szCs w:val="20"/>
          <w:lang w:val="en"/>
        </w:rPr>
        <w:fldChar w:fldCharType="separate"/>
      </w:r>
      <w:r w:rsidRPr="005C47D8">
        <w:rPr>
          <w:rStyle w:val="Hyperlink"/>
          <w:rFonts w:ascii="Calibri" w:hAnsi="Calibri" w:cs="Arial"/>
          <w:color w:val="auto"/>
          <w:sz w:val="20"/>
          <w:szCs w:val="20"/>
          <w:u w:val="none"/>
          <w:lang w:val="en"/>
        </w:rPr>
        <w:t xml:space="preserve">Oswald Mathias </w:t>
      </w:r>
      <w:proofErr w:type="spellStart"/>
      <w:r w:rsidRPr="005C47D8">
        <w:rPr>
          <w:rStyle w:val="Hyperlink"/>
          <w:rFonts w:ascii="Calibri" w:hAnsi="Calibri" w:cs="Arial"/>
          <w:color w:val="auto"/>
          <w:sz w:val="20"/>
          <w:szCs w:val="20"/>
          <w:u w:val="none"/>
          <w:lang w:val="en"/>
        </w:rPr>
        <w:t>Ungers</w:t>
      </w:r>
      <w:proofErr w:type="spellEnd"/>
      <w:r w:rsidRPr="005C47D8">
        <w:rPr>
          <w:rFonts w:ascii="Calibri" w:hAnsi="Calibri" w:cs="Arial"/>
          <w:sz w:val="20"/>
          <w:szCs w:val="20"/>
          <w:lang w:val="en"/>
        </w:rPr>
        <w:fldChar w:fldCharType="end"/>
      </w:r>
      <w:r w:rsidR="00900273" w:rsidRPr="005C47D8">
        <w:rPr>
          <w:rFonts w:ascii="Calibri" w:hAnsi="Calibri" w:cs="Arial"/>
          <w:sz w:val="20"/>
          <w:szCs w:val="20"/>
          <w:lang w:val="en"/>
        </w:rPr>
        <w:t xml:space="preserve">-u do </w:t>
      </w:r>
      <w:proofErr w:type="spellStart"/>
      <w:r w:rsidR="00900273" w:rsidRPr="005C47D8">
        <w:rPr>
          <w:rFonts w:ascii="Calibri" w:hAnsi="Calibri" w:cs="Arial"/>
          <w:sz w:val="20"/>
          <w:szCs w:val="20"/>
          <w:lang w:val="en"/>
        </w:rPr>
        <w:t>leta</w:t>
      </w:r>
      <w:proofErr w:type="spellEnd"/>
      <w:r w:rsidR="00900273" w:rsidRPr="005C47D8">
        <w:rPr>
          <w:rFonts w:ascii="Calibri" w:hAnsi="Calibri" w:cs="Arial"/>
          <w:sz w:val="20"/>
          <w:szCs w:val="20"/>
          <w:lang w:val="en"/>
        </w:rPr>
        <w:t xml:space="preserve"> 1978, do </w:t>
      </w:r>
      <w:proofErr w:type="spellStart"/>
      <w:r w:rsidR="00900273" w:rsidRPr="005C47D8">
        <w:rPr>
          <w:rFonts w:ascii="Calibri" w:hAnsi="Calibri" w:cs="Arial"/>
          <w:sz w:val="20"/>
          <w:szCs w:val="20"/>
          <w:lang w:val="en"/>
        </w:rPr>
        <w:t>leta</w:t>
      </w:r>
      <w:proofErr w:type="spellEnd"/>
      <w:r w:rsidR="00900273" w:rsidRPr="005C47D8">
        <w:rPr>
          <w:rFonts w:ascii="Calibri" w:hAnsi="Calibri" w:cs="Arial"/>
          <w:sz w:val="20"/>
          <w:szCs w:val="20"/>
          <w:lang w:val="en"/>
        </w:rPr>
        <w:t xml:space="preserve"> 1983 pa </w:t>
      </w:r>
      <w:proofErr w:type="spellStart"/>
      <w:r w:rsidR="00900273" w:rsidRPr="005C47D8">
        <w:rPr>
          <w:rFonts w:ascii="Calibri" w:hAnsi="Calibri" w:cs="Arial"/>
          <w:sz w:val="20"/>
          <w:szCs w:val="20"/>
          <w:lang w:val="en"/>
        </w:rPr>
        <w:t>asistent</w:t>
      </w:r>
      <w:proofErr w:type="spellEnd"/>
      <w:r w:rsidR="00900273" w:rsidRPr="005C47D8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="00900273" w:rsidRPr="005C47D8">
        <w:rPr>
          <w:rFonts w:ascii="Calibri" w:hAnsi="Calibri" w:cs="Arial"/>
          <w:sz w:val="20"/>
          <w:szCs w:val="20"/>
          <w:lang w:val="en"/>
        </w:rPr>
        <w:t>na</w:t>
      </w:r>
      <w:proofErr w:type="spellEnd"/>
      <w:r w:rsidR="00900273" w:rsidRPr="005C47D8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="00900273" w:rsidRPr="005C47D8">
        <w:rPr>
          <w:rFonts w:ascii="Calibri" w:hAnsi="Calibri" w:cs="Arial"/>
          <w:sz w:val="20"/>
          <w:szCs w:val="20"/>
          <w:lang w:val="en"/>
        </w:rPr>
        <w:t>tehniški</w:t>
      </w:r>
      <w:proofErr w:type="spellEnd"/>
      <w:r w:rsidR="00900273" w:rsidRPr="005C47D8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="00900273" w:rsidRPr="005C47D8">
        <w:rPr>
          <w:rFonts w:ascii="Calibri" w:hAnsi="Calibri" w:cs="Arial"/>
          <w:sz w:val="20"/>
          <w:szCs w:val="20"/>
          <w:lang w:val="en"/>
        </w:rPr>
        <w:t>univerzi</w:t>
      </w:r>
      <w:proofErr w:type="spellEnd"/>
      <w:r w:rsidR="00900273" w:rsidRPr="005C47D8">
        <w:rPr>
          <w:rFonts w:ascii="Calibri" w:hAnsi="Calibri" w:cs="Arial"/>
          <w:sz w:val="20"/>
          <w:szCs w:val="20"/>
          <w:lang w:val="en"/>
        </w:rPr>
        <w:t xml:space="preserve"> v </w:t>
      </w:r>
      <w:proofErr w:type="spellStart"/>
      <w:r w:rsidR="00900273" w:rsidRPr="005C47D8">
        <w:rPr>
          <w:rFonts w:ascii="Calibri" w:hAnsi="Calibri" w:cs="Arial"/>
          <w:sz w:val="20"/>
          <w:szCs w:val="20"/>
          <w:lang w:val="en"/>
        </w:rPr>
        <w:t>Berlinu</w:t>
      </w:r>
      <w:proofErr w:type="spellEnd"/>
      <w:r w:rsidR="00900273" w:rsidRPr="005C47D8">
        <w:rPr>
          <w:rFonts w:ascii="Calibri" w:hAnsi="Calibri" w:cs="Arial"/>
          <w:sz w:val="20"/>
          <w:szCs w:val="20"/>
          <w:lang w:val="en"/>
        </w:rPr>
        <w:t>.</w:t>
      </w:r>
    </w:p>
    <w:p w:rsidR="00900273" w:rsidRPr="005C47D8" w:rsidRDefault="00900273" w:rsidP="0090027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Svojo </w:t>
      </w:r>
      <w:r w:rsidRPr="005C47D8">
        <w:rPr>
          <w:rFonts w:ascii="Calibri" w:hAnsi="Calibri" w:cs="Arial"/>
          <w:b/>
          <w:sz w:val="20"/>
          <w:szCs w:val="20"/>
        </w:rPr>
        <w:t xml:space="preserve">firmo je ustanovil z </w:t>
      </w:r>
      <w:proofErr w:type="spellStart"/>
      <w:r w:rsidRPr="005C47D8">
        <w:rPr>
          <w:rFonts w:ascii="Calibri" w:hAnsi="Calibri" w:cs="Arial"/>
          <w:b/>
          <w:sz w:val="20"/>
          <w:szCs w:val="20"/>
          <w:lang w:val="es-ES_tradnl"/>
        </w:rPr>
        <w:t>Helgo</w:t>
      </w:r>
      <w:proofErr w:type="spellEnd"/>
      <w:r w:rsidRPr="005C47D8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Pr="005C47D8">
        <w:rPr>
          <w:rFonts w:ascii="Calibri" w:hAnsi="Calibri" w:cs="Arial"/>
          <w:b/>
          <w:sz w:val="20"/>
          <w:szCs w:val="20"/>
          <w:lang w:val="es-ES_tradnl"/>
        </w:rPr>
        <w:t>Timmermann</w:t>
      </w:r>
      <w:proofErr w:type="spellEnd"/>
      <w:r w:rsidRPr="005C47D8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Pr="005C47D8">
        <w:rPr>
          <w:rFonts w:ascii="Calibri" w:hAnsi="Calibri" w:cs="Arial"/>
          <w:b/>
          <w:sz w:val="20"/>
          <w:szCs w:val="20"/>
          <w:lang w:val="es-ES_tradnl"/>
        </w:rPr>
        <w:t>leta</w:t>
      </w:r>
      <w:proofErr w:type="spellEnd"/>
      <w:r w:rsidRPr="005C47D8">
        <w:rPr>
          <w:rFonts w:ascii="Calibri" w:hAnsi="Calibri" w:cs="Arial"/>
          <w:b/>
          <w:sz w:val="20"/>
          <w:szCs w:val="20"/>
          <w:lang w:val="es-ES_tradnl"/>
        </w:rPr>
        <w:t xml:space="preserve"> 1984.</w:t>
      </w:r>
    </w:p>
    <w:p w:rsidR="00900273" w:rsidRPr="005C47D8" w:rsidRDefault="00900273" w:rsidP="0090027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Od leta 1990 je </w:t>
      </w:r>
      <w:r w:rsidRPr="005C47D8">
        <w:rPr>
          <w:rFonts w:ascii="Calibri" w:hAnsi="Calibri" w:cs="Arial"/>
          <w:b/>
          <w:sz w:val="20"/>
          <w:szCs w:val="20"/>
        </w:rPr>
        <w:t>profesor arhitekture</w:t>
      </w:r>
      <w:r w:rsidRPr="005C47D8">
        <w:rPr>
          <w:rFonts w:ascii="Calibri" w:hAnsi="Calibri" w:cs="Arial"/>
          <w:sz w:val="20"/>
          <w:szCs w:val="20"/>
        </w:rPr>
        <w:t xml:space="preserve"> in konstrukcij na ETH v Zürichu in gostujoč profesor doma in v tujini.</w:t>
      </w:r>
    </w:p>
    <w:p w:rsidR="00900273" w:rsidRPr="005C47D8" w:rsidRDefault="00900273" w:rsidP="00900273">
      <w:pPr>
        <w:rPr>
          <w:rFonts w:ascii="Calibri" w:hAnsi="Calibri" w:cs="Arial"/>
          <w:sz w:val="20"/>
          <w:szCs w:val="20"/>
        </w:rPr>
      </w:pPr>
    </w:p>
    <w:p w:rsidR="00900273" w:rsidRPr="005C47D8" w:rsidRDefault="00900273" w:rsidP="00900273">
      <w:pPr>
        <w:rPr>
          <w:rFonts w:ascii="Calibri" w:hAnsi="Calibri" w:cs="Arial"/>
          <w:b/>
          <w:color w:val="00FF00"/>
          <w:sz w:val="20"/>
          <w:szCs w:val="20"/>
        </w:rPr>
      </w:pPr>
      <w:r w:rsidRPr="005C47D8">
        <w:rPr>
          <w:rFonts w:ascii="Calibri" w:hAnsi="Calibri" w:cs="Arial"/>
          <w:b/>
          <w:color w:val="00FF00"/>
          <w:sz w:val="20"/>
          <w:szCs w:val="20"/>
        </w:rPr>
        <w:t>ZNAČILNOSTI RAZMIŠLANJA IN DELA:</w:t>
      </w:r>
    </w:p>
    <w:p w:rsidR="00900273" w:rsidRPr="005C47D8" w:rsidRDefault="00900273" w:rsidP="0090027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Njegova arhitektura </w:t>
      </w:r>
      <w:r w:rsidRPr="005C47D8">
        <w:rPr>
          <w:rFonts w:ascii="Calibri" w:hAnsi="Calibri" w:cs="Arial"/>
          <w:b/>
          <w:sz w:val="20"/>
          <w:szCs w:val="20"/>
        </w:rPr>
        <w:t>odseva klasično gradnjo stavb</w:t>
      </w:r>
      <w:r w:rsidRPr="005C47D8">
        <w:rPr>
          <w:rFonts w:ascii="Calibri" w:hAnsi="Calibri" w:cs="Arial"/>
          <w:sz w:val="20"/>
          <w:szCs w:val="20"/>
        </w:rPr>
        <w:t xml:space="preserve"> in uporabo </w:t>
      </w:r>
      <w:r w:rsidRPr="005C47D8">
        <w:rPr>
          <w:rFonts w:ascii="Calibri" w:hAnsi="Calibri" w:cs="Arial"/>
          <w:b/>
          <w:sz w:val="20"/>
          <w:szCs w:val="20"/>
        </w:rPr>
        <w:t xml:space="preserve">tradicionalnih materialov </w:t>
      </w:r>
      <w:r w:rsidRPr="005C47D8">
        <w:rPr>
          <w:rFonts w:ascii="Calibri" w:hAnsi="Calibri" w:cs="Arial"/>
          <w:sz w:val="20"/>
          <w:szCs w:val="20"/>
        </w:rPr>
        <w:t xml:space="preserve">(kamen, opeka) in </w:t>
      </w:r>
      <w:r w:rsidRPr="005C47D8">
        <w:rPr>
          <w:rFonts w:ascii="Calibri" w:hAnsi="Calibri" w:cs="Arial"/>
          <w:b/>
          <w:sz w:val="20"/>
          <w:szCs w:val="20"/>
        </w:rPr>
        <w:t>tradicionalne metode dela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900273" w:rsidRPr="005C47D8" w:rsidRDefault="00900273" w:rsidP="0090027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Iz tega razloga </w:t>
      </w:r>
      <w:r w:rsidR="009844BF" w:rsidRPr="005C47D8">
        <w:rPr>
          <w:rFonts w:ascii="Calibri" w:hAnsi="Calibri" w:cs="Arial"/>
          <w:sz w:val="20"/>
          <w:szCs w:val="20"/>
        </w:rPr>
        <w:t>njegove stavbe</w:t>
      </w:r>
      <w:r w:rsidRPr="005C47D8">
        <w:rPr>
          <w:rFonts w:ascii="Calibri" w:hAnsi="Calibri" w:cs="Arial"/>
          <w:sz w:val="20"/>
          <w:szCs w:val="20"/>
        </w:rPr>
        <w:t xml:space="preserve"> dostikrat kritizirajo kot</w:t>
      </w:r>
      <w:r w:rsidR="009844BF" w:rsidRPr="005C47D8">
        <w:rPr>
          <w:rFonts w:ascii="Calibri" w:hAnsi="Calibri" w:cs="Arial"/>
          <w:sz w:val="20"/>
          <w:szCs w:val="20"/>
        </w:rPr>
        <w:t xml:space="preserve"> </w:t>
      </w:r>
      <w:r w:rsidR="009844BF" w:rsidRPr="005C47D8">
        <w:rPr>
          <w:rFonts w:ascii="Calibri" w:hAnsi="Calibri" w:cs="Arial"/>
          <w:b/>
          <w:sz w:val="20"/>
          <w:szCs w:val="20"/>
        </w:rPr>
        <w:t>zastarelo 'retro- arhitekturo'</w:t>
      </w:r>
      <w:r w:rsidR="009844BF" w:rsidRPr="005C47D8">
        <w:rPr>
          <w:rFonts w:ascii="Calibri" w:hAnsi="Calibri" w:cs="Arial"/>
          <w:sz w:val="20"/>
          <w:szCs w:val="20"/>
        </w:rPr>
        <w:t>, ki se izgublja v nostalgičnem posnemanju tradicionalnega formalizma.</w:t>
      </w:r>
    </w:p>
    <w:p w:rsidR="009844BF" w:rsidRPr="005C47D8" w:rsidRDefault="009844BF" w:rsidP="0090027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Kollhoff skuša </w:t>
      </w:r>
      <w:r w:rsidRPr="005C47D8">
        <w:rPr>
          <w:rFonts w:ascii="Calibri" w:hAnsi="Calibri" w:cs="Arial"/>
          <w:b/>
          <w:sz w:val="20"/>
          <w:szCs w:val="20"/>
        </w:rPr>
        <w:t>'arhitekturi vrniti arhitekturo'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9844BF" w:rsidRPr="005C47D8" w:rsidRDefault="009844BF" w:rsidP="0090027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Pravi, da se </w:t>
      </w:r>
      <w:r w:rsidRPr="005C47D8">
        <w:rPr>
          <w:rFonts w:ascii="Calibri" w:hAnsi="Calibri" w:cs="Arial"/>
          <w:b/>
          <w:sz w:val="20"/>
          <w:szCs w:val="20"/>
        </w:rPr>
        <w:t>stanovanjska arhitektura</w:t>
      </w:r>
      <w:r w:rsidRPr="005C47D8">
        <w:rPr>
          <w:rFonts w:ascii="Calibri" w:hAnsi="Calibri" w:cs="Arial"/>
          <w:sz w:val="20"/>
          <w:szCs w:val="20"/>
        </w:rPr>
        <w:t xml:space="preserve"> (ki je najstarejša) </w:t>
      </w:r>
      <w:r w:rsidRPr="005C47D8">
        <w:rPr>
          <w:rFonts w:ascii="Calibri" w:hAnsi="Calibri" w:cs="Arial"/>
          <w:b/>
          <w:sz w:val="20"/>
          <w:szCs w:val="20"/>
        </w:rPr>
        <w:t>najtežje spreminja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9844BF" w:rsidRPr="005C47D8" w:rsidRDefault="00DD3C81" w:rsidP="0090027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'</w:t>
      </w:r>
      <w:r w:rsidR="009844BF" w:rsidRPr="005C47D8">
        <w:rPr>
          <w:rFonts w:ascii="Calibri" w:hAnsi="Calibri" w:cs="Arial"/>
          <w:sz w:val="20"/>
          <w:szCs w:val="20"/>
        </w:rPr>
        <w:t>Arhitektura je nekaj, kar mora kljubovati času</w:t>
      </w:r>
      <w:r w:rsidRPr="005C47D8">
        <w:rPr>
          <w:rFonts w:ascii="Calibri" w:hAnsi="Calibri" w:cs="Arial"/>
          <w:sz w:val="20"/>
          <w:szCs w:val="20"/>
        </w:rPr>
        <w:t>'</w:t>
      </w:r>
      <w:r w:rsidR="009844BF" w:rsidRPr="005C47D8">
        <w:rPr>
          <w:rFonts w:ascii="Calibri" w:hAnsi="Calibri" w:cs="Arial"/>
          <w:sz w:val="20"/>
          <w:szCs w:val="20"/>
        </w:rPr>
        <w:t>.</w:t>
      </w:r>
    </w:p>
    <w:p w:rsidR="00DD3C81" w:rsidRPr="005C47D8" w:rsidRDefault="00DD3C81" w:rsidP="0090027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Čitljivost mesta je v hierarhiji (</w:t>
      </w:r>
      <w:r w:rsidRPr="005C47D8">
        <w:rPr>
          <w:rFonts w:ascii="Calibri" w:hAnsi="Calibri" w:cs="Arial"/>
          <w:sz w:val="20"/>
          <w:szCs w:val="20"/>
        </w:rPr>
        <w:t>podobnost Plečniku).</w:t>
      </w:r>
    </w:p>
    <w:p w:rsidR="00DD3C81" w:rsidRPr="005C47D8" w:rsidRDefault="00DD3C81" w:rsidP="0090027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Problem</w:t>
      </w:r>
      <w:r w:rsidRPr="005C47D8">
        <w:rPr>
          <w:rFonts w:ascii="Calibri" w:hAnsi="Calibri" w:cs="Arial"/>
          <w:sz w:val="20"/>
          <w:szCs w:val="20"/>
        </w:rPr>
        <w:t xml:space="preserve"> današnjega časa je v </w:t>
      </w:r>
      <w:r w:rsidRPr="005C47D8">
        <w:rPr>
          <w:rFonts w:ascii="Calibri" w:hAnsi="Calibri" w:cs="Arial"/>
          <w:b/>
          <w:sz w:val="20"/>
          <w:szCs w:val="20"/>
        </w:rPr>
        <w:t>egocentričnosti stavb</w:t>
      </w:r>
      <w:r w:rsidRPr="005C47D8">
        <w:rPr>
          <w:rFonts w:ascii="Calibri" w:hAnsi="Calibri" w:cs="Arial"/>
          <w:sz w:val="20"/>
          <w:szCs w:val="20"/>
        </w:rPr>
        <w:t>, ki privlačijo preveč pozornosti nase.</w:t>
      </w:r>
    </w:p>
    <w:p w:rsidR="00DD3C81" w:rsidRPr="005C47D8" w:rsidRDefault="00DD3C81" w:rsidP="00900273">
      <w:pPr>
        <w:numPr>
          <w:ilvl w:val="0"/>
          <w:numId w:val="7"/>
        </w:numPr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HIERARHIJA MESTA:</w:t>
      </w:r>
    </w:p>
    <w:p w:rsidR="00DD3C81" w:rsidRPr="005C47D8" w:rsidRDefault="00DD3C81" w:rsidP="00DD3C81">
      <w:pPr>
        <w:numPr>
          <w:ilvl w:val="0"/>
          <w:numId w:val="7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Pomembnost javnih stavb.</w:t>
      </w:r>
    </w:p>
    <w:p w:rsidR="002137D9" w:rsidRPr="005C47D8" w:rsidRDefault="00DD3C81" w:rsidP="002137D9">
      <w:pPr>
        <w:numPr>
          <w:ilvl w:val="0"/>
          <w:numId w:val="7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Anonimno tkivo</w:t>
      </w:r>
      <w:r w:rsidRPr="005C47D8">
        <w:rPr>
          <w:rFonts w:ascii="Calibri" w:hAnsi="Calibri" w:cs="Arial"/>
          <w:sz w:val="20"/>
          <w:szCs w:val="20"/>
        </w:rPr>
        <w:t xml:space="preserve"> (ponavadi stanovanjska arhitektura).</w:t>
      </w:r>
    </w:p>
    <w:p w:rsidR="00DD3C81" w:rsidRPr="005C47D8" w:rsidRDefault="00DD3C81" w:rsidP="00DD3C81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Kollhoff pravi, da stanovanjska arhitektura </w:t>
      </w:r>
      <w:r w:rsidRPr="005C47D8">
        <w:rPr>
          <w:rFonts w:ascii="Calibri" w:hAnsi="Calibri" w:cs="Arial"/>
          <w:b/>
          <w:sz w:val="20"/>
          <w:szCs w:val="20"/>
        </w:rPr>
        <w:t>mora biti anonimna, vendar s svojo identiteto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2137D9" w:rsidRPr="005C47D8" w:rsidRDefault="002137D9" w:rsidP="002137D9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Sami avtonomni objekti ne morejo tvoriti celote, nekaj manjka – </w:t>
      </w:r>
      <w:r w:rsidRPr="005C47D8">
        <w:rPr>
          <w:rFonts w:ascii="Calibri" w:hAnsi="Calibri" w:cs="Arial"/>
          <w:b/>
          <w:sz w:val="20"/>
          <w:szCs w:val="20"/>
        </w:rPr>
        <w:t>kohezivno tkivo</w:t>
      </w:r>
    </w:p>
    <w:p w:rsidR="002137D9" w:rsidRPr="005C47D8" w:rsidRDefault="002137D9" w:rsidP="002137D9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Vrnil se je k </w:t>
      </w:r>
      <w:r w:rsidRPr="005C47D8">
        <w:rPr>
          <w:rFonts w:ascii="Calibri" w:hAnsi="Calibri" w:cs="Arial"/>
          <w:b/>
          <w:sz w:val="20"/>
          <w:szCs w:val="20"/>
        </w:rPr>
        <w:t>oblikovanju tradicionalnega prostora</w:t>
      </w:r>
      <w:r w:rsidRPr="005C47D8">
        <w:rPr>
          <w:rFonts w:ascii="Calibri" w:hAnsi="Calibri" w:cs="Arial"/>
          <w:sz w:val="20"/>
          <w:szCs w:val="20"/>
        </w:rPr>
        <w:t>: trg, ulica, stan. zazidava je del zunanje strukture.</w:t>
      </w:r>
    </w:p>
    <w:p w:rsidR="00DD3C81" w:rsidRPr="005C47D8" w:rsidRDefault="00DD3C81" w:rsidP="00DD3C81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Pri njemu je </w:t>
      </w:r>
      <w:r w:rsidRPr="005C47D8">
        <w:rPr>
          <w:rFonts w:ascii="Calibri" w:hAnsi="Calibri" w:cs="Arial"/>
          <w:b/>
          <w:sz w:val="20"/>
          <w:szCs w:val="20"/>
        </w:rPr>
        <w:t>forma zaključek dela</w:t>
      </w:r>
      <w:r w:rsidRPr="005C47D8">
        <w:rPr>
          <w:rFonts w:ascii="Calibri" w:hAnsi="Calibri" w:cs="Arial"/>
          <w:sz w:val="20"/>
          <w:szCs w:val="20"/>
        </w:rPr>
        <w:t>, ne pa cilj.</w:t>
      </w:r>
    </w:p>
    <w:p w:rsidR="00DD3C81" w:rsidRPr="005C47D8" w:rsidRDefault="00DD3C81" w:rsidP="00DD3C81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FORMALIZEM pa najprej določi formo, ki ji nato sledi s p</w:t>
      </w:r>
      <w:r w:rsidR="008C31D7" w:rsidRPr="005C47D8">
        <w:rPr>
          <w:rFonts w:ascii="Calibri" w:hAnsi="Calibri" w:cs="Arial"/>
          <w:sz w:val="20"/>
          <w:szCs w:val="20"/>
        </w:rPr>
        <w:t>rogramom.</w:t>
      </w:r>
    </w:p>
    <w:p w:rsidR="008C31D7" w:rsidRPr="005C47D8" w:rsidRDefault="008C31D7" w:rsidP="008C31D7">
      <w:pPr>
        <w:rPr>
          <w:rFonts w:ascii="Calibri" w:hAnsi="Calibri" w:cs="Arial"/>
          <w:sz w:val="20"/>
          <w:szCs w:val="20"/>
        </w:rPr>
      </w:pPr>
    </w:p>
    <w:p w:rsidR="002F2EAB" w:rsidRPr="005C47D8" w:rsidRDefault="002F2EAB" w:rsidP="002F2EAB">
      <w:pPr>
        <w:rPr>
          <w:rFonts w:ascii="Calibri" w:hAnsi="Calibri" w:cs="Arial"/>
        </w:rPr>
      </w:pPr>
      <w:r w:rsidRPr="005C47D8">
        <w:rPr>
          <w:rFonts w:ascii="Calibri" w:hAnsi="Calibri" w:cs="Arial"/>
          <w:b/>
          <w:color w:val="FF0000"/>
        </w:rPr>
        <w:t>OBJEKT NA POSTDAMER PLATZU</w:t>
      </w:r>
    </w:p>
    <w:p w:rsidR="008C31D7" w:rsidRPr="005C47D8" w:rsidRDefault="008C31D7" w:rsidP="008C31D7">
      <w:pPr>
        <w:rPr>
          <w:rFonts w:ascii="Calibri" w:hAnsi="Calibri" w:cs="Arial"/>
          <w:b/>
          <w:color w:val="FF0000"/>
        </w:rPr>
      </w:pPr>
    </w:p>
    <w:p w:rsidR="008C31D7" w:rsidRPr="005C47D8" w:rsidRDefault="008C31D7" w:rsidP="008C31D7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Trikotna forma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8C31D7" w:rsidRPr="005C47D8" w:rsidRDefault="008C31D7" w:rsidP="008C31D7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Študije transformacije v okolju.</w:t>
      </w:r>
    </w:p>
    <w:p w:rsidR="008C31D7" w:rsidRPr="005C47D8" w:rsidRDefault="008C31D7" w:rsidP="008C31D7">
      <w:pPr>
        <w:rPr>
          <w:rFonts w:ascii="Calibri" w:hAnsi="Calibri" w:cs="Arial"/>
          <w:sz w:val="20"/>
          <w:szCs w:val="20"/>
        </w:rPr>
      </w:pPr>
    </w:p>
    <w:p w:rsidR="008C31D7" w:rsidRPr="005C47D8" w:rsidRDefault="008C31D7" w:rsidP="008C31D7">
      <w:pPr>
        <w:rPr>
          <w:rFonts w:ascii="Calibri" w:hAnsi="Calibri" w:cs="Arial"/>
          <w:b/>
          <w:color w:val="FF0000"/>
        </w:rPr>
      </w:pPr>
      <w:r w:rsidRPr="005C47D8">
        <w:rPr>
          <w:rFonts w:ascii="Calibri" w:hAnsi="Calibri" w:cs="Arial"/>
          <w:b/>
          <w:color w:val="FF0000"/>
        </w:rPr>
        <w:t>PIRÄUS- BLOCK, KNSM ISLAND, AMSTERDAM, 1994</w:t>
      </w:r>
    </w:p>
    <w:p w:rsidR="008C31D7" w:rsidRPr="005C47D8" w:rsidRDefault="008C31D7" w:rsidP="008C31D7">
      <w:pPr>
        <w:rPr>
          <w:rFonts w:ascii="Calibri" w:hAnsi="Calibri" w:cs="Arial"/>
          <w:b/>
          <w:color w:val="FF0000"/>
        </w:rPr>
      </w:pPr>
    </w:p>
    <w:p w:rsidR="002F2EAB" w:rsidRPr="005C47D8" w:rsidRDefault="002F2EAB" w:rsidP="008C31D7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Stanovanjski</w:t>
      </w:r>
      <w:r w:rsidR="001B7326" w:rsidRPr="005C47D8">
        <w:rPr>
          <w:rFonts w:ascii="Calibri" w:hAnsi="Calibri" w:cs="Arial"/>
          <w:b/>
          <w:sz w:val="20"/>
          <w:szCs w:val="20"/>
        </w:rPr>
        <w:t xml:space="preserve"> objekt s 309 stanovanji</w:t>
      </w:r>
      <w:r w:rsidR="001B7326" w:rsidRPr="005C47D8">
        <w:rPr>
          <w:rFonts w:ascii="Calibri" w:hAnsi="Calibri" w:cs="Arial"/>
          <w:sz w:val="20"/>
          <w:szCs w:val="20"/>
        </w:rPr>
        <w:t>.</w:t>
      </w:r>
    </w:p>
    <w:p w:rsidR="002F2EAB" w:rsidRPr="005C47D8" w:rsidRDefault="002F2EAB" w:rsidP="008C31D7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Izhodišče Joe 'Kunan'- zazidalni načrt. </w:t>
      </w:r>
    </w:p>
    <w:p w:rsidR="002F2EAB" w:rsidRPr="005C47D8" w:rsidRDefault="002F2EAB" w:rsidP="008C31D7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Zazidalni otok, ki ga dobi Kollhoff je pravokotnik, dimenzij </w:t>
      </w:r>
      <w:r w:rsidRPr="005C47D8">
        <w:rPr>
          <w:rFonts w:ascii="Calibri" w:hAnsi="Calibri" w:cs="Arial"/>
          <w:b/>
          <w:sz w:val="20"/>
          <w:szCs w:val="20"/>
        </w:rPr>
        <w:t>170x 58m.</w:t>
      </w:r>
    </w:p>
    <w:p w:rsidR="008C31D7" w:rsidRPr="005C47D8" w:rsidRDefault="00D12515" w:rsidP="008C31D7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Kollhoff se je odzval na dokaj grobo in odprto lokacijo z umestitvijo velikega, skrbno načrtovanega bloka prav na rob obale.</w:t>
      </w:r>
    </w:p>
    <w:p w:rsidR="00D12515" w:rsidRPr="005C47D8" w:rsidRDefault="002A5F65" w:rsidP="008C31D7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color w:val="00FF00"/>
          <w:sz w:val="20"/>
          <w:szCs w:val="20"/>
        </w:rPr>
        <w:t>FORMACIJA OBJEKTA</w:t>
      </w:r>
      <w:r w:rsidRPr="005C47D8">
        <w:rPr>
          <w:rFonts w:ascii="Calibri" w:hAnsi="Calibri" w:cs="Arial"/>
          <w:sz w:val="20"/>
          <w:szCs w:val="20"/>
        </w:rPr>
        <w:t>- kako se je ideja razvijala:</w:t>
      </w:r>
    </w:p>
    <w:p w:rsidR="002A5F65" w:rsidRPr="005C47D8" w:rsidRDefault="002A5F65" w:rsidP="002A5F65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Najprej v sredino zazidalnega otoka postavi </w:t>
      </w:r>
      <w:r w:rsidRPr="005C47D8">
        <w:rPr>
          <w:rFonts w:ascii="Calibri" w:hAnsi="Calibri" w:cs="Arial"/>
          <w:b/>
          <w:sz w:val="20"/>
          <w:szCs w:val="20"/>
        </w:rPr>
        <w:t>krog, ki se mu odpove</w:t>
      </w:r>
      <w:r w:rsidRPr="005C47D8">
        <w:rPr>
          <w:rFonts w:ascii="Calibri" w:hAnsi="Calibri" w:cs="Arial"/>
          <w:sz w:val="20"/>
          <w:szCs w:val="20"/>
        </w:rPr>
        <w:t>, saj predstavlja javni program namesto poljavnega.</w:t>
      </w:r>
    </w:p>
    <w:p w:rsidR="0074149B" w:rsidRPr="005C47D8" w:rsidRDefault="002A5F65" w:rsidP="0074149B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Na parceli stoji </w:t>
      </w:r>
      <w:r w:rsidRPr="005C47D8">
        <w:rPr>
          <w:rFonts w:ascii="Calibri" w:hAnsi="Calibri" w:cs="Arial"/>
          <w:b/>
          <w:sz w:val="20"/>
          <w:szCs w:val="20"/>
        </w:rPr>
        <w:t>starejša zašč</w:t>
      </w:r>
      <w:r w:rsidR="00CB3A3B" w:rsidRPr="005C47D8">
        <w:rPr>
          <w:rFonts w:ascii="Calibri" w:hAnsi="Calibri" w:cs="Arial"/>
          <w:b/>
          <w:sz w:val="20"/>
          <w:szCs w:val="20"/>
        </w:rPr>
        <w:t>itena hiša</w:t>
      </w:r>
      <w:r w:rsidR="00CB3A3B" w:rsidRPr="005C47D8">
        <w:rPr>
          <w:rFonts w:ascii="Calibri" w:hAnsi="Calibri" w:cs="Arial"/>
          <w:sz w:val="20"/>
          <w:szCs w:val="20"/>
        </w:rPr>
        <w:t xml:space="preserve">, ki jo mora ohraniti- z njo vzpostavi dialog in naredi </w:t>
      </w:r>
      <w:r w:rsidR="00CB3A3B" w:rsidRPr="005C47D8">
        <w:rPr>
          <w:rFonts w:ascii="Calibri" w:hAnsi="Calibri" w:cs="Arial"/>
          <w:b/>
          <w:sz w:val="20"/>
          <w:szCs w:val="20"/>
        </w:rPr>
        <w:t>blok iz opeke</w:t>
      </w:r>
      <w:r w:rsidR="00CB3A3B" w:rsidRPr="005C47D8">
        <w:rPr>
          <w:rFonts w:ascii="Calibri" w:hAnsi="Calibri" w:cs="Arial"/>
          <w:sz w:val="20"/>
          <w:szCs w:val="20"/>
        </w:rPr>
        <w:t xml:space="preserve"> (tradicionalni nizozemski material).</w:t>
      </w:r>
    </w:p>
    <w:p w:rsidR="00026710" w:rsidRPr="005C47D8" w:rsidRDefault="0074149B" w:rsidP="00026710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Med obema kriloma</w:t>
      </w:r>
      <w:r w:rsidR="00C552CD" w:rsidRPr="005C47D8">
        <w:rPr>
          <w:rFonts w:ascii="Calibri" w:hAnsi="Calibri" w:cs="Arial"/>
          <w:sz w:val="20"/>
          <w:szCs w:val="20"/>
        </w:rPr>
        <w:t xml:space="preserve"> objekta</w:t>
      </w:r>
      <w:r w:rsidRPr="005C47D8">
        <w:rPr>
          <w:rFonts w:ascii="Calibri" w:hAnsi="Calibri" w:cs="Arial"/>
          <w:sz w:val="20"/>
          <w:szCs w:val="20"/>
        </w:rPr>
        <w:t xml:space="preserve"> se transformira, pojavi </w:t>
      </w:r>
      <w:r w:rsidRPr="005C47D8">
        <w:rPr>
          <w:rFonts w:ascii="Calibri" w:hAnsi="Calibri" w:cs="Arial"/>
          <w:b/>
          <w:sz w:val="20"/>
          <w:szCs w:val="20"/>
        </w:rPr>
        <w:t>poljaven prostor</w:t>
      </w:r>
      <w:r w:rsidR="00026710" w:rsidRPr="005C47D8">
        <w:rPr>
          <w:rFonts w:ascii="Calibri" w:hAnsi="Calibri" w:cs="Arial"/>
          <w:b/>
          <w:sz w:val="20"/>
          <w:szCs w:val="20"/>
        </w:rPr>
        <w:t>, trg</w:t>
      </w:r>
      <w:r w:rsidR="00026710" w:rsidRPr="005C47D8">
        <w:rPr>
          <w:rFonts w:ascii="Calibri" w:hAnsi="Calibri" w:cs="Arial"/>
          <w:sz w:val="20"/>
          <w:szCs w:val="20"/>
        </w:rPr>
        <w:t>.</w:t>
      </w:r>
    </w:p>
    <w:p w:rsidR="00026710" w:rsidRPr="005C47D8" w:rsidRDefault="00026710" w:rsidP="00026710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lastRenderedPageBreak/>
        <w:t>Nivojska razlika</w:t>
      </w:r>
      <w:r w:rsidRPr="005C47D8">
        <w:rPr>
          <w:rFonts w:ascii="Calibri" w:hAnsi="Calibri" w:cs="Arial"/>
          <w:sz w:val="20"/>
          <w:szCs w:val="20"/>
        </w:rPr>
        <w:t xml:space="preserve"> med zaščiteno stavbo (višje) in notranjim trgom (nižje).</w:t>
      </w:r>
    </w:p>
    <w:p w:rsidR="00026710" w:rsidRPr="005C47D8" w:rsidRDefault="00026710" w:rsidP="00026710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Prehod med notranjim (pojavnim) in zunanjim (javnim) trgom oblikuje z </w:t>
      </w:r>
      <w:r w:rsidRPr="005C47D8">
        <w:rPr>
          <w:rFonts w:ascii="Calibri" w:hAnsi="Calibri" w:cs="Arial"/>
          <w:b/>
          <w:sz w:val="20"/>
          <w:szCs w:val="20"/>
        </w:rPr>
        <w:t>visokimi stebri.</w:t>
      </w:r>
    </w:p>
    <w:p w:rsidR="00026710" w:rsidRPr="005C47D8" w:rsidRDefault="00026710" w:rsidP="00026710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Tudi </w:t>
      </w:r>
      <w:r w:rsidRPr="005C47D8">
        <w:rPr>
          <w:rFonts w:ascii="Calibri" w:hAnsi="Calibri" w:cs="Arial"/>
          <w:b/>
          <w:sz w:val="20"/>
          <w:szCs w:val="20"/>
        </w:rPr>
        <w:t>problem dostave</w:t>
      </w:r>
      <w:r w:rsidRPr="005C47D8">
        <w:rPr>
          <w:rFonts w:ascii="Calibri" w:hAnsi="Calibri" w:cs="Arial"/>
          <w:sz w:val="20"/>
          <w:szCs w:val="20"/>
        </w:rPr>
        <w:t xml:space="preserve"> vpliva na oblikovanje kompleksa.</w:t>
      </w:r>
    </w:p>
    <w:p w:rsidR="002A5F65" w:rsidRPr="005C47D8" w:rsidRDefault="002A5F65" w:rsidP="002A5F65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Med projektiranjem upošteva </w:t>
      </w:r>
      <w:r w:rsidRPr="005C47D8">
        <w:rPr>
          <w:rFonts w:ascii="Calibri" w:hAnsi="Calibri" w:cs="Arial"/>
          <w:b/>
          <w:color w:val="00FF00"/>
          <w:sz w:val="20"/>
          <w:szCs w:val="20"/>
        </w:rPr>
        <w:t>TEORIJO METAMORFOZE</w:t>
      </w:r>
      <w:r w:rsidRPr="005C47D8">
        <w:rPr>
          <w:rFonts w:ascii="Calibri" w:hAnsi="Calibri" w:cs="Arial"/>
          <w:sz w:val="20"/>
          <w:szCs w:val="20"/>
        </w:rPr>
        <w:t>- TRANSFORMACIJE</w:t>
      </w:r>
      <w:r w:rsidRPr="005C47D8">
        <w:rPr>
          <w:rFonts w:ascii="Calibri" w:hAnsi="Calibri" w:cs="Arial"/>
          <w:b/>
          <w:sz w:val="20"/>
          <w:szCs w:val="20"/>
        </w:rPr>
        <w:t>: iz enostavne forme pride do bolj komplicirane, kar je posledica programa stavbe.</w:t>
      </w:r>
    </w:p>
    <w:p w:rsidR="00026710" w:rsidRPr="005C47D8" w:rsidRDefault="001B7326" w:rsidP="00C552CD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Kollhoff se je zanimal tudi za </w:t>
      </w:r>
      <w:r w:rsidRPr="005C47D8">
        <w:rPr>
          <w:rFonts w:ascii="Calibri" w:hAnsi="Calibri" w:cs="Arial"/>
          <w:b/>
          <w:color w:val="00FF00"/>
          <w:sz w:val="20"/>
          <w:szCs w:val="20"/>
        </w:rPr>
        <w:t>kožo oz. FASADO</w:t>
      </w:r>
      <w:r w:rsidRPr="005C47D8">
        <w:rPr>
          <w:rFonts w:ascii="Calibri" w:hAnsi="Calibri" w:cs="Arial"/>
          <w:sz w:val="20"/>
          <w:szCs w:val="20"/>
        </w:rPr>
        <w:t>:</w:t>
      </w:r>
    </w:p>
    <w:p w:rsidR="001B7326" w:rsidRPr="005C47D8" w:rsidRDefault="001B7326" w:rsidP="001B7326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Včasih: </w:t>
      </w:r>
      <w:r w:rsidRPr="005C47D8">
        <w:rPr>
          <w:rFonts w:ascii="Calibri" w:hAnsi="Calibri" w:cs="Arial"/>
          <w:b/>
          <w:sz w:val="20"/>
          <w:szCs w:val="20"/>
        </w:rPr>
        <w:t>opeka oblečena v tanko fasado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1B7326" w:rsidRPr="005C47D8" w:rsidRDefault="001B7326" w:rsidP="001B7326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Danes: vsak objekt je potrebno </w:t>
      </w:r>
      <w:r w:rsidRPr="005C47D8">
        <w:rPr>
          <w:rFonts w:ascii="Calibri" w:hAnsi="Calibri" w:cs="Arial"/>
          <w:b/>
          <w:sz w:val="20"/>
          <w:szCs w:val="20"/>
        </w:rPr>
        <w:t>obleči v kožo zaradi zaščite notranjosti</w:t>
      </w:r>
      <w:r w:rsidRPr="005C47D8">
        <w:rPr>
          <w:rFonts w:ascii="Calibri" w:hAnsi="Calibri" w:cs="Arial"/>
          <w:sz w:val="20"/>
          <w:szCs w:val="20"/>
        </w:rPr>
        <w:t>, ne pa zaradi izraza- trenutnih smernic.</w:t>
      </w:r>
    </w:p>
    <w:p w:rsidR="002A5F65" w:rsidRPr="005C47D8" w:rsidRDefault="00C552CD" w:rsidP="001B7326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Stavba je zgrajena iz </w:t>
      </w:r>
      <w:r w:rsidR="00453BB6" w:rsidRPr="005C47D8">
        <w:rPr>
          <w:rFonts w:ascii="Calibri" w:hAnsi="Calibri" w:cs="Arial"/>
          <w:b/>
          <w:sz w:val="20"/>
          <w:szCs w:val="20"/>
        </w:rPr>
        <w:t>OPEKE</w:t>
      </w:r>
      <w:r w:rsidRPr="005C47D8">
        <w:rPr>
          <w:rFonts w:ascii="Calibri" w:hAnsi="Calibri" w:cs="Arial"/>
          <w:sz w:val="20"/>
          <w:szCs w:val="20"/>
        </w:rPr>
        <w:t xml:space="preserve">; zdi se mu, da daje </w:t>
      </w:r>
      <w:r w:rsidRPr="005C47D8">
        <w:rPr>
          <w:rFonts w:ascii="Calibri" w:hAnsi="Calibri" w:cs="Arial"/>
          <w:b/>
          <w:sz w:val="20"/>
          <w:szCs w:val="20"/>
        </w:rPr>
        <w:t>toplino in trajnost</w:t>
      </w:r>
      <w:r w:rsidRPr="005C47D8">
        <w:rPr>
          <w:rFonts w:ascii="Calibri" w:hAnsi="Calibri" w:cs="Arial"/>
          <w:sz w:val="20"/>
          <w:szCs w:val="20"/>
        </w:rPr>
        <w:t xml:space="preserve"> (deluje težje in trajnejše).</w:t>
      </w:r>
      <w:r w:rsidR="001B7326" w:rsidRPr="005C47D8">
        <w:rPr>
          <w:rFonts w:ascii="Calibri" w:hAnsi="Calibri" w:cs="Arial"/>
          <w:sz w:val="20"/>
          <w:szCs w:val="20"/>
        </w:rPr>
        <w:t xml:space="preserve"> Namenoma pokaže </w:t>
      </w:r>
      <w:r w:rsidR="001B7326" w:rsidRPr="005C47D8">
        <w:rPr>
          <w:rFonts w:ascii="Calibri" w:hAnsi="Calibri" w:cs="Arial"/>
          <w:b/>
          <w:sz w:val="20"/>
          <w:szCs w:val="20"/>
        </w:rPr>
        <w:t>slojevitost</w:t>
      </w:r>
      <w:r w:rsidR="001B7326" w:rsidRPr="005C47D8">
        <w:rPr>
          <w:rFonts w:ascii="Calibri" w:hAnsi="Calibri" w:cs="Arial"/>
          <w:sz w:val="20"/>
          <w:szCs w:val="20"/>
        </w:rPr>
        <w:t>; analiza mesta ter kulture in socialnih potreb ljudi.</w:t>
      </w:r>
    </w:p>
    <w:p w:rsidR="00C552CD" w:rsidRPr="005C47D8" w:rsidRDefault="00453BB6" w:rsidP="002A5F65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OKNA</w:t>
      </w:r>
      <w:r w:rsidR="00C552CD" w:rsidRPr="005C47D8">
        <w:rPr>
          <w:rFonts w:ascii="Calibri" w:hAnsi="Calibri" w:cs="Arial"/>
          <w:sz w:val="20"/>
          <w:szCs w:val="20"/>
        </w:rPr>
        <w:t xml:space="preserve"> so </w:t>
      </w:r>
      <w:r w:rsidR="00C552CD" w:rsidRPr="005C47D8">
        <w:rPr>
          <w:rFonts w:ascii="Calibri" w:hAnsi="Calibri" w:cs="Arial"/>
          <w:b/>
          <w:sz w:val="20"/>
          <w:szCs w:val="20"/>
        </w:rPr>
        <w:t>zagibana navzven</w:t>
      </w:r>
      <w:r w:rsidR="00C552CD" w:rsidRPr="005C47D8">
        <w:rPr>
          <w:rFonts w:ascii="Calibri" w:hAnsi="Calibri" w:cs="Arial"/>
          <w:sz w:val="20"/>
          <w:szCs w:val="20"/>
        </w:rPr>
        <w:t>- s tem je skušal ohraniti nek spomin na industrijo.</w:t>
      </w:r>
    </w:p>
    <w:p w:rsidR="00026710" w:rsidRPr="005C47D8" w:rsidRDefault="00026710" w:rsidP="002A5F65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Za njegovim načinom dela stojijo </w:t>
      </w:r>
      <w:r w:rsidRPr="005C47D8">
        <w:rPr>
          <w:rFonts w:ascii="Calibri" w:hAnsi="Calibri" w:cs="Arial"/>
          <w:b/>
          <w:sz w:val="20"/>
          <w:szCs w:val="20"/>
        </w:rPr>
        <w:t>globoki premisleki in veliko znanja</w:t>
      </w:r>
      <w:r w:rsidRPr="005C47D8">
        <w:rPr>
          <w:rFonts w:ascii="Calibri" w:hAnsi="Calibri" w:cs="Arial"/>
          <w:sz w:val="20"/>
          <w:szCs w:val="20"/>
        </w:rPr>
        <w:t xml:space="preserve"> (tudi o umetnosti).</w:t>
      </w:r>
    </w:p>
    <w:p w:rsidR="001B7326" w:rsidRPr="005C47D8" w:rsidRDefault="001B7326" w:rsidP="002A5F65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Kako v stavbo uvesti </w:t>
      </w:r>
      <w:r w:rsidRPr="005C47D8">
        <w:rPr>
          <w:rFonts w:ascii="Calibri" w:hAnsi="Calibri" w:cs="Arial"/>
          <w:b/>
          <w:color w:val="00FF00"/>
          <w:sz w:val="20"/>
          <w:szCs w:val="20"/>
        </w:rPr>
        <w:t>tradicionalne nizozemske elemente</w:t>
      </w:r>
      <w:r w:rsidRPr="005C47D8">
        <w:rPr>
          <w:rFonts w:ascii="Calibri" w:hAnsi="Calibri" w:cs="Arial"/>
          <w:sz w:val="20"/>
          <w:szCs w:val="20"/>
        </w:rPr>
        <w:t>?</w:t>
      </w:r>
    </w:p>
    <w:p w:rsidR="001B7326" w:rsidRPr="005C47D8" w:rsidRDefault="001B7326" w:rsidP="001B7326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Prva štiri nadstropja imajo </w:t>
      </w:r>
      <w:r w:rsidRPr="005C47D8">
        <w:rPr>
          <w:rFonts w:ascii="Calibri" w:hAnsi="Calibri" w:cs="Arial"/>
          <w:b/>
          <w:sz w:val="20"/>
          <w:szCs w:val="20"/>
        </w:rPr>
        <w:t>vhode od zunaj</w:t>
      </w:r>
      <w:r w:rsidRPr="005C47D8">
        <w:rPr>
          <w:rFonts w:ascii="Calibri" w:hAnsi="Calibri" w:cs="Arial"/>
          <w:sz w:val="20"/>
          <w:szCs w:val="20"/>
        </w:rPr>
        <w:t xml:space="preserve"> in so brez dvigal.</w:t>
      </w:r>
    </w:p>
    <w:p w:rsidR="001B7326" w:rsidRPr="005C47D8" w:rsidRDefault="001B7326" w:rsidP="002137D9">
      <w:pPr>
        <w:numPr>
          <w:ilvl w:val="0"/>
          <w:numId w:val="9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Zgornja nadstropja so </w:t>
      </w:r>
      <w:r w:rsidRPr="005C47D8">
        <w:rPr>
          <w:rFonts w:ascii="Calibri" w:hAnsi="Calibri" w:cs="Arial"/>
          <w:b/>
          <w:sz w:val="20"/>
          <w:szCs w:val="20"/>
        </w:rPr>
        <w:t>dupleksi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1B7326" w:rsidRPr="005C47D8" w:rsidRDefault="00453BB6" w:rsidP="002137D9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STREHA</w:t>
      </w:r>
      <w:r w:rsidR="002137D9" w:rsidRPr="005C47D8">
        <w:rPr>
          <w:rFonts w:ascii="Calibri" w:hAnsi="Calibri" w:cs="Arial"/>
          <w:b/>
          <w:sz w:val="20"/>
          <w:szCs w:val="20"/>
        </w:rPr>
        <w:t xml:space="preserve"> se spušča</w:t>
      </w:r>
      <w:r w:rsidR="002137D9" w:rsidRPr="005C47D8">
        <w:rPr>
          <w:rFonts w:ascii="Calibri" w:hAnsi="Calibri" w:cs="Arial"/>
          <w:sz w:val="20"/>
          <w:szCs w:val="20"/>
        </w:rPr>
        <w:t xml:space="preserve"> in omogoča dostop južni svetlobi ter </w:t>
      </w:r>
      <w:r w:rsidR="002137D9" w:rsidRPr="005C47D8">
        <w:rPr>
          <w:rFonts w:ascii="Calibri" w:hAnsi="Calibri" w:cs="Arial"/>
          <w:b/>
          <w:sz w:val="20"/>
          <w:szCs w:val="20"/>
        </w:rPr>
        <w:t>povzuje</w:t>
      </w:r>
      <w:r w:rsidR="002137D9" w:rsidRPr="005C47D8">
        <w:rPr>
          <w:rFonts w:ascii="Calibri" w:hAnsi="Calibri" w:cs="Arial"/>
          <w:sz w:val="20"/>
          <w:szCs w:val="20"/>
        </w:rPr>
        <w:t xml:space="preserve"> celoten velik kompleks.</w:t>
      </w:r>
    </w:p>
    <w:p w:rsidR="002137D9" w:rsidRPr="005C47D8" w:rsidRDefault="00453BB6" w:rsidP="002137D9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TLORISI</w:t>
      </w:r>
      <w:r w:rsidR="002137D9" w:rsidRPr="005C47D8">
        <w:rPr>
          <w:rFonts w:ascii="Calibri" w:hAnsi="Calibri" w:cs="Arial"/>
          <w:sz w:val="20"/>
          <w:szCs w:val="20"/>
        </w:rPr>
        <w:t xml:space="preserve"> stanovanjskih enot so zelo</w:t>
      </w:r>
      <w:r w:rsidR="002137D9" w:rsidRPr="005C47D8">
        <w:rPr>
          <w:rFonts w:ascii="Calibri" w:hAnsi="Calibri" w:cs="Arial"/>
          <w:b/>
          <w:sz w:val="20"/>
          <w:szCs w:val="20"/>
        </w:rPr>
        <w:t xml:space="preserve"> fleksibilni</w:t>
      </w:r>
      <w:r w:rsidR="002137D9" w:rsidRPr="005C47D8">
        <w:rPr>
          <w:rFonts w:ascii="Calibri" w:hAnsi="Calibri" w:cs="Arial"/>
          <w:sz w:val="20"/>
          <w:szCs w:val="20"/>
        </w:rPr>
        <w:t xml:space="preserve"> in omogočajo do </w:t>
      </w:r>
      <w:r w:rsidR="002137D9" w:rsidRPr="005C47D8">
        <w:rPr>
          <w:rFonts w:ascii="Calibri" w:hAnsi="Calibri" w:cs="Arial"/>
          <w:b/>
          <w:sz w:val="20"/>
          <w:szCs w:val="20"/>
        </w:rPr>
        <w:t>150 različnih postavitev</w:t>
      </w:r>
      <w:r w:rsidR="002137D9" w:rsidRPr="005C47D8">
        <w:rPr>
          <w:rFonts w:ascii="Calibri" w:hAnsi="Calibri" w:cs="Arial"/>
          <w:sz w:val="20"/>
          <w:szCs w:val="20"/>
        </w:rPr>
        <w:t>. Dnevne sobe so obrnjene proti jugu.</w:t>
      </w:r>
    </w:p>
    <w:p w:rsidR="002A5F65" w:rsidRPr="005C47D8" w:rsidRDefault="002A5F65" w:rsidP="002A5F65">
      <w:pPr>
        <w:rPr>
          <w:rFonts w:ascii="Calibri" w:hAnsi="Calibri" w:cs="Arial"/>
          <w:sz w:val="20"/>
          <w:szCs w:val="20"/>
        </w:rPr>
      </w:pPr>
    </w:p>
    <w:p w:rsidR="00453BB6" w:rsidRPr="005C47D8" w:rsidRDefault="00453BB6" w:rsidP="002A5F65">
      <w:pPr>
        <w:rPr>
          <w:rFonts w:ascii="Calibri" w:hAnsi="Calibri" w:cs="Arial"/>
          <w:sz w:val="20"/>
          <w:szCs w:val="20"/>
        </w:rPr>
      </w:pPr>
    </w:p>
    <w:p w:rsidR="002A5F65" w:rsidRPr="005C47D8" w:rsidRDefault="00483911" w:rsidP="00483911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  <w:r w:rsidRPr="005C47D8">
        <w:rPr>
          <w:rFonts w:ascii="Calibri" w:hAnsi="Calibri" w:cs="Arial"/>
          <w:b/>
          <w:color w:val="FF0000"/>
          <w:sz w:val="36"/>
          <w:szCs w:val="36"/>
        </w:rPr>
        <w:t>DIENER &amp; DIENER</w:t>
      </w:r>
    </w:p>
    <w:p w:rsidR="00483911" w:rsidRPr="005C47D8" w:rsidRDefault="00483911" w:rsidP="00483911">
      <w:pPr>
        <w:rPr>
          <w:rFonts w:ascii="Calibri" w:hAnsi="Calibri" w:cs="Arial"/>
          <w:sz w:val="20"/>
          <w:szCs w:val="20"/>
        </w:rPr>
      </w:pPr>
    </w:p>
    <w:p w:rsidR="00483911" w:rsidRPr="005C47D8" w:rsidRDefault="00483911" w:rsidP="00483911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Arhitekturni biro Diener &amp; Diener </w:t>
      </w:r>
      <w:r w:rsidRPr="005C47D8">
        <w:rPr>
          <w:rFonts w:ascii="Calibri" w:hAnsi="Calibri" w:cs="Arial"/>
          <w:b/>
          <w:sz w:val="20"/>
          <w:szCs w:val="20"/>
        </w:rPr>
        <w:t>iz Basla</w:t>
      </w:r>
      <w:r w:rsidRPr="005C47D8">
        <w:rPr>
          <w:rFonts w:ascii="Calibri" w:hAnsi="Calibri" w:cs="Arial"/>
          <w:sz w:val="20"/>
          <w:szCs w:val="20"/>
        </w:rPr>
        <w:t xml:space="preserve">: </w:t>
      </w:r>
      <w:r w:rsidRPr="005C47D8">
        <w:rPr>
          <w:rFonts w:ascii="Calibri" w:hAnsi="Calibri" w:cs="Arial"/>
          <w:b/>
          <w:sz w:val="20"/>
          <w:szCs w:val="20"/>
        </w:rPr>
        <w:t>oče Markus in sin Roger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483911" w:rsidRPr="005C47D8" w:rsidRDefault="00483911" w:rsidP="00483911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Imata </w:t>
      </w:r>
      <w:r w:rsidRPr="005C47D8">
        <w:rPr>
          <w:rFonts w:ascii="Calibri" w:hAnsi="Calibri" w:cs="Arial"/>
          <w:b/>
          <w:sz w:val="20"/>
          <w:szCs w:val="20"/>
        </w:rPr>
        <w:t>podobna izhodišča Kollhoffu</w:t>
      </w:r>
      <w:r w:rsidRPr="005C47D8">
        <w:rPr>
          <w:rFonts w:ascii="Calibri" w:hAnsi="Calibri" w:cs="Arial"/>
          <w:sz w:val="20"/>
          <w:szCs w:val="20"/>
        </w:rPr>
        <w:t xml:space="preserve"> in sta ista genereacija kot Herzog &amp; de Meuron.</w:t>
      </w:r>
    </w:p>
    <w:p w:rsidR="00483911" w:rsidRPr="005C47D8" w:rsidRDefault="00483911" w:rsidP="00483911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Izhodišča biroja je izoblikoval </w:t>
      </w:r>
      <w:r w:rsidRPr="005C47D8">
        <w:rPr>
          <w:rFonts w:ascii="Calibri" w:hAnsi="Calibri" w:cs="Arial"/>
          <w:b/>
          <w:sz w:val="20"/>
          <w:szCs w:val="20"/>
        </w:rPr>
        <w:t>oče, ki je prej gradil klasično moderno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483911" w:rsidRPr="005C47D8" w:rsidRDefault="00483911" w:rsidP="00483911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Skupaj sta se </w:t>
      </w:r>
      <w:r w:rsidRPr="005C47D8">
        <w:rPr>
          <w:rFonts w:ascii="Calibri" w:hAnsi="Calibri" w:cs="Arial"/>
          <w:b/>
          <w:sz w:val="20"/>
          <w:szCs w:val="20"/>
        </w:rPr>
        <w:t>posvetila stanovanjski gradni</w:t>
      </w:r>
      <w:r w:rsidRPr="005C47D8">
        <w:rPr>
          <w:rFonts w:ascii="Calibri" w:hAnsi="Calibri" w:cs="Arial"/>
          <w:sz w:val="20"/>
          <w:szCs w:val="20"/>
        </w:rPr>
        <w:t>- oblikovno zadržano.</w:t>
      </w:r>
    </w:p>
    <w:p w:rsidR="004857DF" w:rsidRPr="005C47D8" w:rsidRDefault="004857DF" w:rsidP="00483911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Diener skuša ustvariti stanovanjske zgradbe, ki </w:t>
      </w:r>
      <w:r w:rsidRPr="005C47D8">
        <w:rPr>
          <w:rFonts w:ascii="Calibri" w:hAnsi="Calibri" w:cs="Arial"/>
          <w:b/>
          <w:sz w:val="20"/>
          <w:szCs w:val="20"/>
        </w:rPr>
        <w:t>sledijo starinski zazidavi</w:t>
      </w:r>
      <w:r w:rsidRPr="005C47D8">
        <w:rPr>
          <w:rFonts w:ascii="Calibri" w:hAnsi="Calibri" w:cs="Arial"/>
          <w:sz w:val="20"/>
          <w:szCs w:val="20"/>
        </w:rPr>
        <w:t xml:space="preserve"> in ji ne nasprotujejo.</w:t>
      </w:r>
    </w:p>
    <w:p w:rsidR="00604D30" w:rsidRPr="005C47D8" w:rsidRDefault="00604D30" w:rsidP="00604D30">
      <w:pPr>
        <w:numPr>
          <w:ilvl w:val="0"/>
          <w:numId w:val="10"/>
        </w:numPr>
        <w:rPr>
          <w:rFonts w:ascii="Calibri" w:hAnsi="Calibri" w:cs="Arial"/>
          <w:sz w:val="18"/>
          <w:szCs w:val="18"/>
        </w:rPr>
      </w:pPr>
      <w:r w:rsidRPr="005C47D8">
        <w:rPr>
          <w:rFonts w:ascii="Calibri" w:hAnsi="Calibri" w:cs="Arial"/>
          <w:sz w:val="18"/>
          <w:szCs w:val="18"/>
        </w:rPr>
        <w:t>Podreja se obstoječim arhitekturam, skuša se podrediti, biti tih ne samo pri fasadi, ampak tudi pri strukturi.</w:t>
      </w:r>
    </w:p>
    <w:p w:rsidR="00483911" w:rsidRPr="005C47D8" w:rsidRDefault="00483911" w:rsidP="00483911">
      <w:pPr>
        <w:ind w:left="360"/>
        <w:rPr>
          <w:rFonts w:ascii="Calibri" w:hAnsi="Calibri" w:cs="Arial"/>
          <w:sz w:val="20"/>
          <w:szCs w:val="20"/>
        </w:rPr>
      </w:pPr>
    </w:p>
    <w:p w:rsidR="00483911" w:rsidRPr="005C47D8" w:rsidRDefault="00483911" w:rsidP="00483911">
      <w:pPr>
        <w:rPr>
          <w:rFonts w:ascii="Calibri" w:hAnsi="Calibri" w:cs="Arial"/>
          <w:b/>
          <w:color w:val="FF0000"/>
        </w:rPr>
      </w:pPr>
      <w:r w:rsidRPr="005C47D8">
        <w:rPr>
          <w:rFonts w:ascii="Calibri" w:hAnsi="Calibri" w:cs="Arial"/>
          <w:b/>
          <w:color w:val="FF0000"/>
        </w:rPr>
        <w:t>STANOVANJSKI OBJEKT V BASLU</w:t>
      </w:r>
    </w:p>
    <w:p w:rsidR="00483911" w:rsidRPr="005C47D8" w:rsidRDefault="00483911" w:rsidP="00483911">
      <w:pPr>
        <w:ind w:left="720"/>
        <w:rPr>
          <w:rFonts w:ascii="Calibri" w:hAnsi="Calibri" w:cs="Arial"/>
          <w:b/>
          <w:color w:val="FF0000"/>
        </w:rPr>
      </w:pPr>
    </w:p>
    <w:p w:rsidR="00483911" w:rsidRPr="005C47D8" w:rsidRDefault="00483911" w:rsidP="00483911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Eden </w:t>
      </w:r>
      <w:r w:rsidR="00604D30" w:rsidRPr="005C47D8">
        <w:rPr>
          <w:rFonts w:ascii="Calibri" w:hAnsi="Calibri" w:cs="Arial"/>
          <w:sz w:val="20"/>
          <w:szCs w:val="20"/>
        </w:rPr>
        <w:t xml:space="preserve">izmed </w:t>
      </w:r>
      <w:r w:rsidR="00604D30" w:rsidRPr="005C47D8">
        <w:rPr>
          <w:rFonts w:ascii="Calibri" w:hAnsi="Calibri" w:cs="Arial"/>
          <w:b/>
          <w:sz w:val="20"/>
          <w:szCs w:val="20"/>
        </w:rPr>
        <w:t>vogalnih objektov</w:t>
      </w:r>
      <w:r w:rsidR="00604D30" w:rsidRPr="005C47D8">
        <w:rPr>
          <w:rFonts w:ascii="Calibri" w:hAnsi="Calibri" w:cs="Arial"/>
          <w:sz w:val="20"/>
          <w:szCs w:val="20"/>
        </w:rPr>
        <w:t xml:space="preserve"> v Baslu ob tramvajski postaji.</w:t>
      </w:r>
    </w:p>
    <w:p w:rsidR="00483911" w:rsidRPr="005C47D8" w:rsidRDefault="00483911" w:rsidP="00483911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Anonimna arhitektura s svojo identiteto</w:t>
      </w:r>
      <w:r w:rsidRPr="005C47D8">
        <w:rPr>
          <w:rFonts w:ascii="Calibri" w:hAnsi="Calibri" w:cs="Arial"/>
          <w:sz w:val="20"/>
          <w:szCs w:val="20"/>
        </w:rPr>
        <w:t xml:space="preserve"> (zelo zadržana, noče izstopati iz arhitekture mesta)</w:t>
      </w:r>
      <w:r w:rsidR="00604D30" w:rsidRPr="005C47D8">
        <w:rPr>
          <w:rFonts w:ascii="Calibri" w:hAnsi="Calibri" w:cs="Arial"/>
          <w:sz w:val="20"/>
          <w:szCs w:val="20"/>
        </w:rPr>
        <w:t>.</w:t>
      </w:r>
    </w:p>
    <w:p w:rsidR="00604D30" w:rsidRPr="005C47D8" w:rsidRDefault="00604D30" w:rsidP="00483911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Fasada, ki se skuša podrediti danostim prostora, a ima identiteto.</w:t>
      </w:r>
    </w:p>
    <w:p w:rsidR="00483911" w:rsidRPr="005C47D8" w:rsidRDefault="00483911" w:rsidP="00483911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Na fasadi </w:t>
      </w:r>
      <w:r w:rsidR="00604D30" w:rsidRPr="005C47D8">
        <w:rPr>
          <w:rFonts w:ascii="Calibri" w:hAnsi="Calibri" w:cs="Arial"/>
          <w:sz w:val="20"/>
          <w:szCs w:val="20"/>
        </w:rPr>
        <w:t xml:space="preserve">je </w:t>
      </w:r>
      <w:r w:rsidR="00604D30" w:rsidRPr="005C47D8">
        <w:rPr>
          <w:rFonts w:ascii="Calibri" w:hAnsi="Calibri" w:cs="Arial"/>
          <w:b/>
          <w:sz w:val="20"/>
          <w:szCs w:val="20"/>
        </w:rPr>
        <w:t>oker pigment</w:t>
      </w:r>
      <w:r w:rsidR="00604D30" w:rsidRPr="005C47D8">
        <w:rPr>
          <w:rFonts w:ascii="Calibri" w:hAnsi="Calibri" w:cs="Arial"/>
          <w:sz w:val="20"/>
          <w:szCs w:val="20"/>
        </w:rPr>
        <w:t xml:space="preserve"> in</w:t>
      </w:r>
      <w:r w:rsidRPr="005C47D8">
        <w:rPr>
          <w:rFonts w:ascii="Calibri" w:hAnsi="Calibri" w:cs="Arial"/>
          <w:sz w:val="20"/>
          <w:szCs w:val="20"/>
        </w:rPr>
        <w:t xml:space="preserve"> </w:t>
      </w:r>
      <w:r w:rsidRPr="005C47D8">
        <w:rPr>
          <w:rFonts w:ascii="Calibri" w:hAnsi="Calibri" w:cs="Arial"/>
          <w:b/>
          <w:sz w:val="20"/>
          <w:szCs w:val="20"/>
        </w:rPr>
        <w:t>enake okenske odprtine</w:t>
      </w:r>
      <w:r w:rsidRPr="005C47D8">
        <w:rPr>
          <w:rFonts w:ascii="Calibri" w:hAnsi="Calibri" w:cs="Arial"/>
          <w:sz w:val="20"/>
          <w:szCs w:val="20"/>
        </w:rPr>
        <w:t xml:space="preserve">, katerih osnovni red je samo enkrat zamakjen zaradi </w:t>
      </w:r>
      <w:r w:rsidRPr="005C47D8">
        <w:rPr>
          <w:rFonts w:ascii="Calibri" w:hAnsi="Calibri" w:cs="Arial"/>
          <w:b/>
          <w:sz w:val="20"/>
          <w:szCs w:val="20"/>
        </w:rPr>
        <w:t>dinamike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483911" w:rsidRPr="005C47D8" w:rsidRDefault="00604D30" w:rsidP="00483911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V pritličju je </w:t>
      </w:r>
      <w:r w:rsidRPr="005C47D8">
        <w:rPr>
          <w:rFonts w:ascii="Calibri" w:hAnsi="Calibri" w:cs="Arial"/>
          <w:b/>
          <w:sz w:val="20"/>
          <w:szCs w:val="20"/>
        </w:rPr>
        <w:t>javen program</w:t>
      </w:r>
      <w:r w:rsidRPr="005C47D8">
        <w:rPr>
          <w:rFonts w:ascii="Calibri" w:hAnsi="Calibri" w:cs="Arial"/>
          <w:sz w:val="20"/>
          <w:szCs w:val="20"/>
        </w:rPr>
        <w:t>, zgoraj pa e</w:t>
      </w:r>
      <w:r w:rsidR="00483911" w:rsidRPr="005C47D8">
        <w:rPr>
          <w:rFonts w:ascii="Calibri" w:hAnsi="Calibri" w:cs="Arial"/>
          <w:sz w:val="20"/>
          <w:szCs w:val="20"/>
        </w:rPr>
        <w:t>nostavna organizacija stanovanj.</w:t>
      </w:r>
    </w:p>
    <w:p w:rsidR="00C805EF" w:rsidRPr="005C47D8" w:rsidRDefault="00C805EF" w:rsidP="00C805EF">
      <w:pPr>
        <w:ind w:left="360"/>
        <w:jc w:val="center"/>
        <w:rPr>
          <w:rFonts w:ascii="Calibri" w:hAnsi="Calibri" w:cs="Arial"/>
          <w:b/>
        </w:rPr>
      </w:pPr>
    </w:p>
    <w:p w:rsidR="00C805EF" w:rsidRPr="005C47D8" w:rsidRDefault="00604D30" w:rsidP="00680B76">
      <w:pPr>
        <w:rPr>
          <w:rFonts w:ascii="Calibri" w:hAnsi="Calibri" w:cs="Arial"/>
          <w:b/>
          <w:color w:val="FF0000"/>
        </w:rPr>
      </w:pPr>
      <w:r w:rsidRPr="005C47D8">
        <w:rPr>
          <w:rFonts w:ascii="Calibri" w:hAnsi="Calibri" w:cs="Arial"/>
          <w:b/>
          <w:color w:val="FF0000"/>
        </w:rPr>
        <w:t>DVE KINO DVORANI</w:t>
      </w:r>
      <w:r w:rsidR="00680B76" w:rsidRPr="005C47D8">
        <w:rPr>
          <w:rFonts w:ascii="Calibri" w:hAnsi="Calibri" w:cs="Arial"/>
          <w:b/>
          <w:color w:val="FF0000"/>
        </w:rPr>
        <w:t xml:space="preserve"> V BASLU</w:t>
      </w:r>
    </w:p>
    <w:p w:rsidR="00680B76" w:rsidRPr="005C47D8" w:rsidRDefault="00680B76" w:rsidP="00680B76">
      <w:pPr>
        <w:rPr>
          <w:rFonts w:ascii="Calibri" w:hAnsi="Calibri" w:cs="Arial"/>
          <w:b/>
          <w:color w:val="FF0000"/>
        </w:rPr>
      </w:pPr>
    </w:p>
    <w:p w:rsidR="00680B76" w:rsidRPr="005C47D8" w:rsidRDefault="004857DF" w:rsidP="00680B76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Pomembna objekta- </w:t>
      </w:r>
      <w:r w:rsidRPr="005C47D8">
        <w:rPr>
          <w:rFonts w:ascii="Calibri" w:hAnsi="Calibri" w:cs="Arial"/>
          <w:b/>
          <w:sz w:val="20"/>
          <w:szCs w:val="20"/>
        </w:rPr>
        <w:t>izhodišče mestne arhitekture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604D30" w:rsidRPr="005C47D8" w:rsidRDefault="00604D30" w:rsidP="00680B76">
      <w:pPr>
        <w:numPr>
          <w:ilvl w:val="0"/>
          <w:numId w:val="13"/>
        </w:numPr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Modernističen objekt</w:t>
      </w:r>
      <w:r w:rsidRPr="005C47D8">
        <w:rPr>
          <w:rFonts w:ascii="Calibri" w:hAnsi="Calibri" w:cs="Arial"/>
          <w:sz w:val="20"/>
          <w:szCs w:val="20"/>
        </w:rPr>
        <w:t xml:space="preserve">; vogalni objekt, ima venec, neke odprtine- </w:t>
      </w:r>
      <w:r w:rsidRPr="005C47D8">
        <w:rPr>
          <w:rFonts w:ascii="Calibri" w:hAnsi="Calibri" w:cs="Arial"/>
          <w:b/>
          <w:sz w:val="20"/>
          <w:szCs w:val="20"/>
        </w:rPr>
        <w:t>tradicionalna arhitektura.</w:t>
      </w:r>
    </w:p>
    <w:p w:rsidR="004857DF" w:rsidRPr="005C47D8" w:rsidRDefault="004857DF" w:rsidP="00680B76">
      <w:pPr>
        <w:numPr>
          <w:ilvl w:val="0"/>
          <w:numId w:val="13"/>
        </w:numPr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Zgl</w:t>
      </w:r>
      <w:r w:rsidR="00604D30" w:rsidRPr="005C47D8">
        <w:rPr>
          <w:rFonts w:ascii="Calibri" w:hAnsi="Calibri" w:cs="Arial"/>
          <w:sz w:val="20"/>
          <w:szCs w:val="20"/>
        </w:rPr>
        <w:t>e</w:t>
      </w:r>
      <w:r w:rsidRPr="005C47D8">
        <w:rPr>
          <w:rFonts w:ascii="Calibri" w:hAnsi="Calibri" w:cs="Arial"/>
          <w:sz w:val="20"/>
          <w:szCs w:val="20"/>
        </w:rPr>
        <w:t xml:space="preserve">duje se po </w:t>
      </w:r>
      <w:r w:rsidRPr="005C47D8">
        <w:rPr>
          <w:rFonts w:ascii="Calibri" w:hAnsi="Calibri" w:cs="Arial"/>
          <w:b/>
          <w:sz w:val="20"/>
          <w:szCs w:val="20"/>
        </w:rPr>
        <w:t>klasicizmu.</w:t>
      </w:r>
    </w:p>
    <w:p w:rsidR="004857DF" w:rsidRPr="005C47D8" w:rsidRDefault="004857DF" w:rsidP="00680B76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Roger izoblikuje znani biro</w:t>
      </w:r>
      <w:r w:rsidR="00604D30" w:rsidRPr="005C47D8">
        <w:rPr>
          <w:rFonts w:ascii="Calibri" w:hAnsi="Calibri" w:cs="Arial"/>
          <w:sz w:val="20"/>
          <w:szCs w:val="20"/>
        </w:rPr>
        <w:t>, na njega vpliva Rossi in ??'- tradicionalna, a urbana arhitekta.</w:t>
      </w:r>
      <w:r w:rsidRPr="005C47D8">
        <w:rPr>
          <w:rFonts w:ascii="Calibri" w:hAnsi="Calibri" w:cs="Arial"/>
          <w:sz w:val="20"/>
          <w:szCs w:val="20"/>
        </w:rPr>
        <w:t>:</w:t>
      </w:r>
    </w:p>
    <w:p w:rsidR="004857DF" w:rsidRPr="005C47D8" w:rsidRDefault="004857DF" w:rsidP="004857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'Rossi: arhitektura mesta'</w:t>
      </w:r>
      <w:r w:rsidRPr="005C47D8">
        <w:rPr>
          <w:rFonts w:ascii="Calibri" w:hAnsi="Calibri" w:cs="Arial"/>
          <w:sz w:val="20"/>
          <w:szCs w:val="20"/>
        </w:rPr>
        <w:t>- vsakršn</w:t>
      </w:r>
      <w:r w:rsidR="00604D30" w:rsidRPr="005C47D8">
        <w:rPr>
          <w:rFonts w:ascii="Calibri" w:hAnsi="Calibri" w:cs="Arial"/>
          <w:sz w:val="20"/>
          <w:szCs w:val="20"/>
        </w:rPr>
        <w:t>a stavba zares gradi mesto (mora imeti optimalno razvrstitev) in</w:t>
      </w:r>
      <w:r w:rsidRPr="005C47D8">
        <w:rPr>
          <w:rFonts w:ascii="Calibri" w:hAnsi="Calibri" w:cs="Arial"/>
          <w:sz w:val="20"/>
          <w:szCs w:val="20"/>
        </w:rPr>
        <w:t xml:space="preserve"> kreira javni prostor.</w:t>
      </w:r>
      <w:r w:rsidR="00604D30" w:rsidRPr="005C47D8">
        <w:rPr>
          <w:rFonts w:ascii="Calibri" w:hAnsi="Calibri" w:cs="Arial"/>
          <w:sz w:val="20"/>
          <w:szCs w:val="20"/>
        </w:rPr>
        <w:t xml:space="preserve"> Mesto je temeljno za oblikovanje arhitekture, ne glede na čas.</w:t>
      </w:r>
    </w:p>
    <w:p w:rsidR="004857DF" w:rsidRPr="005C47D8" w:rsidRDefault="004857DF" w:rsidP="004857DF">
      <w:pPr>
        <w:rPr>
          <w:rFonts w:ascii="Calibri" w:hAnsi="Calibri" w:cs="Arial"/>
          <w:sz w:val="20"/>
          <w:szCs w:val="20"/>
        </w:rPr>
      </w:pPr>
    </w:p>
    <w:p w:rsidR="004857DF" w:rsidRPr="005C47D8" w:rsidRDefault="004857DF" w:rsidP="004857DF">
      <w:pPr>
        <w:rPr>
          <w:rFonts w:ascii="Calibri" w:hAnsi="Calibri" w:cs="Arial"/>
          <w:sz w:val="20"/>
          <w:szCs w:val="20"/>
        </w:rPr>
      </w:pPr>
    </w:p>
    <w:p w:rsidR="00C805EF" w:rsidRPr="005C47D8" w:rsidRDefault="004857DF" w:rsidP="004857DF">
      <w:pPr>
        <w:rPr>
          <w:rFonts w:ascii="Calibri" w:hAnsi="Calibri" w:cs="Arial"/>
          <w:b/>
          <w:color w:val="FF0000"/>
        </w:rPr>
      </w:pPr>
      <w:r w:rsidRPr="005C47D8">
        <w:rPr>
          <w:rFonts w:ascii="Calibri" w:hAnsi="Calibri" w:cs="Arial"/>
          <w:b/>
          <w:color w:val="FF0000"/>
        </w:rPr>
        <w:t>ŠVICA</w:t>
      </w:r>
    </w:p>
    <w:p w:rsidR="004857DF" w:rsidRPr="005C47D8" w:rsidRDefault="004857DF" w:rsidP="004857DF">
      <w:pPr>
        <w:rPr>
          <w:rFonts w:ascii="Calibri" w:hAnsi="Calibri" w:cs="Arial"/>
          <w:b/>
          <w:color w:val="FF0000"/>
        </w:rPr>
      </w:pPr>
    </w:p>
    <w:p w:rsidR="004857DF" w:rsidRPr="005C47D8" w:rsidRDefault="00453BB6" w:rsidP="004857DF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 xml:space="preserve">Dve stanovanjski stavbi, ki ju ločuje </w:t>
      </w:r>
      <w:r w:rsidR="004857DF" w:rsidRPr="005C47D8">
        <w:rPr>
          <w:rFonts w:ascii="Calibri" w:hAnsi="Calibri" w:cs="Arial"/>
          <w:b/>
          <w:sz w:val="20"/>
          <w:szCs w:val="20"/>
        </w:rPr>
        <w:t>potok</w:t>
      </w:r>
      <w:r w:rsidR="004857DF" w:rsidRPr="005C47D8">
        <w:rPr>
          <w:rFonts w:ascii="Calibri" w:hAnsi="Calibri" w:cs="Arial"/>
          <w:sz w:val="20"/>
          <w:szCs w:val="20"/>
        </w:rPr>
        <w:t>, mimo njiju pa</w:t>
      </w:r>
      <w:r w:rsidRPr="005C47D8">
        <w:rPr>
          <w:rFonts w:ascii="Calibri" w:hAnsi="Calibri" w:cs="Arial"/>
          <w:sz w:val="20"/>
          <w:szCs w:val="20"/>
        </w:rPr>
        <w:t xml:space="preserve"> teče</w:t>
      </w:r>
      <w:r w:rsidR="004857DF" w:rsidRPr="005C47D8">
        <w:rPr>
          <w:rFonts w:ascii="Calibri" w:hAnsi="Calibri" w:cs="Arial"/>
          <w:sz w:val="20"/>
          <w:szCs w:val="20"/>
        </w:rPr>
        <w:t xml:space="preserve"> reka</w:t>
      </w:r>
      <w:r w:rsidRPr="005C47D8">
        <w:rPr>
          <w:rFonts w:ascii="Calibri" w:hAnsi="Calibri" w:cs="Arial"/>
          <w:sz w:val="20"/>
          <w:szCs w:val="20"/>
        </w:rPr>
        <w:t xml:space="preserve"> Ren</w:t>
      </w:r>
      <w:r w:rsidR="004857DF" w:rsidRPr="005C47D8">
        <w:rPr>
          <w:rFonts w:ascii="Calibri" w:hAnsi="Calibri" w:cs="Arial"/>
          <w:sz w:val="20"/>
          <w:szCs w:val="20"/>
        </w:rPr>
        <w:t xml:space="preserve"> (na severu).</w:t>
      </w:r>
    </w:p>
    <w:p w:rsidR="00F55AF9" w:rsidRPr="005C47D8" w:rsidRDefault="00F55AF9" w:rsidP="004857DF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Tukaj sta stala </w:t>
      </w:r>
      <w:r w:rsidRPr="005C47D8">
        <w:rPr>
          <w:rFonts w:ascii="Calibri" w:hAnsi="Calibri" w:cs="Arial"/>
          <w:b/>
          <w:sz w:val="20"/>
          <w:szCs w:val="20"/>
        </w:rPr>
        <w:t>dva mlina</w:t>
      </w:r>
      <w:r w:rsidRPr="005C47D8">
        <w:rPr>
          <w:rFonts w:ascii="Calibri" w:hAnsi="Calibri" w:cs="Arial"/>
          <w:sz w:val="20"/>
          <w:szCs w:val="20"/>
        </w:rPr>
        <w:t>, razdelili so ju v dva objekta.</w:t>
      </w:r>
    </w:p>
    <w:p w:rsidR="00F55AF9" w:rsidRPr="005C47D8" w:rsidRDefault="00F55AF9" w:rsidP="004857DF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Nov objekt se dobro vključuje</w:t>
      </w:r>
      <w:r w:rsidRPr="005C47D8">
        <w:rPr>
          <w:rFonts w:ascii="Calibri" w:hAnsi="Calibri" w:cs="Arial"/>
          <w:sz w:val="20"/>
          <w:szCs w:val="20"/>
        </w:rPr>
        <w:t xml:space="preserve"> (podreja) v obstoječo, staro strukturo (srednji vek).</w:t>
      </w:r>
    </w:p>
    <w:p w:rsidR="004857DF" w:rsidRPr="005C47D8" w:rsidRDefault="004857DF" w:rsidP="004857DF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Prva</w:t>
      </w:r>
      <w:r w:rsidRPr="005C47D8">
        <w:rPr>
          <w:rFonts w:ascii="Calibri" w:hAnsi="Calibri" w:cs="Arial"/>
          <w:sz w:val="20"/>
          <w:szCs w:val="20"/>
        </w:rPr>
        <w:t xml:space="preserve"> stavba poteka </w:t>
      </w:r>
      <w:r w:rsidRPr="005C47D8">
        <w:rPr>
          <w:rFonts w:ascii="Calibri" w:hAnsi="Calibri" w:cs="Arial"/>
          <w:b/>
          <w:sz w:val="20"/>
          <w:szCs w:val="20"/>
        </w:rPr>
        <w:t>d</w:t>
      </w:r>
      <w:r w:rsidR="00F55AF9" w:rsidRPr="005C47D8">
        <w:rPr>
          <w:rFonts w:ascii="Calibri" w:hAnsi="Calibri" w:cs="Arial"/>
          <w:b/>
          <w:sz w:val="20"/>
          <w:szCs w:val="20"/>
        </w:rPr>
        <w:t>o tal</w:t>
      </w:r>
      <w:r w:rsidR="00F55AF9" w:rsidRPr="005C47D8">
        <w:rPr>
          <w:rFonts w:ascii="Calibri" w:hAnsi="Calibri" w:cs="Arial"/>
          <w:sz w:val="20"/>
          <w:szCs w:val="20"/>
        </w:rPr>
        <w:t xml:space="preserve">, </w:t>
      </w:r>
      <w:r w:rsidR="00F55AF9" w:rsidRPr="005C47D8">
        <w:rPr>
          <w:rFonts w:ascii="Calibri" w:hAnsi="Calibri" w:cs="Arial"/>
          <w:b/>
          <w:sz w:val="20"/>
          <w:szCs w:val="20"/>
        </w:rPr>
        <w:t>druga je dvignjena na ste</w:t>
      </w:r>
      <w:r w:rsidRPr="005C47D8">
        <w:rPr>
          <w:rFonts w:ascii="Calibri" w:hAnsi="Calibri" w:cs="Arial"/>
          <w:b/>
          <w:sz w:val="20"/>
          <w:szCs w:val="20"/>
        </w:rPr>
        <w:t>brih</w:t>
      </w:r>
      <w:r w:rsidR="00F55AF9" w:rsidRPr="005C47D8">
        <w:rPr>
          <w:rFonts w:ascii="Calibri" w:hAnsi="Calibri" w:cs="Arial"/>
          <w:sz w:val="20"/>
          <w:szCs w:val="20"/>
        </w:rPr>
        <w:t>: spodaj ima javen program, zgoraj tri etaže stanovanj, duplexi s streho (teraso)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4857DF" w:rsidRPr="005C47D8" w:rsidRDefault="004857DF" w:rsidP="004857DF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Okna usmerjena na sever</w:t>
      </w:r>
      <w:r w:rsidR="00F55AF9" w:rsidRPr="005C47D8">
        <w:rPr>
          <w:rFonts w:ascii="Calibri" w:hAnsi="Calibri" w:cs="Arial"/>
          <w:sz w:val="20"/>
          <w:szCs w:val="20"/>
        </w:rPr>
        <w:t xml:space="preserve"> na Ren</w:t>
      </w:r>
      <w:r w:rsidRPr="005C47D8">
        <w:rPr>
          <w:rFonts w:ascii="Calibri" w:hAnsi="Calibri" w:cs="Arial"/>
          <w:sz w:val="20"/>
          <w:szCs w:val="20"/>
        </w:rPr>
        <w:t xml:space="preserve"> zaradi lepega razgleda, spalnice pa so postavljene na jug- neobičajna razporeditev.</w:t>
      </w:r>
    </w:p>
    <w:p w:rsidR="004857DF" w:rsidRPr="005C47D8" w:rsidRDefault="004857DF" w:rsidP="004857DF">
      <w:pPr>
        <w:ind w:left="360"/>
        <w:rPr>
          <w:rFonts w:ascii="Calibri" w:hAnsi="Calibri" w:cs="Arial"/>
          <w:sz w:val="20"/>
          <w:szCs w:val="20"/>
        </w:rPr>
      </w:pPr>
    </w:p>
    <w:p w:rsidR="004857DF" w:rsidRPr="005C47D8" w:rsidRDefault="004857DF" w:rsidP="004857DF">
      <w:pPr>
        <w:rPr>
          <w:rFonts w:ascii="Calibri" w:hAnsi="Calibri" w:cs="Arial"/>
          <w:b/>
          <w:color w:val="FF0000"/>
        </w:rPr>
      </w:pPr>
      <w:r w:rsidRPr="005C47D8">
        <w:rPr>
          <w:rFonts w:ascii="Calibri" w:hAnsi="Calibri" w:cs="Arial"/>
          <w:b/>
          <w:color w:val="FF0000"/>
        </w:rPr>
        <w:t>STAVBA V BASLU</w:t>
      </w:r>
    </w:p>
    <w:p w:rsidR="004857DF" w:rsidRPr="005C47D8" w:rsidRDefault="004857DF" w:rsidP="004857DF">
      <w:pPr>
        <w:rPr>
          <w:rFonts w:ascii="Calibri" w:hAnsi="Calibri" w:cs="Arial"/>
          <w:b/>
          <w:color w:val="FF0000"/>
        </w:rPr>
      </w:pPr>
    </w:p>
    <w:p w:rsidR="00F55AF9" w:rsidRPr="005C47D8" w:rsidRDefault="00F55AF9" w:rsidP="004857DF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Stoji ob </w:t>
      </w:r>
      <w:r w:rsidRPr="005C47D8">
        <w:rPr>
          <w:rFonts w:ascii="Calibri" w:hAnsi="Calibri" w:cs="Arial"/>
          <w:b/>
          <w:sz w:val="20"/>
          <w:szCs w:val="20"/>
        </w:rPr>
        <w:t>glavni ulici in ob železnici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4857DF" w:rsidRPr="005C47D8" w:rsidRDefault="004857DF" w:rsidP="004857DF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Dupleksi z dodatkom na strehi, spodaj je prosto pritličje</w:t>
      </w:r>
      <w:r w:rsidRPr="005C47D8">
        <w:rPr>
          <w:rFonts w:ascii="Calibri" w:hAnsi="Calibri" w:cs="Arial"/>
          <w:sz w:val="20"/>
          <w:szCs w:val="20"/>
        </w:rPr>
        <w:t xml:space="preserve"> (nima stanovanj).</w:t>
      </w:r>
    </w:p>
    <w:p w:rsidR="004857DF" w:rsidRPr="005C47D8" w:rsidRDefault="004857DF" w:rsidP="004857DF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Spodaj </w:t>
      </w:r>
      <w:r w:rsidR="00F55AF9" w:rsidRPr="005C47D8">
        <w:rPr>
          <w:rFonts w:ascii="Calibri" w:hAnsi="Calibri" w:cs="Arial"/>
          <w:sz w:val="20"/>
          <w:szCs w:val="20"/>
        </w:rPr>
        <w:t>so pou</w:t>
      </w:r>
      <w:r w:rsidRPr="005C47D8">
        <w:rPr>
          <w:rFonts w:ascii="Calibri" w:hAnsi="Calibri" w:cs="Arial"/>
          <w:sz w:val="20"/>
          <w:szCs w:val="20"/>
        </w:rPr>
        <w:t xml:space="preserve">darjene </w:t>
      </w:r>
      <w:r w:rsidRPr="005C47D8">
        <w:rPr>
          <w:rFonts w:ascii="Calibri" w:hAnsi="Calibri" w:cs="Arial"/>
          <w:b/>
          <w:sz w:val="20"/>
          <w:szCs w:val="20"/>
        </w:rPr>
        <w:t>horizontale</w:t>
      </w:r>
      <w:r w:rsidRPr="005C47D8">
        <w:rPr>
          <w:rFonts w:ascii="Calibri" w:hAnsi="Calibri" w:cs="Arial"/>
          <w:sz w:val="20"/>
          <w:szCs w:val="20"/>
        </w:rPr>
        <w:t xml:space="preserve">, zgoraj pa </w:t>
      </w:r>
      <w:r w:rsidRPr="005C47D8">
        <w:rPr>
          <w:rFonts w:ascii="Calibri" w:hAnsi="Calibri" w:cs="Arial"/>
          <w:b/>
          <w:sz w:val="20"/>
          <w:szCs w:val="20"/>
        </w:rPr>
        <w:t>vertikale.</w:t>
      </w:r>
    </w:p>
    <w:p w:rsidR="004857DF" w:rsidRPr="005C47D8" w:rsidRDefault="00F55AF9" w:rsidP="004857DF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Vsako stanovanje ima </w:t>
      </w:r>
      <w:r w:rsidRPr="005C47D8">
        <w:rPr>
          <w:rFonts w:ascii="Calibri" w:hAnsi="Calibri" w:cs="Arial"/>
          <w:b/>
          <w:sz w:val="20"/>
          <w:szCs w:val="20"/>
        </w:rPr>
        <w:t>dva vhoda</w:t>
      </w:r>
      <w:r w:rsidRPr="005C47D8">
        <w:rPr>
          <w:rFonts w:ascii="Calibri" w:hAnsi="Calibri" w:cs="Arial"/>
          <w:sz w:val="20"/>
          <w:szCs w:val="20"/>
        </w:rPr>
        <w:t xml:space="preserve">. </w:t>
      </w:r>
      <w:r w:rsidR="004857DF" w:rsidRPr="005C47D8">
        <w:rPr>
          <w:rFonts w:ascii="Calibri" w:hAnsi="Calibri" w:cs="Arial"/>
          <w:sz w:val="20"/>
          <w:szCs w:val="20"/>
        </w:rPr>
        <w:t>Vstop preko vrta.</w:t>
      </w:r>
    </w:p>
    <w:p w:rsidR="004857DF" w:rsidRPr="005C47D8" w:rsidRDefault="004857DF" w:rsidP="004857DF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Mreža ob</w:t>
      </w:r>
      <w:r w:rsidR="00F55AF9" w:rsidRPr="005C47D8">
        <w:rPr>
          <w:rFonts w:ascii="Calibri" w:hAnsi="Calibri" w:cs="Arial"/>
          <w:b/>
          <w:sz w:val="20"/>
          <w:szCs w:val="20"/>
        </w:rPr>
        <w:t xml:space="preserve"> stopnišču</w:t>
      </w:r>
      <w:r w:rsidR="00F55AF9" w:rsidRPr="005C47D8">
        <w:rPr>
          <w:rFonts w:ascii="Calibri" w:hAnsi="Calibri" w:cs="Arial"/>
          <w:sz w:val="20"/>
          <w:szCs w:val="20"/>
        </w:rPr>
        <w:t xml:space="preserve"> ima funkcijo zaščite (</w:t>
      </w:r>
      <w:r w:rsidR="00F55AF9" w:rsidRPr="005C47D8">
        <w:rPr>
          <w:rFonts w:ascii="Calibri" w:hAnsi="Calibri" w:cs="Arial"/>
          <w:b/>
          <w:sz w:val="20"/>
          <w:szCs w:val="20"/>
        </w:rPr>
        <w:t>dvojna koža proti železnici</w:t>
      </w:r>
      <w:r w:rsidR="00F55AF9" w:rsidRPr="005C47D8">
        <w:rPr>
          <w:rFonts w:ascii="Calibri" w:hAnsi="Calibri" w:cs="Arial"/>
          <w:sz w:val="20"/>
          <w:szCs w:val="20"/>
        </w:rPr>
        <w:t>).</w:t>
      </w:r>
    </w:p>
    <w:p w:rsidR="004857DF" w:rsidRPr="005C47D8" w:rsidRDefault="004857DF" w:rsidP="004857DF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Na stavbi se vidi </w:t>
      </w:r>
      <w:r w:rsidR="00F55AF9" w:rsidRPr="005C47D8">
        <w:rPr>
          <w:rFonts w:ascii="Calibri" w:hAnsi="Calibri" w:cs="Arial"/>
          <w:b/>
          <w:color w:val="00FF00"/>
          <w:sz w:val="20"/>
          <w:szCs w:val="20"/>
        </w:rPr>
        <w:t>TROJNOST</w:t>
      </w:r>
      <w:r w:rsidRPr="005C47D8">
        <w:rPr>
          <w:rFonts w:ascii="Calibri" w:hAnsi="Calibri" w:cs="Arial"/>
          <w:b/>
          <w:color w:val="00FF00"/>
          <w:sz w:val="20"/>
          <w:szCs w:val="20"/>
        </w:rPr>
        <w:t>:</w:t>
      </w:r>
      <w:r w:rsidRPr="005C47D8">
        <w:rPr>
          <w:rFonts w:ascii="Calibri" w:hAnsi="Calibri" w:cs="Arial"/>
          <w:sz w:val="20"/>
          <w:szCs w:val="20"/>
        </w:rPr>
        <w:t xml:space="preserve"> </w:t>
      </w:r>
      <w:r w:rsidRPr="005C47D8">
        <w:rPr>
          <w:rFonts w:ascii="Calibri" w:hAnsi="Calibri" w:cs="Arial"/>
          <w:b/>
          <w:sz w:val="20"/>
          <w:szCs w:val="20"/>
        </w:rPr>
        <w:t>baza</w:t>
      </w:r>
      <w:r w:rsidR="00F55AF9" w:rsidRPr="005C47D8">
        <w:rPr>
          <w:rFonts w:ascii="Calibri" w:hAnsi="Calibri" w:cs="Arial"/>
          <w:b/>
          <w:sz w:val="20"/>
          <w:szCs w:val="20"/>
        </w:rPr>
        <w:t xml:space="preserve"> pritličja</w:t>
      </w:r>
      <w:r w:rsidRPr="005C47D8">
        <w:rPr>
          <w:rFonts w:ascii="Calibri" w:hAnsi="Calibri" w:cs="Arial"/>
          <w:b/>
          <w:sz w:val="20"/>
          <w:szCs w:val="20"/>
        </w:rPr>
        <w:t>- truplo</w:t>
      </w:r>
      <w:r w:rsidR="00F55AF9" w:rsidRPr="005C47D8">
        <w:rPr>
          <w:rFonts w:ascii="Calibri" w:hAnsi="Calibri" w:cs="Arial"/>
          <w:b/>
          <w:sz w:val="20"/>
          <w:szCs w:val="20"/>
        </w:rPr>
        <w:t xml:space="preserve"> (tri nadstropja)</w:t>
      </w:r>
      <w:r w:rsidRPr="005C47D8">
        <w:rPr>
          <w:rFonts w:ascii="Calibri" w:hAnsi="Calibri" w:cs="Arial"/>
          <w:b/>
          <w:sz w:val="20"/>
          <w:szCs w:val="20"/>
        </w:rPr>
        <w:t xml:space="preserve">- </w:t>
      </w:r>
      <w:r w:rsidR="00F55AF9" w:rsidRPr="005C47D8">
        <w:rPr>
          <w:rFonts w:ascii="Calibri" w:hAnsi="Calibri" w:cs="Arial"/>
          <w:b/>
          <w:sz w:val="20"/>
          <w:szCs w:val="20"/>
        </w:rPr>
        <w:t>stanovanja dupleksi (2 + terasa).</w:t>
      </w:r>
    </w:p>
    <w:p w:rsidR="00F55AF9" w:rsidRPr="005C47D8" w:rsidRDefault="00F55AF9" w:rsidP="0005009E">
      <w:pPr>
        <w:ind w:left="360"/>
        <w:rPr>
          <w:rFonts w:ascii="Calibri" w:hAnsi="Calibri" w:cs="Arial"/>
          <w:sz w:val="20"/>
          <w:szCs w:val="20"/>
        </w:rPr>
      </w:pPr>
    </w:p>
    <w:p w:rsidR="0005009E" w:rsidRPr="005C47D8" w:rsidRDefault="0005009E" w:rsidP="0005009E">
      <w:pPr>
        <w:ind w:left="360"/>
        <w:rPr>
          <w:rFonts w:ascii="Calibri" w:hAnsi="Calibri" w:cs="Arial"/>
          <w:sz w:val="20"/>
          <w:szCs w:val="20"/>
        </w:rPr>
      </w:pPr>
    </w:p>
    <w:p w:rsidR="0005009E" w:rsidRPr="005C47D8" w:rsidRDefault="0005009E" w:rsidP="0005009E">
      <w:pPr>
        <w:ind w:left="360"/>
        <w:jc w:val="center"/>
        <w:rPr>
          <w:rFonts w:ascii="Calibri" w:hAnsi="Calibri" w:cs="Arial"/>
          <w:b/>
          <w:color w:val="FF0000"/>
          <w:sz w:val="36"/>
          <w:szCs w:val="36"/>
        </w:rPr>
      </w:pPr>
      <w:r w:rsidRPr="005C47D8">
        <w:rPr>
          <w:rFonts w:ascii="Calibri" w:hAnsi="Calibri" w:cs="Arial"/>
          <w:b/>
          <w:color w:val="FF0000"/>
          <w:sz w:val="36"/>
          <w:szCs w:val="36"/>
        </w:rPr>
        <w:t>MORGERT MÖ</w:t>
      </w:r>
      <w:r w:rsidR="000C0176" w:rsidRPr="005C47D8">
        <w:rPr>
          <w:rFonts w:ascii="Calibri" w:hAnsi="Calibri" w:cs="Arial"/>
          <w:b/>
          <w:color w:val="FF0000"/>
          <w:sz w:val="36"/>
          <w:szCs w:val="36"/>
        </w:rPr>
        <w:t>GGELER</w:t>
      </w:r>
    </w:p>
    <w:p w:rsidR="000C0176" w:rsidRPr="005C47D8" w:rsidRDefault="000C0176" w:rsidP="0005009E">
      <w:pPr>
        <w:ind w:left="360"/>
        <w:jc w:val="center"/>
        <w:rPr>
          <w:rFonts w:ascii="Calibri" w:hAnsi="Calibri" w:cs="Arial"/>
          <w:b/>
          <w:color w:val="FF0000"/>
          <w:sz w:val="36"/>
          <w:szCs w:val="36"/>
        </w:rPr>
      </w:pPr>
    </w:p>
    <w:p w:rsidR="000C0176" w:rsidRPr="005C47D8" w:rsidRDefault="000C0176" w:rsidP="000C0176">
      <w:pPr>
        <w:numPr>
          <w:ilvl w:val="0"/>
          <w:numId w:val="16"/>
        </w:numPr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Tudi </w:t>
      </w:r>
      <w:r w:rsidRPr="005C47D8">
        <w:rPr>
          <w:rFonts w:ascii="Calibri" w:hAnsi="Calibri" w:cs="Arial"/>
          <w:b/>
          <w:sz w:val="20"/>
          <w:szCs w:val="20"/>
        </w:rPr>
        <w:t>arhitekt v Baslu.</w:t>
      </w:r>
    </w:p>
    <w:p w:rsidR="000C0176" w:rsidRPr="005C47D8" w:rsidRDefault="000C0176" w:rsidP="000C0176">
      <w:pPr>
        <w:rPr>
          <w:rFonts w:ascii="Calibri" w:hAnsi="Calibri" w:cs="Arial"/>
          <w:sz w:val="20"/>
          <w:szCs w:val="20"/>
        </w:rPr>
      </w:pPr>
    </w:p>
    <w:p w:rsidR="004857DF" w:rsidRPr="005C47D8" w:rsidRDefault="000C0176" w:rsidP="000C0176">
      <w:pPr>
        <w:rPr>
          <w:rFonts w:ascii="Calibri" w:hAnsi="Calibri" w:cs="Arial"/>
          <w:b/>
          <w:color w:val="FF0000"/>
        </w:rPr>
      </w:pPr>
      <w:r w:rsidRPr="005C47D8">
        <w:rPr>
          <w:rFonts w:ascii="Calibri" w:hAnsi="Calibri" w:cs="Arial"/>
          <w:b/>
          <w:color w:val="FF0000"/>
        </w:rPr>
        <w:t>OBJEKT V BASLU, ŠVICA</w:t>
      </w:r>
    </w:p>
    <w:p w:rsidR="000C0176" w:rsidRPr="005C47D8" w:rsidRDefault="000C0176" w:rsidP="000C0176">
      <w:pPr>
        <w:rPr>
          <w:rFonts w:ascii="Calibri" w:hAnsi="Calibri" w:cs="Arial"/>
          <w:b/>
          <w:color w:val="FF0000"/>
        </w:rPr>
      </w:pPr>
    </w:p>
    <w:p w:rsidR="000C0176" w:rsidRPr="005C47D8" w:rsidRDefault="000C0176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Stanovanjski objekt</w:t>
      </w:r>
      <w:r w:rsidRPr="005C47D8">
        <w:rPr>
          <w:rFonts w:ascii="Calibri" w:hAnsi="Calibri" w:cs="Arial"/>
          <w:sz w:val="20"/>
          <w:szCs w:val="20"/>
        </w:rPr>
        <w:t xml:space="preserve"> ob vrtcu </w:t>
      </w:r>
      <w:r w:rsidR="002C4F95" w:rsidRPr="005C47D8">
        <w:rPr>
          <w:rFonts w:ascii="Calibri" w:hAnsi="Calibri" w:cs="Arial"/>
          <w:sz w:val="20"/>
          <w:szCs w:val="20"/>
        </w:rPr>
        <w:t xml:space="preserve">(malo nad nivojem ceste) </w:t>
      </w:r>
      <w:r w:rsidRPr="005C47D8">
        <w:rPr>
          <w:rFonts w:ascii="Calibri" w:hAnsi="Calibri" w:cs="Arial"/>
          <w:sz w:val="20"/>
          <w:szCs w:val="20"/>
        </w:rPr>
        <w:t>in garažah (razpis za lokacijo).</w:t>
      </w:r>
    </w:p>
    <w:p w:rsidR="002C4F95" w:rsidRPr="005C47D8" w:rsidRDefault="002C4F95" w:rsidP="002C4F9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Logika ulice (oblikovne prvine).</w:t>
      </w:r>
    </w:p>
    <w:p w:rsidR="002C4F95" w:rsidRPr="005C47D8" w:rsidRDefault="002C4F95" w:rsidP="002C4F9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>Parkirne površine, ki jih zamejuje vrtec.</w:t>
      </w:r>
    </w:p>
    <w:p w:rsidR="000C0176" w:rsidRPr="005C47D8" w:rsidRDefault="000C0176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Objekt se </w:t>
      </w:r>
      <w:r w:rsidRPr="005C47D8">
        <w:rPr>
          <w:rFonts w:ascii="Calibri" w:hAnsi="Calibri" w:cs="Arial"/>
          <w:b/>
          <w:sz w:val="20"/>
          <w:szCs w:val="20"/>
        </w:rPr>
        <w:t>navezuje na sosedno zazidavo</w:t>
      </w:r>
      <w:r w:rsidRPr="005C47D8">
        <w:rPr>
          <w:rFonts w:ascii="Calibri" w:hAnsi="Calibri" w:cs="Arial"/>
          <w:sz w:val="20"/>
          <w:szCs w:val="20"/>
        </w:rPr>
        <w:t xml:space="preserve"> v betonu (venec, streha, okna).</w:t>
      </w:r>
    </w:p>
    <w:p w:rsidR="000C0176" w:rsidRPr="005C47D8" w:rsidRDefault="000C0176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Delitev balkonov: boxi</w:t>
      </w:r>
      <w:r w:rsidRPr="005C47D8">
        <w:rPr>
          <w:rFonts w:ascii="Calibri" w:hAnsi="Calibri" w:cs="Arial"/>
          <w:sz w:val="20"/>
          <w:szCs w:val="20"/>
        </w:rPr>
        <w:t>- shrambe (omare za shranjevanje).</w:t>
      </w:r>
    </w:p>
    <w:p w:rsidR="000C0176" w:rsidRPr="005C47D8" w:rsidRDefault="000C0176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Osnovna konstrukcija so </w:t>
      </w:r>
      <w:r w:rsidRPr="005C47D8">
        <w:rPr>
          <w:rFonts w:ascii="Calibri" w:hAnsi="Calibri" w:cs="Arial"/>
          <w:b/>
          <w:sz w:val="20"/>
          <w:szCs w:val="20"/>
        </w:rPr>
        <w:t>betonske horizontale</w:t>
      </w:r>
      <w:r w:rsidRPr="005C47D8">
        <w:rPr>
          <w:rFonts w:ascii="Calibri" w:hAnsi="Calibri" w:cs="Arial"/>
          <w:sz w:val="20"/>
          <w:szCs w:val="20"/>
        </w:rPr>
        <w:t xml:space="preserve"> (lamele), ki podalšujejo stavbo. </w:t>
      </w:r>
    </w:p>
    <w:p w:rsidR="000C0176" w:rsidRPr="005C47D8" w:rsidRDefault="000C0176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Delujejo kot zelo </w:t>
      </w:r>
      <w:r w:rsidRPr="005C47D8">
        <w:rPr>
          <w:rFonts w:ascii="Calibri" w:hAnsi="Calibri" w:cs="Arial"/>
          <w:b/>
          <w:sz w:val="20"/>
          <w:szCs w:val="20"/>
        </w:rPr>
        <w:t>ozki (60cm) balkoni</w:t>
      </w:r>
      <w:r w:rsidRPr="005C47D8">
        <w:rPr>
          <w:rFonts w:ascii="Calibri" w:hAnsi="Calibri" w:cs="Arial"/>
          <w:sz w:val="20"/>
          <w:szCs w:val="20"/>
        </w:rPr>
        <w:t xml:space="preserve"> in omogočajo servisiranje fasade, na d</w:t>
      </w:r>
      <w:r w:rsidR="002C4F95" w:rsidRPr="005C47D8">
        <w:rPr>
          <w:rFonts w:ascii="Calibri" w:hAnsi="Calibri" w:cs="Arial"/>
          <w:sz w:val="20"/>
          <w:szCs w:val="20"/>
        </w:rPr>
        <w:t>voriščni</w:t>
      </w:r>
      <w:r w:rsidRPr="005C47D8">
        <w:rPr>
          <w:rFonts w:ascii="Calibri" w:hAnsi="Calibri" w:cs="Arial"/>
          <w:sz w:val="20"/>
          <w:szCs w:val="20"/>
        </w:rPr>
        <w:t xml:space="preserve"> strani so široki </w:t>
      </w:r>
      <w:r w:rsidRPr="005C47D8">
        <w:rPr>
          <w:rFonts w:ascii="Calibri" w:hAnsi="Calibri" w:cs="Arial"/>
          <w:b/>
          <w:sz w:val="20"/>
          <w:szCs w:val="20"/>
        </w:rPr>
        <w:t>180 cm.</w:t>
      </w:r>
      <w:r w:rsidRPr="005C47D8">
        <w:rPr>
          <w:rFonts w:ascii="Calibri" w:hAnsi="Calibri" w:cs="Arial"/>
          <w:sz w:val="20"/>
          <w:szCs w:val="20"/>
        </w:rPr>
        <w:t xml:space="preserve"> Okna potekajo do tal.</w:t>
      </w:r>
    </w:p>
    <w:p w:rsidR="002C4F95" w:rsidRPr="005C47D8" w:rsidRDefault="002C4F95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Artikulacija vogala: balkon</w:t>
      </w:r>
      <w:r w:rsidRPr="005C47D8">
        <w:rPr>
          <w:rFonts w:ascii="Calibri" w:hAnsi="Calibri" w:cs="Arial"/>
          <w:sz w:val="20"/>
          <w:szCs w:val="20"/>
        </w:rPr>
        <w:t>.</w:t>
      </w:r>
    </w:p>
    <w:p w:rsidR="002C4F95" w:rsidRPr="005C47D8" w:rsidRDefault="002C4F95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 xml:space="preserve">Barva fasade (rdeča) </w:t>
      </w:r>
      <w:r w:rsidRPr="005C47D8">
        <w:rPr>
          <w:rFonts w:ascii="Calibri" w:hAnsi="Calibri" w:cs="Arial"/>
          <w:sz w:val="20"/>
          <w:szCs w:val="20"/>
        </w:rPr>
        <w:t>je v dialogu s stavbo čez cesto.</w:t>
      </w:r>
    </w:p>
    <w:p w:rsidR="000C0176" w:rsidRPr="005C47D8" w:rsidRDefault="000C0176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Stavbe so strukturirane s konstrukcijskimi principi, vmes pa so vložene </w:t>
      </w:r>
      <w:r w:rsidRPr="005C47D8">
        <w:rPr>
          <w:rFonts w:ascii="Calibri" w:hAnsi="Calibri" w:cs="Arial"/>
          <w:b/>
          <w:sz w:val="20"/>
          <w:szCs w:val="20"/>
        </w:rPr>
        <w:t>fasadne plošče</w:t>
      </w:r>
      <w:r w:rsidR="002C4F95" w:rsidRPr="005C47D8">
        <w:rPr>
          <w:rFonts w:ascii="Calibri" w:hAnsi="Calibri" w:cs="Arial"/>
          <w:b/>
          <w:sz w:val="20"/>
          <w:szCs w:val="20"/>
        </w:rPr>
        <w:t xml:space="preserve"> s termično prekinitvijo</w:t>
      </w:r>
      <w:r w:rsidR="002C4F95" w:rsidRPr="005C47D8">
        <w:rPr>
          <w:rFonts w:ascii="Calibri" w:hAnsi="Calibri" w:cs="Arial"/>
          <w:sz w:val="20"/>
          <w:szCs w:val="20"/>
        </w:rPr>
        <w:t>- 'z nožem zarezano' v osnovno strukturo stavbe.</w:t>
      </w:r>
    </w:p>
    <w:p w:rsidR="002C4F95" w:rsidRPr="005C47D8" w:rsidRDefault="002C4F95" w:rsidP="000C0176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Srečanje oken v vogalih</w:t>
      </w:r>
      <w:r w:rsidRPr="005C47D8">
        <w:rPr>
          <w:rFonts w:ascii="Calibri" w:hAnsi="Calibri" w:cs="Arial"/>
          <w:sz w:val="20"/>
          <w:szCs w:val="20"/>
        </w:rPr>
        <w:t xml:space="preserve"> (okno kopalnice se sreča z oknom wc-ja)</w:t>
      </w:r>
    </w:p>
    <w:p w:rsidR="002C4F95" w:rsidRPr="005C47D8" w:rsidRDefault="002C4F95" w:rsidP="000C0176">
      <w:pPr>
        <w:numPr>
          <w:ilvl w:val="0"/>
          <w:numId w:val="16"/>
        </w:numPr>
        <w:rPr>
          <w:rFonts w:ascii="Calibri" w:hAnsi="Calibri" w:cs="Arial"/>
          <w:b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Notranji hodnik je osvetljen z vrha- s </w:t>
      </w:r>
      <w:r w:rsidRPr="005C47D8">
        <w:rPr>
          <w:rFonts w:ascii="Calibri" w:hAnsi="Calibri" w:cs="Arial"/>
          <w:b/>
          <w:sz w:val="20"/>
          <w:szCs w:val="20"/>
        </w:rPr>
        <w:t>svetlobnikom.</w:t>
      </w:r>
    </w:p>
    <w:p w:rsidR="003C5150" w:rsidRPr="005C47D8" w:rsidRDefault="002C4F95" w:rsidP="003C5150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b/>
          <w:sz w:val="20"/>
          <w:szCs w:val="20"/>
        </w:rPr>
        <w:t>Vhod je asketski,</w:t>
      </w:r>
      <w:r w:rsidRPr="005C47D8">
        <w:rPr>
          <w:rFonts w:ascii="Calibri" w:hAnsi="Calibri" w:cs="Arial"/>
          <w:sz w:val="20"/>
          <w:szCs w:val="20"/>
        </w:rPr>
        <w:t xml:space="preserve"> zadržano oblikovanje, minimalizem.</w:t>
      </w:r>
    </w:p>
    <w:p w:rsidR="003C5150" w:rsidRPr="005C47D8" w:rsidRDefault="003C5150" w:rsidP="003C5150">
      <w:pPr>
        <w:ind w:left="360"/>
        <w:rPr>
          <w:rFonts w:ascii="Calibri" w:hAnsi="Calibri" w:cs="Arial"/>
          <w:sz w:val="20"/>
          <w:szCs w:val="20"/>
        </w:rPr>
      </w:pPr>
    </w:p>
    <w:p w:rsidR="002C4F95" w:rsidRPr="005C47D8" w:rsidRDefault="002C4F95" w:rsidP="002C4F9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5C47D8">
        <w:rPr>
          <w:rFonts w:ascii="Calibri" w:hAnsi="Calibri" w:cs="Arial"/>
          <w:sz w:val="20"/>
          <w:szCs w:val="20"/>
        </w:rPr>
        <w:t xml:space="preserve">Vsi ojekti današnjega predavanja imajo </w:t>
      </w:r>
      <w:r w:rsidR="003C5150" w:rsidRPr="005C47D8">
        <w:rPr>
          <w:rFonts w:ascii="Calibri" w:hAnsi="Calibri" w:cs="Arial"/>
          <w:b/>
          <w:sz w:val="20"/>
          <w:szCs w:val="20"/>
        </w:rPr>
        <w:t>MINIMLIZEM</w:t>
      </w:r>
      <w:r w:rsidRPr="005C47D8">
        <w:rPr>
          <w:rFonts w:ascii="Calibri" w:hAnsi="Calibri" w:cs="Arial"/>
          <w:sz w:val="20"/>
          <w:szCs w:val="20"/>
        </w:rPr>
        <w:t>- včasih enostavne forme močneje vplivajo kot kaotične oblike.</w:t>
      </w:r>
    </w:p>
    <w:bookmarkEnd w:id="0"/>
    <w:p w:rsidR="009A7648" w:rsidRPr="005C47D8" w:rsidRDefault="009A7648">
      <w:pPr>
        <w:rPr>
          <w:rFonts w:ascii="Calibri" w:hAnsi="Calibri"/>
        </w:rPr>
      </w:pPr>
    </w:p>
    <w:sectPr w:rsidR="009A7648" w:rsidRPr="005C47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E32"/>
    <w:multiLevelType w:val="hybridMultilevel"/>
    <w:tmpl w:val="A4B2B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C2099"/>
    <w:multiLevelType w:val="hybridMultilevel"/>
    <w:tmpl w:val="653040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F12839"/>
    <w:multiLevelType w:val="hybridMultilevel"/>
    <w:tmpl w:val="9C249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B5829"/>
    <w:multiLevelType w:val="hybridMultilevel"/>
    <w:tmpl w:val="ABE28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4002E"/>
    <w:multiLevelType w:val="hybridMultilevel"/>
    <w:tmpl w:val="BBAE8F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E70AE"/>
    <w:multiLevelType w:val="hybridMultilevel"/>
    <w:tmpl w:val="0FC0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34BFB"/>
    <w:multiLevelType w:val="hybridMultilevel"/>
    <w:tmpl w:val="DC6811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80AC4"/>
    <w:multiLevelType w:val="hybridMultilevel"/>
    <w:tmpl w:val="6FA0E5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B60A4"/>
    <w:multiLevelType w:val="hybridMultilevel"/>
    <w:tmpl w:val="78362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6422A"/>
    <w:multiLevelType w:val="hybridMultilevel"/>
    <w:tmpl w:val="2BFE1A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50D66"/>
    <w:multiLevelType w:val="hybridMultilevel"/>
    <w:tmpl w:val="444A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72C8F"/>
    <w:multiLevelType w:val="hybridMultilevel"/>
    <w:tmpl w:val="3DE2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2C032D"/>
    <w:multiLevelType w:val="hybridMultilevel"/>
    <w:tmpl w:val="2DA47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94C6F"/>
    <w:multiLevelType w:val="hybridMultilevel"/>
    <w:tmpl w:val="BF76AD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832A2"/>
    <w:multiLevelType w:val="hybridMultilevel"/>
    <w:tmpl w:val="E2322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1007E"/>
    <w:multiLevelType w:val="hybridMultilevel"/>
    <w:tmpl w:val="309C3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648"/>
    <w:rsid w:val="00026710"/>
    <w:rsid w:val="0005009E"/>
    <w:rsid w:val="000C0176"/>
    <w:rsid w:val="001B7326"/>
    <w:rsid w:val="002137D9"/>
    <w:rsid w:val="002222E5"/>
    <w:rsid w:val="002A5F65"/>
    <w:rsid w:val="002B7475"/>
    <w:rsid w:val="002C4F95"/>
    <w:rsid w:val="002F2EAB"/>
    <w:rsid w:val="003C5150"/>
    <w:rsid w:val="00453BB6"/>
    <w:rsid w:val="00483911"/>
    <w:rsid w:val="004857DF"/>
    <w:rsid w:val="005C47D8"/>
    <w:rsid w:val="00604D30"/>
    <w:rsid w:val="00680B76"/>
    <w:rsid w:val="0074149B"/>
    <w:rsid w:val="00807550"/>
    <w:rsid w:val="008C31D7"/>
    <w:rsid w:val="00900273"/>
    <w:rsid w:val="009844BF"/>
    <w:rsid w:val="009A7648"/>
    <w:rsid w:val="00C552CD"/>
    <w:rsid w:val="00C805EF"/>
    <w:rsid w:val="00CB3A3B"/>
    <w:rsid w:val="00D12515"/>
    <w:rsid w:val="00DD3C81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5E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805EF"/>
    <w:rPr>
      <w:color w:val="0000FF"/>
      <w:u w:val="single"/>
    </w:rPr>
  </w:style>
  <w:style w:type="paragraph" w:styleId="NormalWeb">
    <w:name w:val="Normal (Web)"/>
    <w:basedOn w:val="Normal"/>
    <w:rsid w:val="00C805E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Mi2 d.o.o.</Company>
  <LinksUpToDate>false</LinksUpToDate>
  <CharactersWithSpaces>7227</CharactersWithSpaces>
  <SharedDoc>false</SharedDoc>
  <HLinks>
    <vt:vector size="6" baseType="variant"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http://en.wikipedia.org/wiki/Oswald_Mathias_Ungers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Jaka</cp:lastModifiedBy>
  <cp:revision>2</cp:revision>
  <dcterms:created xsi:type="dcterms:W3CDTF">2014-01-18T13:09:00Z</dcterms:created>
  <dcterms:modified xsi:type="dcterms:W3CDTF">2014-01-18T13:09:00Z</dcterms:modified>
</cp:coreProperties>
</file>