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D" w:rsidRPr="00E144AD" w:rsidRDefault="00E144AD" w:rsidP="00E144AD">
      <w:pPr>
        <w:ind w:left="360"/>
        <w:jc w:val="center"/>
        <w:rPr>
          <w:rFonts w:asciiTheme="minorHAnsi" w:hAnsiTheme="minorHAnsi" w:cs="Arial"/>
          <w:b/>
        </w:rPr>
      </w:pPr>
      <w:bookmarkStart w:id="0" w:name="_GoBack"/>
      <w:r w:rsidRPr="00E144AD">
        <w:rPr>
          <w:rFonts w:asciiTheme="minorHAnsi" w:hAnsiTheme="minorHAnsi" w:cs="Arial"/>
          <w:b/>
        </w:rPr>
        <w:t>LACATON &amp; VASSAL</w:t>
      </w:r>
    </w:p>
    <w:p w:rsidR="00E144AD" w:rsidRPr="00E144AD" w:rsidRDefault="00E144AD" w:rsidP="00E144AD">
      <w:pPr>
        <w:ind w:left="360"/>
        <w:jc w:val="center"/>
        <w:rPr>
          <w:rFonts w:asciiTheme="minorHAnsi" w:hAnsiTheme="minorHAnsi" w:cs="Arial"/>
          <w:b/>
        </w:rPr>
      </w:pPr>
    </w:p>
    <w:p w:rsidR="00E144AD" w:rsidRPr="00E144AD" w:rsidRDefault="00E144AD" w:rsidP="00E144AD">
      <w:pPr>
        <w:ind w:left="360"/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E</w:t>
      </w:r>
      <w:r w:rsidRPr="00E144AD">
        <w:rPr>
          <w:rFonts w:asciiTheme="minorHAnsi" w:hAnsiTheme="minorHAnsi" w:cs="Arial"/>
          <w:color w:val="000000"/>
        </w:rPr>
        <w:t xml:space="preserve">nodružinska hiša </w:t>
      </w:r>
      <w:proofErr w:type="spellStart"/>
      <w:r w:rsidRPr="00E144AD">
        <w:rPr>
          <w:rFonts w:asciiTheme="minorHAnsi" w:hAnsiTheme="minorHAnsi" w:cs="Arial"/>
          <w:color w:val="000000"/>
        </w:rPr>
        <w:t>Bodoju</w:t>
      </w:r>
      <w:proofErr w:type="spellEnd"/>
      <w:r w:rsidRPr="00E144AD">
        <w:rPr>
          <w:rFonts w:asciiTheme="minorHAnsi" w:hAnsiTheme="minorHAnsi" w:cs="Arial"/>
          <w:color w:val="000000"/>
        </w:rPr>
        <w:t>, nizka investicija, 500-600m</w:t>
      </w:r>
      <w:r w:rsidRPr="00E144AD">
        <w:rPr>
          <w:rFonts w:asciiTheme="minorHAnsi" w:hAnsiTheme="minorHAnsi" w:cs="Arial"/>
          <w:color w:val="000000"/>
          <w:vertAlign w:val="superscript"/>
        </w:rPr>
        <w:t>2</w:t>
      </w:r>
      <w:r w:rsidRPr="00E144AD">
        <w:rPr>
          <w:rFonts w:asciiTheme="minorHAnsi" w:hAnsiTheme="minorHAnsi" w:cs="Arial"/>
          <w:color w:val="000000"/>
        </w:rPr>
        <w:t>. V sodobni arh. pa je zelo pomemben videz, ki izstopa.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b/>
          <w:color w:val="000000"/>
        </w:rPr>
        <w:t xml:space="preserve">kipar </w:t>
      </w:r>
      <w:r w:rsidRPr="00E144AD">
        <w:rPr>
          <w:rFonts w:asciiTheme="minorHAnsi" w:hAnsiTheme="minorHAnsi" w:cs="Arial"/>
          <w:color w:val="000000"/>
        </w:rPr>
        <w:t>– ta dva arhitekta se mu zdita nezanimiva, zunanjost je rezultat gradnje, notranjosti, zunanjost je rezultat daljšega procesa, danes najprej šokantna podoba, potem pa notranjost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Nouvel</w:t>
      </w:r>
      <w:proofErr w:type="spellEnd"/>
      <w:r w:rsidRPr="00E144AD">
        <w:rPr>
          <w:rFonts w:asciiTheme="minorHAnsi" w:hAnsiTheme="minorHAnsi" w:cs="Arial"/>
          <w:color w:val="000000"/>
        </w:rPr>
        <w:t>: velik prostor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Rem</w:t>
      </w:r>
      <w:proofErr w:type="spellEnd"/>
      <w:r w:rsidRPr="00E144A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Koolhas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: hala v </w:t>
      </w:r>
      <w:proofErr w:type="spellStart"/>
      <w:r w:rsidRPr="00E144AD">
        <w:rPr>
          <w:rFonts w:asciiTheme="minorHAnsi" w:hAnsiTheme="minorHAnsi" w:cs="Arial"/>
          <w:color w:val="000000"/>
        </w:rPr>
        <w:t>Kunsthal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v Rotterdamu, nalašč iz cenejših materialov. Odkrila rastlinjake, ki so najbližje temu, da se objekt odziva zunanjim pogojem (tudi vremenskim) – </w:t>
      </w:r>
      <w:proofErr w:type="spellStart"/>
      <w:r w:rsidRPr="00E144AD">
        <w:rPr>
          <w:rFonts w:asciiTheme="minorHAnsi" w:hAnsiTheme="minorHAnsi" w:cs="Arial"/>
          <w:color w:val="000000"/>
        </w:rPr>
        <w:t>L.Corbusier.Habitat</w:t>
      </w:r>
      <w:proofErr w:type="spellEnd"/>
      <w:r w:rsidRPr="00E144AD">
        <w:rPr>
          <w:rFonts w:asciiTheme="minorHAnsi" w:hAnsiTheme="minorHAnsi" w:cs="Arial"/>
          <w:color w:val="000000"/>
        </w:rPr>
        <w:t>-, noter optimalna klima za vzgojo rastlin – človek pozimi ogreva, poleti hladi, ne gradi tako, da bi bolj izkoriščal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dodaten prostor, širi bivalno okolje z novimi potenciali, druge karakteristike: zgodaj spomladi omogoča bivanje, ki zunaj še ni možno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ne polemizirata javno; študija eksistenc minimuma, velik prostor pomeni bogat prostor (bogatega lastnika) – to ne bi smelo držati, vsak rabi večji prostor, raje cenejši materiali, čim več ponuditi, ne pa zmanjševati prostora, če nimajo denarja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Vassal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je bil rojen v Maroku, 5 let delal v regulacijskih projektih v Afriki – naučil, da je možna rešitev povsod, kvaliteta bivanja ima še druge vsebine kot finančne zahteve. Kaj pomeni tehnologija v sodobnem svetu – kako v Afriki popravljajo avtomobile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svet zasvojen s tehnologijo – onadva: tehnologija sama po sebi ne da kvalitete – kdaj je sama sebi namen… v A. zasilne konstrukcije senca, prezračevanje, TV z akumulatorji ni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sončne celice na strehi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nadstrešnice za 30-</w:t>
      </w:r>
      <w:smartTag w:uri="urn:schemas-microsoft-com:office:smarttags" w:element="metricconverter">
        <w:smartTagPr>
          <w:attr w:name="ProductID" w:val="40ﾰC"/>
        </w:smartTagPr>
        <w:r w:rsidRPr="00E144AD">
          <w:rPr>
            <w:rFonts w:asciiTheme="minorHAnsi" w:hAnsiTheme="minorHAnsi" w:cs="Arial"/>
            <w:color w:val="000000"/>
          </w:rPr>
          <w:t>40°C</w:t>
        </w:r>
      </w:smartTag>
      <w:r w:rsidRPr="00E144AD">
        <w:rPr>
          <w:rFonts w:asciiTheme="minorHAnsi" w:hAnsiTheme="minorHAnsi" w:cs="Arial"/>
          <w:color w:val="000000"/>
        </w:rPr>
        <w:t>; še bolj vroče, ponoči zelo shladi – iz blata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pisoar – fontana (Marcel </w:t>
      </w:r>
      <w:proofErr w:type="spellStart"/>
      <w:r w:rsidRPr="00E144AD">
        <w:rPr>
          <w:rFonts w:asciiTheme="minorHAnsi" w:hAnsiTheme="minorHAnsi" w:cs="Arial"/>
          <w:color w:val="000000"/>
        </w:rPr>
        <w:t>Duchamp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) iz </w:t>
      </w:r>
      <w:proofErr w:type="spellStart"/>
      <w:r w:rsidRPr="00E144AD">
        <w:rPr>
          <w:rFonts w:asciiTheme="minorHAnsi" w:hAnsiTheme="minorHAnsi" w:cs="Arial"/>
          <w:color w:val="000000"/>
        </w:rPr>
        <w:t>nid</w:t>
      </w:r>
      <w:proofErr w:type="spellEnd"/>
      <w:r w:rsidRPr="00E144AD">
        <w:rPr>
          <w:rFonts w:asciiTheme="minorHAnsi" w:hAnsiTheme="minorHAnsi" w:cs="Arial"/>
          <w:color w:val="000000"/>
        </w:rPr>
        <w:t>. z drugim namenom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enota A    enota B   -dodana za isti denar, dodaten prostor; enostavna jeklena konstrukcija, sodelujeta s statiki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pravita, da preveč »zares« gradimo, za predolgo obdobje, če bi bilo za 20-30 let, bi bilo lahkotnejše, cenejše hiše se lahko podpre, zapre (vremenski, socialni pogoji)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v delavskem območju polepšati trg, bila fascinirana. Menila, da bi arhitektov poseg to pokvaril. Videla sta zelo dober dialog med objekti in trgom * Na koncu naredila samo red vzdrževanja: pesek zamenjati, drevesa 1x letno obrezati – priznala kvalitete v prostoru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v Parizu center za sodobno umetnost, po 2. sv. v. kot muzej – preselilo se je v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Pompidou</w:t>
      </w:r>
      <w:proofErr w:type="spellEnd"/>
      <w:r w:rsidRPr="00E144AD">
        <w:rPr>
          <w:rFonts w:asciiTheme="minorHAnsi" w:hAnsiTheme="minorHAnsi" w:cs="Arial"/>
          <w:color w:val="000000"/>
        </w:rPr>
        <w:t>, v 80. letih naredili palačo za film – bila prelomna investicija, nekaj časa mirovala, onadva zmagala (projekt 4 milijone E, prej 50 milijonov E)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vrnila k Afriki: trg, ki se tekom dneva spreminja, ni zarisanih cest, nadstrešnic, velik odprt prostor, ki je na razpolago – v Parizu tudi zelo veliki prostori, ki se lahko namenijo za več funkcij, pravi kontrast </w:t>
      </w:r>
      <w:r w:rsidRPr="00E144AD">
        <w:rPr>
          <w:rFonts w:asciiTheme="minorHAnsi" w:hAnsiTheme="minorHAnsi" w:cs="Arial"/>
          <w:b/>
          <w:color w:val="000000"/>
        </w:rPr>
        <w:t>Bilbao</w:t>
      </w:r>
      <w:r w:rsidRPr="00E144AD">
        <w:rPr>
          <w:rFonts w:asciiTheme="minorHAnsi" w:hAnsiTheme="minorHAnsi" w:cs="Arial"/>
          <w:color w:val="000000"/>
        </w:rPr>
        <w:t>, ki je samo struktura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color w:val="000000"/>
        </w:rPr>
        <w:t>cony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mit (Marjetka Potrč): umivalnik, </w:t>
      </w:r>
      <w:proofErr w:type="spellStart"/>
      <w:r w:rsidRPr="00E144AD">
        <w:rPr>
          <w:rFonts w:asciiTheme="minorHAnsi" w:hAnsiTheme="minorHAnsi" w:cs="Arial"/>
          <w:color w:val="000000"/>
        </w:rPr>
        <w:t>wc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– iz favel. Sodobne umetnike zanima današnji svet, poskuša reagirati, arh. pa plava po zapravljanju v samozadovoljstvu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počitniška hiša ob obali, urbanistični pogoji – obstoječe hiše ne vidijo na morje zaradi visoke vegetacije – dvignila, da bi videli čez, dobili platformo, drevesa skozi, so jih ohranili, terasa, minimalni zasebni prostori in velik skupni prostor</w:t>
      </w:r>
    </w:p>
    <w:p w:rsidR="00E144AD" w:rsidRPr="00E144AD" w:rsidRDefault="00E144AD" w:rsidP="00E144AD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lastRenderedPageBreak/>
        <w:t xml:space="preserve">predlog: delavsko naselje v Franciji: 12 stanovanj – socialne, njuna izhodišča: čim več kvadrature za čim manjšo ceno, čim več fasade na zunanji prostor, </w:t>
      </w:r>
      <w:smartTag w:uri="urn:schemas-microsoft-com:office:smarttags" w:element="metricconverter">
        <w:smartTagPr>
          <w:attr w:name="ProductID" w:val="8 m"/>
        </w:smartTagPr>
        <w:r w:rsidRPr="00E144AD">
          <w:rPr>
            <w:rFonts w:asciiTheme="minorHAnsi" w:hAnsiTheme="minorHAnsi" w:cs="Arial"/>
            <w:color w:val="000000"/>
          </w:rPr>
          <w:t>8 m</w:t>
        </w:r>
      </w:smartTag>
      <w:r w:rsidRPr="00E144AD">
        <w:rPr>
          <w:rFonts w:asciiTheme="minorHAnsi" w:hAnsiTheme="minorHAnsi" w:cs="Arial"/>
          <w:color w:val="000000"/>
        </w:rPr>
        <w:t xml:space="preserve"> fasade za bivalni prostor, 2 etaži *</w:t>
      </w:r>
    </w:p>
    <w:p w:rsidR="00E144AD" w:rsidRPr="00E144AD" w:rsidRDefault="00E144AD" w:rsidP="00E144AD">
      <w:pPr>
        <w:ind w:left="720"/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osnovni material je 25m</w:t>
      </w:r>
      <w:r w:rsidRPr="00E144AD">
        <w:rPr>
          <w:rFonts w:asciiTheme="minorHAnsi" w:hAnsiTheme="minorHAnsi" w:cs="Arial"/>
          <w:color w:val="000000"/>
          <w:vertAlign w:val="superscript"/>
        </w:rPr>
        <w:t>2</w:t>
      </w:r>
      <w:r w:rsidRPr="00E144AD">
        <w:rPr>
          <w:rFonts w:asciiTheme="minorHAnsi" w:hAnsiTheme="minorHAnsi" w:cs="Arial"/>
          <w:color w:val="000000"/>
        </w:rPr>
        <w:t xml:space="preserve"> , najmanjše stanovanje je 50m</w:t>
      </w:r>
      <w:r w:rsidRPr="00E144AD">
        <w:rPr>
          <w:rFonts w:asciiTheme="minorHAnsi" w:hAnsiTheme="minorHAnsi" w:cs="Arial"/>
          <w:color w:val="000000"/>
          <w:vertAlign w:val="superscript"/>
        </w:rPr>
        <w:t>2</w:t>
      </w:r>
      <w:r w:rsidRPr="00E144AD">
        <w:rPr>
          <w:rFonts w:asciiTheme="minorHAnsi" w:hAnsiTheme="minorHAnsi" w:cs="Arial"/>
          <w:color w:val="000000"/>
        </w:rPr>
        <w:t xml:space="preserve">, </w:t>
      </w:r>
      <w:smartTag w:uri="urn:schemas-microsoft-com:office:smarttags" w:element="metricconverter">
        <w:smartTagPr>
          <w:attr w:name="ProductID" w:val="1 m"/>
        </w:smartTagPr>
        <w:r w:rsidRPr="00E144AD">
          <w:rPr>
            <w:rFonts w:asciiTheme="minorHAnsi" w:hAnsiTheme="minorHAnsi" w:cs="Arial"/>
            <w:color w:val="000000"/>
          </w:rPr>
          <w:t>1 m</w:t>
        </w:r>
      </w:smartTag>
      <w:r w:rsidRPr="00E144AD">
        <w:rPr>
          <w:rFonts w:asciiTheme="minorHAnsi" w:hAnsiTheme="minorHAnsi" w:cs="Arial"/>
          <w:color w:val="000000"/>
        </w:rPr>
        <w:t xml:space="preserve"> balkona na V, Z – dnevni prostori, garaže izven  objekta, fascinantna je enostavnost, ki ponuja visoko kvaliteto bivanja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robna letev (nepomembno), luksuz je nekaj drugega, je druženje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Enry</w:t>
      </w:r>
      <w:proofErr w:type="spellEnd"/>
      <w:r w:rsidRPr="00E144A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Russo</w:t>
      </w:r>
      <w:proofErr w:type="spellEnd"/>
      <w:r w:rsidRPr="00E144AD">
        <w:rPr>
          <w:rFonts w:asciiTheme="minorHAnsi" w:hAnsiTheme="minorHAnsi" w:cs="Arial"/>
          <w:color w:val="000000"/>
        </w:rPr>
        <w:t>: tropska slika »primerljivo« z njenim delom, sprva niso sprejeli, nato dalo misliti, ne beg od realnosti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v Evropi film del zabavne </w:t>
      </w:r>
      <w:proofErr w:type="spellStart"/>
      <w:r w:rsidRPr="00E144AD">
        <w:rPr>
          <w:rFonts w:asciiTheme="minorHAnsi" w:hAnsiTheme="minorHAnsi" w:cs="Arial"/>
          <w:color w:val="000000"/>
        </w:rPr>
        <w:t>ind</w:t>
      </w:r>
      <w:proofErr w:type="spellEnd"/>
      <w:r w:rsidRPr="00E144AD">
        <w:rPr>
          <w:rFonts w:asciiTheme="minorHAnsi" w:hAnsiTheme="minorHAnsi" w:cs="Arial"/>
          <w:color w:val="000000"/>
        </w:rPr>
        <w:t>., ampak del kulture… arhitektura: ali ima kaj povedati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svetost prostora v AB </w:t>
      </w:r>
      <w:proofErr w:type="spellStart"/>
      <w:r w:rsidRPr="00E144AD">
        <w:rPr>
          <w:rFonts w:asciiTheme="minorHAnsi" w:hAnsiTheme="minorHAnsi" w:cs="Arial"/>
          <w:color w:val="000000"/>
        </w:rPr>
        <w:t>interiju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(</w:t>
      </w:r>
      <w:proofErr w:type="spellStart"/>
      <w:r w:rsidRPr="00E144AD">
        <w:rPr>
          <w:rFonts w:asciiTheme="minorHAnsi" w:hAnsiTheme="minorHAnsi" w:cs="Arial"/>
          <w:color w:val="000000"/>
        </w:rPr>
        <w:t>Wim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color w:val="000000"/>
        </w:rPr>
        <w:t>Wenders</w:t>
      </w:r>
      <w:proofErr w:type="spellEnd"/>
      <w:r w:rsidRPr="00E144AD">
        <w:rPr>
          <w:rFonts w:asciiTheme="minorHAnsi" w:hAnsiTheme="minorHAnsi" w:cs="Arial"/>
          <w:color w:val="000000"/>
        </w:rPr>
        <w:t>)</w:t>
      </w:r>
    </w:p>
    <w:p w:rsidR="00E144AD" w:rsidRPr="00E144AD" w:rsidRDefault="00E144AD" w:rsidP="00E144AD">
      <w:pPr>
        <w:ind w:left="360"/>
        <w:rPr>
          <w:rFonts w:asciiTheme="minorHAnsi" w:hAnsiTheme="minorHAnsi" w:cs="Arial"/>
          <w:color w:val="000000"/>
        </w:rPr>
      </w:pP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b/>
          <w:color w:val="000000"/>
        </w:rPr>
        <w:t>Kolektivna stan. gradnja</w:t>
      </w:r>
      <w:r w:rsidRPr="00E144AD">
        <w:rPr>
          <w:rFonts w:asciiTheme="minorHAnsi" w:hAnsiTheme="minorHAnsi" w:cs="Arial"/>
          <w:color w:val="000000"/>
        </w:rPr>
        <w:t xml:space="preserve"> – razumemo kot bloke. V 1. stol. ima socialno konotacijo, tako najlažje zagotovi streho nad glavo čim večjemu št. prebivalstva. 30., 40. leta: funkcionalni tlorisi (čim manjša kvadratura) 70. leta: kritike, podirali 20 let stare bloke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Švedska zdaj najboljše, 30% stan. Kvadratur nezasedenih. Pri nas stan. sklad bistveno premalo, skoraj izključno bloke.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b/>
          <w:color w:val="000000"/>
        </w:rPr>
        <w:t>Charles James</w:t>
      </w:r>
      <w:r w:rsidRPr="00E144AD">
        <w:rPr>
          <w:rFonts w:asciiTheme="minorHAnsi" w:hAnsiTheme="minorHAnsi" w:cs="Arial"/>
          <w:color w:val="000000"/>
        </w:rPr>
        <w:t xml:space="preserve"> (knjiga): socialni problemi v blokovni gradnji, nasilje, spalna naselja… - v veliki meri nepriljubljena, rodila se je postmoderna, pokazalo se je, da socialno moderna ni dolgoročno rešila; Slovenci si želimo živeti v individualni hiši: racionalni razlogi: -etapnost (ko ima denar, gradi naprej=, -pomoč prijateljev, -samogradnja,…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Marseijski</w:t>
      </w:r>
      <w:proofErr w:type="spellEnd"/>
      <w:r w:rsidRPr="00E144AD">
        <w:rPr>
          <w:rFonts w:asciiTheme="minorHAnsi" w:hAnsiTheme="minorHAnsi" w:cs="Arial"/>
          <w:b/>
          <w:color w:val="000000"/>
        </w:rPr>
        <w:t xml:space="preserve"> blok</w:t>
      </w:r>
      <w:r w:rsidRPr="00E144AD">
        <w:rPr>
          <w:rFonts w:asciiTheme="minorHAnsi" w:hAnsiTheme="minorHAnsi" w:cs="Arial"/>
          <w:color w:val="000000"/>
        </w:rPr>
        <w:t xml:space="preserve">… odgovor na to, kako v večje </w:t>
      </w:r>
      <w:proofErr w:type="spellStart"/>
      <w:r w:rsidRPr="00E144AD">
        <w:rPr>
          <w:rFonts w:asciiTheme="minorHAnsi" w:hAnsiTheme="minorHAnsi" w:cs="Arial"/>
          <w:color w:val="000000"/>
        </w:rPr>
        <w:t>megastrukture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vpletati vsaj del tega, kar si ljudje želijo (v zelenju)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Pri nas projekt </w:t>
      </w:r>
      <w:r w:rsidRPr="00E144AD">
        <w:rPr>
          <w:rFonts w:asciiTheme="minorHAnsi" w:hAnsiTheme="minorHAnsi" w:cs="Arial"/>
          <w:b/>
          <w:color w:val="000000"/>
        </w:rPr>
        <w:t>Savina Severja</w:t>
      </w:r>
      <w:r w:rsidRPr="00E144AD">
        <w:rPr>
          <w:rFonts w:asciiTheme="minorHAnsi" w:hAnsiTheme="minorHAnsi" w:cs="Arial"/>
          <w:color w:val="000000"/>
        </w:rPr>
        <w:t xml:space="preserve"> (ni realiziran). Bežigrad: vrstne hiše, ena na drugo. Vrt ima dvoetažno višino, boljša osvetljenost </w:t>
      </w:r>
      <w:r w:rsidRPr="00E144AD">
        <w:rPr>
          <w:rFonts w:asciiTheme="minorHAnsi" w:hAnsiTheme="minorHAnsi" w:cs="Arial"/>
          <w:color w:val="FF0000"/>
        </w:rPr>
        <w:t>*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b/>
          <w:color w:val="000000"/>
        </w:rPr>
        <w:t>Murgle</w:t>
      </w:r>
      <w:r w:rsidRPr="00E144AD">
        <w:rPr>
          <w:rFonts w:asciiTheme="minorHAnsi" w:hAnsiTheme="minorHAnsi" w:cs="Arial"/>
          <w:color w:val="000000"/>
        </w:rPr>
        <w:t xml:space="preserve">: </w:t>
      </w:r>
      <w:r w:rsidRPr="00E144AD">
        <w:rPr>
          <w:rFonts w:asciiTheme="minorHAnsi" w:hAnsiTheme="minorHAnsi" w:cs="Arial"/>
          <w:b/>
          <w:color w:val="000000"/>
        </w:rPr>
        <w:t>nizko &amp; gosto</w:t>
      </w:r>
      <w:r w:rsidRPr="00E144AD">
        <w:rPr>
          <w:rFonts w:asciiTheme="minorHAnsi" w:hAnsiTheme="minorHAnsi" w:cs="Arial"/>
          <w:color w:val="000000"/>
        </w:rPr>
        <w:t xml:space="preserve"> (Roland </w:t>
      </w:r>
      <w:proofErr w:type="spellStart"/>
      <w:r w:rsidRPr="00E144AD">
        <w:rPr>
          <w:rFonts w:asciiTheme="minorHAnsi" w:hAnsiTheme="minorHAnsi" w:cs="Arial"/>
          <w:color w:val="000000"/>
        </w:rPr>
        <w:t>Raijner</w:t>
      </w:r>
      <w:proofErr w:type="spellEnd"/>
      <w:r w:rsidRPr="00E144AD">
        <w:rPr>
          <w:rFonts w:asciiTheme="minorHAnsi" w:hAnsiTheme="minorHAnsi" w:cs="Arial"/>
          <w:color w:val="000000"/>
        </w:rPr>
        <w:t>, Avstrijec) – vrtna mesta, zagovarja R+Z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danes študije o tem, kako še zgoščevati (primer </w:t>
      </w:r>
      <w:proofErr w:type="spellStart"/>
      <w:r w:rsidRPr="00E144AD">
        <w:rPr>
          <w:rFonts w:asciiTheme="minorHAnsi" w:hAnsiTheme="minorHAnsi" w:cs="Arial"/>
          <w:color w:val="000000"/>
        </w:rPr>
        <w:t>Sagima</w:t>
      </w:r>
      <w:proofErr w:type="spellEnd"/>
      <w:r w:rsidRPr="00E144AD">
        <w:rPr>
          <w:rFonts w:asciiTheme="minorHAnsi" w:hAnsiTheme="minorHAnsi" w:cs="Arial"/>
          <w:color w:val="000000"/>
        </w:rPr>
        <w:t>) – ta gradnja ni dražja od blokovne gradne (cena narasla zaradi iskanosti)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danes se iščejo alternative, individualizirati, približati zelenju, predvsem nizko in gosto… različne tipologije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primer tipologije: </w:t>
      </w:r>
      <w:r w:rsidRPr="00E144AD">
        <w:rPr>
          <w:rFonts w:asciiTheme="minorHAnsi" w:hAnsiTheme="minorHAnsi" w:cs="Arial"/>
          <w:b/>
          <w:color w:val="000000"/>
        </w:rPr>
        <w:t>dnevni in nočni del</w:t>
      </w:r>
      <w:r w:rsidRPr="00E144AD">
        <w:rPr>
          <w:rFonts w:asciiTheme="minorHAnsi" w:hAnsiTheme="minorHAnsi" w:cs="Arial"/>
          <w:color w:val="000000"/>
        </w:rPr>
        <w:t xml:space="preserve"> (50-80m</w:t>
      </w:r>
      <w:r w:rsidRPr="00E144AD">
        <w:rPr>
          <w:rFonts w:asciiTheme="minorHAnsi" w:hAnsiTheme="minorHAnsi" w:cs="Arial"/>
          <w:color w:val="000000"/>
          <w:vertAlign w:val="superscript"/>
        </w:rPr>
        <w:t>2</w:t>
      </w:r>
      <w:r w:rsidRPr="00E144AD">
        <w:rPr>
          <w:rFonts w:asciiTheme="minorHAnsi" w:hAnsiTheme="minorHAnsi" w:cs="Arial"/>
          <w:color w:val="000000"/>
        </w:rPr>
        <w:t>, več za stanovanje ne, ker potem raje gradijo hišo, če imajo toliko denarja) – narejeno za tradicionalno družino; dejstvo, da je industrializacija v 20. letih imela vpliv na življenje, delež v št. gospodinjstvu se manjša, vsak prostor že v naprej predeljen, ne omogoča drugačne uporabe, kot jo je arhitekt določil, zelo drugače kot mestna gradnja, kjer je prostor možno uporabljati na več načinov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staranja preb. (živita največ 2 ali 1 sam) naj bi se v desetletju dvignilo na 30% in več; klasična družina je v upadu, predvidevanje: 80% stanovanj v urbanih središčih samskih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da bi v stan. arh. tudi ponujali več rešitev (kot pri avtu) ponuditi za 1 100m</w:t>
      </w:r>
      <w:r w:rsidRPr="00E144AD">
        <w:rPr>
          <w:rFonts w:asciiTheme="minorHAnsi" w:hAnsiTheme="minorHAnsi" w:cs="Arial"/>
          <w:color w:val="000000"/>
          <w:vertAlign w:val="superscript"/>
        </w:rPr>
        <w:t>2</w:t>
      </w:r>
      <w:r w:rsidRPr="00E144AD">
        <w:rPr>
          <w:rFonts w:asciiTheme="minorHAnsi" w:hAnsiTheme="minorHAnsi" w:cs="Arial"/>
          <w:color w:val="000000"/>
        </w:rPr>
        <w:t xml:space="preserve"> stanovanje z manj sobami, ki jih toliko ne rabi – začeli so se uveljavljati odprti sistemi, edini fiksni elementi so vertikalni vodi (</w:t>
      </w:r>
      <w:proofErr w:type="spellStart"/>
      <w:r w:rsidRPr="00E144AD">
        <w:rPr>
          <w:rFonts w:asciiTheme="minorHAnsi" w:hAnsiTheme="minorHAnsi" w:cs="Arial"/>
          <w:color w:val="000000"/>
        </w:rPr>
        <w:t>wc</w:t>
      </w:r>
      <w:proofErr w:type="spellEnd"/>
      <w:r w:rsidRPr="00E144AD">
        <w:rPr>
          <w:rFonts w:asciiTheme="minorHAnsi" w:hAnsiTheme="minorHAnsi" w:cs="Arial"/>
          <w:color w:val="000000"/>
        </w:rPr>
        <w:t>, kuhinja), zaradi različnih potreb: ko so otroci majhni, ko jih ni…)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tandem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Kigel</w:t>
      </w:r>
      <w:proofErr w:type="spellEnd"/>
      <w:r w:rsidRPr="00E144AD">
        <w:rPr>
          <w:rFonts w:asciiTheme="minorHAnsi" w:hAnsiTheme="minorHAnsi" w:cs="Arial"/>
          <w:b/>
          <w:color w:val="000000"/>
        </w:rPr>
        <w:t xml:space="preserve"> &amp; Rile</w:t>
      </w:r>
      <w:r w:rsidRPr="00E144AD">
        <w:rPr>
          <w:rFonts w:asciiTheme="minorHAnsi" w:hAnsiTheme="minorHAnsi" w:cs="Arial"/>
          <w:color w:val="000000"/>
        </w:rPr>
        <w:t xml:space="preserve"> v Avstriji, podpore fiksne, še vedno odprt prostor, ki je lahko različno uporabljen, čez dan se postelje umaknejo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lofti</w:t>
      </w:r>
      <w:proofErr w:type="spellEnd"/>
      <w:r w:rsidRPr="00E144AD">
        <w:rPr>
          <w:rFonts w:asciiTheme="minorHAnsi" w:hAnsiTheme="minorHAnsi" w:cs="Arial"/>
          <w:color w:val="000000"/>
        </w:rPr>
        <w:t>, nekdaj notri obuti, iz New Yorka (380m</w:t>
      </w:r>
      <w:r w:rsidRPr="00E144AD">
        <w:rPr>
          <w:rFonts w:asciiTheme="minorHAnsi" w:hAnsiTheme="minorHAnsi" w:cs="Arial"/>
          <w:color w:val="000000"/>
          <w:vertAlign w:val="superscript"/>
        </w:rPr>
        <w:t>2</w:t>
      </w:r>
      <w:r w:rsidRPr="00E144AD">
        <w:rPr>
          <w:rFonts w:asciiTheme="minorHAnsi" w:hAnsiTheme="minorHAnsi" w:cs="Arial"/>
          <w:color w:val="000000"/>
        </w:rPr>
        <w:t xml:space="preserve">), velik odprt prostor, zelo drugačno kot samska stanovanja v funkcionalizmu – </w:t>
      </w:r>
      <w:r w:rsidRPr="00E144AD">
        <w:rPr>
          <w:rFonts w:asciiTheme="minorHAnsi" w:hAnsiTheme="minorHAnsi" w:cs="Arial"/>
          <w:b/>
          <w:color w:val="000000"/>
        </w:rPr>
        <w:t xml:space="preserve">Marcel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Brauer</w:t>
      </w:r>
      <w:proofErr w:type="spellEnd"/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lastRenderedPageBreak/>
        <w:t>kot nemška celica, zelo asketsko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(nazaj v New York) – prečno med 2 ulicama, transparentna, del bolj zaseben, možno malo pregraditi, tudi kopalnica ni več samo utilitarni prostor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zaposlitev obeh, prej domačnost, vseprisotnost mame. </w:t>
      </w:r>
      <w:proofErr w:type="spellStart"/>
      <w:r w:rsidRPr="00E144AD">
        <w:rPr>
          <w:rFonts w:asciiTheme="minorHAnsi" w:hAnsiTheme="minorHAnsi" w:cs="Arial"/>
          <w:color w:val="000000"/>
        </w:rPr>
        <w:t>Freuefurter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color w:val="000000"/>
        </w:rPr>
        <w:t>Kuche</w:t>
      </w:r>
      <w:proofErr w:type="spellEnd"/>
      <w:r w:rsidRPr="00E144AD">
        <w:rPr>
          <w:rFonts w:asciiTheme="minorHAnsi" w:hAnsiTheme="minorHAnsi" w:cs="Arial"/>
          <w:color w:val="000000"/>
        </w:rPr>
        <w:t>, čim manjši prostor, zelo funkcionalno, danes kolektivno, povezano z delovnim prostorom, v stanovanjih čim več elektronskih naprav; družina ima vedno manj opravka sama s seboj, posvečajo se drugim stvarem (TV, internet)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slika iz 16. stol.: rojstvo, v prostoru vsi, ni bil niti en družinski član, šele kasneje ljudje odmikajo, </w:t>
      </w:r>
      <w:proofErr w:type="spellStart"/>
      <w:r w:rsidRPr="00E144AD">
        <w:rPr>
          <w:rFonts w:asciiTheme="minorHAnsi" w:hAnsiTheme="minorHAnsi" w:cs="Arial"/>
          <w:color w:val="000000"/>
        </w:rPr>
        <w:t>ločijejo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stanovanje od obrti, cenijo zasebnost; v 20. letih 19. stol. Spet radio, telefon… spet manj zasebnosti;</w:t>
      </w:r>
      <w:r w:rsidRPr="00E144A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Baragan</w:t>
      </w:r>
      <w:proofErr w:type="spellEnd"/>
      <w:r w:rsidRPr="00E144AD">
        <w:rPr>
          <w:rFonts w:asciiTheme="minorHAnsi" w:hAnsiTheme="minorHAnsi" w:cs="Arial"/>
          <w:color w:val="000000"/>
        </w:rPr>
        <w:t>: ohraniti zasebnost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veliko število ljudi nosi delo že domov, narašča, danes se je začelo širiti na vsa strokovna področja; samo še 15% ljudi za proizvodnjo (kar rabimo) – stalna delovna mesta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Pariz: ordinacija &amp; stanovanje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_________ :temeljijo na tem, da zavajajo v prostoru in času, s tehničnimi sredstvi se dimenzije časa in prostora popačijo, krčijo (vozni red vlakov)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2. problem s tehničnimi sredstvi, knjiga </w:t>
      </w:r>
      <w:proofErr w:type="spellStart"/>
      <w:r w:rsidRPr="00E144AD">
        <w:rPr>
          <w:rFonts w:asciiTheme="minorHAnsi" w:hAnsiTheme="minorHAnsi" w:cs="Arial"/>
          <w:color w:val="000000"/>
        </w:rPr>
        <w:t>Orvelda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: opozorilo, da bomo vsi nadzorovani, vprašanje koliko zasebnosti nam še ostane. V arhitekturi: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Mies</w:t>
      </w:r>
      <w:proofErr w:type="spellEnd"/>
      <w:r w:rsidRPr="00E144A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van</w:t>
      </w:r>
      <w:proofErr w:type="spellEnd"/>
      <w:r w:rsidRPr="00E144A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der</w:t>
      </w:r>
      <w:proofErr w:type="spellEnd"/>
      <w:r w:rsidRPr="00E144A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b/>
          <w:color w:val="000000"/>
        </w:rPr>
        <w:t>Rohe</w:t>
      </w:r>
      <w:proofErr w:type="spellEnd"/>
      <w:r w:rsidRPr="00E144AD">
        <w:rPr>
          <w:rFonts w:asciiTheme="minorHAnsi" w:hAnsiTheme="minorHAnsi" w:cs="Arial"/>
          <w:color w:val="000000"/>
        </w:rPr>
        <w:t>, počitniška</w:t>
      </w:r>
      <w:r w:rsidRPr="00E144AD">
        <w:rPr>
          <w:rFonts w:asciiTheme="minorHAnsi" w:hAnsiTheme="minorHAnsi" w:cs="Arial"/>
          <w:b/>
          <w:color w:val="000000"/>
        </w:rPr>
        <w:t xml:space="preserve"> transparentna hiša v naravi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b/>
          <w:color w:val="000000"/>
        </w:rPr>
        <w:t>MVRDV</w:t>
      </w:r>
      <w:r w:rsidRPr="00E144AD">
        <w:rPr>
          <w:rFonts w:asciiTheme="minorHAnsi" w:hAnsiTheme="minorHAnsi" w:cs="Arial"/>
          <w:color w:val="000000"/>
        </w:rPr>
        <w:t xml:space="preserve">: 2 </w:t>
      </w:r>
      <w:proofErr w:type="spellStart"/>
      <w:r w:rsidRPr="00E144AD">
        <w:rPr>
          <w:rFonts w:asciiTheme="minorHAnsi" w:hAnsiTheme="minorHAnsi" w:cs="Arial"/>
          <w:color w:val="000000"/>
        </w:rPr>
        <w:t>lofta</w:t>
      </w:r>
      <w:proofErr w:type="spellEnd"/>
      <w:r w:rsidRPr="00E144AD">
        <w:rPr>
          <w:rFonts w:asciiTheme="minorHAnsi" w:hAnsiTheme="minorHAnsi" w:cs="Arial"/>
          <w:color w:val="000000"/>
        </w:rPr>
        <w:t>, ki se prepletata – »vse« odprto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 xml:space="preserve">razlaga psihologije: bolj ko smo osamljeni bolj smo ekshibicionisti in </w:t>
      </w:r>
      <w:proofErr w:type="spellStart"/>
      <w:r w:rsidRPr="00E144AD">
        <w:rPr>
          <w:rFonts w:asciiTheme="minorHAnsi" w:hAnsiTheme="minorHAnsi" w:cs="Arial"/>
          <w:color w:val="000000"/>
        </w:rPr>
        <w:t>vojaristi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(</w:t>
      </w:r>
      <w:proofErr w:type="spellStart"/>
      <w:r w:rsidRPr="00E144AD">
        <w:rPr>
          <w:rFonts w:asciiTheme="minorHAnsi" w:hAnsiTheme="minorHAnsi" w:cs="Arial"/>
          <w:color w:val="000000"/>
        </w:rPr>
        <w:t>Thruman</w:t>
      </w:r>
      <w:proofErr w:type="spellEnd"/>
      <w:r w:rsidRPr="00E144AD">
        <w:rPr>
          <w:rFonts w:asciiTheme="minorHAnsi" w:hAnsiTheme="minorHAnsi" w:cs="Arial"/>
          <w:color w:val="000000"/>
        </w:rPr>
        <w:t xml:space="preserve"> </w:t>
      </w:r>
      <w:proofErr w:type="spellStart"/>
      <w:r w:rsidRPr="00E144AD">
        <w:rPr>
          <w:rFonts w:asciiTheme="minorHAnsi" w:hAnsiTheme="minorHAnsi" w:cs="Arial"/>
          <w:color w:val="000000"/>
        </w:rPr>
        <w:t>Show</w:t>
      </w:r>
      <w:proofErr w:type="spellEnd"/>
      <w:r w:rsidRPr="00E144AD">
        <w:rPr>
          <w:rFonts w:asciiTheme="minorHAnsi" w:hAnsiTheme="minorHAnsi" w:cs="Arial"/>
          <w:color w:val="000000"/>
        </w:rPr>
        <w:t>)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b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Sedžima</w:t>
      </w:r>
      <w:proofErr w:type="spellEnd"/>
      <w:r w:rsidRPr="00E144AD">
        <w:rPr>
          <w:rFonts w:asciiTheme="minorHAnsi" w:hAnsiTheme="minorHAnsi" w:cs="Arial"/>
          <w:color w:val="000000"/>
        </w:rPr>
        <w:t>: stan. blok na Japonskem, zagotoviti neko zasebnost – kot monitor (fasada), vendar ker je teh enot toliko (107) se izgub š v tem – dvojni učinek, vse se vidi, ne vemo, kdo je kdo – zdaj zahteve 4x večje 2x več kvadrature za 2x več ljudi). Vmesno polje: na fasadi: hodnik do tip, se lahko prostoru podaljšajo; požarna stopnišča na drugo stran</w:t>
      </w:r>
    </w:p>
    <w:p w:rsidR="00E144AD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proofErr w:type="spellStart"/>
      <w:r w:rsidRPr="00E144AD">
        <w:rPr>
          <w:rFonts w:asciiTheme="minorHAnsi" w:hAnsiTheme="minorHAnsi" w:cs="Arial"/>
          <w:b/>
          <w:color w:val="000000"/>
        </w:rPr>
        <w:t>Enasberger</w:t>
      </w:r>
      <w:proofErr w:type="spellEnd"/>
      <w:r w:rsidRPr="00E144AD">
        <w:rPr>
          <w:rFonts w:asciiTheme="minorHAnsi" w:hAnsiTheme="minorHAnsi" w:cs="Arial"/>
          <w:color w:val="000000"/>
        </w:rPr>
        <w:t>: luksuz ni več v kopičenju, danes je luksuz v razvitem, dobri avtomobili v nerazvitih državah . Svet je v odrekanju; izklop naprav, da je človek sposoben, da smo sposobni razpolagati s svojim časom (nevarnost dela na domu), 24 ur na dan na razpolago za delo</w:t>
      </w:r>
    </w:p>
    <w:p w:rsidR="00CB5B30" w:rsidRPr="00E144AD" w:rsidRDefault="00E144AD" w:rsidP="00E144AD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144AD">
        <w:rPr>
          <w:rFonts w:asciiTheme="minorHAnsi" w:hAnsiTheme="minorHAnsi" w:cs="Arial"/>
          <w:color w:val="000000"/>
        </w:rPr>
        <w:t>Vikendi – otoki izolacije, brez naprav</w:t>
      </w:r>
      <w:bookmarkEnd w:id="0"/>
    </w:p>
    <w:sectPr w:rsidR="00CB5B30" w:rsidRPr="00E1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E80"/>
    <w:multiLevelType w:val="hybridMultilevel"/>
    <w:tmpl w:val="956846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B4D9E"/>
    <w:multiLevelType w:val="hybridMultilevel"/>
    <w:tmpl w:val="E6C0CFC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05"/>
    <w:rsid w:val="00270737"/>
    <w:rsid w:val="003D7105"/>
    <w:rsid w:val="005E07E7"/>
    <w:rsid w:val="00CB5B30"/>
    <w:rsid w:val="00E144A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2014-01-18T13:14:00Z</dcterms:created>
  <dcterms:modified xsi:type="dcterms:W3CDTF">2014-01-18T13:14:00Z</dcterms:modified>
</cp:coreProperties>
</file>