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4B" w:rsidRPr="005B4FAD" w:rsidRDefault="00590EB4" w:rsidP="00075B4B">
      <w:pPr>
        <w:numPr>
          <w:ilvl w:val="0"/>
          <w:numId w:val="1"/>
        </w:numPr>
        <w:ind w:right="-6619"/>
        <w:jc w:val="both"/>
        <w:rPr>
          <w:rFonts w:ascii="Calibri" w:hAnsi="Calibri"/>
        </w:rPr>
      </w:pPr>
      <w:r w:rsidRPr="005B4FAD">
        <w:rPr>
          <w:rFonts w:ascii="Calibri" w:hAnsi="Calibri"/>
          <w:b/>
        </w:rPr>
        <w:t>INVALIDI</w:t>
      </w:r>
      <w:r w:rsidR="00894189" w:rsidRPr="005B4FAD">
        <w:rPr>
          <w:rFonts w:ascii="Calibri" w:hAnsi="Calibri"/>
          <w:b/>
        </w:rPr>
        <w:t xml:space="preserve"> 199 - </w:t>
      </w:r>
      <w:r w:rsidRPr="005B4FAD">
        <w:rPr>
          <w:rFonts w:ascii="Calibri" w:hAnsi="Calibri"/>
          <w:b/>
        </w:rPr>
        <w:t xml:space="preserve"> </w:t>
      </w:r>
      <w:r w:rsidRPr="005B4FAD">
        <w:rPr>
          <w:rFonts w:ascii="Calibri" w:hAnsi="Calibri"/>
        </w:rPr>
        <w:t>human urbanizem mora ustvariti pogoje tudi invalidom na vozičkih, starej</w:t>
      </w:r>
      <w:r w:rsidR="00310554" w:rsidRPr="005B4FAD">
        <w:rPr>
          <w:rFonts w:ascii="Calibri" w:hAnsi="Calibri"/>
        </w:rPr>
        <w:t>š</w:t>
      </w:r>
      <w:r w:rsidRPr="005B4FAD">
        <w:rPr>
          <w:rFonts w:ascii="Calibri" w:hAnsi="Calibri"/>
        </w:rPr>
        <w:t>im in slabovidnim in slepim- odpravimo arhitektonske ovire v obstoje</w:t>
      </w:r>
      <w:r w:rsidR="00310554" w:rsidRPr="005B4FAD">
        <w:rPr>
          <w:rFonts w:ascii="Calibri" w:hAnsi="Calibri"/>
        </w:rPr>
        <w:t>č</w:t>
      </w:r>
      <w:r w:rsidRPr="005B4FAD">
        <w:rPr>
          <w:rFonts w:ascii="Calibri" w:hAnsi="Calibri"/>
        </w:rPr>
        <w:t>i opremi in pri zidanju nove jih upo</w:t>
      </w:r>
      <w:r w:rsidR="00310554" w:rsidRPr="005B4FAD">
        <w:rPr>
          <w:rFonts w:ascii="Calibri" w:hAnsi="Calibri"/>
        </w:rPr>
        <w:t>š</w:t>
      </w:r>
      <w:r w:rsidRPr="005B4FAD">
        <w:rPr>
          <w:rFonts w:ascii="Calibri" w:hAnsi="Calibri"/>
        </w:rPr>
        <w:t>tevamo. Starej</w:t>
      </w:r>
      <w:r w:rsidR="00310554" w:rsidRPr="005B4FAD">
        <w:rPr>
          <w:rFonts w:ascii="Calibri" w:hAnsi="Calibri"/>
        </w:rPr>
        <w:t>š</w:t>
      </w:r>
      <w:r w:rsidRPr="005B4FAD">
        <w:rPr>
          <w:rFonts w:ascii="Calibri" w:hAnsi="Calibri"/>
        </w:rPr>
        <w:t>i</w:t>
      </w:r>
      <w:r w:rsidR="00310554" w:rsidRPr="005B4FAD">
        <w:rPr>
          <w:rFonts w:ascii="Calibri" w:hAnsi="Calibri"/>
        </w:rPr>
        <w:t xml:space="preserve"> </w:t>
      </w:r>
      <w:r w:rsidRPr="005B4FAD">
        <w:rPr>
          <w:rFonts w:ascii="Calibri" w:hAnsi="Calibri"/>
        </w:rPr>
        <w:t xml:space="preserve">( gibalno prizadeti) </w:t>
      </w:r>
      <w:r w:rsidRPr="005B4FAD">
        <w:rPr>
          <w:rFonts w:ascii="Calibri" w:hAnsi="Calibri"/>
          <w:highlight w:val="lightGray"/>
        </w:rPr>
        <w:t>nagibi poti najve</w:t>
      </w:r>
      <w:r w:rsidR="00310554" w:rsidRPr="005B4FAD">
        <w:rPr>
          <w:rFonts w:ascii="Calibri" w:hAnsi="Calibri"/>
          <w:highlight w:val="lightGray"/>
        </w:rPr>
        <w:t>č</w:t>
      </w:r>
      <w:r w:rsidRPr="005B4FAD">
        <w:rPr>
          <w:rFonts w:ascii="Calibri" w:hAnsi="Calibri"/>
          <w:highlight w:val="lightGray"/>
        </w:rPr>
        <w:t xml:space="preserve"> 3 do 4% ( najve</w:t>
      </w:r>
      <w:r w:rsidR="00310554" w:rsidRPr="005B4FAD">
        <w:rPr>
          <w:rFonts w:ascii="Calibri" w:hAnsi="Calibri"/>
          <w:highlight w:val="lightGray"/>
        </w:rPr>
        <w:t>č</w:t>
      </w:r>
      <w:r w:rsidRPr="005B4FAD">
        <w:rPr>
          <w:rFonts w:ascii="Calibri" w:hAnsi="Calibri"/>
          <w:highlight w:val="lightGray"/>
        </w:rPr>
        <w:t xml:space="preserve"> 5%). Pri nagibu 4-5% je na 30-</w:t>
      </w:r>
      <w:smartTag w:uri="urn:schemas-microsoft-com:office:smarttags" w:element="metricconverter">
        <w:smartTagPr>
          <w:attr w:name="ProductID" w:val="50 m"/>
        </w:smartTagPr>
        <w:r w:rsidRPr="005B4FAD">
          <w:rPr>
            <w:rFonts w:ascii="Calibri" w:hAnsi="Calibri"/>
            <w:highlight w:val="lightGray"/>
          </w:rPr>
          <w:t>50 m</w:t>
        </w:r>
      </w:smartTag>
      <w:r w:rsidRPr="005B4FAD">
        <w:rPr>
          <w:rFonts w:ascii="Calibri" w:hAnsi="Calibri"/>
          <w:highlight w:val="lightGray"/>
        </w:rPr>
        <w:t xml:space="preserve"> potrebno vodoravno po</w:t>
      </w:r>
      <w:r w:rsidR="00310554" w:rsidRPr="005B4FAD">
        <w:rPr>
          <w:rFonts w:ascii="Calibri" w:hAnsi="Calibri"/>
          <w:highlight w:val="lightGray"/>
        </w:rPr>
        <w:t>č</w:t>
      </w:r>
      <w:r w:rsidRPr="005B4FAD">
        <w:rPr>
          <w:rFonts w:ascii="Calibri" w:hAnsi="Calibri"/>
          <w:highlight w:val="lightGray"/>
        </w:rPr>
        <w:t>ivališče.</w:t>
      </w:r>
      <w:r w:rsidRPr="005B4FAD">
        <w:rPr>
          <w:rFonts w:ascii="Calibri" w:hAnsi="Calibri"/>
        </w:rPr>
        <w:t xml:space="preserve"> Osebe na vozičkih potrebujemo svetlo površino pločnikov </w:t>
      </w:r>
      <w:r w:rsidRPr="005B4FAD">
        <w:rPr>
          <w:rFonts w:ascii="Calibri" w:hAnsi="Calibri"/>
          <w:highlight w:val="lightGray"/>
        </w:rPr>
        <w:t>vsaj 1,2m (zaprti hodniki 1.5m)</w:t>
      </w:r>
      <w:r w:rsidR="004425C3" w:rsidRPr="005B4FAD">
        <w:rPr>
          <w:rFonts w:ascii="Calibri" w:hAnsi="Calibri"/>
        </w:rPr>
        <w:t xml:space="preserve"> </w:t>
      </w:r>
      <w:r w:rsidRPr="005B4FAD">
        <w:rPr>
          <w:rFonts w:ascii="Calibri" w:hAnsi="Calibri"/>
        </w:rPr>
        <w:t>omogo</w:t>
      </w:r>
      <w:r w:rsidR="00310554" w:rsidRPr="005B4FAD">
        <w:rPr>
          <w:rFonts w:ascii="Calibri" w:hAnsi="Calibri"/>
        </w:rPr>
        <w:t>č</w:t>
      </w:r>
      <w:r w:rsidRPr="005B4FAD">
        <w:rPr>
          <w:rFonts w:ascii="Calibri" w:hAnsi="Calibri"/>
        </w:rPr>
        <w:t>a sre</w:t>
      </w:r>
      <w:r w:rsidR="00310554" w:rsidRPr="005B4FAD">
        <w:rPr>
          <w:rFonts w:ascii="Calibri" w:hAnsi="Calibri"/>
        </w:rPr>
        <w:t>č</w:t>
      </w:r>
      <w:r w:rsidRPr="005B4FAD">
        <w:rPr>
          <w:rFonts w:ascii="Calibri" w:hAnsi="Calibri"/>
        </w:rPr>
        <w:t>anje vozička s pe</w:t>
      </w:r>
      <w:r w:rsidR="00310554" w:rsidRPr="005B4FAD">
        <w:rPr>
          <w:rFonts w:ascii="Calibri" w:hAnsi="Calibri"/>
        </w:rPr>
        <w:t>šc</w:t>
      </w:r>
      <w:r w:rsidRPr="005B4FAD">
        <w:rPr>
          <w:rFonts w:ascii="Calibri" w:hAnsi="Calibri"/>
        </w:rPr>
        <w:t xml:space="preserve">em. </w:t>
      </w:r>
      <w:r w:rsidRPr="005B4FAD">
        <w:rPr>
          <w:rFonts w:ascii="Calibri" w:hAnsi="Calibri"/>
          <w:highlight w:val="lightGray"/>
        </w:rPr>
        <w:t>(1.5m omogo</w:t>
      </w:r>
      <w:r w:rsidR="00310554" w:rsidRPr="005B4FAD">
        <w:rPr>
          <w:rFonts w:ascii="Calibri" w:hAnsi="Calibri"/>
          <w:highlight w:val="lightGray"/>
        </w:rPr>
        <w:t>č</w:t>
      </w:r>
      <w:r w:rsidRPr="005B4FAD">
        <w:rPr>
          <w:rFonts w:ascii="Calibri" w:hAnsi="Calibri"/>
          <w:highlight w:val="lightGray"/>
        </w:rPr>
        <w:t>a sre</w:t>
      </w:r>
      <w:r w:rsidR="00310554" w:rsidRPr="005B4FAD">
        <w:rPr>
          <w:rFonts w:ascii="Calibri" w:hAnsi="Calibri"/>
          <w:highlight w:val="lightGray"/>
        </w:rPr>
        <w:t>č</w:t>
      </w:r>
      <w:r w:rsidRPr="005B4FAD">
        <w:rPr>
          <w:rFonts w:ascii="Calibri" w:hAnsi="Calibri"/>
          <w:highlight w:val="lightGray"/>
        </w:rPr>
        <w:t>anje dveh vozičkov)</w:t>
      </w:r>
      <w:r w:rsidRPr="005B4FAD">
        <w:rPr>
          <w:rFonts w:ascii="Calibri" w:hAnsi="Calibri"/>
        </w:rPr>
        <w:t>Pločnik naj bo pre</w:t>
      </w:r>
      <w:r w:rsidR="00310554" w:rsidRPr="005B4FAD">
        <w:rPr>
          <w:rFonts w:ascii="Calibri" w:hAnsi="Calibri"/>
        </w:rPr>
        <w:t>č</w:t>
      </w:r>
      <w:r w:rsidRPr="005B4FAD">
        <w:rPr>
          <w:rFonts w:ascii="Calibri" w:hAnsi="Calibri"/>
        </w:rPr>
        <w:t>no nagnjen najve</w:t>
      </w:r>
      <w:r w:rsidR="00310554" w:rsidRPr="005B4FAD">
        <w:rPr>
          <w:rFonts w:ascii="Calibri" w:hAnsi="Calibri"/>
        </w:rPr>
        <w:t>č</w:t>
      </w:r>
      <w:r w:rsidRPr="005B4FAD">
        <w:rPr>
          <w:rFonts w:ascii="Calibri" w:hAnsi="Calibri"/>
        </w:rPr>
        <w:t xml:space="preserve"> 2%.(notranji radij za nemoteno vo</w:t>
      </w:r>
      <w:r w:rsidR="00310554" w:rsidRPr="005B4FAD">
        <w:rPr>
          <w:rFonts w:ascii="Calibri" w:hAnsi="Calibri"/>
        </w:rPr>
        <w:t>ž</w:t>
      </w:r>
      <w:r w:rsidRPr="005B4FAD">
        <w:rPr>
          <w:rFonts w:ascii="Calibri" w:hAnsi="Calibri"/>
        </w:rPr>
        <w:t>njo vozi</w:t>
      </w:r>
      <w:r w:rsidR="00310554" w:rsidRPr="005B4FAD">
        <w:rPr>
          <w:rFonts w:ascii="Calibri" w:hAnsi="Calibri"/>
        </w:rPr>
        <w:t>č</w:t>
      </w:r>
      <w:r w:rsidRPr="005B4FAD">
        <w:rPr>
          <w:rFonts w:ascii="Calibri" w:hAnsi="Calibri"/>
        </w:rPr>
        <w:t>ka vsaj1m).Robovi ploč</w:t>
      </w:r>
      <w:r w:rsidR="00310554" w:rsidRPr="005B4FAD">
        <w:rPr>
          <w:rFonts w:ascii="Calibri" w:hAnsi="Calibri"/>
        </w:rPr>
        <w:t>ni</w:t>
      </w:r>
      <w:r w:rsidRPr="005B4FAD">
        <w:rPr>
          <w:rFonts w:ascii="Calibri" w:hAnsi="Calibri"/>
        </w:rPr>
        <w:t xml:space="preserve">kov morajo biti poglobljeni – </w:t>
      </w:r>
      <w:r w:rsidRPr="005B4FAD">
        <w:rPr>
          <w:rFonts w:ascii="Calibri" w:hAnsi="Calibri"/>
          <w:highlight w:val="lightGray"/>
        </w:rPr>
        <w:t>ti.kratki nagibi 1:12 (8%).</w:t>
      </w:r>
      <w:r w:rsidRPr="005B4FAD">
        <w:rPr>
          <w:rFonts w:ascii="Calibri" w:hAnsi="Calibri"/>
        </w:rPr>
        <w:t xml:space="preserve"> Dopustna in potrebna vi</w:t>
      </w:r>
      <w:r w:rsidR="00310554" w:rsidRPr="005B4FAD">
        <w:rPr>
          <w:rFonts w:ascii="Calibri" w:hAnsi="Calibri"/>
        </w:rPr>
        <w:t>š</w:t>
      </w:r>
      <w:r w:rsidRPr="005B4FAD">
        <w:rPr>
          <w:rFonts w:ascii="Calibri" w:hAnsi="Calibri"/>
        </w:rPr>
        <w:t>inska razlika med pločnikom in cesto je 2-3cm. Semaforji- morajo biti urejeni tudi</w:t>
      </w:r>
      <w:bookmarkStart w:id="0" w:name="_GoBack"/>
      <w:bookmarkEnd w:id="0"/>
      <w:r w:rsidRPr="005B4FAD">
        <w:rPr>
          <w:rFonts w:ascii="Calibri" w:hAnsi="Calibri"/>
        </w:rPr>
        <w:t xml:space="preserve"> zvo</w:t>
      </w:r>
      <w:r w:rsidR="00310554" w:rsidRPr="005B4FAD">
        <w:rPr>
          <w:rFonts w:ascii="Calibri" w:hAnsi="Calibri"/>
        </w:rPr>
        <w:t>č</w:t>
      </w:r>
      <w:r w:rsidRPr="005B4FAD">
        <w:rPr>
          <w:rFonts w:ascii="Calibri" w:hAnsi="Calibri"/>
        </w:rPr>
        <w:t>ni signali za slabovidne in slepe</w:t>
      </w:r>
      <w:r w:rsidR="004425C3" w:rsidRPr="005B4FAD">
        <w:rPr>
          <w:rFonts w:ascii="Calibri" w:hAnsi="Calibri"/>
        </w:rPr>
        <w:t xml:space="preserve"> </w:t>
      </w:r>
      <w:r w:rsidRPr="005B4FAD">
        <w:rPr>
          <w:rFonts w:ascii="Calibri" w:hAnsi="Calibri"/>
          <w:highlight w:val="lightGray"/>
        </w:rPr>
        <w:t>(gumb v=1m). Parkirna</w:t>
      </w:r>
      <w:r w:rsidRPr="005B4FAD">
        <w:rPr>
          <w:rFonts w:ascii="Calibri" w:hAnsi="Calibri"/>
        </w:rPr>
        <w:t xml:space="preserve"> mesta za vozičkarje širša </w:t>
      </w:r>
      <w:r w:rsidRPr="005B4FAD">
        <w:rPr>
          <w:rFonts w:ascii="Calibri" w:hAnsi="Calibri"/>
          <w:highlight w:val="lightGray"/>
        </w:rPr>
        <w:t>1m</w:t>
      </w:r>
      <w:r w:rsidRPr="005B4FAD">
        <w:rPr>
          <w:rFonts w:ascii="Calibri" w:hAnsi="Calibri"/>
        </w:rPr>
        <w:t xml:space="preserve"> ( na strani, kjer stopa invalid). </w:t>
      </w:r>
      <w:r w:rsidR="00310554" w:rsidRPr="005B4FAD">
        <w:rPr>
          <w:rFonts w:ascii="Calibri" w:hAnsi="Calibri"/>
        </w:rPr>
        <w:t>Č</w:t>
      </w:r>
      <w:r w:rsidRPr="005B4FAD">
        <w:rPr>
          <w:rFonts w:ascii="Calibri" w:hAnsi="Calibri"/>
        </w:rPr>
        <w:t>im bli</w:t>
      </w:r>
      <w:r w:rsidR="00310554" w:rsidRPr="005B4FAD">
        <w:rPr>
          <w:rFonts w:ascii="Calibri" w:hAnsi="Calibri"/>
        </w:rPr>
        <w:t>ž</w:t>
      </w:r>
      <w:r w:rsidRPr="005B4FAD">
        <w:rPr>
          <w:rFonts w:ascii="Calibri" w:hAnsi="Calibri"/>
        </w:rPr>
        <w:t>je urejena vhodom, poštam,…)</w:t>
      </w:r>
    </w:p>
    <w:p w:rsidR="00075B4B" w:rsidRPr="005B4FAD" w:rsidRDefault="00894189" w:rsidP="00075B4B">
      <w:pPr>
        <w:numPr>
          <w:ilvl w:val="0"/>
          <w:numId w:val="1"/>
        </w:numPr>
        <w:ind w:right="-6619"/>
        <w:jc w:val="both"/>
        <w:rPr>
          <w:rFonts w:ascii="Calibri" w:hAnsi="Calibri"/>
          <w:b/>
        </w:rPr>
      </w:pPr>
      <w:r w:rsidRPr="005B4FAD">
        <w:rPr>
          <w:rFonts w:ascii="Calibri" w:hAnsi="Calibri"/>
          <w:b/>
        </w:rPr>
        <w:t xml:space="preserve">PRESOJA VPLIVOV NA OKOLJE 50 – </w:t>
      </w:r>
      <w:r w:rsidRPr="005B4FAD">
        <w:rPr>
          <w:rFonts w:ascii="Calibri" w:hAnsi="Calibri"/>
        </w:rPr>
        <w:t>lokacijsko dovoljenje je bilo pogoj za pridobitev gradbenega dovoljenja ( v celoti pregledana in odobrena projektno-gradbena dokumentacija – šele tedaj za</w:t>
      </w:r>
      <w:r w:rsidR="00B42D1A" w:rsidRPr="005B4FAD">
        <w:rPr>
          <w:rFonts w:ascii="Calibri" w:hAnsi="Calibri"/>
        </w:rPr>
        <w:t>č</w:t>
      </w:r>
      <w:r w:rsidRPr="005B4FAD">
        <w:rPr>
          <w:rFonts w:ascii="Calibri" w:hAnsi="Calibri"/>
        </w:rPr>
        <w:t>ne investitor z deli. Dvojnost prostorsko urbanisti</w:t>
      </w:r>
      <w:r w:rsidR="00B42D1A" w:rsidRPr="005B4FAD">
        <w:rPr>
          <w:rFonts w:ascii="Calibri" w:hAnsi="Calibri"/>
        </w:rPr>
        <w:t>č</w:t>
      </w:r>
      <w:r w:rsidRPr="005B4FAD">
        <w:rPr>
          <w:rFonts w:ascii="Calibri" w:hAnsi="Calibri"/>
        </w:rPr>
        <w:t>nega  in gradbeno tehni</w:t>
      </w:r>
      <w:r w:rsidR="00B42D1A" w:rsidRPr="005B4FAD">
        <w:rPr>
          <w:rFonts w:ascii="Calibri" w:hAnsi="Calibri"/>
        </w:rPr>
        <w:t>č</w:t>
      </w:r>
      <w:r w:rsidRPr="005B4FAD">
        <w:rPr>
          <w:rFonts w:ascii="Calibri" w:hAnsi="Calibri"/>
        </w:rPr>
        <w:t>nega postopka – pridobitev enotnega dovoljenja. Za za</w:t>
      </w:r>
      <w:r w:rsidR="00B42D1A" w:rsidRPr="005B4FAD">
        <w:rPr>
          <w:rFonts w:ascii="Calibri" w:hAnsi="Calibri"/>
        </w:rPr>
        <w:t>č</w:t>
      </w:r>
      <w:r w:rsidRPr="005B4FAD">
        <w:rPr>
          <w:rFonts w:ascii="Calibri" w:hAnsi="Calibri"/>
        </w:rPr>
        <w:t>etek obratovanja ali izkori</w:t>
      </w:r>
      <w:r w:rsidR="00B42D1A" w:rsidRPr="005B4FAD">
        <w:rPr>
          <w:rFonts w:ascii="Calibri" w:hAnsi="Calibri"/>
        </w:rPr>
        <w:t>šč</w:t>
      </w:r>
      <w:r w:rsidRPr="005B4FAD">
        <w:rPr>
          <w:rFonts w:ascii="Calibri" w:hAnsi="Calibri"/>
        </w:rPr>
        <w:t>anja objekta je potrebno upo</w:t>
      </w:r>
      <w:r w:rsidR="00B42D1A" w:rsidRPr="005B4FAD">
        <w:rPr>
          <w:rFonts w:ascii="Calibri" w:hAnsi="Calibri"/>
        </w:rPr>
        <w:t>rabno dovoljenje!</w:t>
      </w:r>
      <w:r w:rsidR="00510096" w:rsidRPr="005B4FAD">
        <w:rPr>
          <w:rFonts w:ascii="Calibri" w:hAnsi="Calibri"/>
        </w:rPr>
        <w:t xml:space="preserve"> Za</w:t>
      </w:r>
      <w:r w:rsidR="00B42D1A" w:rsidRPr="005B4FAD">
        <w:rPr>
          <w:rFonts w:ascii="Calibri" w:hAnsi="Calibri"/>
        </w:rPr>
        <w:t xml:space="preserve"> manjša vzdrž</w:t>
      </w:r>
      <w:r w:rsidRPr="005B4FAD">
        <w:rPr>
          <w:rFonts w:ascii="Calibri" w:hAnsi="Calibri"/>
        </w:rPr>
        <w:t>evalna de</w:t>
      </w:r>
      <w:r w:rsidR="00B42D1A" w:rsidRPr="005B4FAD">
        <w:rPr>
          <w:rFonts w:ascii="Calibri" w:hAnsi="Calibri"/>
        </w:rPr>
        <w:t>la</w:t>
      </w:r>
      <w:r w:rsidR="00510096" w:rsidRPr="005B4FAD">
        <w:rPr>
          <w:rFonts w:ascii="Calibri" w:hAnsi="Calibri"/>
        </w:rPr>
        <w:t xml:space="preserve"> </w:t>
      </w:r>
      <w:r w:rsidR="00B42D1A" w:rsidRPr="005B4FAD">
        <w:rPr>
          <w:rFonts w:ascii="Calibri" w:hAnsi="Calibri"/>
        </w:rPr>
        <w:t>(postavitev zač</w:t>
      </w:r>
      <w:r w:rsidRPr="005B4FAD">
        <w:rPr>
          <w:rFonts w:ascii="Calibri" w:hAnsi="Calibri"/>
        </w:rPr>
        <w:t>asnih objektov, ograj, r</w:t>
      </w:r>
      <w:r w:rsidR="00B42D1A" w:rsidRPr="005B4FAD">
        <w:rPr>
          <w:rFonts w:ascii="Calibri" w:hAnsi="Calibri"/>
        </w:rPr>
        <w:t>e</w:t>
      </w:r>
      <w:r w:rsidRPr="005B4FAD">
        <w:rPr>
          <w:rFonts w:ascii="Calibri" w:hAnsi="Calibri"/>
        </w:rPr>
        <w:t>klam,…,</w:t>
      </w:r>
      <w:r w:rsidR="00B42D1A" w:rsidRPr="005B4FAD">
        <w:rPr>
          <w:rFonts w:ascii="Calibri" w:hAnsi="Calibri"/>
        </w:rPr>
        <w:t>zadostovalo dovoljenje na osnovi priglašenih del.</w:t>
      </w:r>
      <w:r w:rsidR="00510096" w:rsidRPr="005B4FAD">
        <w:rPr>
          <w:rFonts w:ascii="Calibri" w:hAnsi="Calibri"/>
        </w:rPr>
        <w:t xml:space="preserve"> </w:t>
      </w:r>
      <w:r w:rsidR="00D01BCE" w:rsidRPr="005B4FAD">
        <w:rPr>
          <w:rFonts w:ascii="Calibri" w:hAnsi="Calibri"/>
          <w:highlight w:val="lightGray"/>
        </w:rPr>
        <w:t xml:space="preserve">Zakon o varstvu okolja, obvezna </w:t>
      </w:r>
      <w:r w:rsidR="000A103C" w:rsidRPr="005B4FAD">
        <w:rPr>
          <w:rFonts w:ascii="Calibri" w:hAnsi="Calibri"/>
          <w:highlight w:val="lightGray"/>
        </w:rPr>
        <w:t>študija</w:t>
      </w:r>
      <w:r w:rsidR="00D01BCE" w:rsidRPr="005B4FAD">
        <w:rPr>
          <w:rFonts w:ascii="Calibri" w:hAnsi="Calibri"/>
          <w:highlight w:val="lightGray"/>
        </w:rPr>
        <w:t xml:space="preserve"> o ranljivosti okolja, potrebno pred posegi v prostor,</w:t>
      </w:r>
      <w:r w:rsidR="00D01BCE" w:rsidRPr="005B4FAD">
        <w:rPr>
          <w:rFonts w:ascii="Calibri" w:hAnsi="Calibri"/>
        </w:rPr>
        <w:t xml:space="preserve"> </w:t>
      </w:r>
    </w:p>
    <w:p w:rsidR="00075B4B" w:rsidRPr="005B4FAD" w:rsidRDefault="00666C02" w:rsidP="00075B4B">
      <w:pPr>
        <w:numPr>
          <w:ilvl w:val="0"/>
          <w:numId w:val="1"/>
        </w:numPr>
        <w:ind w:right="-6619"/>
        <w:jc w:val="both"/>
        <w:rPr>
          <w:rFonts w:ascii="Calibri" w:hAnsi="Calibri"/>
          <w:b/>
        </w:rPr>
      </w:pPr>
      <w:r w:rsidRPr="005B4FAD">
        <w:rPr>
          <w:rFonts w:ascii="Calibri" w:hAnsi="Calibri"/>
          <w:b/>
        </w:rPr>
        <w:t>PITNA VODA 212 –</w:t>
      </w:r>
      <w:r w:rsidRPr="005B4FAD">
        <w:rPr>
          <w:rFonts w:ascii="Calibri" w:hAnsi="Calibri"/>
        </w:rPr>
        <w:t xml:space="preserve"> 8 pa tudi tehnološka voda in voda za transport pomembna </w:t>
      </w:r>
      <w:r w:rsidRPr="005B4FAD">
        <w:rPr>
          <w:rFonts w:ascii="Calibri" w:hAnsi="Calibri"/>
          <w:highlight w:val="lightGray"/>
        </w:rPr>
        <w:t>za nastanek in razvoj mesta.</w:t>
      </w:r>
      <w:r w:rsidRPr="005B4FAD">
        <w:rPr>
          <w:rFonts w:ascii="Calibri" w:hAnsi="Calibri"/>
        </w:rPr>
        <w:t xml:space="preserve"> Običajno ne gre za vodo-tečejo neposredno skozi mesto, pač za zaloge podtalnice, za zajetja in izvire čiste vode v okolici mest. </w:t>
      </w:r>
      <w:r w:rsidRPr="005B4FAD">
        <w:rPr>
          <w:rFonts w:ascii="Calibri" w:hAnsi="Calibri"/>
          <w:highlight w:val="lightGray"/>
        </w:rPr>
        <w:t>Oskrba s pitno vodo – najst</w:t>
      </w:r>
      <w:r w:rsidR="00310554" w:rsidRPr="005B4FAD">
        <w:rPr>
          <w:rFonts w:ascii="Calibri" w:hAnsi="Calibri"/>
          <w:highlight w:val="lightGray"/>
        </w:rPr>
        <w:t>a</w:t>
      </w:r>
      <w:r w:rsidRPr="005B4FAD">
        <w:rPr>
          <w:rFonts w:ascii="Calibri" w:hAnsi="Calibri"/>
          <w:highlight w:val="lightGray"/>
        </w:rPr>
        <w:t>rejša in najpomembnejša komunalna struktura.</w:t>
      </w:r>
      <w:r w:rsidRPr="005B4FAD">
        <w:rPr>
          <w:rFonts w:ascii="Calibri" w:hAnsi="Calibri"/>
        </w:rPr>
        <w:t xml:space="preserve"> (oskrba iz vodnjakov ali zajemanje vode iz izvirnikov, potokov, rek) Vodovod do vsake hiše Rimljani . dovajali so jih po akveduktih ( s tem napajali tudi terme, okrasne bazene, vodne kaskade).Kasneje imajo mesta enovit vodo</w:t>
      </w:r>
      <w:r w:rsidR="00310554" w:rsidRPr="005B4FAD">
        <w:rPr>
          <w:rFonts w:ascii="Calibri" w:hAnsi="Calibri"/>
        </w:rPr>
        <w:t xml:space="preserve"> </w:t>
      </w:r>
      <w:r w:rsidR="000A103C" w:rsidRPr="005B4FAD">
        <w:rPr>
          <w:rFonts w:ascii="Calibri" w:hAnsi="Calibri"/>
        </w:rPr>
        <w:t>oskrben</w:t>
      </w:r>
      <w:r w:rsidRPr="005B4FAD">
        <w:rPr>
          <w:rFonts w:ascii="Calibri" w:hAnsi="Calibri"/>
        </w:rPr>
        <w:t xml:space="preserve"> sist</w:t>
      </w:r>
      <w:r w:rsidR="00310554" w:rsidRPr="005B4FAD">
        <w:rPr>
          <w:rFonts w:ascii="Calibri" w:hAnsi="Calibri"/>
        </w:rPr>
        <w:t>e</w:t>
      </w:r>
      <w:r w:rsidRPr="005B4FAD">
        <w:rPr>
          <w:rFonts w:ascii="Calibri" w:hAnsi="Calibri"/>
        </w:rPr>
        <w:t xml:space="preserve">m, manjša naselja imajo lokalne vodovode. Pitno vodo zajemamo iz zajetij izvirov oz.studencev ali črpamo iz </w:t>
      </w:r>
      <w:r w:rsidR="000A103C" w:rsidRPr="005B4FAD">
        <w:rPr>
          <w:rFonts w:ascii="Calibri" w:hAnsi="Calibri"/>
        </w:rPr>
        <w:t>podtalnice</w:t>
      </w:r>
      <w:r w:rsidRPr="005B4FAD">
        <w:rPr>
          <w:rFonts w:ascii="Calibri" w:hAnsi="Calibri"/>
        </w:rPr>
        <w:t xml:space="preserve"> v vodarnah. V ravninskih predelih zagotavljamo vodni pritisk z </w:t>
      </w:r>
      <w:r w:rsidRPr="005B4FAD">
        <w:rPr>
          <w:rFonts w:ascii="Calibri" w:hAnsi="Calibri"/>
          <w:highlight w:val="lightGray"/>
        </w:rPr>
        <w:t xml:space="preserve">vodnimi stolpi. </w:t>
      </w:r>
      <w:r w:rsidR="00B06BAD" w:rsidRPr="005B4FAD">
        <w:rPr>
          <w:rFonts w:ascii="Calibri" w:hAnsi="Calibri"/>
          <w:highlight w:val="lightGray"/>
        </w:rPr>
        <w:t>Za načrtovanje razvoja mest je potrebno izdelati tudi bilanco porabe pitne vode.</w:t>
      </w:r>
      <w:r w:rsidR="00B06BAD" w:rsidRPr="005B4FAD">
        <w:rPr>
          <w:rFonts w:ascii="Calibri" w:hAnsi="Calibri"/>
        </w:rPr>
        <w:t xml:space="preserve"> </w:t>
      </w:r>
    </w:p>
    <w:p w:rsidR="00075B4B" w:rsidRPr="005B4FAD" w:rsidRDefault="000A103C" w:rsidP="00075B4B">
      <w:pPr>
        <w:numPr>
          <w:ilvl w:val="0"/>
          <w:numId w:val="1"/>
        </w:numPr>
        <w:ind w:right="-6619"/>
        <w:jc w:val="both"/>
        <w:rPr>
          <w:rFonts w:ascii="Calibri" w:hAnsi="Calibri"/>
          <w:b/>
        </w:rPr>
      </w:pPr>
      <w:r w:rsidRPr="005B4FAD">
        <w:rPr>
          <w:rFonts w:ascii="Calibri" w:hAnsi="Calibri"/>
          <w:b/>
        </w:rPr>
        <w:t>PRENOVA MESTNIH JEDER 224,227 –</w:t>
      </w:r>
      <w:r w:rsidRPr="005B4FAD">
        <w:rPr>
          <w:rFonts w:ascii="Calibri" w:hAnsi="Calibri"/>
        </w:rPr>
        <w:t xml:space="preserve"> </w:t>
      </w:r>
      <w:r w:rsidRPr="005B4FAD">
        <w:rPr>
          <w:rFonts w:ascii="Calibri" w:hAnsi="Calibri"/>
          <w:highlight w:val="lightGray"/>
        </w:rPr>
        <w:t>prenova mest stalni proces varovanja, vzdrževanja, izboljševanja</w:t>
      </w:r>
      <w:r w:rsidRPr="005B4FAD">
        <w:rPr>
          <w:rFonts w:ascii="Calibri" w:hAnsi="Calibri"/>
        </w:rPr>
        <w:t xml:space="preserve"> urbanističnega, komunalnega, gradbeno-tehničnega, arhitekturnega in socialno-ekonomskega stanja mest. </w:t>
      </w:r>
      <w:r w:rsidR="003F4E6D" w:rsidRPr="005B4FAD">
        <w:rPr>
          <w:rFonts w:ascii="Calibri" w:hAnsi="Calibri"/>
        </w:rPr>
        <w:t xml:space="preserve">mesta so se skozi čas razvijala. –stara obdobja niso bila naklonjena varstvu stavbne dediščine, po 2.svetovni vojni – prvo obdobje čas obnove porušenih zgradb in naprav ter nove intenzivne izgradnje – </w:t>
      </w:r>
      <w:r w:rsidRPr="005B4FAD">
        <w:rPr>
          <w:rFonts w:ascii="Calibri" w:hAnsi="Calibri"/>
        </w:rPr>
        <w:t>reševalni</w:t>
      </w:r>
      <w:r w:rsidR="003F4E6D" w:rsidRPr="005B4FAD">
        <w:rPr>
          <w:rFonts w:ascii="Calibri" w:hAnsi="Calibri"/>
        </w:rPr>
        <w:t xml:space="preserve"> so </w:t>
      </w:r>
      <w:r w:rsidRPr="005B4FAD">
        <w:rPr>
          <w:rFonts w:ascii="Calibri" w:hAnsi="Calibri"/>
        </w:rPr>
        <w:t>naraščanje</w:t>
      </w:r>
      <w:r w:rsidR="003F4E6D" w:rsidRPr="005B4FAD">
        <w:rPr>
          <w:rFonts w:ascii="Calibri" w:hAnsi="Calibri"/>
        </w:rPr>
        <w:t xml:space="preserve"> in večjo gostoto prebivalcev z </w:t>
      </w:r>
      <w:r w:rsidRPr="005B4FAD">
        <w:rPr>
          <w:rFonts w:ascii="Calibri" w:hAnsi="Calibri"/>
        </w:rPr>
        <w:t>novogradnjami</w:t>
      </w:r>
      <w:r w:rsidR="003F4E6D" w:rsidRPr="005B4FAD">
        <w:rPr>
          <w:rFonts w:ascii="Calibri" w:hAnsi="Calibri"/>
        </w:rPr>
        <w:t xml:space="preserve"> na mestnih obrobjih.  </w:t>
      </w:r>
      <w:r w:rsidR="00C91745" w:rsidRPr="005B4FAD">
        <w:rPr>
          <w:rFonts w:ascii="Calibri" w:hAnsi="Calibri"/>
          <w:highlight w:val="lightGray"/>
        </w:rPr>
        <w:t>SOCIALNA PRENOVA</w:t>
      </w:r>
      <w:r w:rsidR="00C91745" w:rsidRPr="005B4FAD">
        <w:rPr>
          <w:rFonts w:ascii="Calibri" w:hAnsi="Calibri"/>
        </w:rPr>
        <w:t xml:space="preserve"> – v strem mestu zlasti spremeniti strukturo prebivalcev v prid mlajšim, bolj izobraženim , kulturnim in duhovno višjim slojem prebivalstva – skrbeli za estetski videz okolice. </w:t>
      </w:r>
      <w:r w:rsidR="00C91745" w:rsidRPr="005B4FAD">
        <w:rPr>
          <w:rFonts w:ascii="Calibri" w:hAnsi="Calibri"/>
          <w:highlight w:val="lightGray"/>
        </w:rPr>
        <w:t>GOSPODARSKA PRENOVA</w:t>
      </w:r>
      <w:r w:rsidR="00C91745" w:rsidRPr="005B4FAD">
        <w:rPr>
          <w:rFonts w:ascii="Calibri" w:hAnsi="Calibri"/>
        </w:rPr>
        <w:t xml:space="preserve"> – v mestih bomo pospeševali lociranje tistih </w:t>
      </w:r>
      <w:r w:rsidRPr="005B4FAD">
        <w:rPr>
          <w:rFonts w:ascii="Calibri" w:hAnsi="Calibri"/>
        </w:rPr>
        <w:t>dejavnosti</w:t>
      </w:r>
      <w:r w:rsidR="00C91745" w:rsidRPr="005B4FAD">
        <w:rPr>
          <w:rFonts w:ascii="Calibri" w:hAnsi="Calibri"/>
        </w:rPr>
        <w:t xml:space="preserve">, ki bodo prinašale mestnemu središču visok dohodek ( trgovinske, gostinske, turistične , bančne dejav.) </w:t>
      </w:r>
      <w:r w:rsidR="00C91745" w:rsidRPr="005B4FAD">
        <w:rPr>
          <w:rFonts w:ascii="Calibri" w:hAnsi="Calibri"/>
          <w:highlight w:val="lightGray"/>
        </w:rPr>
        <w:t>KOMUNALNA PRENOVA</w:t>
      </w:r>
      <w:r w:rsidR="00C91745" w:rsidRPr="005B4FAD">
        <w:rPr>
          <w:rFonts w:ascii="Calibri" w:hAnsi="Calibri"/>
        </w:rPr>
        <w:t xml:space="preserve"> ( oskrba st.mestnega jedra z daljinskim ogrevanjem, plinom, obnovo vodovoda, kanalizacije, prenosnih sistemov  za električno </w:t>
      </w:r>
      <w:r w:rsidRPr="005B4FAD">
        <w:rPr>
          <w:rFonts w:ascii="Calibri" w:hAnsi="Calibri"/>
        </w:rPr>
        <w:t>energijo</w:t>
      </w:r>
      <w:r w:rsidR="00C91745" w:rsidRPr="005B4FAD">
        <w:rPr>
          <w:rFonts w:ascii="Calibri" w:hAnsi="Calibri"/>
        </w:rPr>
        <w:t xml:space="preserve">. </w:t>
      </w:r>
      <w:r w:rsidR="00C91745" w:rsidRPr="005B4FAD">
        <w:rPr>
          <w:rFonts w:ascii="Calibri" w:hAnsi="Calibri"/>
          <w:highlight w:val="lightGray"/>
        </w:rPr>
        <w:t>FUNKCIONALNA PRENOVA</w:t>
      </w:r>
      <w:r w:rsidR="00C91745" w:rsidRPr="005B4FAD">
        <w:rPr>
          <w:rFonts w:ascii="Calibri" w:hAnsi="Calibri"/>
        </w:rPr>
        <w:t xml:space="preserve"> ( v starem mestnem jedru mora biti čim več dejavnosti, ki kulturno, statusno, simbolno dvigujejo njihov pomen.)</w:t>
      </w:r>
    </w:p>
    <w:p w:rsidR="00075B4B" w:rsidRPr="005B4FAD" w:rsidRDefault="00317E02" w:rsidP="00075B4B">
      <w:pPr>
        <w:numPr>
          <w:ilvl w:val="0"/>
          <w:numId w:val="1"/>
        </w:numPr>
        <w:ind w:right="-6619"/>
        <w:jc w:val="both"/>
        <w:rPr>
          <w:rFonts w:ascii="Calibri" w:hAnsi="Calibri"/>
          <w:b/>
        </w:rPr>
      </w:pPr>
      <w:r w:rsidRPr="005B4FAD">
        <w:rPr>
          <w:rFonts w:ascii="Calibri" w:hAnsi="Calibri"/>
          <w:b/>
        </w:rPr>
        <w:t xml:space="preserve">OBLIKE ONESNAŽEVANJA IN VIRI (76,94,83,84) </w:t>
      </w:r>
      <w:r w:rsidR="007D25FA" w:rsidRPr="005B4FAD">
        <w:rPr>
          <w:rFonts w:ascii="Calibri" w:hAnsi="Calibri"/>
          <w:b/>
        </w:rPr>
        <w:t>–</w:t>
      </w:r>
      <w:r w:rsidRPr="005B4FAD">
        <w:rPr>
          <w:rFonts w:ascii="Calibri" w:hAnsi="Calibri"/>
        </w:rPr>
        <w:t xml:space="preserve"> </w:t>
      </w:r>
      <w:r w:rsidR="007D25FA" w:rsidRPr="005B4FAD">
        <w:rPr>
          <w:rFonts w:ascii="Calibri" w:hAnsi="Calibri"/>
        </w:rPr>
        <w:t xml:space="preserve">onesnaževanje zraka pomemben in negativen faktor. Povečano </w:t>
      </w:r>
      <w:r w:rsidR="007D25FA" w:rsidRPr="005B4FAD">
        <w:rPr>
          <w:rFonts w:ascii="Calibri" w:hAnsi="Calibri"/>
          <w:highlight w:val="lightGray"/>
        </w:rPr>
        <w:t>CO2</w:t>
      </w:r>
      <w:r w:rsidR="007D25FA" w:rsidRPr="005B4FAD">
        <w:rPr>
          <w:rFonts w:ascii="Calibri" w:hAnsi="Calibri"/>
        </w:rPr>
        <w:t xml:space="preserve"> je krivec za segrevanje </w:t>
      </w:r>
      <w:r w:rsidR="000A103C" w:rsidRPr="005B4FAD">
        <w:rPr>
          <w:rFonts w:ascii="Calibri" w:hAnsi="Calibri"/>
        </w:rPr>
        <w:t>zem. atmosfere</w:t>
      </w:r>
      <w:r w:rsidR="007D25FA" w:rsidRPr="005B4FAD">
        <w:rPr>
          <w:rFonts w:ascii="Calibri" w:hAnsi="Calibri"/>
        </w:rPr>
        <w:t>, količinsko največji toplo</w:t>
      </w:r>
      <w:r w:rsidR="00310554" w:rsidRPr="005B4FAD">
        <w:rPr>
          <w:rFonts w:ascii="Calibri" w:hAnsi="Calibri"/>
        </w:rPr>
        <w:t xml:space="preserve"> </w:t>
      </w:r>
      <w:r w:rsidR="007D25FA" w:rsidRPr="005B4FAD">
        <w:rPr>
          <w:rFonts w:ascii="Calibri" w:hAnsi="Calibri"/>
        </w:rPr>
        <w:t xml:space="preserve">gredni plin. (prah, dim, saje, strupene pline in </w:t>
      </w:r>
      <w:r w:rsidR="000A103C" w:rsidRPr="005B4FAD">
        <w:rPr>
          <w:rFonts w:ascii="Calibri" w:hAnsi="Calibri"/>
        </w:rPr>
        <w:t>mikroorganizme</w:t>
      </w:r>
      <w:r w:rsidR="007D25FA" w:rsidRPr="005B4FAD">
        <w:rPr>
          <w:rFonts w:ascii="Calibri" w:hAnsi="Calibri"/>
        </w:rPr>
        <w:t xml:space="preserve">.  –učinkujejo kot smog, najbolj nevarno obliko polucije delajo </w:t>
      </w:r>
      <w:r w:rsidR="007D25FA" w:rsidRPr="005B4FAD">
        <w:rPr>
          <w:rFonts w:ascii="Calibri" w:hAnsi="Calibri"/>
          <w:highlight w:val="lightGray"/>
        </w:rPr>
        <w:t>strupeni plini (so2, NOx,…).</w:t>
      </w:r>
      <w:r w:rsidR="007D25FA" w:rsidRPr="005B4FAD">
        <w:rPr>
          <w:rFonts w:ascii="Calibri" w:hAnsi="Calibri"/>
        </w:rPr>
        <w:t xml:space="preserve"> Termično oz. toplotno onesnaževanje ozračja nastaja zaradi toplogrednih plinov, čedalje večjega deleža co2 v zraku in učinku tople grede. V urb. </w:t>
      </w:r>
      <w:r w:rsidR="007D25FA" w:rsidRPr="005B4FAD">
        <w:rPr>
          <w:rFonts w:ascii="Calibri" w:hAnsi="Calibri"/>
          <w:highlight w:val="lightGray"/>
        </w:rPr>
        <w:t xml:space="preserve">Rešujejo onesnaževanje z urbano </w:t>
      </w:r>
      <w:r w:rsidR="000A103C" w:rsidRPr="005B4FAD">
        <w:rPr>
          <w:rFonts w:ascii="Calibri" w:hAnsi="Calibri"/>
          <w:highlight w:val="lightGray"/>
        </w:rPr>
        <w:t>dekoncentracijo</w:t>
      </w:r>
      <w:r w:rsidR="007D25FA" w:rsidRPr="005B4FAD">
        <w:rPr>
          <w:rFonts w:ascii="Calibri" w:hAnsi="Calibri"/>
          <w:highlight w:val="lightGray"/>
        </w:rPr>
        <w:t xml:space="preserve"> in policentrično zasnovo urbanizacije</w:t>
      </w:r>
      <w:r w:rsidR="007D25FA" w:rsidRPr="005B4FAD">
        <w:rPr>
          <w:rFonts w:ascii="Calibri" w:hAnsi="Calibri"/>
        </w:rPr>
        <w:t xml:space="preserve">. Tudi hrup je ena od oblik atmosferske polucije. – prenaša se kot zračno valovanje. </w:t>
      </w:r>
      <w:r w:rsidR="007D25FA" w:rsidRPr="005B4FAD">
        <w:rPr>
          <w:rFonts w:ascii="Calibri" w:hAnsi="Calibri"/>
          <w:highlight w:val="lightGray"/>
        </w:rPr>
        <w:t>Merimo ga z DECIBELI (dB/A) ter prikazujemo z linijami enake hrupnosti IZOFONAMI (npr</w:t>
      </w:r>
      <w:r w:rsidR="007D25FA" w:rsidRPr="005B4FAD">
        <w:rPr>
          <w:rFonts w:ascii="Calibri" w:hAnsi="Calibri"/>
        </w:rPr>
        <w:t xml:space="preserve">. prometnic, tovarn, energetskih naprav, letališč, kamnolomov, </w:t>
      </w:r>
    </w:p>
    <w:p w:rsidR="00441624" w:rsidRPr="005B4FAD" w:rsidRDefault="00441624" w:rsidP="00441624">
      <w:pPr>
        <w:ind w:right="-6619"/>
        <w:jc w:val="both"/>
        <w:rPr>
          <w:rFonts w:ascii="Calibri" w:hAnsi="Calibri"/>
          <w:b/>
        </w:rPr>
      </w:pPr>
    </w:p>
    <w:p w:rsidR="00441624" w:rsidRPr="005B4FAD" w:rsidRDefault="00441624" w:rsidP="00441624">
      <w:pPr>
        <w:ind w:right="-6619"/>
        <w:jc w:val="both"/>
        <w:rPr>
          <w:rFonts w:ascii="Calibri" w:hAnsi="Calibri"/>
          <w:b/>
        </w:rPr>
      </w:pPr>
    </w:p>
    <w:p w:rsidR="00441624" w:rsidRPr="005B4FAD" w:rsidRDefault="00441624" w:rsidP="00441624">
      <w:pPr>
        <w:ind w:right="-6619"/>
        <w:jc w:val="both"/>
        <w:rPr>
          <w:rFonts w:ascii="Calibri" w:hAnsi="Calibri"/>
          <w:b/>
        </w:rPr>
      </w:pPr>
    </w:p>
    <w:p w:rsidR="00075B4B" w:rsidRPr="005B4FAD" w:rsidRDefault="00752E58" w:rsidP="00075B4B">
      <w:pPr>
        <w:numPr>
          <w:ilvl w:val="0"/>
          <w:numId w:val="1"/>
        </w:numPr>
        <w:ind w:right="-6619"/>
        <w:jc w:val="both"/>
        <w:rPr>
          <w:rFonts w:ascii="Calibri" w:hAnsi="Calibri"/>
          <w:b/>
          <w:highlight w:val="lightGray"/>
        </w:rPr>
      </w:pPr>
      <w:r w:rsidRPr="005B4FAD">
        <w:rPr>
          <w:rFonts w:ascii="Calibri" w:hAnsi="Calibri"/>
          <w:b/>
        </w:rPr>
        <w:t xml:space="preserve">POVRŠINE ZA PEŠCE (138,147,196) </w:t>
      </w:r>
      <w:r w:rsidR="00C5314C" w:rsidRPr="005B4FAD">
        <w:rPr>
          <w:rFonts w:ascii="Calibri" w:hAnsi="Calibri"/>
        </w:rPr>
        <w:t xml:space="preserve">V stanovanjskih naseljih večje gostote priporočljivo ločiti peš in kolesarski promet od motornega. Prečni profil internih dovoznih poti za prehod motornega </w:t>
      </w:r>
      <w:r w:rsidR="00C5314C" w:rsidRPr="005B4FAD">
        <w:rPr>
          <w:rFonts w:ascii="Calibri" w:hAnsi="Calibri"/>
          <w:highlight w:val="lightGray"/>
        </w:rPr>
        <w:t>vozila in pešca 3m + 1.</w:t>
      </w:r>
      <w:r w:rsidR="00474D82" w:rsidRPr="005B4FAD">
        <w:rPr>
          <w:rFonts w:ascii="Calibri" w:hAnsi="Calibri"/>
          <w:highlight w:val="lightGray"/>
        </w:rPr>
        <w:t xml:space="preserve">5m, za 2osebni vozili 3m + </w:t>
      </w:r>
      <w:proofErr w:type="spellStart"/>
      <w:r w:rsidR="00474D82" w:rsidRPr="005B4FAD">
        <w:rPr>
          <w:rFonts w:ascii="Calibri" w:hAnsi="Calibri"/>
          <w:highlight w:val="lightGray"/>
        </w:rPr>
        <w:t>2.5m</w:t>
      </w:r>
      <w:proofErr w:type="spellEnd"/>
      <w:r w:rsidR="00474D82" w:rsidRPr="005B4FAD">
        <w:rPr>
          <w:rFonts w:ascii="Calibri" w:hAnsi="Calibri"/>
          <w:highlight w:val="lightGray"/>
        </w:rPr>
        <w:t>=</w:t>
      </w:r>
      <w:proofErr w:type="spellStart"/>
      <w:r w:rsidR="00C5314C" w:rsidRPr="005B4FAD">
        <w:rPr>
          <w:rFonts w:ascii="Calibri" w:hAnsi="Calibri"/>
          <w:highlight w:val="lightGray"/>
        </w:rPr>
        <w:t>5.5m</w:t>
      </w:r>
      <w:proofErr w:type="spellEnd"/>
      <w:r w:rsidR="00C5314C" w:rsidRPr="005B4FAD">
        <w:rPr>
          <w:rFonts w:ascii="Calibri" w:hAnsi="Calibri"/>
          <w:highlight w:val="lightGray"/>
        </w:rPr>
        <w:t xml:space="preserve"> za eno os.vozilo 3m..</w:t>
      </w:r>
      <w:r w:rsidR="00C5314C" w:rsidRPr="005B4FAD">
        <w:rPr>
          <w:rFonts w:ascii="Calibri" w:hAnsi="Calibri"/>
        </w:rPr>
        <w:t xml:space="preserve"> Minimalna </w:t>
      </w:r>
      <w:r w:rsidR="00C5314C" w:rsidRPr="005B4FAD">
        <w:rPr>
          <w:rFonts w:ascii="Calibri" w:hAnsi="Calibri"/>
        </w:rPr>
        <w:lastRenderedPageBreak/>
        <w:t xml:space="preserve">širina </w:t>
      </w:r>
      <w:r w:rsidR="00C5314C" w:rsidRPr="005B4FAD">
        <w:rPr>
          <w:rFonts w:ascii="Calibri" w:hAnsi="Calibri"/>
          <w:highlight w:val="lightGray"/>
        </w:rPr>
        <w:t>za pešce je 80cm</w:t>
      </w:r>
      <w:r w:rsidR="00C5314C" w:rsidRPr="005B4FAD">
        <w:rPr>
          <w:rFonts w:ascii="Calibri" w:hAnsi="Calibri"/>
        </w:rPr>
        <w:t xml:space="preserve">, pri hoji enega za drugim rac.razdaljo </w:t>
      </w:r>
      <w:r w:rsidR="00C5314C" w:rsidRPr="005B4FAD">
        <w:rPr>
          <w:rFonts w:ascii="Calibri" w:hAnsi="Calibri"/>
          <w:highlight w:val="lightGray"/>
        </w:rPr>
        <w:t>1m. Radij obračanja pešca je okoli 0.4m</w:t>
      </w:r>
      <w:r w:rsidR="00C5314C" w:rsidRPr="005B4FAD">
        <w:rPr>
          <w:rFonts w:ascii="Calibri" w:hAnsi="Calibri"/>
        </w:rPr>
        <w:t xml:space="preserve">. Pri čakanju </w:t>
      </w:r>
      <w:r w:rsidR="000A103C" w:rsidRPr="005B4FAD">
        <w:rPr>
          <w:rFonts w:ascii="Calibri" w:hAnsi="Calibri"/>
        </w:rPr>
        <w:t>računamo</w:t>
      </w:r>
      <w:r w:rsidR="00C5314C" w:rsidRPr="005B4FAD">
        <w:rPr>
          <w:rFonts w:ascii="Calibri" w:hAnsi="Calibri"/>
        </w:rPr>
        <w:t xml:space="preserve"> </w:t>
      </w:r>
      <w:r w:rsidR="00C5314C" w:rsidRPr="005B4FAD">
        <w:rPr>
          <w:rFonts w:ascii="Calibri" w:hAnsi="Calibri"/>
          <w:highlight w:val="lightGray"/>
        </w:rPr>
        <w:t>1m2 / pešca. Gneča – 2.5 – 3 os na m2</w:t>
      </w:r>
      <w:r w:rsidR="00C5314C" w:rsidRPr="005B4FAD">
        <w:rPr>
          <w:rFonts w:ascii="Calibri" w:hAnsi="Calibri"/>
        </w:rPr>
        <w:t xml:space="preserve">. Hodniki za pešce morajo omogočiti srečanje 2h oseb. </w:t>
      </w:r>
      <w:r w:rsidR="00C5314C" w:rsidRPr="005B4FAD">
        <w:rPr>
          <w:rFonts w:ascii="Calibri" w:hAnsi="Calibri"/>
          <w:highlight w:val="lightGray"/>
        </w:rPr>
        <w:t xml:space="preserve">Zato je najmanj 2 x 0,8m0 </w:t>
      </w:r>
      <w:proofErr w:type="spellStart"/>
      <w:r w:rsidR="00C5314C" w:rsidRPr="005B4FAD">
        <w:rPr>
          <w:rFonts w:ascii="Calibri" w:hAnsi="Calibri"/>
          <w:highlight w:val="lightGray"/>
        </w:rPr>
        <w:t>1.6m</w:t>
      </w:r>
      <w:proofErr w:type="spellEnd"/>
    </w:p>
    <w:p w:rsidR="00075B4B" w:rsidRPr="005B4FAD" w:rsidRDefault="00157A0E" w:rsidP="00075B4B">
      <w:pPr>
        <w:numPr>
          <w:ilvl w:val="0"/>
          <w:numId w:val="1"/>
        </w:numPr>
        <w:ind w:right="-6619"/>
        <w:jc w:val="both"/>
        <w:rPr>
          <w:rFonts w:ascii="Calibri" w:hAnsi="Calibri"/>
          <w:b/>
        </w:rPr>
      </w:pPr>
      <w:r w:rsidRPr="005B4FAD">
        <w:rPr>
          <w:rFonts w:ascii="Calibri" w:hAnsi="Calibri"/>
          <w:b/>
        </w:rPr>
        <w:t xml:space="preserve">VSEBINA LOKACIJSKE INF. </w:t>
      </w:r>
      <w:r w:rsidR="00892D5A" w:rsidRPr="005B4FAD">
        <w:rPr>
          <w:rFonts w:ascii="Calibri" w:hAnsi="Calibri"/>
          <w:b/>
        </w:rPr>
        <w:t xml:space="preserve">IN KJE SE UPORABLJA </w:t>
      </w:r>
      <w:r w:rsidR="00C5314C" w:rsidRPr="005B4FAD">
        <w:rPr>
          <w:rFonts w:ascii="Calibri" w:hAnsi="Calibri"/>
          <w:b/>
        </w:rPr>
        <w:t xml:space="preserve"> </w:t>
      </w:r>
      <w:r w:rsidRPr="005B4FAD">
        <w:rPr>
          <w:rFonts w:ascii="Calibri" w:hAnsi="Calibri"/>
          <w:b/>
        </w:rPr>
        <w:t>49</w:t>
      </w:r>
      <w:r w:rsidR="00F11676" w:rsidRPr="005B4FAD">
        <w:rPr>
          <w:rFonts w:ascii="Calibri" w:hAnsi="Calibri"/>
          <w:b/>
        </w:rPr>
        <w:t xml:space="preserve">–4 </w:t>
      </w:r>
      <w:r w:rsidR="00F11676" w:rsidRPr="005B4FAD">
        <w:rPr>
          <w:rFonts w:ascii="Calibri" w:hAnsi="Calibri"/>
        </w:rPr>
        <w:t>vrste izvedbenih aktov. – zazidalne načrte, ureditvene načrte (prenove, dopolnilne gradnje in komunalne asanacije) –lokacijske načrte – prostorsko</w:t>
      </w:r>
      <w:r w:rsidR="00553F36" w:rsidRPr="005B4FAD">
        <w:rPr>
          <w:rFonts w:ascii="Calibri" w:hAnsi="Calibri"/>
        </w:rPr>
        <w:t xml:space="preserve"> </w:t>
      </w:r>
      <w:r w:rsidR="00F11676" w:rsidRPr="005B4FAD">
        <w:rPr>
          <w:rFonts w:ascii="Calibri" w:hAnsi="Calibri"/>
        </w:rPr>
        <w:t>ureditvene pogoje; dokončna odločitev o gradnji objekta je bila stvar lokacijskega postopka – pred vsako gradnjo, prenovo je potrebno pridobiti lokacijsko dovoljenje.če se je nahajal na področju prostorsko</w:t>
      </w:r>
      <w:r w:rsidR="00553F36" w:rsidRPr="005B4FAD">
        <w:rPr>
          <w:rFonts w:ascii="Calibri" w:hAnsi="Calibri"/>
        </w:rPr>
        <w:t xml:space="preserve"> </w:t>
      </w:r>
      <w:r w:rsidR="00F11676" w:rsidRPr="005B4FAD">
        <w:rPr>
          <w:rFonts w:ascii="Calibri" w:hAnsi="Calibri"/>
        </w:rPr>
        <w:t>ureditvenih pogojev – potrebno izdati LOKACIJSKO DOKUMANTACIJO z vsemi soglasji.</w:t>
      </w:r>
    </w:p>
    <w:p w:rsidR="00075B4B" w:rsidRPr="005B4FAD" w:rsidRDefault="00F11676" w:rsidP="00DD4BE0">
      <w:pPr>
        <w:numPr>
          <w:ilvl w:val="0"/>
          <w:numId w:val="1"/>
        </w:numPr>
        <w:ind w:right="-6619"/>
        <w:jc w:val="both"/>
        <w:rPr>
          <w:rFonts w:ascii="Calibri" w:hAnsi="Calibri"/>
          <w:b/>
        </w:rPr>
      </w:pPr>
      <w:r w:rsidRPr="005B4FAD">
        <w:rPr>
          <w:rFonts w:ascii="Calibri" w:hAnsi="Calibri"/>
          <w:b/>
        </w:rPr>
        <w:t xml:space="preserve">STOLPNICA – OPIS SKICE 135 </w:t>
      </w:r>
      <w:r w:rsidR="00553F36" w:rsidRPr="005B4FAD">
        <w:rPr>
          <w:rFonts w:ascii="Calibri" w:hAnsi="Calibri"/>
          <w:b/>
        </w:rPr>
        <w:t xml:space="preserve">– </w:t>
      </w:r>
      <w:r w:rsidR="00553F36" w:rsidRPr="005B4FAD">
        <w:rPr>
          <w:rFonts w:ascii="Calibri" w:hAnsi="Calibri"/>
        </w:rPr>
        <w:t xml:space="preserve">med vsemi tipi gradnje najmlajša. Po 2. sv vojni jo razvili </w:t>
      </w:r>
      <w:r w:rsidR="00553F36" w:rsidRPr="005B4FAD">
        <w:rPr>
          <w:rFonts w:ascii="Calibri" w:hAnsi="Calibri"/>
          <w:highlight w:val="lightGray"/>
        </w:rPr>
        <w:t>na Švedskem,</w:t>
      </w:r>
      <w:r w:rsidR="00553F36" w:rsidRPr="005B4FAD">
        <w:rPr>
          <w:rFonts w:ascii="Calibri" w:hAnsi="Calibri"/>
        </w:rPr>
        <w:t xml:space="preserve"> se razširila drugam. Značilno </w:t>
      </w:r>
      <w:r w:rsidR="00553F36" w:rsidRPr="005B4FAD">
        <w:rPr>
          <w:rFonts w:ascii="Calibri" w:hAnsi="Calibri"/>
          <w:highlight w:val="lightGray"/>
        </w:rPr>
        <w:t>centralno zasnovam tloris</w:t>
      </w:r>
      <w:r w:rsidR="00553F36" w:rsidRPr="005B4FAD">
        <w:rPr>
          <w:rFonts w:ascii="Calibri" w:hAnsi="Calibri"/>
        </w:rPr>
        <w:t xml:space="preserve"> z notranjo vertikalno komunikacijo ( dvoje dvigal). Ima </w:t>
      </w:r>
      <w:r w:rsidR="00553F36" w:rsidRPr="005B4FAD">
        <w:rPr>
          <w:rFonts w:ascii="Calibri" w:hAnsi="Calibri"/>
          <w:highlight w:val="lightGray"/>
        </w:rPr>
        <w:t>nad 10 nadstropij, (12-20</w:t>
      </w:r>
      <w:r w:rsidR="00553F36" w:rsidRPr="005B4FAD">
        <w:rPr>
          <w:rFonts w:ascii="Calibri" w:hAnsi="Calibri"/>
        </w:rPr>
        <w:t xml:space="preserve">). Manjša stanovanja, Tloris zasnovan, nudi večstransko orientacijo, ustrezno osončenje vsem stanovalcem. Os stolpnice ponavadi </w:t>
      </w:r>
      <w:r w:rsidR="00553F36" w:rsidRPr="005B4FAD">
        <w:rPr>
          <w:rFonts w:ascii="Calibri" w:hAnsi="Calibri"/>
          <w:highlight w:val="lightGray"/>
        </w:rPr>
        <w:t>SV-JZ ali Sz-JV,</w:t>
      </w:r>
      <w:r w:rsidR="00553F36" w:rsidRPr="005B4FAD">
        <w:rPr>
          <w:rFonts w:ascii="Calibri" w:hAnsi="Calibri"/>
        </w:rPr>
        <w:t xml:space="preserve"> na v</w:t>
      </w:r>
      <w:r w:rsidR="00310554" w:rsidRPr="005B4FAD">
        <w:rPr>
          <w:rFonts w:ascii="Calibri" w:hAnsi="Calibri"/>
        </w:rPr>
        <w:t>e</w:t>
      </w:r>
      <w:r w:rsidR="00553F36" w:rsidRPr="005B4FAD">
        <w:rPr>
          <w:rFonts w:ascii="Calibri" w:hAnsi="Calibri"/>
        </w:rPr>
        <w:t xml:space="preserve">rtikalno komunikacijo se veže večje št. Stanovanj. Na dobro nosilnih, stabilnih in </w:t>
      </w:r>
      <w:r w:rsidR="000A103C" w:rsidRPr="005B4FAD">
        <w:rPr>
          <w:rFonts w:ascii="Calibri" w:hAnsi="Calibri"/>
          <w:highlight w:val="lightGray"/>
        </w:rPr>
        <w:t>seizmično</w:t>
      </w:r>
      <w:r w:rsidR="00553F36" w:rsidRPr="005B4FAD">
        <w:rPr>
          <w:rFonts w:ascii="Calibri" w:hAnsi="Calibri"/>
          <w:highlight w:val="lightGray"/>
        </w:rPr>
        <w:t xml:space="preserve"> manj aktivnih tleh z majhnim nagibom. Gostote 50 preb. /ha bruto,</w:t>
      </w:r>
      <w:r w:rsidR="00553F36" w:rsidRPr="005B4FAD">
        <w:rPr>
          <w:rFonts w:ascii="Calibri" w:hAnsi="Calibri"/>
        </w:rPr>
        <w:t xml:space="preserve"> lociramo jih blizu mestn</w:t>
      </w:r>
      <w:r w:rsidR="00310554" w:rsidRPr="005B4FAD">
        <w:rPr>
          <w:rFonts w:ascii="Calibri" w:hAnsi="Calibri"/>
        </w:rPr>
        <w:t>e</w:t>
      </w:r>
      <w:r w:rsidR="00553F36" w:rsidRPr="005B4FAD">
        <w:rPr>
          <w:rFonts w:ascii="Calibri" w:hAnsi="Calibri"/>
        </w:rPr>
        <w:t xml:space="preserve">ga središča, glavnih komunikacij,, glavnih trgov. </w:t>
      </w:r>
      <w:r w:rsidR="00553F36" w:rsidRPr="005B4FAD">
        <w:rPr>
          <w:rFonts w:ascii="Calibri" w:hAnsi="Calibri"/>
          <w:highlight w:val="lightGray"/>
        </w:rPr>
        <w:t>Lahko grupirane v skupine, formirajo zaokrožene prostore ali nize</w:t>
      </w:r>
      <w:r w:rsidR="00553F36" w:rsidRPr="005B4FAD">
        <w:rPr>
          <w:rFonts w:ascii="Calibri" w:hAnsi="Calibri"/>
        </w:rPr>
        <w:t xml:space="preserve">. Vidni poudarek, nudi orientacijo v prostoru, kombinirane z blokovno oz. atrijsko zazidavo. </w:t>
      </w:r>
      <w:r w:rsidR="00553F36" w:rsidRPr="005B4FAD">
        <w:rPr>
          <w:rFonts w:ascii="Calibri" w:hAnsi="Calibri"/>
          <w:highlight w:val="lightGray"/>
        </w:rPr>
        <w:t>Nad 20 nadstr. So STANOVANSJKI STOLPI, potrebujejo hidroforne naprave, hitra dvigala, zahtevane protipotresne, prezračevalne in protipožarne sisteme.</w:t>
      </w:r>
      <w:r w:rsidR="00553F36" w:rsidRPr="005B4FAD">
        <w:rPr>
          <w:rFonts w:ascii="Calibri" w:hAnsi="Calibri"/>
        </w:rPr>
        <w:t xml:space="preserve"> </w:t>
      </w:r>
    </w:p>
    <w:p w:rsidR="00071BF4" w:rsidRPr="005B4FAD" w:rsidRDefault="00071BF4" w:rsidP="00075B4B">
      <w:pPr>
        <w:numPr>
          <w:ilvl w:val="0"/>
          <w:numId w:val="1"/>
        </w:numPr>
        <w:ind w:right="-6619"/>
        <w:jc w:val="both"/>
        <w:rPr>
          <w:rFonts w:ascii="Calibri" w:hAnsi="Calibri"/>
        </w:rPr>
      </w:pPr>
      <w:r w:rsidRPr="005B4FAD">
        <w:rPr>
          <w:rFonts w:ascii="Calibri" w:hAnsi="Calibri"/>
          <w:b/>
        </w:rPr>
        <w:t xml:space="preserve">VERTIKALNI IN HORIZONTALNI GABARITI 107 </w:t>
      </w:r>
      <w:r w:rsidRPr="005B4FAD">
        <w:rPr>
          <w:rFonts w:ascii="Calibri" w:hAnsi="Calibri"/>
        </w:rPr>
        <w:t xml:space="preserve">Gabarit je maksimalna izbira objekta ( določa se po conah), Horizontalni po tlorisu, odvisen od prometa, elektrike, vode, spomeniškega varstva, stavbišče ne sme presegati gabarita, </w:t>
      </w:r>
      <w:r w:rsidRPr="005B4FAD">
        <w:rPr>
          <w:rFonts w:ascii="Calibri" w:hAnsi="Calibri"/>
          <w:highlight w:val="lightGray"/>
        </w:rPr>
        <w:t xml:space="preserve">toleranca je </w:t>
      </w:r>
      <w:smartTag w:uri="urn:schemas-microsoft-com:office:smarttags" w:element="metricconverter">
        <w:smartTagPr>
          <w:attr w:name="ProductID" w:val="1 m"/>
        </w:smartTagPr>
        <w:r w:rsidRPr="005B4FAD">
          <w:rPr>
            <w:rFonts w:ascii="Calibri" w:hAnsi="Calibri"/>
            <w:highlight w:val="lightGray"/>
          </w:rPr>
          <w:t>1 m</w:t>
        </w:r>
      </w:smartTag>
      <w:r w:rsidRPr="005B4FAD">
        <w:rPr>
          <w:rFonts w:ascii="Calibri" w:hAnsi="Calibri"/>
          <w:highlight w:val="lightGray"/>
        </w:rPr>
        <w:t>.</w:t>
      </w:r>
      <w:r w:rsidRPr="005B4FAD">
        <w:rPr>
          <w:rFonts w:ascii="Calibri" w:hAnsi="Calibri"/>
        </w:rPr>
        <w:t xml:space="preserve"> Vertikalni gabarit. Določa maksimalno višino objekta. Predpisan je tudi kot </w:t>
      </w:r>
      <w:r w:rsidRPr="005B4FAD">
        <w:rPr>
          <w:rFonts w:ascii="Calibri" w:hAnsi="Calibri"/>
          <w:highlight w:val="lightGray"/>
        </w:rPr>
        <w:t>alfa, ki je najmanjši kot, pod katerim se sme fasada umikati od ceste.</w:t>
      </w:r>
    </w:p>
    <w:p w:rsidR="00075B4B" w:rsidRPr="005B4FAD" w:rsidRDefault="00071BF4" w:rsidP="00075B4B">
      <w:pPr>
        <w:numPr>
          <w:ilvl w:val="0"/>
          <w:numId w:val="1"/>
        </w:numPr>
        <w:ind w:right="-6619"/>
        <w:jc w:val="both"/>
        <w:rPr>
          <w:rFonts w:ascii="Calibri" w:hAnsi="Calibri"/>
        </w:rPr>
      </w:pPr>
      <w:r w:rsidRPr="005B4FAD">
        <w:rPr>
          <w:rFonts w:ascii="Calibri" w:hAnsi="Calibri"/>
          <w:b/>
        </w:rPr>
        <w:t xml:space="preserve"> URBANISTIČA ZASNOVA – NAČRT 52 </w:t>
      </w:r>
      <w:r w:rsidR="00E81523" w:rsidRPr="005B4FAD">
        <w:rPr>
          <w:rFonts w:ascii="Calibri" w:hAnsi="Calibri"/>
          <w:highlight w:val="lightGray"/>
        </w:rPr>
        <w:t>Urbanistični ali mestni načrt je dolgoročna vizija razvoja mesta.</w:t>
      </w:r>
      <w:r w:rsidR="00E81523" w:rsidRPr="005B4FAD">
        <w:rPr>
          <w:rFonts w:ascii="Calibri" w:hAnsi="Calibri"/>
        </w:rPr>
        <w:t xml:space="preserve"> Podaja mestno mejo, razmestitev in vrste urbane uporabe tal. Cestno in komunalno omrežje, določa regulacijske in oblikovne sestavine, načela prenove, lokacije družbeno pomembnih objektov in naprav, zazidalne cone, otoke. </w:t>
      </w:r>
      <w:r w:rsidR="00E81523" w:rsidRPr="005B4FAD">
        <w:rPr>
          <w:rFonts w:ascii="Calibri" w:hAnsi="Calibri"/>
          <w:highlight w:val="lightGray"/>
        </w:rPr>
        <w:t>Riše se v merilih 1:5000 do 1:10000.</w:t>
      </w:r>
      <w:r w:rsidR="00E81523" w:rsidRPr="005B4FAD">
        <w:rPr>
          <w:rFonts w:ascii="Calibri" w:hAnsi="Calibri"/>
        </w:rPr>
        <w:t xml:space="preserve"> Za velika mesta se uporablja izraz generalni </w:t>
      </w:r>
      <w:r w:rsidR="000A103C" w:rsidRPr="005B4FAD">
        <w:rPr>
          <w:rFonts w:ascii="Calibri" w:hAnsi="Calibri"/>
        </w:rPr>
        <w:t>urbanistični</w:t>
      </w:r>
      <w:r w:rsidR="00E81523" w:rsidRPr="005B4FAD">
        <w:rPr>
          <w:rFonts w:ascii="Calibri" w:hAnsi="Calibri"/>
        </w:rPr>
        <w:t xml:space="preserve"> plan. </w:t>
      </w:r>
    </w:p>
    <w:p w:rsidR="00075B4B" w:rsidRPr="005B4FAD" w:rsidRDefault="0092166F" w:rsidP="00075B4B">
      <w:pPr>
        <w:numPr>
          <w:ilvl w:val="0"/>
          <w:numId w:val="1"/>
        </w:numPr>
        <w:ind w:right="-6619"/>
        <w:jc w:val="both"/>
        <w:rPr>
          <w:rFonts w:ascii="Calibri" w:hAnsi="Calibri"/>
          <w:highlight w:val="lightGray"/>
        </w:rPr>
      </w:pPr>
      <w:r w:rsidRPr="005B4FAD">
        <w:rPr>
          <w:rFonts w:ascii="Calibri" w:hAnsi="Calibri"/>
          <w:b/>
        </w:rPr>
        <w:t>PREČNI PREREZI KOLESARJI 200</w:t>
      </w:r>
      <w:r w:rsidR="00B33C07" w:rsidRPr="005B4FAD">
        <w:rPr>
          <w:rFonts w:ascii="Calibri" w:hAnsi="Calibri"/>
          <w:b/>
        </w:rPr>
        <w:t xml:space="preserve"> </w:t>
      </w:r>
      <w:r w:rsidR="00B33C07" w:rsidRPr="005B4FAD">
        <w:rPr>
          <w:rFonts w:ascii="Calibri" w:hAnsi="Calibri"/>
        </w:rPr>
        <w:t xml:space="preserve">Kolesarski promet vsestransko koristen, energetsko </w:t>
      </w:r>
      <w:r w:rsidR="00B33C07" w:rsidRPr="005B4FAD">
        <w:rPr>
          <w:rFonts w:ascii="Calibri" w:hAnsi="Calibri"/>
          <w:highlight w:val="lightGray"/>
        </w:rPr>
        <w:t>varčen</w:t>
      </w:r>
      <w:r w:rsidR="00B33C07" w:rsidRPr="005B4FAD">
        <w:rPr>
          <w:rFonts w:ascii="Calibri" w:hAnsi="Calibri"/>
        </w:rPr>
        <w:t xml:space="preserve">, ne povzroča </w:t>
      </w:r>
      <w:r w:rsidR="00B33C07" w:rsidRPr="005B4FAD">
        <w:rPr>
          <w:rFonts w:ascii="Calibri" w:hAnsi="Calibri"/>
          <w:highlight w:val="lightGray"/>
        </w:rPr>
        <w:t>hrupa</w:t>
      </w:r>
      <w:r w:rsidR="00B33C07" w:rsidRPr="005B4FAD">
        <w:rPr>
          <w:rFonts w:ascii="Calibri" w:hAnsi="Calibri"/>
        </w:rPr>
        <w:t xml:space="preserve"> ali drugih emisij, razbremenjuje druge oblike prometa. Kolesarske steze služijo predvsem za športno-</w:t>
      </w:r>
      <w:r w:rsidR="000A103C" w:rsidRPr="005B4FAD">
        <w:rPr>
          <w:rFonts w:ascii="Calibri" w:hAnsi="Calibri"/>
        </w:rPr>
        <w:t>rekreativne</w:t>
      </w:r>
      <w:r w:rsidR="00B33C07" w:rsidRPr="005B4FAD">
        <w:rPr>
          <w:rFonts w:ascii="Calibri" w:hAnsi="Calibri"/>
        </w:rPr>
        <w:t xml:space="preserve"> namene, </w:t>
      </w:r>
      <w:r w:rsidR="00B33C07" w:rsidRPr="005B4FAD">
        <w:rPr>
          <w:rFonts w:ascii="Calibri" w:hAnsi="Calibri"/>
          <w:highlight w:val="lightGray"/>
        </w:rPr>
        <w:t>načrtujemo jih v zelenih mestnih pasovih, gozdnih parkih</w:t>
      </w:r>
      <w:r w:rsidR="00B33C07" w:rsidRPr="005B4FAD">
        <w:rPr>
          <w:rFonts w:ascii="Calibri" w:hAnsi="Calibri"/>
        </w:rPr>
        <w:t>, skozi agrarno kulturno k</w:t>
      </w:r>
      <w:r w:rsidR="00310554" w:rsidRPr="005B4FAD">
        <w:rPr>
          <w:rFonts w:ascii="Calibri" w:hAnsi="Calibri"/>
        </w:rPr>
        <w:t>ra</w:t>
      </w:r>
      <w:r w:rsidR="00B33C07" w:rsidRPr="005B4FAD">
        <w:rPr>
          <w:rFonts w:ascii="Calibri" w:hAnsi="Calibri"/>
        </w:rPr>
        <w:t xml:space="preserve">jino v bližini mest. Dimenzioniranje širin </w:t>
      </w:r>
      <w:r w:rsidR="000A103C" w:rsidRPr="005B4FAD">
        <w:rPr>
          <w:rFonts w:ascii="Calibri" w:hAnsi="Calibri"/>
        </w:rPr>
        <w:t>kolesarskih</w:t>
      </w:r>
      <w:r w:rsidR="00B33C07" w:rsidRPr="005B4FAD">
        <w:rPr>
          <w:rFonts w:ascii="Calibri" w:hAnsi="Calibri"/>
        </w:rPr>
        <w:t xml:space="preserve"> površin izhaja iz dimenzij izhaja iz dimenzij kolesa, kolesarjevega </w:t>
      </w:r>
      <w:r w:rsidR="000A103C" w:rsidRPr="005B4FAD">
        <w:rPr>
          <w:rFonts w:ascii="Calibri" w:hAnsi="Calibri"/>
        </w:rPr>
        <w:t>manevrskega</w:t>
      </w:r>
      <w:r w:rsidR="00B33C07" w:rsidRPr="005B4FAD">
        <w:rPr>
          <w:rFonts w:ascii="Calibri" w:hAnsi="Calibri"/>
        </w:rPr>
        <w:t xml:space="preserve"> prostora, ter varnost prometa.  Vozišče za enega kolesarja je široko </w:t>
      </w:r>
      <w:smartTag w:uri="urn:schemas-microsoft-com:office:smarttags" w:element="metricconverter">
        <w:smartTagPr>
          <w:attr w:name="ProductID" w:val="1,0 m"/>
        </w:smartTagPr>
        <w:r w:rsidR="00B33C07" w:rsidRPr="005B4FAD">
          <w:rPr>
            <w:rFonts w:ascii="Calibri" w:hAnsi="Calibri"/>
            <w:highlight w:val="lightGray"/>
          </w:rPr>
          <w:t>1,0 m</w:t>
        </w:r>
      </w:smartTag>
      <w:r w:rsidR="00B33C07" w:rsidRPr="005B4FAD">
        <w:rPr>
          <w:rFonts w:ascii="Calibri" w:hAnsi="Calibri"/>
          <w:highlight w:val="lightGray"/>
        </w:rPr>
        <w:t xml:space="preserve"> (min </w:t>
      </w:r>
      <w:smartTag w:uri="urn:schemas-microsoft-com:office:smarttags" w:element="metricconverter">
        <w:smartTagPr>
          <w:attr w:name="ProductID" w:val="0.80 m"/>
        </w:smartTagPr>
        <w:r w:rsidR="00B33C07" w:rsidRPr="005B4FAD">
          <w:rPr>
            <w:rFonts w:ascii="Calibri" w:hAnsi="Calibri"/>
            <w:highlight w:val="lightGray"/>
          </w:rPr>
          <w:t>0.80</w:t>
        </w:r>
        <w:r w:rsidR="00B33C07" w:rsidRPr="005B4FAD">
          <w:rPr>
            <w:rFonts w:ascii="Calibri" w:hAnsi="Calibri"/>
          </w:rPr>
          <w:t xml:space="preserve"> </w:t>
        </w:r>
        <w:r w:rsidR="00B33C07" w:rsidRPr="005B4FAD">
          <w:rPr>
            <w:rFonts w:ascii="Calibri" w:hAnsi="Calibri"/>
            <w:highlight w:val="lightGray"/>
          </w:rPr>
          <w:t>m</w:t>
        </w:r>
      </w:smartTag>
      <w:r w:rsidR="00B33C07" w:rsidRPr="005B4FAD">
        <w:rPr>
          <w:rFonts w:ascii="Calibri" w:hAnsi="Calibri"/>
          <w:highlight w:val="lightGray"/>
        </w:rPr>
        <w:t>)-</w:t>
      </w:r>
      <w:r w:rsidR="00B33C07" w:rsidRPr="005B4FAD">
        <w:rPr>
          <w:rFonts w:ascii="Calibri" w:hAnsi="Calibri"/>
        </w:rPr>
        <w:t xml:space="preserve"> ne omogoča prehitevanja, zato je širina kolesarske steze </w:t>
      </w:r>
      <w:r w:rsidR="00B33C07" w:rsidRPr="005B4FAD">
        <w:rPr>
          <w:rFonts w:ascii="Calibri" w:hAnsi="Calibri"/>
          <w:highlight w:val="lightGray"/>
        </w:rPr>
        <w:t>2,0m (min 1.6m), če ob stezi ni zgradb in drugih ovir, sicer pa 2.5m.</w:t>
      </w:r>
      <w:r w:rsidR="00B33C07" w:rsidRPr="005B4FAD">
        <w:rPr>
          <w:rFonts w:ascii="Calibri" w:hAnsi="Calibri"/>
        </w:rPr>
        <w:t xml:space="preserve"> Pri treh vozovnih pasovih znaša širina 3,0m (min 2,5m). Pri 4h pa 4,0m…Dvosmerna kolesarska steza je </w:t>
      </w:r>
      <w:r w:rsidR="00B33C07" w:rsidRPr="005B4FAD">
        <w:rPr>
          <w:rFonts w:ascii="Calibri" w:hAnsi="Calibri"/>
          <w:highlight w:val="lightGray"/>
        </w:rPr>
        <w:t>široka najmanj 3,0m.</w:t>
      </w:r>
      <w:r w:rsidR="00B33C07" w:rsidRPr="005B4FAD">
        <w:rPr>
          <w:rFonts w:ascii="Calibri" w:hAnsi="Calibri"/>
        </w:rPr>
        <w:t xml:space="preserve">Pri mirnih stanovanjskih ali zbirnih cestah- vozišča morajo biti </w:t>
      </w:r>
      <w:r w:rsidR="000A103C" w:rsidRPr="005B4FAD">
        <w:rPr>
          <w:rFonts w:ascii="Calibri" w:hAnsi="Calibri"/>
          <w:highlight w:val="lightGray"/>
        </w:rPr>
        <w:t>oddvojena</w:t>
      </w:r>
      <w:r w:rsidR="00B33C07" w:rsidRPr="005B4FAD">
        <w:rPr>
          <w:rFonts w:ascii="Calibri" w:hAnsi="Calibri"/>
          <w:highlight w:val="lightGray"/>
        </w:rPr>
        <w:t xml:space="preserve"> s talno označbo, (črto), do vozišča za motorni promet</w:t>
      </w:r>
      <w:r w:rsidR="00310554" w:rsidRPr="005B4FAD">
        <w:rPr>
          <w:rFonts w:ascii="Calibri" w:hAnsi="Calibri"/>
          <w:highlight w:val="lightGray"/>
        </w:rPr>
        <w:t xml:space="preserve"> </w:t>
      </w:r>
      <w:r w:rsidR="00B33C07" w:rsidRPr="005B4FAD">
        <w:rPr>
          <w:rFonts w:ascii="Calibri" w:hAnsi="Calibri"/>
          <w:highlight w:val="lightGray"/>
        </w:rPr>
        <w:t>naj bo varovalni pas širine vsaj 0,75m (ali zeleni pa širine vsaj 1,5m)</w:t>
      </w:r>
      <w:r w:rsidR="0048337C" w:rsidRPr="005B4FAD">
        <w:rPr>
          <w:rFonts w:ascii="Calibri" w:hAnsi="Calibri"/>
          <w:highlight w:val="lightGray"/>
        </w:rPr>
        <w:t xml:space="preserve"> </w:t>
      </w:r>
      <w:r w:rsidR="00B33C07" w:rsidRPr="005B4FAD">
        <w:rPr>
          <w:rFonts w:ascii="Calibri" w:hAnsi="Calibri"/>
          <w:highlight w:val="lightGray"/>
        </w:rPr>
        <w:t xml:space="preserve">Če poteka na cesti </w:t>
      </w:r>
      <w:r w:rsidR="00F36137" w:rsidRPr="005B4FAD">
        <w:rPr>
          <w:rFonts w:ascii="Calibri" w:hAnsi="Calibri"/>
          <w:highlight w:val="lightGray"/>
        </w:rPr>
        <w:t xml:space="preserve">za motorni promet tudi kolesarski, se naj vozni pas razširi za 1m. </w:t>
      </w:r>
    </w:p>
    <w:p w:rsidR="00441624" w:rsidRPr="005B4FAD" w:rsidRDefault="00441624" w:rsidP="00441624">
      <w:pPr>
        <w:ind w:right="-6619"/>
        <w:jc w:val="both"/>
        <w:rPr>
          <w:rFonts w:ascii="Calibri" w:hAnsi="Calibri"/>
          <w:highlight w:val="lightGray"/>
        </w:rPr>
      </w:pPr>
    </w:p>
    <w:p w:rsidR="00441624" w:rsidRPr="005B4FAD" w:rsidRDefault="00441624" w:rsidP="00441624">
      <w:pPr>
        <w:ind w:right="-6619"/>
        <w:jc w:val="both"/>
        <w:rPr>
          <w:rFonts w:ascii="Calibri" w:hAnsi="Calibri"/>
          <w:highlight w:val="lightGray"/>
        </w:rPr>
      </w:pPr>
    </w:p>
    <w:p w:rsidR="00441624" w:rsidRPr="005B4FAD" w:rsidRDefault="00441624" w:rsidP="00441624">
      <w:pPr>
        <w:ind w:right="-6619"/>
        <w:jc w:val="both"/>
        <w:rPr>
          <w:rFonts w:ascii="Calibri" w:hAnsi="Calibri"/>
          <w:highlight w:val="lightGray"/>
        </w:rPr>
      </w:pPr>
    </w:p>
    <w:p w:rsidR="00441624" w:rsidRPr="005B4FAD" w:rsidRDefault="00441624" w:rsidP="00441624">
      <w:pPr>
        <w:ind w:right="-6619"/>
        <w:jc w:val="both"/>
        <w:rPr>
          <w:rFonts w:ascii="Calibri" w:hAnsi="Calibri"/>
          <w:highlight w:val="lightGray"/>
        </w:rPr>
      </w:pPr>
    </w:p>
    <w:p w:rsidR="00441624" w:rsidRPr="005B4FAD" w:rsidRDefault="00441624" w:rsidP="00441624">
      <w:pPr>
        <w:ind w:right="-6619"/>
        <w:jc w:val="both"/>
        <w:rPr>
          <w:rFonts w:ascii="Calibri" w:hAnsi="Calibri"/>
          <w:highlight w:val="lightGray"/>
        </w:rPr>
      </w:pPr>
    </w:p>
    <w:p w:rsidR="00441624" w:rsidRPr="005B4FAD" w:rsidRDefault="00441624" w:rsidP="00441624">
      <w:pPr>
        <w:ind w:right="-6619"/>
        <w:jc w:val="both"/>
        <w:rPr>
          <w:rFonts w:ascii="Calibri" w:hAnsi="Calibri"/>
          <w:highlight w:val="lightGray"/>
        </w:rPr>
      </w:pPr>
    </w:p>
    <w:p w:rsidR="00441624" w:rsidRPr="005B4FAD" w:rsidRDefault="00441624" w:rsidP="00441624">
      <w:pPr>
        <w:ind w:right="-6619"/>
        <w:jc w:val="both"/>
        <w:rPr>
          <w:rFonts w:ascii="Calibri" w:hAnsi="Calibri"/>
          <w:highlight w:val="lightGray"/>
        </w:rPr>
      </w:pPr>
    </w:p>
    <w:p w:rsidR="00441624" w:rsidRPr="005B4FAD" w:rsidRDefault="00441624" w:rsidP="00441624">
      <w:pPr>
        <w:ind w:right="-6619"/>
        <w:jc w:val="both"/>
        <w:rPr>
          <w:rFonts w:ascii="Calibri" w:hAnsi="Calibri"/>
          <w:highlight w:val="lightGray"/>
        </w:rPr>
      </w:pPr>
    </w:p>
    <w:p w:rsidR="00441624" w:rsidRPr="005B4FAD" w:rsidRDefault="00441624" w:rsidP="00441624">
      <w:pPr>
        <w:ind w:right="-6619"/>
        <w:jc w:val="both"/>
        <w:rPr>
          <w:rFonts w:ascii="Calibri" w:hAnsi="Calibri"/>
          <w:highlight w:val="lightGray"/>
        </w:rPr>
      </w:pPr>
    </w:p>
    <w:p w:rsidR="00441624" w:rsidRPr="005B4FAD" w:rsidRDefault="00441624" w:rsidP="00441624">
      <w:pPr>
        <w:ind w:right="-6619"/>
        <w:jc w:val="both"/>
        <w:rPr>
          <w:rFonts w:ascii="Calibri" w:hAnsi="Calibri"/>
          <w:highlight w:val="lightGray"/>
        </w:rPr>
      </w:pPr>
    </w:p>
    <w:p w:rsidR="00441624" w:rsidRPr="005B4FAD" w:rsidRDefault="00441624" w:rsidP="00441624">
      <w:pPr>
        <w:ind w:right="-6619"/>
        <w:jc w:val="both"/>
        <w:rPr>
          <w:rFonts w:ascii="Calibri" w:hAnsi="Calibri"/>
          <w:highlight w:val="lightGray"/>
        </w:rPr>
      </w:pPr>
    </w:p>
    <w:p w:rsidR="00075B4B" w:rsidRPr="005B4FAD" w:rsidRDefault="00E22F15" w:rsidP="00075B4B">
      <w:pPr>
        <w:numPr>
          <w:ilvl w:val="0"/>
          <w:numId w:val="1"/>
        </w:numPr>
        <w:ind w:right="-6619"/>
        <w:jc w:val="both"/>
        <w:rPr>
          <w:rFonts w:ascii="Calibri" w:hAnsi="Calibri"/>
        </w:rPr>
      </w:pPr>
      <w:r w:rsidRPr="005B4FAD">
        <w:rPr>
          <w:rFonts w:ascii="Calibri" w:hAnsi="Calibri"/>
          <w:b/>
        </w:rPr>
        <w:t>VRSTNE HIŠE; POSTAVITEV (127,128)</w:t>
      </w:r>
      <w:r w:rsidR="000168BC" w:rsidRPr="005B4FAD">
        <w:rPr>
          <w:rFonts w:ascii="Calibri" w:hAnsi="Calibri"/>
          <w:b/>
        </w:rPr>
        <w:t xml:space="preserve"> </w:t>
      </w:r>
      <w:r w:rsidR="000168BC" w:rsidRPr="005B4FAD">
        <w:rPr>
          <w:rFonts w:ascii="Calibri" w:hAnsi="Calibri"/>
        </w:rPr>
        <w:t xml:space="preserve">Vrstna hiša je zelo </w:t>
      </w:r>
      <w:r w:rsidR="000168BC" w:rsidRPr="005B4FAD">
        <w:rPr>
          <w:rFonts w:ascii="Calibri" w:hAnsi="Calibri"/>
          <w:highlight w:val="lightGray"/>
        </w:rPr>
        <w:t>racionalna</w:t>
      </w:r>
      <w:r w:rsidR="000168BC" w:rsidRPr="005B4FAD">
        <w:rPr>
          <w:rFonts w:ascii="Calibri" w:hAnsi="Calibri"/>
        </w:rPr>
        <w:t xml:space="preserve">, pojavi se že z industrijsko revolucijo </w:t>
      </w:r>
      <w:r w:rsidR="000168BC" w:rsidRPr="005B4FAD">
        <w:rPr>
          <w:rFonts w:ascii="Calibri" w:hAnsi="Calibri"/>
          <w:highlight w:val="lightGray"/>
        </w:rPr>
        <w:t>v Veliki Britaniji.</w:t>
      </w:r>
      <w:r w:rsidR="000168BC" w:rsidRPr="005B4FAD">
        <w:rPr>
          <w:rFonts w:ascii="Calibri" w:hAnsi="Calibri"/>
        </w:rPr>
        <w:t xml:space="preserve"> Širina parcele se </w:t>
      </w:r>
      <w:r w:rsidR="000168BC" w:rsidRPr="005B4FAD">
        <w:rPr>
          <w:rFonts w:ascii="Calibri" w:hAnsi="Calibri"/>
          <w:highlight w:val="lightGray"/>
        </w:rPr>
        <w:t>zmanjša na minimum 7m</w:t>
      </w:r>
      <w:r w:rsidR="000168BC" w:rsidRPr="005B4FAD">
        <w:rPr>
          <w:rFonts w:ascii="Calibri" w:hAnsi="Calibri"/>
        </w:rPr>
        <w:t xml:space="preserve">, parcele so z vrtom </w:t>
      </w:r>
      <w:r w:rsidR="000168BC" w:rsidRPr="005B4FAD">
        <w:rPr>
          <w:rFonts w:ascii="Calibri" w:hAnsi="Calibri"/>
          <w:highlight w:val="lightGray"/>
        </w:rPr>
        <w:lastRenderedPageBreak/>
        <w:t>orientirane proti J,</w:t>
      </w:r>
      <w:r w:rsidR="000168BC" w:rsidRPr="005B4FAD">
        <w:rPr>
          <w:rFonts w:ascii="Calibri" w:hAnsi="Calibri"/>
        </w:rPr>
        <w:t xml:space="preserve"> neredko pa tudi v smeri </w:t>
      </w:r>
      <w:r w:rsidR="000168BC" w:rsidRPr="005B4FAD">
        <w:rPr>
          <w:rFonts w:ascii="Calibri" w:hAnsi="Calibri"/>
          <w:highlight w:val="lightGray"/>
        </w:rPr>
        <w:t>V-Z. Vrstna hiša je P+1 (+K ali +M</w:t>
      </w:r>
      <w:r w:rsidR="000168BC" w:rsidRPr="005B4FAD">
        <w:rPr>
          <w:rFonts w:ascii="Calibri" w:hAnsi="Calibri"/>
        </w:rPr>
        <w:t>)</w:t>
      </w:r>
      <w:r w:rsidR="006B3569" w:rsidRPr="005B4FAD">
        <w:rPr>
          <w:rFonts w:ascii="Calibri" w:hAnsi="Calibri"/>
        </w:rPr>
        <w:t xml:space="preserve">, klet ni najboljša, saj dvigne pritličje in se bivalni prostori ne povezujejo več tako dobro z vrtom. Z vrstno hišo lahko zgostimo prebivalce na </w:t>
      </w:r>
      <w:r w:rsidR="006B3569" w:rsidRPr="005B4FAD">
        <w:rPr>
          <w:rFonts w:ascii="Calibri" w:hAnsi="Calibri"/>
          <w:highlight w:val="lightGray"/>
        </w:rPr>
        <w:t>120/180 preb. /ha.</w:t>
      </w:r>
      <w:r w:rsidR="006B3569" w:rsidRPr="005B4FAD">
        <w:rPr>
          <w:rFonts w:ascii="Calibri" w:hAnsi="Calibri"/>
        </w:rPr>
        <w:t xml:space="preserve"> Ravni nizi vrstnih hiš naj ne bodo predolgi, </w:t>
      </w:r>
      <w:r w:rsidR="006B3569" w:rsidRPr="005B4FAD">
        <w:rPr>
          <w:rFonts w:ascii="Calibri" w:hAnsi="Calibri"/>
          <w:highlight w:val="lightGray"/>
        </w:rPr>
        <w:t>do 6 objektov,</w:t>
      </w:r>
      <w:r w:rsidR="006B3569" w:rsidRPr="005B4FAD">
        <w:rPr>
          <w:rFonts w:ascii="Calibri" w:hAnsi="Calibri"/>
        </w:rPr>
        <w:t xml:space="preserve"> v fasadni ravnini, Z </w:t>
      </w:r>
      <w:r w:rsidR="006B3569" w:rsidRPr="005B4FAD">
        <w:rPr>
          <w:rFonts w:ascii="Calibri" w:hAnsi="Calibri"/>
          <w:highlight w:val="lightGray"/>
        </w:rPr>
        <w:t>zamikanjem</w:t>
      </w:r>
      <w:r w:rsidR="006B3569" w:rsidRPr="005B4FAD">
        <w:rPr>
          <w:rFonts w:ascii="Calibri" w:hAnsi="Calibri"/>
        </w:rPr>
        <w:t xml:space="preserve"> zgradb ustvarjamo intimnejše vrtne prostore ob bivalnih prostorih. </w:t>
      </w:r>
      <w:r w:rsidR="006B3569" w:rsidRPr="005B4FAD">
        <w:rPr>
          <w:rFonts w:ascii="Calibri" w:hAnsi="Calibri"/>
          <w:highlight w:val="lightGray"/>
        </w:rPr>
        <w:t>Lahko se prilagajamo plastnicam oz. nagibu terena.</w:t>
      </w:r>
      <w:r w:rsidR="006B3569" w:rsidRPr="005B4FAD">
        <w:rPr>
          <w:rFonts w:ascii="Calibri" w:hAnsi="Calibri"/>
        </w:rPr>
        <w:t xml:space="preserve"> </w:t>
      </w:r>
    </w:p>
    <w:p w:rsidR="00075B4B" w:rsidRPr="005B4FAD" w:rsidRDefault="006B3569" w:rsidP="00075B4B">
      <w:pPr>
        <w:numPr>
          <w:ilvl w:val="0"/>
          <w:numId w:val="1"/>
        </w:numPr>
        <w:ind w:right="-6619"/>
        <w:jc w:val="both"/>
        <w:rPr>
          <w:rFonts w:ascii="Calibri" w:hAnsi="Calibri"/>
        </w:rPr>
      </w:pPr>
      <w:r w:rsidRPr="005B4FAD">
        <w:rPr>
          <w:rFonts w:ascii="Calibri" w:hAnsi="Calibri"/>
          <w:b/>
        </w:rPr>
        <w:t>ANGLEŠKI_FRANCOSKI PARK. (172)</w:t>
      </w:r>
      <w:r w:rsidR="00DF574D" w:rsidRPr="005B4FAD">
        <w:rPr>
          <w:rFonts w:ascii="Calibri" w:hAnsi="Calibri"/>
          <w:b/>
        </w:rPr>
        <w:t xml:space="preserve"> </w:t>
      </w:r>
      <w:r w:rsidR="00DF574D" w:rsidRPr="005B4FAD">
        <w:rPr>
          <w:rFonts w:ascii="Calibri" w:hAnsi="Calibri"/>
          <w:highlight w:val="lightGray"/>
        </w:rPr>
        <w:t>Francoski park</w:t>
      </w:r>
      <w:r w:rsidR="00DF574D" w:rsidRPr="005B4FAD">
        <w:rPr>
          <w:rFonts w:ascii="Calibri" w:hAnsi="Calibri"/>
        </w:rPr>
        <w:t xml:space="preserve"> s svojo sintezo zgradb, kipov, fontan, vrtnarskih ureditev, drevoredov in vodnih površin se uvršča med najvišje </w:t>
      </w:r>
      <w:r w:rsidR="00DF574D" w:rsidRPr="005B4FAD">
        <w:rPr>
          <w:rFonts w:ascii="Calibri" w:hAnsi="Calibri"/>
          <w:highlight w:val="lightGray"/>
        </w:rPr>
        <w:t>dosežke človeške oblikovalske kul</w:t>
      </w:r>
      <w:r w:rsidR="00310554" w:rsidRPr="005B4FAD">
        <w:rPr>
          <w:rFonts w:ascii="Calibri" w:hAnsi="Calibri"/>
          <w:highlight w:val="lightGray"/>
        </w:rPr>
        <w:t>tu</w:t>
      </w:r>
      <w:r w:rsidR="00DF574D" w:rsidRPr="005B4FAD">
        <w:rPr>
          <w:rFonts w:ascii="Calibri" w:hAnsi="Calibri"/>
          <w:highlight w:val="lightGray"/>
        </w:rPr>
        <w:t>re.</w:t>
      </w:r>
      <w:r w:rsidR="00DF574D" w:rsidRPr="005B4FAD">
        <w:rPr>
          <w:rFonts w:ascii="Calibri" w:hAnsi="Calibri"/>
        </w:rPr>
        <w:t xml:space="preserve"> Osne zasnove so prodrle daleč v okolne gozdove, Kaj malo je upošteval ko</w:t>
      </w:r>
      <w:r w:rsidR="00310554" w:rsidRPr="005B4FAD">
        <w:rPr>
          <w:rFonts w:ascii="Calibri" w:hAnsi="Calibri"/>
        </w:rPr>
        <w:t>n</w:t>
      </w:r>
      <w:r w:rsidR="00DF574D" w:rsidRPr="005B4FAD">
        <w:rPr>
          <w:rFonts w:ascii="Calibri" w:hAnsi="Calibri"/>
        </w:rPr>
        <w:t xml:space="preserve">figuracijo terena, naravno rast rastlinskih združb. </w:t>
      </w:r>
      <w:r w:rsidR="00DF574D" w:rsidRPr="005B4FAD">
        <w:rPr>
          <w:rFonts w:ascii="Calibri" w:hAnsi="Calibri"/>
          <w:highlight w:val="lightGray"/>
        </w:rPr>
        <w:t>Angleški park prepušča naravni oblikovanosti tal,vegetacij in vodam njihov pravi izraz.</w:t>
      </w:r>
      <w:r w:rsidR="00DF574D" w:rsidRPr="005B4FAD">
        <w:rPr>
          <w:rFonts w:ascii="Calibri" w:hAnsi="Calibri"/>
        </w:rPr>
        <w:t xml:space="preserve"> Neprekinjene travnate površine se prepletajo s skupinami cvetja, grmovnic in drevja, poti so speljane, sledeč p</w:t>
      </w:r>
      <w:r w:rsidR="005B4988" w:rsidRPr="005B4FAD">
        <w:rPr>
          <w:rFonts w:ascii="Calibri" w:hAnsi="Calibri"/>
        </w:rPr>
        <w:t xml:space="preserve">lastnicam, vode vijugajo okoli umetnih sklanih ovir. </w:t>
      </w:r>
    </w:p>
    <w:p w:rsidR="00075B4B" w:rsidRPr="005B4FAD" w:rsidRDefault="00571B52" w:rsidP="00075B4B">
      <w:pPr>
        <w:numPr>
          <w:ilvl w:val="0"/>
          <w:numId w:val="1"/>
        </w:numPr>
        <w:ind w:right="-6619"/>
        <w:jc w:val="both"/>
        <w:rPr>
          <w:rFonts w:ascii="Calibri" w:hAnsi="Calibri"/>
        </w:rPr>
      </w:pPr>
      <w:r w:rsidRPr="005B4FAD">
        <w:rPr>
          <w:rFonts w:ascii="Calibri" w:hAnsi="Calibri"/>
          <w:b/>
        </w:rPr>
        <w:t>KRATKO_SREDNJE DOLGOROČNI PLANI (103, 110 )</w:t>
      </w:r>
      <w:r w:rsidR="003632F8" w:rsidRPr="005B4FAD">
        <w:rPr>
          <w:rFonts w:ascii="Calibri" w:hAnsi="Calibri"/>
          <w:b/>
        </w:rPr>
        <w:t xml:space="preserve"> </w:t>
      </w:r>
      <w:r w:rsidR="003632F8" w:rsidRPr="005B4FAD">
        <w:rPr>
          <w:rFonts w:ascii="Calibri" w:hAnsi="Calibri"/>
        </w:rPr>
        <w:t xml:space="preserve">Napovedi so </w:t>
      </w:r>
      <w:r w:rsidR="003632F8" w:rsidRPr="005B4FAD">
        <w:rPr>
          <w:rFonts w:ascii="Calibri" w:hAnsi="Calibri"/>
          <w:highlight w:val="lightGray"/>
        </w:rPr>
        <w:t>kratkoročne (1,2 leti),srednjeročne (okoli 5 let) in dolgoročne ( 15,20,25 in več let).</w:t>
      </w:r>
      <w:r w:rsidR="00C339E1" w:rsidRPr="005B4FAD">
        <w:rPr>
          <w:rFonts w:ascii="Calibri" w:hAnsi="Calibri"/>
        </w:rPr>
        <w:t xml:space="preserve"> </w:t>
      </w:r>
      <w:r w:rsidR="003632F8" w:rsidRPr="005B4FAD">
        <w:rPr>
          <w:rFonts w:ascii="Calibri" w:hAnsi="Calibri"/>
        </w:rPr>
        <w:t xml:space="preserve">Planski horizont za </w:t>
      </w:r>
      <w:r w:rsidR="003632F8" w:rsidRPr="005B4FAD">
        <w:rPr>
          <w:rFonts w:ascii="Calibri" w:hAnsi="Calibri"/>
          <w:highlight w:val="lightGray"/>
        </w:rPr>
        <w:t>izvedbene načrte je srednjeročni</w:t>
      </w:r>
      <w:r w:rsidR="003632F8" w:rsidRPr="005B4FAD">
        <w:rPr>
          <w:rFonts w:ascii="Calibri" w:hAnsi="Calibri"/>
        </w:rPr>
        <w:t>, gradnja izvedbena v cca</w:t>
      </w:r>
      <w:r w:rsidR="00310554" w:rsidRPr="005B4FAD">
        <w:rPr>
          <w:rFonts w:ascii="Calibri" w:hAnsi="Calibri"/>
        </w:rPr>
        <w:t>.</w:t>
      </w:r>
      <w:r w:rsidR="003632F8" w:rsidRPr="005B4FAD">
        <w:rPr>
          <w:rFonts w:ascii="Calibri" w:hAnsi="Calibri"/>
        </w:rPr>
        <w:t xml:space="preserve"> 5 letih – prava vrednost zazidalnih, in podobnih načrtov okoli 5let. </w:t>
      </w:r>
    </w:p>
    <w:p w:rsidR="00075B4B" w:rsidRPr="005B4FAD" w:rsidRDefault="003632F8" w:rsidP="00075B4B">
      <w:pPr>
        <w:numPr>
          <w:ilvl w:val="0"/>
          <w:numId w:val="1"/>
        </w:numPr>
        <w:ind w:right="-6619"/>
        <w:jc w:val="both"/>
        <w:rPr>
          <w:rFonts w:ascii="Calibri" w:hAnsi="Calibri"/>
        </w:rPr>
      </w:pPr>
      <w:r w:rsidRPr="005B4FAD">
        <w:rPr>
          <w:rFonts w:ascii="Calibri" w:hAnsi="Calibri"/>
          <w:b/>
          <w:highlight w:val="lightGray"/>
        </w:rPr>
        <w:t>IZOHRONE_150</w:t>
      </w:r>
      <w:r w:rsidRPr="005B4FAD">
        <w:rPr>
          <w:rFonts w:ascii="Calibri" w:hAnsi="Calibri"/>
          <w:b/>
        </w:rPr>
        <w:t xml:space="preserve"> </w:t>
      </w:r>
      <w:r w:rsidRPr="005B4FAD">
        <w:rPr>
          <w:rFonts w:ascii="Calibri" w:hAnsi="Calibri"/>
          <w:highlight w:val="lightGray"/>
        </w:rPr>
        <w:t>Izohrona je črta na zemljevidu, ki veže kraje dosegljive iz določenega izhodišča v enakem času.</w:t>
      </w:r>
      <w:r w:rsidRPr="005B4FAD">
        <w:rPr>
          <w:rFonts w:ascii="Calibri" w:hAnsi="Calibri"/>
        </w:rPr>
        <w:t xml:space="preserve"> Eden izmed predlogov za slovenski urbanize</w:t>
      </w:r>
      <w:r w:rsidR="00310554" w:rsidRPr="005B4FAD">
        <w:rPr>
          <w:rFonts w:ascii="Calibri" w:hAnsi="Calibri"/>
        </w:rPr>
        <w:t>m</w:t>
      </w:r>
      <w:r w:rsidRPr="005B4FAD">
        <w:rPr>
          <w:rFonts w:ascii="Calibri" w:hAnsi="Calibri"/>
        </w:rPr>
        <w:t xml:space="preserve"> je bil policentričen sistem, bilo naj bi 13 regionalnih središč, ki naj bi bila v polurni izohroni.</w:t>
      </w:r>
    </w:p>
    <w:p w:rsidR="00075B4B" w:rsidRPr="005B4FAD" w:rsidRDefault="003632F8" w:rsidP="00075B4B">
      <w:pPr>
        <w:numPr>
          <w:ilvl w:val="0"/>
          <w:numId w:val="1"/>
        </w:numPr>
        <w:ind w:right="-6619"/>
        <w:jc w:val="both"/>
        <w:rPr>
          <w:rFonts w:ascii="Calibri" w:hAnsi="Calibri"/>
        </w:rPr>
      </w:pPr>
      <w:r w:rsidRPr="005B4FAD">
        <w:rPr>
          <w:rFonts w:ascii="Calibri" w:hAnsi="Calibri"/>
          <w:b/>
        </w:rPr>
        <w:t xml:space="preserve">KDAJ JE URBANO NASELJE IN KDAJ JE URBANO NASELJE MESTO _ 6 </w:t>
      </w:r>
      <w:r w:rsidR="003032A3" w:rsidRPr="005B4FAD">
        <w:rPr>
          <w:rFonts w:ascii="Calibri" w:hAnsi="Calibri"/>
        </w:rPr>
        <w:t xml:space="preserve">Pri nas jemljemo kot spodnjo mejo za </w:t>
      </w:r>
      <w:r w:rsidR="003032A3" w:rsidRPr="005B4FAD">
        <w:rPr>
          <w:rFonts w:ascii="Calibri" w:hAnsi="Calibri"/>
          <w:highlight w:val="lightGray"/>
        </w:rPr>
        <w:t>urbana naselja okoli 2000 prebivalcev, za mesta pa okoli 5000 prebivalcev,</w:t>
      </w:r>
      <w:r w:rsidR="003032A3" w:rsidRPr="005B4FAD">
        <w:rPr>
          <w:rFonts w:ascii="Calibri" w:hAnsi="Calibri"/>
        </w:rPr>
        <w:t xml:space="preserve"> v mednarodni službi pa je kriterij vsaj 20.000 prebivalcev – </w:t>
      </w:r>
      <w:r w:rsidR="003032A3" w:rsidRPr="005B4FAD">
        <w:rPr>
          <w:rFonts w:ascii="Calibri" w:hAnsi="Calibri"/>
          <w:highlight w:val="lightGray"/>
        </w:rPr>
        <w:t>temu rečemo kriterij koncentracije gostote prebivalcev.</w:t>
      </w:r>
    </w:p>
    <w:p w:rsidR="00075B4B" w:rsidRPr="005B4FAD" w:rsidRDefault="00BB57B3" w:rsidP="00075B4B">
      <w:pPr>
        <w:numPr>
          <w:ilvl w:val="0"/>
          <w:numId w:val="1"/>
        </w:numPr>
        <w:ind w:right="-6619"/>
        <w:jc w:val="both"/>
        <w:rPr>
          <w:rFonts w:ascii="Calibri" w:hAnsi="Calibri"/>
        </w:rPr>
      </w:pPr>
      <w:r w:rsidRPr="005B4FAD">
        <w:rPr>
          <w:rFonts w:ascii="Calibri" w:hAnsi="Calibri"/>
          <w:b/>
        </w:rPr>
        <w:t xml:space="preserve">REGULACIJSKA; STAVBNA LINIJA _ ODMIKI OD PARCEL 66 </w:t>
      </w:r>
      <w:r w:rsidRPr="005B4FAD">
        <w:rPr>
          <w:rFonts w:ascii="Calibri" w:hAnsi="Calibri"/>
        </w:rPr>
        <w:t xml:space="preserve">Gradbena linija </w:t>
      </w:r>
      <w:r w:rsidR="005F6034" w:rsidRPr="005B4FAD">
        <w:rPr>
          <w:rFonts w:ascii="Calibri" w:hAnsi="Calibri"/>
        </w:rPr>
        <w:t xml:space="preserve">je linija </w:t>
      </w:r>
      <w:r w:rsidR="005F6034" w:rsidRPr="005B4FAD">
        <w:rPr>
          <w:rFonts w:ascii="Calibri" w:hAnsi="Calibri"/>
          <w:highlight w:val="lightGray"/>
        </w:rPr>
        <w:t>do</w:t>
      </w:r>
      <w:r w:rsidR="005F6034" w:rsidRPr="005B4FAD">
        <w:rPr>
          <w:rFonts w:ascii="Calibri" w:hAnsi="Calibri"/>
        </w:rPr>
        <w:t xml:space="preserve"> katere se sme zidati, </w:t>
      </w:r>
      <w:r w:rsidRPr="005B4FAD">
        <w:rPr>
          <w:rFonts w:ascii="Calibri" w:hAnsi="Calibri"/>
        </w:rPr>
        <w:t xml:space="preserve">stavbna linija je tista linija, do katere </w:t>
      </w:r>
      <w:r w:rsidRPr="005B4FAD">
        <w:rPr>
          <w:rFonts w:ascii="Calibri" w:hAnsi="Calibri"/>
          <w:highlight w:val="lightGray"/>
        </w:rPr>
        <w:t>obvezno</w:t>
      </w:r>
      <w:r w:rsidRPr="005B4FAD">
        <w:rPr>
          <w:rFonts w:ascii="Calibri" w:hAnsi="Calibri"/>
        </w:rPr>
        <w:t xml:space="preserve"> segajo fasade zgradb. Regulacijska linija: ceste, železnice ali kake druge pomembne infrastrukture je koridor, </w:t>
      </w:r>
      <w:r w:rsidRPr="005B4FAD">
        <w:rPr>
          <w:rFonts w:ascii="Calibri" w:hAnsi="Calibri"/>
          <w:highlight w:val="lightGray"/>
        </w:rPr>
        <w:t>v katerega zgradbe ne smejo segati</w:t>
      </w:r>
      <w:r w:rsidRPr="005B4FAD">
        <w:rPr>
          <w:rFonts w:ascii="Calibri" w:hAnsi="Calibri"/>
        </w:rPr>
        <w:t xml:space="preserve">. Znan izraz tudi iz časov urbanističnih regulacij – imel isti pomen kot stavbna črta. </w:t>
      </w:r>
    </w:p>
    <w:p w:rsidR="00075B4B" w:rsidRPr="005B4FAD" w:rsidRDefault="00BB57B3" w:rsidP="00075B4B">
      <w:pPr>
        <w:numPr>
          <w:ilvl w:val="0"/>
          <w:numId w:val="1"/>
        </w:numPr>
        <w:ind w:right="-6619"/>
        <w:jc w:val="both"/>
        <w:rPr>
          <w:rFonts w:ascii="Calibri" w:hAnsi="Calibri"/>
        </w:rPr>
      </w:pPr>
      <w:r w:rsidRPr="005B4FAD">
        <w:rPr>
          <w:rFonts w:ascii="Calibri" w:hAnsi="Calibri"/>
          <w:b/>
        </w:rPr>
        <w:t xml:space="preserve">P:U:P PROSTORSKO URBANISTIČNO PLANIRANJE </w:t>
      </w:r>
      <w:r w:rsidR="004D19DD" w:rsidRPr="005B4FAD">
        <w:rPr>
          <w:rFonts w:ascii="Calibri" w:hAnsi="Calibri"/>
          <w:highlight w:val="lightGray"/>
        </w:rPr>
        <w:t>Z</w:t>
      </w:r>
      <w:r w:rsidR="004D19DD" w:rsidRPr="005B4FAD">
        <w:rPr>
          <w:rFonts w:ascii="Calibri" w:hAnsi="Calibri"/>
          <w:b/>
          <w:highlight w:val="lightGray"/>
        </w:rPr>
        <w:t xml:space="preserve"> </w:t>
      </w:r>
      <w:r w:rsidR="004D19DD" w:rsidRPr="005B4FAD">
        <w:rPr>
          <w:rFonts w:ascii="Calibri" w:hAnsi="Calibri"/>
          <w:highlight w:val="lightGray"/>
        </w:rPr>
        <w:t>PUP i se rešujejo manjši posegi v prostor – prostorsko ureditveni pogoji M 1:5000,</w:t>
      </w:r>
      <w:r w:rsidR="004D19DD" w:rsidRPr="005B4FAD">
        <w:rPr>
          <w:rFonts w:ascii="Calibri" w:hAnsi="Calibri"/>
        </w:rPr>
        <w:t xml:space="preserve"> obravnavajo ves tisti prostor, ki ga prejšnji načrti ne zajemajo. Vsebuje: meje ureditvenega območja, prometno mrežo, rabo tal, predpisujejo nivo komunalne oprijemljivosti, določa razne parametre (gabarite, barvne kritine, velikost parcele ).</w:t>
      </w:r>
      <w:r w:rsidR="005F6034" w:rsidRPr="005B4FAD">
        <w:rPr>
          <w:rFonts w:ascii="Calibri" w:hAnsi="Calibri"/>
        </w:rPr>
        <w:t xml:space="preserve"> </w:t>
      </w:r>
      <w:r w:rsidR="004D19DD" w:rsidRPr="005B4FAD">
        <w:rPr>
          <w:rFonts w:ascii="Calibri" w:hAnsi="Calibri"/>
          <w:highlight w:val="lightGray"/>
        </w:rPr>
        <w:t>Na podlagi PUP</w:t>
      </w:r>
      <w:r w:rsidR="00310554" w:rsidRPr="005B4FAD">
        <w:rPr>
          <w:rFonts w:ascii="Calibri" w:hAnsi="Calibri"/>
          <w:highlight w:val="lightGray"/>
        </w:rPr>
        <w:t xml:space="preserve"> </w:t>
      </w:r>
      <w:r w:rsidR="004D19DD" w:rsidRPr="005B4FAD">
        <w:rPr>
          <w:rFonts w:ascii="Calibri" w:hAnsi="Calibri"/>
          <w:highlight w:val="lightGray"/>
        </w:rPr>
        <w:t>a pridobi investitor lok.dokum</w:t>
      </w:r>
      <w:r w:rsidR="00310554" w:rsidRPr="005B4FAD">
        <w:rPr>
          <w:rFonts w:ascii="Calibri" w:hAnsi="Calibri"/>
          <w:highlight w:val="lightGray"/>
        </w:rPr>
        <w:t>e</w:t>
      </w:r>
      <w:r w:rsidR="004D19DD" w:rsidRPr="005B4FAD">
        <w:rPr>
          <w:rFonts w:ascii="Calibri" w:hAnsi="Calibri"/>
          <w:highlight w:val="lightGray"/>
        </w:rPr>
        <w:t>ntacijo, šele nato lahko zaprosi za dovoljenje za po</w:t>
      </w:r>
      <w:r w:rsidR="00310554" w:rsidRPr="005B4FAD">
        <w:rPr>
          <w:rFonts w:ascii="Calibri" w:hAnsi="Calibri"/>
          <w:highlight w:val="lightGray"/>
        </w:rPr>
        <w:t>se</w:t>
      </w:r>
      <w:r w:rsidR="004D19DD" w:rsidRPr="005B4FAD">
        <w:rPr>
          <w:rFonts w:ascii="Calibri" w:hAnsi="Calibri"/>
          <w:highlight w:val="lightGray"/>
        </w:rPr>
        <w:t>ge v prostor.</w:t>
      </w:r>
    </w:p>
    <w:p w:rsidR="004D19DD" w:rsidRPr="005B4FAD" w:rsidRDefault="004D19DD" w:rsidP="00075B4B">
      <w:pPr>
        <w:numPr>
          <w:ilvl w:val="0"/>
          <w:numId w:val="1"/>
        </w:numPr>
        <w:ind w:right="-6619"/>
        <w:jc w:val="both"/>
        <w:rPr>
          <w:rFonts w:ascii="Calibri" w:hAnsi="Calibri"/>
        </w:rPr>
      </w:pPr>
      <w:r w:rsidRPr="005B4FAD">
        <w:rPr>
          <w:rFonts w:ascii="Calibri" w:hAnsi="Calibri"/>
          <w:b/>
        </w:rPr>
        <w:t>ATRIJSKA HIŠA_130</w:t>
      </w:r>
      <w:r w:rsidR="00737BFC" w:rsidRPr="005B4FAD">
        <w:rPr>
          <w:rFonts w:ascii="Calibri" w:hAnsi="Calibri"/>
          <w:b/>
        </w:rPr>
        <w:t xml:space="preserve"> </w:t>
      </w:r>
      <w:r w:rsidR="00737BFC" w:rsidRPr="005B4FAD">
        <w:rPr>
          <w:rFonts w:ascii="Calibri" w:hAnsi="Calibri"/>
        </w:rPr>
        <w:t xml:space="preserve">Atrijska hiša je </w:t>
      </w:r>
      <w:r w:rsidR="00737BFC" w:rsidRPr="005B4FAD">
        <w:rPr>
          <w:rFonts w:ascii="Calibri" w:hAnsi="Calibri"/>
          <w:highlight w:val="lightGray"/>
        </w:rPr>
        <w:t>najracionalnejša individualna zazidava</w:t>
      </w:r>
      <w:r w:rsidR="00737BFC" w:rsidRPr="005B4FAD">
        <w:rPr>
          <w:rFonts w:ascii="Calibri" w:hAnsi="Calibri"/>
        </w:rPr>
        <w:t xml:space="preserve">, gostota kot pri zazidavi z nizkimi bloki. Svoje začetke ima v </w:t>
      </w:r>
      <w:r w:rsidR="00737BFC" w:rsidRPr="005B4FAD">
        <w:rPr>
          <w:rFonts w:ascii="Calibri" w:hAnsi="Calibri"/>
          <w:highlight w:val="lightGray"/>
        </w:rPr>
        <w:t>grški in rimski hiši</w:t>
      </w:r>
      <w:r w:rsidR="00737BFC" w:rsidRPr="005B4FAD">
        <w:rPr>
          <w:rFonts w:ascii="Calibri" w:hAnsi="Calibri"/>
        </w:rPr>
        <w:t>. Običajno j</w:t>
      </w:r>
      <w:r w:rsidR="006E162A" w:rsidRPr="005B4FAD">
        <w:rPr>
          <w:rFonts w:ascii="Calibri" w:hAnsi="Calibri"/>
        </w:rPr>
        <w:t>e</w:t>
      </w:r>
      <w:r w:rsidR="00737BFC" w:rsidRPr="005B4FAD">
        <w:rPr>
          <w:rFonts w:ascii="Calibri" w:hAnsi="Calibri"/>
        </w:rPr>
        <w:t xml:space="preserve"> </w:t>
      </w:r>
      <w:r w:rsidR="00737BFC" w:rsidRPr="005B4FAD">
        <w:rPr>
          <w:rFonts w:ascii="Calibri" w:hAnsi="Calibri"/>
          <w:highlight w:val="lightGray"/>
        </w:rPr>
        <w:t>P, redkeje podkletena ali + 1</w:t>
      </w:r>
      <w:r w:rsidR="00737BFC" w:rsidRPr="005B4FAD">
        <w:rPr>
          <w:rFonts w:ascii="Calibri" w:hAnsi="Calibri"/>
        </w:rPr>
        <w:t xml:space="preserve">. </w:t>
      </w:r>
      <w:r w:rsidR="004B7BCA" w:rsidRPr="005B4FAD">
        <w:rPr>
          <w:rFonts w:ascii="Calibri" w:hAnsi="Calibri"/>
        </w:rPr>
        <w:t xml:space="preserve">Urbanistično jih </w:t>
      </w:r>
      <w:r w:rsidR="004B7BCA" w:rsidRPr="005B4FAD">
        <w:rPr>
          <w:rFonts w:ascii="Calibri" w:hAnsi="Calibri"/>
          <w:highlight w:val="lightGray"/>
        </w:rPr>
        <w:t>grupiramo v preproge ali grozde</w:t>
      </w:r>
      <w:r w:rsidR="006E162A" w:rsidRPr="005B4FAD">
        <w:rPr>
          <w:rFonts w:ascii="Calibri" w:hAnsi="Calibri"/>
        </w:rPr>
        <w:t xml:space="preserve"> </w:t>
      </w:r>
      <w:r w:rsidR="004B7BCA" w:rsidRPr="005B4FAD">
        <w:rPr>
          <w:rFonts w:ascii="Calibri" w:hAnsi="Calibri"/>
        </w:rPr>
        <w:t xml:space="preserve">- med njimi večje zelene površine za lokacije parkov. Majhni gabariti – horizontalni približno </w:t>
      </w:r>
      <w:r w:rsidR="004B7BCA" w:rsidRPr="005B4FAD">
        <w:rPr>
          <w:rFonts w:ascii="Calibri" w:hAnsi="Calibri"/>
          <w:highlight w:val="lightGray"/>
        </w:rPr>
        <w:t>12x12 ali 15x15 m, jo zlahka prilagajamo stavbnemu zemljišču.</w:t>
      </w:r>
    </w:p>
    <w:p w:rsidR="00075B4B" w:rsidRPr="005B4FAD" w:rsidRDefault="004B7BCA" w:rsidP="00075B4B">
      <w:pPr>
        <w:numPr>
          <w:ilvl w:val="0"/>
          <w:numId w:val="1"/>
        </w:numPr>
        <w:ind w:right="-6619"/>
        <w:jc w:val="both"/>
        <w:rPr>
          <w:rFonts w:ascii="Calibri" w:hAnsi="Calibri"/>
        </w:rPr>
      </w:pPr>
      <w:r w:rsidRPr="005B4FAD">
        <w:rPr>
          <w:rFonts w:ascii="Calibri" w:hAnsi="Calibri"/>
          <w:b/>
        </w:rPr>
        <w:t xml:space="preserve">INSOLACIJA – VPLIV NA ZAZIDALNE ZASNOVE_81 </w:t>
      </w:r>
      <w:r w:rsidR="006D0EB7" w:rsidRPr="005B4FAD">
        <w:rPr>
          <w:rFonts w:ascii="Calibri" w:hAnsi="Calibri"/>
        </w:rPr>
        <w:t xml:space="preserve">Osončenost je odvisna od geografske širine, letnega in dnevnega časa, megle… </w:t>
      </w:r>
      <w:r w:rsidR="006D0EB7" w:rsidRPr="005B4FAD">
        <w:rPr>
          <w:rFonts w:ascii="Calibri" w:hAnsi="Calibri"/>
          <w:highlight w:val="lightGray"/>
        </w:rPr>
        <w:t>Č</w:t>
      </w:r>
      <w:r w:rsidRPr="005B4FAD">
        <w:rPr>
          <w:rFonts w:ascii="Calibri" w:hAnsi="Calibri"/>
          <w:highlight w:val="lightGray"/>
        </w:rPr>
        <w:t>as direktnega obsevanja kakega kraja, lokacije, zgradbe. Osončenje zgradb merimo na določeni točki ( fasade, okna,sobe…).</w:t>
      </w:r>
      <w:r w:rsidR="00C81DF2" w:rsidRPr="005B4FAD">
        <w:rPr>
          <w:rFonts w:ascii="Calibri" w:hAnsi="Calibri"/>
        </w:rPr>
        <w:t xml:space="preserve"> Minimalno oso</w:t>
      </w:r>
      <w:r w:rsidR="00B1699A" w:rsidRPr="005B4FAD">
        <w:rPr>
          <w:rFonts w:ascii="Calibri" w:hAnsi="Calibri"/>
        </w:rPr>
        <w:t xml:space="preserve">nčenje je v </w:t>
      </w:r>
      <w:proofErr w:type="spellStart"/>
      <w:r w:rsidR="00B1699A" w:rsidRPr="005B4FAD">
        <w:rPr>
          <w:rFonts w:ascii="Calibri" w:hAnsi="Calibri"/>
        </w:rPr>
        <w:t>zim.solsticiju</w:t>
      </w:r>
      <w:proofErr w:type="spellEnd"/>
      <w:r w:rsidR="00B1699A" w:rsidRPr="005B4FAD">
        <w:rPr>
          <w:rFonts w:ascii="Calibri" w:hAnsi="Calibri"/>
        </w:rPr>
        <w:t xml:space="preserve"> </w:t>
      </w:r>
      <w:r w:rsidR="00B1699A" w:rsidRPr="005B4FAD">
        <w:rPr>
          <w:rFonts w:ascii="Calibri" w:hAnsi="Calibri"/>
          <w:highlight w:val="lightGray"/>
        </w:rPr>
        <w:t>1ura, 3ure</w:t>
      </w:r>
      <w:r w:rsidR="00B1699A" w:rsidRPr="005B4FAD">
        <w:rPr>
          <w:rFonts w:ascii="Calibri" w:hAnsi="Calibri"/>
        </w:rPr>
        <w:t xml:space="preserve"> ob ekvinokciju in </w:t>
      </w:r>
      <w:r w:rsidR="00B1699A" w:rsidRPr="005B4FAD">
        <w:rPr>
          <w:rFonts w:ascii="Calibri" w:hAnsi="Calibri"/>
          <w:highlight w:val="lightGray"/>
        </w:rPr>
        <w:t>5ur</w:t>
      </w:r>
      <w:r w:rsidR="00B1699A" w:rsidRPr="005B4FAD">
        <w:rPr>
          <w:rFonts w:ascii="Calibri" w:hAnsi="Calibri"/>
        </w:rPr>
        <w:t xml:space="preserve"> ob letnem solsticiju.</w:t>
      </w:r>
    </w:p>
    <w:p w:rsidR="00075B4B" w:rsidRPr="005B4FAD" w:rsidRDefault="00441471" w:rsidP="00075B4B">
      <w:pPr>
        <w:numPr>
          <w:ilvl w:val="0"/>
          <w:numId w:val="1"/>
        </w:numPr>
        <w:ind w:right="-6619"/>
        <w:jc w:val="both"/>
        <w:rPr>
          <w:rFonts w:ascii="Calibri" w:hAnsi="Calibri"/>
        </w:rPr>
      </w:pPr>
      <w:r w:rsidRPr="005B4FAD">
        <w:rPr>
          <w:rFonts w:ascii="Calibri" w:hAnsi="Calibri"/>
          <w:b/>
        </w:rPr>
        <w:t>LOKACIJSKO DOVOLJENJE – IZ PUPA; ZAKAJ GA POTREBUJEMO; KAKO GA PRIDOBIMO_45,50</w:t>
      </w:r>
      <w:r w:rsidRPr="005B4FAD">
        <w:rPr>
          <w:rFonts w:ascii="Calibri" w:hAnsi="Calibri"/>
        </w:rPr>
        <w:t xml:space="preserve"> </w:t>
      </w:r>
      <w:r w:rsidR="00E47933" w:rsidRPr="005B4FAD">
        <w:rPr>
          <w:rFonts w:ascii="Calibri" w:hAnsi="Calibri"/>
          <w:highlight w:val="lightGray"/>
        </w:rPr>
        <w:t>Pred vsako gradnjo ali prenovo je potrebno pridobiti lok.dovoljenje.</w:t>
      </w:r>
      <w:r w:rsidR="00E47933" w:rsidRPr="005B4FAD">
        <w:rPr>
          <w:rFonts w:ascii="Calibri" w:hAnsi="Calibri"/>
        </w:rPr>
        <w:t xml:space="preserve"> Upra</w:t>
      </w:r>
      <w:r w:rsidR="00310554" w:rsidRPr="005B4FAD">
        <w:rPr>
          <w:rFonts w:ascii="Calibri" w:hAnsi="Calibri"/>
        </w:rPr>
        <w:t>v</w:t>
      </w:r>
      <w:r w:rsidR="00E47933" w:rsidRPr="005B4FAD">
        <w:rPr>
          <w:rFonts w:ascii="Calibri" w:hAnsi="Calibri"/>
        </w:rPr>
        <w:t xml:space="preserve">ni organ občine izdal na osnovi vloge neposredno, če se je objekt nahajal znotraj sprejetega izvedbenega načrta, bil v celoti skladen z njim. </w:t>
      </w:r>
      <w:r w:rsidR="00E47933" w:rsidRPr="005B4FAD">
        <w:rPr>
          <w:rFonts w:ascii="Calibri" w:hAnsi="Calibri"/>
          <w:highlight w:val="lightGray"/>
        </w:rPr>
        <w:t>Če pa se je nahajal na območju prostorsko</w:t>
      </w:r>
      <w:r w:rsidR="00310554" w:rsidRPr="005B4FAD">
        <w:rPr>
          <w:rFonts w:ascii="Calibri" w:hAnsi="Calibri"/>
          <w:highlight w:val="lightGray"/>
        </w:rPr>
        <w:t xml:space="preserve"> </w:t>
      </w:r>
      <w:r w:rsidR="00E47933" w:rsidRPr="005B4FAD">
        <w:rPr>
          <w:rFonts w:ascii="Calibri" w:hAnsi="Calibri"/>
          <w:highlight w:val="lightGray"/>
        </w:rPr>
        <w:t>ureditvenih pogojev – potrebno izdelati lokacijsko informacijo z vsemi soglasji.</w:t>
      </w:r>
      <w:r w:rsidR="00E47933" w:rsidRPr="005B4FAD">
        <w:rPr>
          <w:rFonts w:ascii="Calibri" w:hAnsi="Calibri"/>
        </w:rPr>
        <w:t xml:space="preserve"> </w:t>
      </w:r>
    </w:p>
    <w:p w:rsidR="00441624" w:rsidRPr="005B4FAD" w:rsidRDefault="00441624" w:rsidP="00441624">
      <w:pPr>
        <w:ind w:right="-6619"/>
        <w:jc w:val="both"/>
        <w:rPr>
          <w:rFonts w:ascii="Calibri" w:hAnsi="Calibri"/>
        </w:rPr>
      </w:pPr>
    </w:p>
    <w:p w:rsidR="00441624" w:rsidRPr="005B4FAD" w:rsidRDefault="00441624" w:rsidP="00441624">
      <w:pPr>
        <w:ind w:right="-6619"/>
        <w:jc w:val="both"/>
        <w:rPr>
          <w:rFonts w:ascii="Calibri" w:hAnsi="Calibri"/>
        </w:rPr>
      </w:pPr>
    </w:p>
    <w:p w:rsidR="00441624" w:rsidRPr="005B4FAD" w:rsidRDefault="00441624" w:rsidP="00441624">
      <w:pPr>
        <w:ind w:right="-6619"/>
        <w:jc w:val="both"/>
        <w:rPr>
          <w:rFonts w:ascii="Calibri" w:hAnsi="Calibri"/>
        </w:rPr>
      </w:pPr>
    </w:p>
    <w:p w:rsidR="00441624" w:rsidRPr="005B4FAD" w:rsidRDefault="00441624" w:rsidP="00441624">
      <w:pPr>
        <w:ind w:right="-6619"/>
        <w:jc w:val="both"/>
        <w:rPr>
          <w:rFonts w:ascii="Calibri" w:hAnsi="Calibri"/>
        </w:rPr>
      </w:pPr>
    </w:p>
    <w:p w:rsidR="00075B4B" w:rsidRPr="005B4FAD" w:rsidRDefault="00BC37EB" w:rsidP="00075B4B">
      <w:pPr>
        <w:numPr>
          <w:ilvl w:val="0"/>
          <w:numId w:val="1"/>
        </w:numPr>
        <w:ind w:right="-6619"/>
        <w:jc w:val="both"/>
        <w:rPr>
          <w:rFonts w:ascii="Calibri" w:hAnsi="Calibri"/>
        </w:rPr>
      </w:pPr>
      <w:r w:rsidRPr="005B4FAD">
        <w:rPr>
          <w:rFonts w:ascii="Calibri" w:hAnsi="Calibri"/>
          <w:b/>
        </w:rPr>
        <w:t xml:space="preserve">SKICIRAJ INDUSTRIJSKO CONO 168 </w:t>
      </w:r>
      <w:r w:rsidRPr="005B4FAD">
        <w:rPr>
          <w:rFonts w:ascii="Calibri" w:hAnsi="Calibri"/>
          <w:highlight w:val="lightGray"/>
        </w:rPr>
        <w:t xml:space="preserve">Oddaljenost </w:t>
      </w:r>
      <w:r w:rsidR="000A103C" w:rsidRPr="005B4FAD">
        <w:rPr>
          <w:rFonts w:ascii="Calibri" w:hAnsi="Calibri"/>
          <w:highlight w:val="lightGray"/>
        </w:rPr>
        <w:t>ind. obratov</w:t>
      </w:r>
      <w:r w:rsidRPr="005B4FAD">
        <w:rPr>
          <w:rFonts w:ascii="Calibri" w:hAnsi="Calibri"/>
          <w:highlight w:val="lightGray"/>
        </w:rPr>
        <w:t xml:space="preserve"> od stanov.</w:t>
      </w:r>
      <w:r w:rsidRPr="005B4FAD">
        <w:rPr>
          <w:rFonts w:ascii="Calibri" w:hAnsi="Calibri"/>
        </w:rPr>
        <w:t xml:space="preserve"> Centralnih, parkovnih, športno-rek. Mora upoštevati – prometno dostopnost, čim</w:t>
      </w:r>
      <w:r w:rsidR="00310554" w:rsidRPr="005B4FAD">
        <w:rPr>
          <w:rFonts w:ascii="Calibri" w:hAnsi="Calibri"/>
        </w:rPr>
        <w:t xml:space="preserve"> </w:t>
      </w:r>
      <w:r w:rsidRPr="005B4FAD">
        <w:rPr>
          <w:rFonts w:ascii="Calibri" w:hAnsi="Calibri"/>
        </w:rPr>
        <w:t>krajše poti na delo, ekološke zadeve (oddaljenost hrupa…) gospodarsko-tehnološke zadeve.</w:t>
      </w:r>
    </w:p>
    <w:p w:rsidR="00075B4B" w:rsidRPr="005B4FAD" w:rsidRDefault="00BC37EB" w:rsidP="00075B4B">
      <w:pPr>
        <w:numPr>
          <w:ilvl w:val="0"/>
          <w:numId w:val="1"/>
        </w:numPr>
        <w:ind w:right="-6619"/>
        <w:jc w:val="both"/>
        <w:rPr>
          <w:rFonts w:ascii="Calibri" w:hAnsi="Calibri"/>
        </w:rPr>
      </w:pPr>
      <w:r w:rsidRPr="005B4FAD">
        <w:rPr>
          <w:rFonts w:ascii="Calibri" w:hAnsi="Calibri"/>
          <w:b/>
        </w:rPr>
        <w:lastRenderedPageBreak/>
        <w:t>VRSTE MIGRACIJ _ OBLIKE; ZNAČILNOSTI  87</w:t>
      </w:r>
      <w:r w:rsidR="00A322BC" w:rsidRPr="005B4FAD">
        <w:rPr>
          <w:rFonts w:ascii="Calibri" w:hAnsi="Calibri"/>
          <w:b/>
        </w:rPr>
        <w:t xml:space="preserve"> </w:t>
      </w:r>
      <w:r w:rsidR="00A322BC" w:rsidRPr="005B4FAD">
        <w:rPr>
          <w:rFonts w:ascii="Calibri" w:hAnsi="Calibri"/>
        </w:rPr>
        <w:t xml:space="preserve">Lahko so emigracije (izselitve) ali imigracije (priselitve). Lahko po času trajanja: </w:t>
      </w:r>
      <w:r w:rsidR="00A322BC" w:rsidRPr="005B4FAD">
        <w:rPr>
          <w:rFonts w:ascii="Calibri" w:hAnsi="Calibri"/>
          <w:highlight w:val="lightGray"/>
        </w:rPr>
        <w:t>trajne, večletne, sezonske, ob koncu tedna, dnevne.</w:t>
      </w:r>
      <w:r w:rsidR="00A322BC" w:rsidRPr="005B4FAD">
        <w:rPr>
          <w:rFonts w:ascii="Calibri" w:hAnsi="Calibri"/>
        </w:rPr>
        <w:t xml:space="preserve"> Lahko tudi po namenu: delovne – delovne migracije, šolske – v času šolskega leta, prostočasne – v nakupovalna središča, turistične – poletna ali zimska sezona. </w:t>
      </w:r>
    </w:p>
    <w:p w:rsidR="00075B4B" w:rsidRPr="005B4FAD" w:rsidRDefault="00A322BC" w:rsidP="00075B4B">
      <w:pPr>
        <w:numPr>
          <w:ilvl w:val="0"/>
          <w:numId w:val="1"/>
        </w:numPr>
        <w:ind w:right="-6619"/>
        <w:jc w:val="both"/>
        <w:rPr>
          <w:rFonts w:ascii="Calibri" w:hAnsi="Calibri"/>
        </w:rPr>
      </w:pPr>
      <w:r w:rsidRPr="005B4FAD">
        <w:rPr>
          <w:rFonts w:ascii="Calibri" w:hAnsi="Calibri"/>
          <w:b/>
        </w:rPr>
        <w:t xml:space="preserve">VRSTE MESTNIH CEST IN ZNAČILNE ŠIRINE 190 </w:t>
      </w:r>
      <w:r w:rsidRPr="005B4FAD">
        <w:rPr>
          <w:rFonts w:ascii="Calibri" w:hAnsi="Calibri"/>
        </w:rPr>
        <w:t>avtocesta</w:t>
      </w:r>
      <w:r w:rsidRPr="005B4FAD">
        <w:rPr>
          <w:rFonts w:ascii="Calibri" w:hAnsi="Calibri"/>
          <w:highlight w:val="lightGray"/>
        </w:rPr>
        <w:t>, magistralna cesta, regionalna cesta</w:t>
      </w:r>
      <w:r w:rsidRPr="005B4FAD">
        <w:rPr>
          <w:rFonts w:ascii="Calibri" w:hAnsi="Calibri"/>
        </w:rPr>
        <w:t xml:space="preserve"> – V REGIJI, </w:t>
      </w:r>
      <w:r w:rsidRPr="005B4FAD">
        <w:rPr>
          <w:rFonts w:ascii="Calibri" w:hAnsi="Calibri"/>
          <w:highlight w:val="lightGray"/>
        </w:rPr>
        <w:t>mestna cesta, zbirna cesta, stanovanjska cesta, dostopna cesta</w:t>
      </w:r>
      <w:r w:rsidRPr="005B4FAD">
        <w:rPr>
          <w:rFonts w:ascii="Calibri" w:hAnsi="Calibri"/>
        </w:rPr>
        <w:t xml:space="preserve"> – v </w:t>
      </w:r>
      <w:r w:rsidR="00040B0E" w:rsidRPr="005B4FAD">
        <w:rPr>
          <w:rFonts w:ascii="Calibri" w:hAnsi="Calibri"/>
        </w:rPr>
        <w:t>MESTU.</w:t>
      </w:r>
      <w:r w:rsidRPr="005B4FAD">
        <w:rPr>
          <w:rFonts w:ascii="Calibri" w:hAnsi="Calibri"/>
        </w:rPr>
        <w:t xml:space="preserve"> Hitre ceste, 4 vozne pasove in vmesni </w:t>
      </w:r>
      <w:r w:rsidRPr="005B4FAD">
        <w:rPr>
          <w:rFonts w:ascii="Calibri" w:hAnsi="Calibri"/>
          <w:highlight w:val="lightGray"/>
        </w:rPr>
        <w:t xml:space="preserve">delilni pas. 3.25 minimum, </w:t>
      </w:r>
      <w:smartTag w:uri="urn:schemas-microsoft-com:office:smarttags" w:element="metricconverter">
        <w:smartTagPr>
          <w:attr w:name="ProductID" w:val="3.75 m"/>
        </w:smartTagPr>
        <w:r w:rsidRPr="005B4FAD">
          <w:rPr>
            <w:rFonts w:ascii="Calibri" w:hAnsi="Calibri"/>
            <w:highlight w:val="lightGray"/>
          </w:rPr>
          <w:t>3.75 m</w:t>
        </w:r>
      </w:smartTag>
      <w:r w:rsidRPr="005B4FAD">
        <w:rPr>
          <w:rFonts w:ascii="Calibri" w:hAnsi="Calibri"/>
          <w:highlight w:val="lightGray"/>
        </w:rPr>
        <w:t xml:space="preserve"> maksimum.</w:t>
      </w:r>
      <w:r w:rsidRPr="005B4FAD">
        <w:rPr>
          <w:rFonts w:ascii="Calibri" w:hAnsi="Calibri"/>
        </w:rPr>
        <w:t xml:space="preserve"> </w:t>
      </w:r>
      <w:r w:rsidRPr="005B4FAD">
        <w:rPr>
          <w:rFonts w:ascii="Calibri" w:hAnsi="Calibri"/>
          <w:highlight w:val="lightGray"/>
        </w:rPr>
        <w:t>Odstavni pas 2.5m</w:t>
      </w:r>
      <w:r w:rsidRPr="005B4FAD">
        <w:rPr>
          <w:rFonts w:ascii="Calibri" w:hAnsi="Calibri"/>
        </w:rPr>
        <w:t xml:space="preserve">. </w:t>
      </w:r>
      <w:r w:rsidRPr="005B4FAD">
        <w:rPr>
          <w:rFonts w:ascii="Calibri" w:hAnsi="Calibri"/>
          <w:highlight w:val="lightGray"/>
        </w:rPr>
        <w:t>Mestne vpadnice: 3.25 – 3.50m.</w:t>
      </w:r>
      <w:r w:rsidRPr="005B4FAD">
        <w:rPr>
          <w:rFonts w:ascii="Calibri" w:hAnsi="Calibri"/>
        </w:rPr>
        <w:t xml:space="preserve"> Zbirne ceste – 2 vozovna p</w:t>
      </w:r>
      <w:r w:rsidR="00516637" w:rsidRPr="005B4FAD">
        <w:rPr>
          <w:rFonts w:ascii="Calibri" w:hAnsi="Calibri"/>
        </w:rPr>
        <w:t xml:space="preserve">asova 3.50m skupaj minimalno 7m, </w:t>
      </w:r>
      <w:r w:rsidRPr="005B4FAD">
        <w:rPr>
          <w:rFonts w:ascii="Calibri" w:hAnsi="Calibri"/>
        </w:rPr>
        <w:t>2 pločnika 2,25m, 2 kol</w:t>
      </w:r>
      <w:r w:rsidR="00310554" w:rsidRPr="005B4FAD">
        <w:rPr>
          <w:rFonts w:ascii="Calibri" w:hAnsi="Calibri"/>
        </w:rPr>
        <w:t>es</w:t>
      </w:r>
      <w:r w:rsidRPr="005B4FAD">
        <w:rPr>
          <w:rFonts w:ascii="Calibri" w:hAnsi="Calibri"/>
        </w:rPr>
        <w:t xml:space="preserve">arski stezi po 2m. </w:t>
      </w:r>
      <w:r w:rsidRPr="005B4FAD">
        <w:rPr>
          <w:rFonts w:ascii="Calibri" w:hAnsi="Calibri"/>
          <w:highlight w:val="lightGray"/>
        </w:rPr>
        <w:t>Stanovanjske ceste: 6-6,5m</w:t>
      </w:r>
      <w:r w:rsidRPr="005B4FAD">
        <w:rPr>
          <w:rFonts w:ascii="Calibri" w:hAnsi="Calibri"/>
        </w:rPr>
        <w:t xml:space="preserve"> (2 vozišči po 3-3.25, 2 hodnika za </w:t>
      </w:r>
      <w:r w:rsidR="000A103C" w:rsidRPr="005B4FAD">
        <w:rPr>
          <w:rFonts w:ascii="Calibri" w:hAnsi="Calibri"/>
        </w:rPr>
        <w:t>pešce</w:t>
      </w:r>
      <w:r w:rsidRPr="005B4FAD">
        <w:rPr>
          <w:rFonts w:ascii="Calibri" w:hAnsi="Calibri"/>
        </w:rPr>
        <w:t xml:space="preserve">, </w:t>
      </w:r>
      <w:smartTag w:uri="urn:schemas-microsoft-com:office:smarttags" w:element="metricconverter">
        <w:smartTagPr>
          <w:attr w:name="ProductID" w:val="1.5 m"/>
        </w:smartTagPr>
        <w:r w:rsidR="000A103C" w:rsidRPr="005B4FAD">
          <w:rPr>
            <w:rFonts w:ascii="Calibri" w:hAnsi="Calibri"/>
          </w:rPr>
          <w:t>1.5 m</w:t>
        </w:r>
      </w:smartTag>
      <w:r w:rsidRPr="005B4FAD">
        <w:rPr>
          <w:rFonts w:ascii="Calibri" w:hAnsi="Calibri"/>
        </w:rPr>
        <w:t xml:space="preserve"> minimum. Ter 1 do 2 kolesarski stezi širine 2m.</w:t>
      </w:r>
    </w:p>
    <w:p w:rsidR="00075B4B" w:rsidRPr="005B4FAD" w:rsidRDefault="00EC45E4" w:rsidP="00075B4B">
      <w:pPr>
        <w:numPr>
          <w:ilvl w:val="0"/>
          <w:numId w:val="1"/>
        </w:numPr>
        <w:ind w:right="-6619"/>
        <w:jc w:val="both"/>
        <w:rPr>
          <w:rFonts w:ascii="Calibri" w:hAnsi="Calibri"/>
        </w:rPr>
      </w:pPr>
      <w:r w:rsidRPr="005B4FAD">
        <w:rPr>
          <w:rFonts w:ascii="Calibri" w:hAnsi="Calibri"/>
          <w:b/>
        </w:rPr>
        <w:t xml:space="preserve">OPIŠI IN SKICIRAJ RAZNE TIPE POKOPALIŠČ 178 </w:t>
      </w:r>
      <w:r w:rsidRPr="005B4FAD">
        <w:rPr>
          <w:rFonts w:ascii="Calibri" w:hAnsi="Calibri"/>
          <w:highlight w:val="lightGray"/>
        </w:rPr>
        <w:t>Arhitektonsko pok.</w:t>
      </w:r>
      <w:r w:rsidRPr="005B4FAD">
        <w:rPr>
          <w:rFonts w:ascii="Calibri" w:hAnsi="Calibri"/>
        </w:rPr>
        <w:t xml:space="preserve"> ( intenzivna izraba, majhen delež drevja, in zelenja.), </w:t>
      </w:r>
      <w:r w:rsidRPr="005B4FAD">
        <w:rPr>
          <w:rFonts w:ascii="Calibri" w:hAnsi="Calibri"/>
          <w:highlight w:val="lightGray"/>
        </w:rPr>
        <w:t>parkovno pokopališče</w:t>
      </w:r>
      <w:r w:rsidRPr="005B4FAD">
        <w:rPr>
          <w:rFonts w:ascii="Calibri" w:hAnsi="Calibri"/>
        </w:rPr>
        <w:t xml:space="preserve"> ( estetsko oblikovanje,harmonija s krajino, nizka izraba), </w:t>
      </w:r>
      <w:r w:rsidRPr="005B4FAD">
        <w:rPr>
          <w:rFonts w:ascii="Calibri" w:hAnsi="Calibri"/>
          <w:highlight w:val="lightGray"/>
        </w:rPr>
        <w:t>gozdno pokopališče</w:t>
      </w:r>
      <w:r w:rsidRPr="005B4FAD">
        <w:rPr>
          <w:rFonts w:ascii="Calibri" w:hAnsi="Calibri"/>
        </w:rPr>
        <w:t xml:space="preserve"> ( svoboda razporeditev, skromnost grobov, ohranitev gozda in zelene površine, izredno nizka izraba. </w:t>
      </w:r>
      <w:r w:rsidRPr="005B4FAD">
        <w:rPr>
          <w:rFonts w:ascii="Calibri" w:hAnsi="Calibri"/>
          <w:highlight w:val="lightGray"/>
        </w:rPr>
        <w:t>Shranjevanje urn v kolumbarjih.</w:t>
      </w:r>
      <w:r w:rsidRPr="005B4FAD">
        <w:rPr>
          <w:rFonts w:ascii="Calibri" w:hAnsi="Calibri"/>
        </w:rPr>
        <w:t xml:space="preserve"> </w:t>
      </w:r>
    </w:p>
    <w:p w:rsidR="00075B4B" w:rsidRPr="005B4FAD" w:rsidRDefault="00912D0A" w:rsidP="00075B4B">
      <w:pPr>
        <w:numPr>
          <w:ilvl w:val="0"/>
          <w:numId w:val="1"/>
        </w:numPr>
        <w:ind w:right="-6619"/>
        <w:jc w:val="both"/>
        <w:rPr>
          <w:rFonts w:ascii="Calibri" w:hAnsi="Calibri"/>
        </w:rPr>
      </w:pPr>
      <w:r w:rsidRPr="005B4FAD">
        <w:rPr>
          <w:rFonts w:ascii="Calibri" w:hAnsi="Calibri"/>
          <w:b/>
        </w:rPr>
        <w:t xml:space="preserve">VSEBINA PROSTORSKEGA PLANA OBČINE; POSTOPEK SPREJEMANJA 52 </w:t>
      </w:r>
      <w:r w:rsidRPr="005B4FAD">
        <w:rPr>
          <w:rFonts w:ascii="Calibri" w:hAnsi="Calibri"/>
          <w:highlight w:val="lightGray"/>
        </w:rPr>
        <w:t>Občinski prostorski plan teritorialno najmanjši prostorski dokument. Splošnega, javnega značaja, ščiti interese uporabnike prostora.</w:t>
      </w:r>
      <w:r w:rsidRPr="005B4FAD">
        <w:rPr>
          <w:rFonts w:ascii="Calibri" w:hAnsi="Calibri"/>
        </w:rPr>
        <w:t xml:space="preserve"> Skrbi za usklajeno rabo prostora najmanjše prostorske družbene organiza</w:t>
      </w:r>
      <w:r w:rsidR="00680C73" w:rsidRPr="005B4FAD">
        <w:rPr>
          <w:rFonts w:ascii="Calibri" w:hAnsi="Calibri"/>
        </w:rPr>
        <w:t xml:space="preserve">cijske tvorbe. – občine. Merilo </w:t>
      </w:r>
      <w:r w:rsidRPr="005B4FAD">
        <w:rPr>
          <w:rFonts w:ascii="Calibri" w:hAnsi="Calibri"/>
        </w:rPr>
        <w:t xml:space="preserve">precej podrobno, natančneje razmejuje različno </w:t>
      </w:r>
      <w:r w:rsidRPr="005B4FAD">
        <w:rPr>
          <w:rFonts w:ascii="Calibri" w:hAnsi="Calibri"/>
          <w:highlight w:val="lightGray"/>
        </w:rPr>
        <w:t>rabo prostora v občini, določa detajlne trase prometnic, komunalnih omre</w:t>
      </w:r>
      <w:r w:rsidR="00310554" w:rsidRPr="005B4FAD">
        <w:rPr>
          <w:rFonts w:ascii="Calibri" w:hAnsi="Calibri"/>
          <w:highlight w:val="lightGray"/>
        </w:rPr>
        <w:t>ž</w:t>
      </w:r>
      <w:r w:rsidRPr="005B4FAD">
        <w:rPr>
          <w:rFonts w:ascii="Calibri" w:hAnsi="Calibri"/>
          <w:highlight w:val="lightGray"/>
        </w:rPr>
        <w:t>ij, meje zavarovanih področij, območij za zazidavo( 1:5000, 1:10000, 1:25000)</w:t>
      </w:r>
    </w:p>
    <w:p w:rsidR="005707F4" w:rsidRPr="005B4FAD" w:rsidRDefault="005707F4" w:rsidP="00441471">
      <w:pPr>
        <w:numPr>
          <w:ilvl w:val="0"/>
          <w:numId w:val="1"/>
        </w:numPr>
        <w:ind w:right="-6619"/>
        <w:jc w:val="both"/>
        <w:rPr>
          <w:rFonts w:ascii="Calibri" w:hAnsi="Calibri"/>
        </w:rPr>
      </w:pPr>
      <w:r w:rsidRPr="005B4FAD">
        <w:rPr>
          <w:rFonts w:ascii="Calibri" w:hAnsi="Calibri"/>
          <w:b/>
        </w:rPr>
        <w:t>KAŠNI SO PROSTORSKI KONCEPTI MESTNE PRENOVE 226</w:t>
      </w:r>
      <w:r w:rsidR="006A74FF" w:rsidRPr="005B4FAD">
        <w:rPr>
          <w:rFonts w:ascii="Calibri" w:hAnsi="Calibri"/>
          <w:b/>
        </w:rPr>
        <w:t xml:space="preserve"> </w:t>
      </w:r>
      <w:r w:rsidR="006A74FF" w:rsidRPr="005B4FAD">
        <w:rPr>
          <w:rFonts w:ascii="Calibri" w:hAnsi="Calibri"/>
          <w:b/>
          <w:highlight w:val="lightGray"/>
        </w:rPr>
        <w:t>D</w:t>
      </w:r>
      <w:r w:rsidR="006A74FF" w:rsidRPr="005B4FAD">
        <w:rPr>
          <w:rFonts w:ascii="Calibri" w:hAnsi="Calibri"/>
          <w:highlight w:val="lightGray"/>
        </w:rPr>
        <w:t>elna ali popolna rekonstrukcija</w:t>
      </w:r>
      <w:r w:rsidR="006A74FF" w:rsidRPr="005B4FAD">
        <w:rPr>
          <w:rFonts w:ascii="Calibri" w:hAnsi="Calibri"/>
        </w:rPr>
        <w:t xml:space="preserve"> (ponovna izgradnja) ko se sanacija ne izplača več zaradi dotrajanosti, vlažnosti zgradb, s</w:t>
      </w:r>
      <w:r w:rsidR="00310554" w:rsidRPr="005B4FAD">
        <w:rPr>
          <w:rFonts w:ascii="Calibri" w:hAnsi="Calibri"/>
        </w:rPr>
        <w:t>la</w:t>
      </w:r>
      <w:r w:rsidR="006A74FF" w:rsidRPr="005B4FAD">
        <w:rPr>
          <w:rFonts w:ascii="Calibri" w:hAnsi="Calibri"/>
        </w:rPr>
        <w:t xml:space="preserve">be orientacije, osvetlitve. Rekonstrukcijo lahko izvajamo točkovno na posameznem objektu, ali frontalno na vseh objektih ulice hkrati, ali pa v okviru celega stavbnega bloka. – RUŠENJE OBSTOJEČE ZAZIDAVE IN IZGRADNJO, ki ponovi podobo starih stavb ali pa poteka po povsem novem zazidalnem načrtu. </w:t>
      </w:r>
    </w:p>
    <w:p w:rsidR="00075B4B" w:rsidRPr="005B4FAD" w:rsidRDefault="006A74FF" w:rsidP="00075B4B">
      <w:pPr>
        <w:numPr>
          <w:ilvl w:val="0"/>
          <w:numId w:val="1"/>
        </w:numPr>
        <w:ind w:right="-6619"/>
        <w:jc w:val="both"/>
        <w:rPr>
          <w:rFonts w:ascii="Calibri" w:hAnsi="Calibri"/>
        </w:rPr>
      </w:pPr>
      <w:r w:rsidRPr="005B4FAD">
        <w:rPr>
          <w:rFonts w:ascii="Calibri" w:hAnsi="Calibri"/>
          <w:b/>
        </w:rPr>
        <w:t xml:space="preserve">OPIŠI IN SKICIRAJ MANJŠI INDUSTRIJSKI OBJEKT 168 </w:t>
      </w:r>
      <w:r w:rsidRPr="005B4FAD">
        <w:rPr>
          <w:rFonts w:ascii="Calibri" w:hAnsi="Calibri"/>
        </w:rPr>
        <w:t xml:space="preserve">običajno v eni stavbi, pravokotne, skoraj kvadratne oblike, večji del zavzema </w:t>
      </w:r>
      <w:r w:rsidRPr="005B4FAD">
        <w:rPr>
          <w:rFonts w:ascii="Calibri" w:hAnsi="Calibri"/>
          <w:highlight w:val="lightGray"/>
        </w:rPr>
        <w:t>proizvodna hala višine 6-8m</w:t>
      </w:r>
      <w:r w:rsidRPr="005B4FAD">
        <w:rPr>
          <w:rFonts w:ascii="Calibri" w:hAnsi="Calibri"/>
        </w:rPr>
        <w:t xml:space="preserve">, grajena kot večnamenska. </w:t>
      </w:r>
      <w:r w:rsidRPr="005B4FAD">
        <w:rPr>
          <w:rFonts w:ascii="Calibri" w:hAnsi="Calibri"/>
          <w:highlight w:val="lightGray"/>
        </w:rPr>
        <w:t>Sprednji del, dvo</w:t>
      </w:r>
      <w:r w:rsidR="00FF449A" w:rsidRPr="005B4FAD">
        <w:rPr>
          <w:rFonts w:ascii="Calibri" w:hAnsi="Calibri"/>
          <w:highlight w:val="lightGray"/>
        </w:rPr>
        <w:t xml:space="preserve"> </w:t>
      </w:r>
      <w:r w:rsidRPr="005B4FAD">
        <w:rPr>
          <w:rFonts w:ascii="Calibri" w:hAnsi="Calibri"/>
          <w:highlight w:val="lightGray"/>
        </w:rPr>
        <w:t>etažen, služi vo</w:t>
      </w:r>
      <w:r w:rsidR="00FF449A" w:rsidRPr="005B4FAD">
        <w:rPr>
          <w:rFonts w:ascii="Calibri" w:hAnsi="Calibri"/>
          <w:highlight w:val="lightGray"/>
        </w:rPr>
        <w:t>dstvu, razvojnim in marketinškim</w:t>
      </w:r>
      <w:r w:rsidRPr="005B4FAD">
        <w:rPr>
          <w:rFonts w:ascii="Calibri" w:hAnsi="Calibri"/>
          <w:highlight w:val="lightGray"/>
        </w:rPr>
        <w:t xml:space="preserve"> službam,…</w:t>
      </w:r>
      <w:r w:rsidRPr="005B4FAD">
        <w:rPr>
          <w:rFonts w:ascii="Calibri" w:hAnsi="Calibri"/>
        </w:rPr>
        <w:t>na cestno stran spredaj so vhod in parkirišče, okli z</w:t>
      </w:r>
      <w:r w:rsidR="00FF449A" w:rsidRPr="005B4FAD">
        <w:rPr>
          <w:rFonts w:ascii="Calibri" w:hAnsi="Calibri"/>
        </w:rPr>
        <w:t>g</w:t>
      </w:r>
      <w:r w:rsidRPr="005B4FAD">
        <w:rPr>
          <w:rFonts w:ascii="Calibri" w:hAnsi="Calibri"/>
        </w:rPr>
        <w:t xml:space="preserve">radbe dovoz za tovorni promet, tudi kot požarne poti. </w:t>
      </w:r>
      <w:r w:rsidR="000A103C" w:rsidRPr="005B4FAD">
        <w:rPr>
          <w:rFonts w:ascii="Calibri" w:hAnsi="Calibri"/>
        </w:rPr>
        <w:t xml:space="preserve">Za objektom so odprta skladišča, prostori in objekti za vnetljive tekočine, ind. pline. </w:t>
      </w:r>
      <w:r w:rsidR="00F50107" w:rsidRPr="005B4FAD">
        <w:rPr>
          <w:rFonts w:ascii="Calibri" w:hAnsi="Calibri"/>
        </w:rPr>
        <w:t xml:space="preserve">Nevarne tekočine naj bodo ločene od drugih zgradb. </w:t>
      </w:r>
      <w:r w:rsidR="00F50107" w:rsidRPr="005B4FAD">
        <w:rPr>
          <w:rFonts w:ascii="Calibri" w:hAnsi="Calibri"/>
          <w:highlight w:val="lightGray"/>
        </w:rPr>
        <w:t>Parcela vsaj 1ha ali več.</w:t>
      </w:r>
      <w:r w:rsidR="00F50107" w:rsidRPr="005B4FAD">
        <w:rPr>
          <w:rFonts w:ascii="Calibri" w:hAnsi="Calibri"/>
        </w:rPr>
        <w:t xml:space="preserve"> </w:t>
      </w:r>
    </w:p>
    <w:p w:rsidR="00075B4B" w:rsidRPr="005B4FAD" w:rsidRDefault="0056124C" w:rsidP="00075B4B">
      <w:pPr>
        <w:numPr>
          <w:ilvl w:val="0"/>
          <w:numId w:val="1"/>
        </w:numPr>
        <w:ind w:right="-6619"/>
        <w:jc w:val="both"/>
        <w:rPr>
          <w:rFonts w:ascii="Calibri" w:hAnsi="Calibri"/>
          <w:highlight w:val="lightGray"/>
        </w:rPr>
      </w:pPr>
      <w:r w:rsidRPr="005B4FAD">
        <w:rPr>
          <w:rFonts w:ascii="Calibri" w:hAnsi="Calibri"/>
          <w:b/>
          <w:highlight w:val="lightGray"/>
        </w:rPr>
        <w:t xml:space="preserve">MERILA V URBANIZMU ( KARTE; OPIS ) 59  </w:t>
      </w:r>
      <w:r w:rsidRPr="005B4FAD">
        <w:rPr>
          <w:rFonts w:ascii="Calibri" w:hAnsi="Calibri"/>
          <w:highlight w:val="lightGray"/>
        </w:rPr>
        <w:t xml:space="preserve">1:100.000 – mesto kot del prostorskega plana regije, 1:50.000 državna topografska karta DTK -  mesto kot del </w:t>
      </w:r>
      <w:r w:rsidR="009B5C10" w:rsidRPr="005B4FAD">
        <w:rPr>
          <w:rFonts w:ascii="Calibri" w:hAnsi="Calibri"/>
          <w:highlight w:val="lightGray"/>
        </w:rPr>
        <w:t>prostorskega plana manjše regije, 1:25.000 državna topografska karta (DTK)mesto kot del prostorskega plana občine; 1:5000 TTN,PKN,EHIŠ.RTE – urbanistični načrt detajlne razmejitve mesta oz.prostorskega plana občine. 1:2880 stari katastrski načrti_ historične analize, raziskovanja. 1:1000 katastrski načrt – podrobni urbanistični načrt, regulacije, lokacijska dokumentacija, parcelacijski načrt; 1:500 – zazidalni načrt, načrt prenove, lokacije; 1:100 idejni projekt, 1:50 glavni načrt, projektno-gradbena dokumentacija.</w:t>
      </w:r>
    </w:p>
    <w:p w:rsidR="00075B4B" w:rsidRPr="005B4FAD" w:rsidRDefault="003A37EC" w:rsidP="00075B4B">
      <w:pPr>
        <w:numPr>
          <w:ilvl w:val="0"/>
          <w:numId w:val="1"/>
        </w:numPr>
        <w:ind w:right="-6619"/>
        <w:jc w:val="both"/>
        <w:rPr>
          <w:rFonts w:ascii="Calibri" w:hAnsi="Calibri"/>
        </w:rPr>
      </w:pPr>
      <w:r w:rsidRPr="005B4FAD">
        <w:rPr>
          <w:rFonts w:ascii="Calibri" w:hAnsi="Calibri"/>
          <w:b/>
        </w:rPr>
        <w:t xml:space="preserve">IZVEDBENI NAČRT 55 </w:t>
      </w:r>
      <w:r w:rsidRPr="005B4FAD">
        <w:rPr>
          <w:rFonts w:ascii="Calibri" w:hAnsi="Calibri"/>
        </w:rPr>
        <w:t xml:space="preserve">Izvedbeni načrte izdelujemo v več stopnjah. Projektant izdela eno ali več variant osnutka, investitor jih oceni in izbere najprimernejšega. </w:t>
      </w:r>
      <w:r w:rsidRPr="005B4FAD">
        <w:rPr>
          <w:rFonts w:ascii="Calibri" w:hAnsi="Calibri"/>
          <w:highlight w:val="lightGray"/>
        </w:rPr>
        <w:t>Pri izboru igra veliko vlogo ekonomski interes, ker je želja investitorja, da čimbo</w:t>
      </w:r>
      <w:r w:rsidR="00310554" w:rsidRPr="005B4FAD">
        <w:rPr>
          <w:rFonts w:ascii="Calibri" w:hAnsi="Calibri"/>
          <w:highlight w:val="lightGray"/>
        </w:rPr>
        <w:t>l</w:t>
      </w:r>
      <w:r w:rsidRPr="005B4FAD">
        <w:rPr>
          <w:rFonts w:ascii="Calibri" w:hAnsi="Calibri"/>
          <w:highlight w:val="lightGray"/>
        </w:rPr>
        <w:t>j izkoristi zemljišče.</w:t>
      </w:r>
    </w:p>
    <w:p w:rsidR="00075B4B" w:rsidRPr="005B4FAD" w:rsidRDefault="00AA4CEF" w:rsidP="00075B4B">
      <w:pPr>
        <w:numPr>
          <w:ilvl w:val="0"/>
          <w:numId w:val="1"/>
        </w:numPr>
        <w:ind w:right="-6619"/>
        <w:jc w:val="both"/>
        <w:rPr>
          <w:rFonts w:ascii="Calibri" w:hAnsi="Calibri"/>
        </w:rPr>
      </w:pPr>
      <w:r w:rsidRPr="005B4FAD">
        <w:rPr>
          <w:rFonts w:ascii="Calibri" w:hAnsi="Calibri"/>
          <w:b/>
        </w:rPr>
        <w:t xml:space="preserve">NAČRTI URBANISTIČNE DOKUMENTACIJE 51. </w:t>
      </w:r>
      <w:r w:rsidRPr="005B4FAD">
        <w:rPr>
          <w:rFonts w:ascii="Calibri" w:hAnsi="Calibri"/>
          <w:highlight w:val="lightGray"/>
        </w:rPr>
        <w:t>Merila so 1:500,včasih 1:1000 izjemoma 1:2000</w:t>
      </w:r>
      <w:r w:rsidRPr="005B4FAD">
        <w:rPr>
          <w:rFonts w:ascii="Calibri" w:hAnsi="Calibri"/>
        </w:rPr>
        <w:t xml:space="preserve">. </w:t>
      </w:r>
    </w:p>
    <w:p w:rsidR="00441624" w:rsidRPr="005B4FAD" w:rsidRDefault="00441624" w:rsidP="00441624">
      <w:pPr>
        <w:ind w:right="-6619"/>
        <w:jc w:val="both"/>
        <w:rPr>
          <w:rFonts w:ascii="Calibri" w:hAnsi="Calibri"/>
        </w:rPr>
      </w:pPr>
    </w:p>
    <w:p w:rsidR="00441624" w:rsidRPr="005B4FAD" w:rsidRDefault="00441624" w:rsidP="00441624">
      <w:pPr>
        <w:ind w:right="-6619"/>
        <w:jc w:val="both"/>
        <w:rPr>
          <w:rFonts w:ascii="Calibri" w:hAnsi="Calibri"/>
        </w:rPr>
      </w:pPr>
    </w:p>
    <w:p w:rsidR="00441624" w:rsidRPr="005B4FAD" w:rsidRDefault="00441624" w:rsidP="00441624">
      <w:pPr>
        <w:ind w:right="-6619"/>
        <w:jc w:val="both"/>
        <w:rPr>
          <w:rFonts w:ascii="Calibri" w:hAnsi="Calibri"/>
        </w:rPr>
      </w:pPr>
    </w:p>
    <w:p w:rsidR="00075B4B" w:rsidRPr="005B4FAD" w:rsidRDefault="006C17F7" w:rsidP="00075B4B">
      <w:pPr>
        <w:numPr>
          <w:ilvl w:val="0"/>
          <w:numId w:val="1"/>
        </w:numPr>
        <w:ind w:right="-6619"/>
        <w:jc w:val="both"/>
        <w:rPr>
          <w:rFonts w:ascii="Calibri" w:hAnsi="Calibri"/>
        </w:rPr>
      </w:pPr>
      <w:r w:rsidRPr="005B4FAD">
        <w:rPr>
          <w:rFonts w:ascii="Calibri" w:hAnsi="Calibri"/>
          <w:b/>
        </w:rPr>
        <w:t>VARSTVO KULTURNI</w:t>
      </w:r>
      <w:r w:rsidR="009C7279" w:rsidRPr="005B4FAD">
        <w:rPr>
          <w:rFonts w:ascii="Calibri" w:hAnsi="Calibri"/>
          <w:b/>
        </w:rPr>
        <w:t>H IN NARAVNIH SPOMENIKOV 76,92</w:t>
      </w:r>
      <w:r w:rsidR="00B400A4" w:rsidRPr="005B4FAD">
        <w:rPr>
          <w:rFonts w:ascii="Calibri" w:hAnsi="Calibri"/>
          <w:b/>
        </w:rPr>
        <w:t xml:space="preserve"> </w:t>
      </w:r>
      <w:r w:rsidR="00B400A4" w:rsidRPr="005B4FAD">
        <w:rPr>
          <w:rFonts w:ascii="Calibri" w:hAnsi="Calibri"/>
        </w:rPr>
        <w:t xml:space="preserve">Stroka varstva narave evidentira, vrednoti in </w:t>
      </w:r>
      <w:r w:rsidR="00B400A4" w:rsidRPr="005B4FAD">
        <w:rPr>
          <w:rFonts w:ascii="Calibri" w:hAnsi="Calibri"/>
          <w:highlight w:val="lightGray"/>
        </w:rPr>
        <w:t>ščiti najpomembnejše dele naravnega okolja</w:t>
      </w:r>
      <w:r w:rsidR="005853A0" w:rsidRPr="005B4FAD">
        <w:rPr>
          <w:rFonts w:ascii="Calibri" w:hAnsi="Calibri"/>
        </w:rPr>
        <w:t xml:space="preserve"> (tla, </w:t>
      </w:r>
      <w:proofErr w:type="spellStart"/>
      <w:r w:rsidR="005853A0" w:rsidRPr="005B4FAD">
        <w:rPr>
          <w:rFonts w:ascii="Calibri" w:hAnsi="Calibri"/>
        </w:rPr>
        <w:t>veget.pokrov</w:t>
      </w:r>
      <w:proofErr w:type="spellEnd"/>
      <w:r w:rsidR="005853A0" w:rsidRPr="005B4FAD">
        <w:rPr>
          <w:rFonts w:ascii="Calibri" w:hAnsi="Calibri"/>
        </w:rPr>
        <w:t>, voda zrak, parki, rezervati</w:t>
      </w:r>
      <w:r w:rsidR="00FD78AD" w:rsidRPr="005B4FAD">
        <w:rPr>
          <w:rFonts w:ascii="Calibri" w:hAnsi="Calibri"/>
        </w:rPr>
        <w:t>..</w:t>
      </w:r>
      <w:r w:rsidR="00B400A4" w:rsidRPr="005B4FAD">
        <w:rPr>
          <w:rFonts w:ascii="Calibri" w:hAnsi="Calibri"/>
        </w:rPr>
        <w:t xml:space="preserve"> – naravno dediščino na </w:t>
      </w:r>
      <w:r w:rsidR="00B400A4" w:rsidRPr="005B4FAD">
        <w:rPr>
          <w:rFonts w:ascii="Calibri" w:hAnsi="Calibri"/>
          <w:highlight w:val="lightGray"/>
        </w:rPr>
        <w:t>osnovi njene izjemnosti, redkosti,</w:t>
      </w:r>
      <w:r w:rsidR="00B400A4" w:rsidRPr="005B4FAD">
        <w:rPr>
          <w:rFonts w:ascii="Calibri" w:hAnsi="Calibri"/>
        </w:rPr>
        <w:t xml:space="preserve"> zn</w:t>
      </w:r>
      <w:r w:rsidR="00310554" w:rsidRPr="005B4FAD">
        <w:rPr>
          <w:rFonts w:ascii="Calibri" w:hAnsi="Calibri"/>
        </w:rPr>
        <w:t>a</w:t>
      </w:r>
      <w:r w:rsidR="00B400A4" w:rsidRPr="005B4FAD">
        <w:rPr>
          <w:rFonts w:ascii="Calibri" w:hAnsi="Calibri"/>
        </w:rPr>
        <w:t xml:space="preserve">čilnosti, učne-vzgoje, oblikovne , znanstvene in splošne ekološke vrednosti. Stroka </w:t>
      </w:r>
      <w:r w:rsidR="000A103C" w:rsidRPr="005B4FAD">
        <w:rPr>
          <w:rFonts w:ascii="Calibri" w:hAnsi="Calibri"/>
        </w:rPr>
        <w:t>spom. varstva</w:t>
      </w:r>
      <w:r w:rsidR="00B400A4" w:rsidRPr="005B4FAD">
        <w:rPr>
          <w:rFonts w:ascii="Calibri" w:hAnsi="Calibri"/>
        </w:rPr>
        <w:t xml:space="preserve"> odkriva, e</w:t>
      </w:r>
      <w:r w:rsidR="00310554" w:rsidRPr="005B4FAD">
        <w:rPr>
          <w:rFonts w:ascii="Calibri" w:hAnsi="Calibri"/>
        </w:rPr>
        <w:t>vid</w:t>
      </w:r>
      <w:r w:rsidR="00B400A4" w:rsidRPr="005B4FAD">
        <w:rPr>
          <w:rFonts w:ascii="Calibri" w:hAnsi="Calibri"/>
        </w:rPr>
        <w:t>entira varuje posamezne zgradbe, naprave, vasi, stara mestna jedra – organizirana je na ravni države.</w:t>
      </w:r>
    </w:p>
    <w:p w:rsidR="00075B4B" w:rsidRPr="005B4FAD" w:rsidRDefault="000A103C" w:rsidP="00075B4B">
      <w:pPr>
        <w:numPr>
          <w:ilvl w:val="0"/>
          <w:numId w:val="1"/>
        </w:numPr>
        <w:ind w:right="-6619"/>
        <w:jc w:val="both"/>
        <w:rPr>
          <w:rFonts w:ascii="Calibri" w:hAnsi="Calibri"/>
        </w:rPr>
      </w:pPr>
      <w:r w:rsidRPr="005B4FAD">
        <w:rPr>
          <w:rFonts w:ascii="Calibri" w:hAnsi="Calibri"/>
          <w:b/>
        </w:rPr>
        <w:t>S KAKŠNIM URB:DOK</w:t>
      </w:r>
      <w:r w:rsidR="009C7279" w:rsidRPr="005B4FAD">
        <w:rPr>
          <w:rFonts w:ascii="Calibri" w:hAnsi="Calibri"/>
          <w:b/>
        </w:rPr>
        <w:t>UMENTOM UREJAMO VAŠKA NASELJA: 54.57,237</w:t>
      </w:r>
      <w:r w:rsidRPr="005B4FAD">
        <w:rPr>
          <w:rFonts w:ascii="Calibri" w:hAnsi="Calibri"/>
          <w:b/>
        </w:rPr>
        <w:t xml:space="preserve"> </w:t>
      </w:r>
      <w:r w:rsidRPr="005B4FAD">
        <w:rPr>
          <w:rFonts w:ascii="Calibri" w:hAnsi="Calibri"/>
          <w:b/>
          <w:highlight w:val="lightGray"/>
        </w:rPr>
        <w:t xml:space="preserve">Z </w:t>
      </w:r>
      <w:r w:rsidR="009C7279" w:rsidRPr="005B4FAD">
        <w:rPr>
          <w:rFonts w:ascii="Calibri" w:hAnsi="Calibri"/>
          <w:highlight w:val="lightGray"/>
        </w:rPr>
        <w:t>občinskim (krajevnim</w:t>
      </w:r>
      <w:r w:rsidRPr="005B4FAD">
        <w:rPr>
          <w:rFonts w:ascii="Calibri" w:hAnsi="Calibri"/>
          <w:highlight w:val="lightGray"/>
        </w:rPr>
        <w:t>,  lokalnim, mestnim) stavbnim redom.</w:t>
      </w:r>
      <w:r w:rsidRPr="005B4FAD">
        <w:rPr>
          <w:rFonts w:ascii="Calibri" w:hAnsi="Calibri"/>
        </w:rPr>
        <w:t xml:space="preserve"> </w:t>
      </w:r>
      <w:r w:rsidR="000C00E9" w:rsidRPr="005B4FAD">
        <w:rPr>
          <w:rFonts w:ascii="Calibri" w:hAnsi="Calibri"/>
        </w:rPr>
        <w:t xml:space="preserve">Vaški načrt se izdela za revitalizacijo, asanacijo vasi, </w:t>
      </w:r>
      <w:r w:rsidR="000C00E9" w:rsidRPr="005B4FAD">
        <w:rPr>
          <w:rFonts w:ascii="Calibri" w:hAnsi="Calibri"/>
        </w:rPr>
        <w:lastRenderedPageBreak/>
        <w:t xml:space="preserve">vključno s posodobitvijo kmetij, zagotovitvijo novih lokacij za gradnjo ter za ekološko, prometno in kulturno sanacijo. </w:t>
      </w:r>
    </w:p>
    <w:p w:rsidR="00075B4B" w:rsidRPr="005B4FAD" w:rsidRDefault="000A103C" w:rsidP="00075B4B">
      <w:pPr>
        <w:numPr>
          <w:ilvl w:val="0"/>
          <w:numId w:val="1"/>
        </w:numPr>
        <w:ind w:right="-6619"/>
        <w:jc w:val="both"/>
        <w:rPr>
          <w:rFonts w:ascii="Calibri" w:hAnsi="Calibri"/>
        </w:rPr>
      </w:pPr>
      <w:r w:rsidRPr="005B4FAD">
        <w:rPr>
          <w:rFonts w:ascii="Calibri" w:hAnsi="Calibri"/>
          <w:b/>
        </w:rPr>
        <w:t xml:space="preserve">TIOPLOGOIJA STANOVANJSKIH ZGRADB PO ETAŽNOSTI; STAROSTI, GOSTOTI; OPREMLJENOSTI; TLORISU 121 </w:t>
      </w:r>
      <w:r w:rsidRPr="005B4FAD">
        <w:rPr>
          <w:rFonts w:ascii="Calibri" w:hAnsi="Calibri"/>
          <w:highlight w:val="lightGray"/>
        </w:rPr>
        <w:t>NA višino</w:t>
      </w:r>
      <w:r w:rsidRPr="005B4FAD">
        <w:rPr>
          <w:rFonts w:ascii="Calibri" w:hAnsi="Calibri"/>
        </w:rPr>
        <w:t xml:space="preserve">: P je lahko tudi K+P ali P+M, eno nadstropje P+1, K+P+1 ali K+P+1+M, dvo, tro…., </w:t>
      </w:r>
      <w:r w:rsidR="000C00E9" w:rsidRPr="005B4FAD">
        <w:rPr>
          <w:rFonts w:ascii="Calibri" w:hAnsi="Calibri"/>
        </w:rPr>
        <w:t>P+2,P+3,P+4 lahko s kletjo ali brez)</w:t>
      </w:r>
      <w:r w:rsidR="00B64917" w:rsidRPr="005B4FAD">
        <w:rPr>
          <w:rFonts w:ascii="Calibri" w:hAnsi="Calibri"/>
        </w:rPr>
        <w:t>visoki objekti DO P+12, potem zelo visoki nad 12, sto</w:t>
      </w:r>
      <w:r w:rsidR="00310554" w:rsidRPr="005B4FAD">
        <w:rPr>
          <w:rFonts w:ascii="Calibri" w:hAnsi="Calibri"/>
        </w:rPr>
        <w:t>l</w:t>
      </w:r>
      <w:r w:rsidR="00B64917" w:rsidRPr="005B4FAD">
        <w:rPr>
          <w:rFonts w:ascii="Calibri" w:hAnsi="Calibri"/>
        </w:rPr>
        <w:t xml:space="preserve">pi, nad 20nadstr. </w:t>
      </w:r>
      <w:r w:rsidR="00B64917" w:rsidRPr="005B4FAD">
        <w:rPr>
          <w:rFonts w:ascii="Calibri" w:hAnsi="Calibri"/>
          <w:highlight w:val="lightGray"/>
        </w:rPr>
        <w:t>TLORISU</w:t>
      </w:r>
      <w:r w:rsidR="00B64917" w:rsidRPr="005B4FAD">
        <w:rPr>
          <w:rFonts w:ascii="Calibri" w:hAnsi="Calibri"/>
        </w:rPr>
        <w:t>: točkovno zasnovane, lamelno zasnovane, lomljene lamele, pol</w:t>
      </w:r>
      <w:r w:rsidR="00310554" w:rsidRPr="005B4FAD">
        <w:rPr>
          <w:rFonts w:ascii="Calibri" w:hAnsi="Calibri"/>
        </w:rPr>
        <w:t xml:space="preserve"> </w:t>
      </w:r>
      <w:r w:rsidR="00B64917" w:rsidRPr="005B4FAD">
        <w:rPr>
          <w:rFonts w:ascii="Calibri" w:hAnsi="Calibri"/>
        </w:rPr>
        <w:t xml:space="preserve">zaprti ali zaprti kare, zasnove v obliki preprog, grozdov. Kombinacije. </w:t>
      </w:r>
      <w:r w:rsidR="00B64917" w:rsidRPr="005B4FAD">
        <w:rPr>
          <w:rFonts w:ascii="Calibri" w:hAnsi="Calibri"/>
          <w:highlight w:val="lightGray"/>
        </w:rPr>
        <w:t>Po STEVILU</w:t>
      </w:r>
      <w:r w:rsidR="00B64917" w:rsidRPr="005B4FAD">
        <w:rPr>
          <w:rFonts w:ascii="Calibri" w:hAnsi="Calibri"/>
        </w:rPr>
        <w:t xml:space="preserve"> enostanovanjske ali večstanovanjske.</w:t>
      </w:r>
    </w:p>
    <w:p w:rsidR="00075B4B" w:rsidRPr="005B4FAD" w:rsidRDefault="00B64917" w:rsidP="00075B4B">
      <w:pPr>
        <w:numPr>
          <w:ilvl w:val="0"/>
          <w:numId w:val="1"/>
        </w:numPr>
        <w:ind w:right="-6619"/>
        <w:jc w:val="both"/>
        <w:rPr>
          <w:rFonts w:ascii="Calibri" w:hAnsi="Calibri"/>
        </w:rPr>
      </w:pPr>
      <w:r w:rsidRPr="005B4FAD">
        <w:rPr>
          <w:rFonts w:ascii="Calibri" w:hAnsi="Calibri"/>
          <w:b/>
        </w:rPr>
        <w:t xml:space="preserve">NAŠTEJ VRSTE KULTURNE DEDIŠČINE 93 </w:t>
      </w:r>
      <w:r w:rsidRPr="005B4FAD">
        <w:rPr>
          <w:rFonts w:ascii="Calibri" w:hAnsi="Calibri"/>
        </w:rPr>
        <w:t xml:space="preserve">Zlasti so </w:t>
      </w:r>
      <w:r w:rsidR="000A103C" w:rsidRPr="005B4FAD">
        <w:rPr>
          <w:rFonts w:ascii="Calibri" w:hAnsi="Calibri"/>
        </w:rPr>
        <w:t>arheološki</w:t>
      </w:r>
      <w:r w:rsidRPr="005B4FAD">
        <w:rPr>
          <w:rFonts w:ascii="Calibri" w:hAnsi="Calibri"/>
        </w:rPr>
        <w:t>, zgodovinski, arhitekturni, urbanistični, umetnostni, ruralni… PROFANI ( posvetni), SAKRALNI ( verski), FUNERALNI ( GR</w:t>
      </w:r>
      <w:r w:rsidR="00FD78AD" w:rsidRPr="005B4FAD">
        <w:rPr>
          <w:rFonts w:ascii="Calibri" w:hAnsi="Calibri"/>
        </w:rPr>
        <w:t>OBNI ), memorialni ( spominski),</w:t>
      </w:r>
      <w:r w:rsidRPr="005B4FAD">
        <w:rPr>
          <w:rFonts w:ascii="Calibri" w:hAnsi="Calibri"/>
        </w:rPr>
        <w:t xml:space="preserve"> </w:t>
      </w:r>
      <w:r w:rsidR="00FD78AD" w:rsidRPr="005B4FAD">
        <w:rPr>
          <w:rFonts w:ascii="Calibri" w:hAnsi="Calibri"/>
          <w:highlight w:val="lightGray"/>
        </w:rPr>
        <w:t>arheološka</w:t>
      </w:r>
      <w:r w:rsidR="00AA43ED" w:rsidRPr="005B4FAD">
        <w:rPr>
          <w:rFonts w:ascii="Calibri" w:hAnsi="Calibri"/>
          <w:highlight w:val="lightGray"/>
        </w:rPr>
        <w:t>, rural</w:t>
      </w:r>
      <w:r w:rsidR="00FD78AD" w:rsidRPr="005B4FAD">
        <w:rPr>
          <w:rFonts w:ascii="Calibri" w:hAnsi="Calibri"/>
          <w:highlight w:val="lightGray"/>
        </w:rPr>
        <w:t xml:space="preserve">na, urbanistična, etnološka, zgodovinska, </w:t>
      </w:r>
      <w:r w:rsidR="00AA43ED" w:rsidRPr="005B4FAD">
        <w:rPr>
          <w:rFonts w:ascii="Calibri" w:hAnsi="Calibri"/>
          <w:highlight w:val="lightGray"/>
        </w:rPr>
        <w:t xml:space="preserve">umetnostno-kulturni, tehnični, spomeniki </w:t>
      </w:r>
      <w:proofErr w:type="spellStart"/>
      <w:r w:rsidR="00AA43ED" w:rsidRPr="005B4FAD">
        <w:rPr>
          <w:rFonts w:ascii="Calibri" w:hAnsi="Calibri"/>
          <w:highlight w:val="lightGray"/>
        </w:rPr>
        <w:t>oblik.narave</w:t>
      </w:r>
      <w:proofErr w:type="spellEnd"/>
      <w:r w:rsidR="00AA43ED" w:rsidRPr="005B4FAD">
        <w:rPr>
          <w:rFonts w:ascii="Calibri" w:hAnsi="Calibri"/>
          <w:highlight w:val="lightGray"/>
        </w:rPr>
        <w:t xml:space="preserve">-grajski hribi,vrtovi, umetniško oblik </w:t>
      </w:r>
      <w:proofErr w:type="spellStart"/>
      <w:r w:rsidR="00AA43ED" w:rsidRPr="005B4FAD">
        <w:rPr>
          <w:rFonts w:ascii="Calibri" w:hAnsi="Calibri"/>
          <w:highlight w:val="lightGray"/>
        </w:rPr>
        <w:t>urb</w:t>
      </w:r>
      <w:proofErr w:type="spellEnd"/>
      <w:r w:rsidR="00AA43ED" w:rsidRPr="005B4FAD">
        <w:rPr>
          <w:rFonts w:ascii="Calibri" w:hAnsi="Calibri"/>
          <w:highlight w:val="lightGray"/>
        </w:rPr>
        <w:t>.</w:t>
      </w:r>
      <w:proofErr w:type="spellStart"/>
      <w:r w:rsidR="00AA43ED" w:rsidRPr="005B4FAD">
        <w:rPr>
          <w:rFonts w:ascii="Calibri" w:hAnsi="Calibri"/>
          <w:highlight w:val="lightGray"/>
        </w:rPr>
        <w:t>pros</w:t>
      </w:r>
      <w:proofErr w:type="spellEnd"/>
      <w:r w:rsidR="00AA43ED" w:rsidRPr="005B4FAD">
        <w:rPr>
          <w:rFonts w:ascii="Calibri" w:hAnsi="Calibri"/>
          <w:highlight w:val="lightGray"/>
        </w:rPr>
        <w:t xml:space="preserve">.-vedute,dominante, </w:t>
      </w:r>
      <w:proofErr w:type="spellStart"/>
      <w:r w:rsidR="00AA43ED" w:rsidRPr="005B4FAD">
        <w:rPr>
          <w:rFonts w:ascii="Calibri" w:hAnsi="Calibri"/>
          <w:highlight w:val="lightGray"/>
        </w:rPr>
        <w:t>silhute</w:t>
      </w:r>
      <w:proofErr w:type="spellEnd"/>
      <w:r w:rsidR="00AA43ED" w:rsidRPr="005B4FAD">
        <w:rPr>
          <w:rFonts w:ascii="Calibri" w:hAnsi="Calibri"/>
          <w:highlight w:val="lightGray"/>
        </w:rPr>
        <w:t>.</w:t>
      </w:r>
    </w:p>
    <w:p w:rsidR="00595EDA" w:rsidRPr="005B4FAD" w:rsidRDefault="00595EDA" w:rsidP="00B64917">
      <w:pPr>
        <w:numPr>
          <w:ilvl w:val="0"/>
          <w:numId w:val="1"/>
        </w:numPr>
        <w:ind w:right="-6619"/>
        <w:jc w:val="both"/>
        <w:rPr>
          <w:rFonts w:ascii="Calibri" w:hAnsi="Calibri"/>
        </w:rPr>
      </w:pPr>
      <w:r w:rsidRPr="005B4FAD">
        <w:rPr>
          <w:rFonts w:ascii="Calibri" w:hAnsi="Calibri"/>
          <w:b/>
        </w:rPr>
        <w:t xml:space="preserve">ZAZDIALNI AKTI 54 </w:t>
      </w:r>
      <w:r w:rsidRPr="005B4FAD">
        <w:rPr>
          <w:rFonts w:ascii="Calibri" w:hAnsi="Calibri"/>
          <w:b/>
          <w:highlight w:val="lightGray"/>
        </w:rPr>
        <w:t>Z</w:t>
      </w:r>
      <w:r w:rsidRPr="005B4FAD">
        <w:rPr>
          <w:rFonts w:ascii="Calibri" w:hAnsi="Calibri"/>
          <w:highlight w:val="lightGray"/>
        </w:rPr>
        <w:t>azidalni načrt se izdela za obsežnejše novogradnje na razmeroma praznem ( ne</w:t>
      </w:r>
      <w:r w:rsidR="00FF449A" w:rsidRPr="005B4FAD">
        <w:rPr>
          <w:rFonts w:ascii="Calibri" w:hAnsi="Calibri"/>
          <w:highlight w:val="lightGray"/>
        </w:rPr>
        <w:t xml:space="preserve"> </w:t>
      </w:r>
      <w:r w:rsidRPr="005B4FAD">
        <w:rPr>
          <w:rFonts w:ascii="Calibri" w:hAnsi="Calibri"/>
          <w:highlight w:val="lightGray"/>
        </w:rPr>
        <w:t>zazidalnem  ) zemljišču.</w:t>
      </w:r>
      <w:r w:rsidRPr="005B4FAD">
        <w:rPr>
          <w:rFonts w:ascii="Calibri" w:hAnsi="Calibri"/>
        </w:rPr>
        <w:t xml:space="preserve"> Poleg geodetske podlage s točno določenimi parcelnimi mejami vs</w:t>
      </w:r>
      <w:r w:rsidR="00310554" w:rsidRPr="005B4FAD">
        <w:rPr>
          <w:rFonts w:ascii="Calibri" w:hAnsi="Calibri"/>
        </w:rPr>
        <w:t>e</w:t>
      </w:r>
      <w:r w:rsidRPr="005B4FAD">
        <w:rPr>
          <w:rFonts w:ascii="Calibri" w:hAnsi="Calibri"/>
        </w:rPr>
        <w:t>bujejo dokazila o lastništvu zemljišč, zazidalno situacijo, značilne tlorise, prereze, fasade…</w:t>
      </w:r>
    </w:p>
    <w:p w:rsidR="00075B4B" w:rsidRPr="005B4FAD" w:rsidRDefault="00A20F53" w:rsidP="00075B4B">
      <w:pPr>
        <w:numPr>
          <w:ilvl w:val="0"/>
          <w:numId w:val="1"/>
        </w:numPr>
        <w:ind w:right="-6619"/>
        <w:jc w:val="both"/>
        <w:rPr>
          <w:rFonts w:ascii="Calibri" w:hAnsi="Calibri"/>
        </w:rPr>
      </w:pPr>
      <w:r w:rsidRPr="005B4FAD">
        <w:rPr>
          <w:rFonts w:ascii="Calibri" w:hAnsi="Calibri"/>
          <w:b/>
        </w:rPr>
        <w:t xml:space="preserve">LOKACIJSKA INFORMACIJA - </w:t>
      </w:r>
      <w:r w:rsidRPr="005B4FAD">
        <w:rPr>
          <w:rFonts w:ascii="Calibri" w:hAnsi="Calibri"/>
        </w:rPr>
        <w:t xml:space="preserve">občinski upravni organ, pristojen za urejanje prostora in je dolžan vsakemu na zahtevo izdati lokacijsko informacijo. Potrebno navesti namen, zaradi katerega se lok.informacija potrebuje. </w:t>
      </w:r>
    </w:p>
    <w:p w:rsidR="00075B4B" w:rsidRPr="005B4FAD" w:rsidRDefault="00A20F53" w:rsidP="00075B4B">
      <w:pPr>
        <w:numPr>
          <w:ilvl w:val="0"/>
          <w:numId w:val="1"/>
        </w:numPr>
        <w:ind w:right="-6619"/>
        <w:jc w:val="both"/>
        <w:rPr>
          <w:rFonts w:ascii="Calibri" w:hAnsi="Calibri"/>
          <w:highlight w:val="lightGray"/>
        </w:rPr>
      </w:pPr>
      <w:r w:rsidRPr="005B4FAD">
        <w:rPr>
          <w:rFonts w:ascii="Calibri" w:hAnsi="Calibri"/>
          <w:b/>
          <w:highlight w:val="lightGray"/>
        </w:rPr>
        <w:t xml:space="preserve">VSEBINA LOKACIJSKE DOKUMENTACIJE </w:t>
      </w:r>
      <w:r w:rsidR="008064FF" w:rsidRPr="005B4FAD">
        <w:rPr>
          <w:rFonts w:ascii="Calibri" w:hAnsi="Calibri"/>
          <w:highlight w:val="lightGray"/>
        </w:rPr>
        <w:t xml:space="preserve">Lokacijska dokumentacija zajema: 1. prikaz obstoječega stanja ( m 1:1000), 2. oris objekta v novo kopijo, 3. prikaz vseh komunalnih priključkov, 4. opis kapacitete, velikosti, namembnosti objekta, materiali, 5. priložen dokument, da lastnik upravičeno razpolaga z zemljiščem, 6. soglasje spomeniškega varstva, 7. soglasje kmetijskega ministrstva, 8. sanitarno </w:t>
      </w:r>
      <w:r w:rsidR="000A103C" w:rsidRPr="005B4FAD">
        <w:rPr>
          <w:rFonts w:ascii="Calibri" w:hAnsi="Calibri"/>
          <w:highlight w:val="lightGray"/>
        </w:rPr>
        <w:t>higiensko</w:t>
      </w:r>
      <w:r w:rsidR="008064FF" w:rsidRPr="005B4FAD">
        <w:rPr>
          <w:rFonts w:ascii="Calibri" w:hAnsi="Calibri"/>
          <w:highlight w:val="lightGray"/>
        </w:rPr>
        <w:t xml:space="preserve"> soglasje, 9. soglasje sosedov in krajevne skupnosti</w:t>
      </w:r>
    </w:p>
    <w:p w:rsidR="00557211" w:rsidRPr="005B4FAD" w:rsidRDefault="00557211" w:rsidP="00557211">
      <w:pPr>
        <w:numPr>
          <w:ilvl w:val="0"/>
          <w:numId w:val="1"/>
        </w:numPr>
        <w:ind w:right="-6619"/>
        <w:jc w:val="both"/>
        <w:rPr>
          <w:rFonts w:ascii="Calibri" w:hAnsi="Calibri"/>
        </w:rPr>
      </w:pPr>
      <w:r w:rsidRPr="005B4FAD">
        <w:rPr>
          <w:rFonts w:ascii="Calibri" w:hAnsi="Calibri"/>
          <w:b/>
        </w:rPr>
        <w:t>PRI KAREIH PRO</w:t>
      </w:r>
      <w:r w:rsidR="004914C2" w:rsidRPr="005B4FAD">
        <w:rPr>
          <w:rFonts w:ascii="Calibri" w:hAnsi="Calibri"/>
          <w:b/>
        </w:rPr>
        <w:t>S</w:t>
      </w:r>
      <w:r w:rsidRPr="005B4FAD">
        <w:rPr>
          <w:rFonts w:ascii="Calibri" w:hAnsi="Calibri"/>
          <w:b/>
        </w:rPr>
        <w:t>TORSKIH DOK</w:t>
      </w:r>
      <w:r w:rsidR="004914C2" w:rsidRPr="005B4FAD">
        <w:rPr>
          <w:rFonts w:ascii="Calibri" w:hAnsi="Calibri"/>
          <w:b/>
        </w:rPr>
        <w:t xml:space="preserve">. </w:t>
      </w:r>
      <w:r w:rsidRPr="005B4FAD">
        <w:rPr>
          <w:rFonts w:ascii="Calibri" w:hAnsi="Calibri"/>
          <w:b/>
        </w:rPr>
        <w:t>SO POTREBNA SOGLASJA IN KATERA SO?</w:t>
      </w:r>
      <w:r w:rsidR="004914C2" w:rsidRPr="005B4FAD">
        <w:rPr>
          <w:rFonts w:ascii="Calibri" w:hAnsi="Calibri"/>
        </w:rPr>
        <w:t xml:space="preserve"> Soglasja od sosedov, podjetja, širši interesi, elektrika, vodna, spomeniško varstvo. Kmetijsko ministrstvo in sanitarno </w:t>
      </w:r>
      <w:r w:rsidR="000A103C" w:rsidRPr="005B4FAD">
        <w:rPr>
          <w:rFonts w:ascii="Calibri" w:hAnsi="Calibri"/>
        </w:rPr>
        <w:t>higiensko</w:t>
      </w:r>
      <w:r w:rsidR="00310D84" w:rsidRPr="005B4FAD">
        <w:rPr>
          <w:rFonts w:ascii="Calibri" w:hAnsi="Calibri"/>
        </w:rPr>
        <w:t>, požarno</w:t>
      </w:r>
      <w:r w:rsidR="004914C2" w:rsidRPr="005B4FAD">
        <w:rPr>
          <w:rFonts w:ascii="Calibri" w:hAnsi="Calibri"/>
        </w:rPr>
        <w:t xml:space="preserve"> soglasje.</w:t>
      </w:r>
    </w:p>
    <w:p w:rsidR="008A53CF" w:rsidRPr="005B4FAD" w:rsidRDefault="00557211" w:rsidP="008A53CF">
      <w:pPr>
        <w:numPr>
          <w:ilvl w:val="0"/>
          <w:numId w:val="1"/>
        </w:numPr>
        <w:ind w:right="-6619"/>
        <w:jc w:val="both"/>
        <w:rPr>
          <w:rFonts w:ascii="Calibri" w:hAnsi="Calibri"/>
          <w:highlight w:val="lightGray"/>
        </w:rPr>
      </w:pPr>
      <w:r w:rsidRPr="005B4FAD">
        <w:rPr>
          <w:rFonts w:ascii="Calibri" w:hAnsi="Calibri"/>
          <w:b/>
          <w:highlight w:val="lightGray"/>
        </w:rPr>
        <w:t xml:space="preserve">FAKTOR IZRABE ZAZIDALNIH POVRŠIN – </w:t>
      </w:r>
      <w:r w:rsidRPr="005B4FAD">
        <w:rPr>
          <w:rFonts w:ascii="Calibri" w:hAnsi="Calibri"/>
          <w:highlight w:val="lightGray"/>
        </w:rPr>
        <w:t xml:space="preserve">je eden najpomembnejših urbanističnih pokazateljev za stanovanjska območja. FAKTOR BRUTO IZRABE – razmerje med vsoto bruto površin </w:t>
      </w:r>
      <w:r w:rsidR="00AB50F5" w:rsidRPr="005B4FAD">
        <w:rPr>
          <w:rFonts w:ascii="Calibri" w:hAnsi="Calibri"/>
          <w:highlight w:val="lightGray"/>
        </w:rPr>
        <w:t>in bruto površin naselja; FAKTOR NETO IZRABE – je razmerje med vsoto vseh bruto etažnih površin in neto površine naselja. FAKTOR IZRABE STANOVANJSKE CONE – razmerje med vsoto bruto etažnih površin in površino stanovanjske cone FSI=BEP/A</w:t>
      </w:r>
    </w:p>
    <w:p w:rsidR="008A53CF" w:rsidRPr="005B4FAD" w:rsidRDefault="008A53CF" w:rsidP="008A53CF">
      <w:pPr>
        <w:numPr>
          <w:ilvl w:val="0"/>
          <w:numId w:val="1"/>
        </w:numPr>
        <w:ind w:right="-6619"/>
        <w:jc w:val="both"/>
        <w:rPr>
          <w:rFonts w:ascii="Calibri" w:hAnsi="Calibri"/>
        </w:rPr>
      </w:pPr>
      <w:r w:rsidRPr="005B4FAD">
        <w:rPr>
          <w:rFonts w:ascii="Calibri" w:hAnsi="Calibri"/>
          <w:b/>
        </w:rPr>
        <w:t>KAKO SE DOLOČI ORIENTACIJA NA TERENU?</w:t>
      </w:r>
      <w:r w:rsidRPr="005B4FAD">
        <w:rPr>
          <w:rFonts w:ascii="Calibri" w:hAnsi="Calibri"/>
        </w:rPr>
        <w:t xml:space="preserve">  </w:t>
      </w:r>
      <w:r w:rsidRPr="005B4FAD">
        <w:rPr>
          <w:rFonts w:ascii="Calibri" w:hAnsi="Calibri"/>
          <w:highlight w:val="lightGray"/>
        </w:rPr>
        <w:t>Orientacija se določi glede na os zgradbe.</w:t>
      </w:r>
      <w:r w:rsidRPr="005B4FAD">
        <w:rPr>
          <w:rFonts w:ascii="Calibri" w:hAnsi="Calibri"/>
        </w:rPr>
        <w:t xml:space="preserve"> Ta nam pove, kam in v katero smer so zgradbe obrnjene ( V_Z; S_J; SV_JZ; SZ_JV)</w:t>
      </w:r>
    </w:p>
    <w:p w:rsidR="008F1884" w:rsidRPr="005B4FAD" w:rsidRDefault="008A53CF" w:rsidP="008F1884">
      <w:pPr>
        <w:numPr>
          <w:ilvl w:val="0"/>
          <w:numId w:val="1"/>
        </w:numPr>
        <w:ind w:right="-6619"/>
        <w:jc w:val="both"/>
        <w:rPr>
          <w:rFonts w:ascii="Calibri" w:hAnsi="Calibri"/>
        </w:rPr>
      </w:pPr>
      <w:r w:rsidRPr="005B4FAD">
        <w:rPr>
          <w:rFonts w:ascii="Calibri" w:hAnsi="Calibri"/>
          <w:b/>
          <w:highlight w:val="lightGray"/>
        </w:rPr>
        <w:t>VSE O LOKACIJSKI INFORMACIJI!</w:t>
      </w:r>
      <w:r w:rsidRPr="005B4FAD">
        <w:rPr>
          <w:rFonts w:ascii="Calibri" w:hAnsi="Calibri"/>
        </w:rPr>
        <w:t xml:space="preserve"> Občinski upravni organ, ki je pristojen za urejanje prostora je dolžan </w:t>
      </w:r>
      <w:r w:rsidR="000A103C" w:rsidRPr="005B4FAD">
        <w:rPr>
          <w:rFonts w:ascii="Calibri" w:hAnsi="Calibri"/>
        </w:rPr>
        <w:t>vsakomur</w:t>
      </w:r>
      <w:r w:rsidRPr="005B4FAD">
        <w:rPr>
          <w:rFonts w:ascii="Calibri" w:hAnsi="Calibri"/>
        </w:rPr>
        <w:t xml:space="preserve"> na zahtevo izdati lokacijsko informacijo. V njej je potrebno na</w:t>
      </w:r>
      <w:r w:rsidR="0095563E" w:rsidRPr="005B4FAD">
        <w:rPr>
          <w:rFonts w:ascii="Calibri" w:hAnsi="Calibri"/>
        </w:rPr>
        <w:t>sv</w:t>
      </w:r>
      <w:r w:rsidRPr="005B4FAD">
        <w:rPr>
          <w:rFonts w:ascii="Calibri" w:hAnsi="Calibri"/>
        </w:rPr>
        <w:t xml:space="preserve">eti namen, zaradi katerega se LI potrebuje, glede na ta namen vsebuje LI podatke o namenski rabi prostora, lokacijske in druge pogoje – jih določajo občinski izvedbeni prostorski akti ter podatke o prostorskih ukrepih na določenem območju. Če je območje </w:t>
      </w:r>
      <w:r w:rsidR="008F1884" w:rsidRPr="005B4FAD">
        <w:rPr>
          <w:rFonts w:ascii="Calibri" w:hAnsi="Calibri"/>
        </w:rPr>
        <w:t xml:space="preserve">v pripravi za spremembo prostorskega akta, je treba v LI to navesti. LI ima značaj potrdila iz uradne evidence in se izda v skladu s predpisi o upravnem postopku proti plačilu takse. </w:t>
      </w:r>
    </w:p>
    <w:p w:rsidR="00441624" w:rsidRPr="005B4FAD" w:rsidRDefault="00441624" w:rsidP="00441624">
      <w:pPr>
        <w:ind w:right="-6619"/>
        <w:jc w:val="both"/>
        <w:rPr>
          <w:rFonts w:ascii="Calibri" w:hAnsi="Calibri"/>
        </w:rPr>
      </w:pPr>
    </w:p>
    <w:p w:rsidR="00441624" w:rsidRPr="005B4FAD" w:rsidRDefault="00441624" w:rsidP="00441624">
      <w:pPr>
        <w:ind w:right="-6619"/>
        <w:jc w:val="both"/>
        <w:rPr>
          <w:rFonts w:ascii="Calibri" w:hAnsi="Calibri"/>
        </w:rPr>
      </w:pPr>
    </w:p>
    <w:p w:rsidR="00441624" w:rsidRPr="005B4FAD" w:rsidRDefault="00441624" w:rsidP="00441624">
      <w:pPr>
        <w:ind w:right="-6619"/>
        <w:jc w:val="both"/>
        <w:rPr>
          <w:rFonts w:ascii="Calibri" w:hAnsi="Calibri"/>
        </w:rPr>
      </w:pPr>
    </w:p>
    <w:p w:rsidR="00441624" w:rsidRPr="005B4FAD" w:rsidRDefault="00441624" w:rsidP="00441624">
      <w:pPr>
        <w:ind w:right="-6619"/>
        <w:jc w:val="both"/>
        <w:rPr>
          <w:rFonts w:ascii="Calibri" w:hAnsi="Calibri"/>
        </w:rPr>
      </w:pPr>
    </w:p>
    <w:p w:rsidR="00441624" w:rsidRPr="005B4FAD" w:rsidRDefault="00441624" w:rsidP="00441624">
      <w:pPr>
        <w:ind w:right="-6619"/>
        <w:jc w:val="both"/>
        <w:rPr>
          <w:rFonts w:ascii="Calibri" w:hAnsi="Calibri"/>
        </w:rPr>
      </w:pPr>
    </w:p>
    <w:p w:rsidR="008F1884" w:rsidRPr="005B4FAD" w:rsidRDefault="008F1884" w:rsidP="008F1884">
      <w:pPr>
        <w:numPr>
          <w:ilvl w:val="0"/>
          <w:numId w:val="1"/>
        </w:numPr>
        <w:ind w:right="-6619"/>
        <w:jc w:val="both"/>
        <w:rPr>
          <w:rFonts w:ascii="Calibri" w:hAnsi="Calibri"/>
        </w:rPr>
      </w:pPr>
      <w:r w:rsidRPr="005B4FAD">
        <w:rPr>
          <w:rFonts w:ascii="Calibri" w:hAnsi="Calibri"/>
          <w:b/>
        </w:rPr>
        <w:t xml:space="preserve">KAJ JE INDUSTRIJSKI PARK, SKICA 168 </w:t>
      </w:r>
      <w:r w:rsidRPr="005B4FAD">
        <w:rPr>
          <w:rFonts w:ascii="Calibri" w:hAnsi="Calibri"/>
        </w:rPr>
        <w:t>Veliko industrijsko podjetje, znotraj je več zgradb, vanj vodi več vhodov. ( za uslužbence, za obiskovalce, tovorni dovoz…)</w:t>
      </w:r>
      <w:r w:rsidR="00591D2A" w:rsidRPr="005B4FAD">
        <w:rPr>
          <w:rFonts w:ascii="Calibri" w:hAnsi="Calibri"/>
        </w:rPr>
        <w:t xml:space="preserve"> </w:t>
      </w:r>
      <w:r w:rsidRPr="005B4FAD">
        <w:rPr>
          <w:rFonts w:ascii="Calibri" w:hAnsi="Calibri"/>
        </w:rPr>
        <w:t xml:space="preserve">Razmestitev objektov je odvisna od tehnoloških procesov. </w:t>
      </w:r>
      <w:r w:rsidRPr="005B4FAD">
        <w:rPr>
          <w:rFonts w:ascii="Calibri" w:hAnsi="Calibri"/>
          <w:highlight w:val="lightGray"/>
        </w:rPr>
        <w:t>Velike tovarne – običajno lastne energijske obrate, posebno začasno odlagališče odpadkov, lastno čistilno napravo odpadnih voda.</w:t>
      </w:r>
    </w:p>
    <w:p w:rsidR="004914C2" w:rsidRPr="005B4FAD" w:rsidRDefault="0098101F" w:rsidP="004914C2">
      <w:pPr>
        <w:numPr>
          <w:ilvl w:val="0"/>
          <w:numId w:val="1"/>
        </w:numPr>
        <w:ind w:right="-6619"/>
        <w:jc w:val="both"/>
        <w:rPr>
          <w:rFonts w:ascii="Calibri" w:hAnsi="Calibri"/>
        </w:rPr>
      </w:pPr>
      <w:r w:rsidRPr="005B4FAD">
        <w:rPr>
          <w:rFonts w:ascii="Calibri" w:hAnsi="Calibri"/>
          <w:b/>
        </w:rPr>
        <w:t xml:space="preserve">KAJ JE ROŽA VETROV?  82 </w:t>
      </w:r>
      <w:r w:rsidRPr="005B4FAD">
        <w:rPr>
          <w:rFonts w:ascii="Calibri" w:hAnsi="Calibri"/>
          <w:highlight w:val="lightGray"/>
        </w:rPr>
        <w:t>Grafično vetrovnost prikazujemo z rožo vetrov – lahko posplošena za celo makro lokacijo ali na lokacijah merjenja</w:t>
      </w:r>
      <w:r w:rsidR="0095563E" w:rsidRPr="005B4FAD">
        <w:rPr>
          <w:rFonts w:ascii="Calibri" w:hAnsi="Calibri"/>
          <w:highlight w:val="lightGray"/>
        </w:rPr>
        <w:t>. Daje nam sliko o specifičnostih mikroklime, o ustreznosti mikrolokacije.</w:t>
      </w:r>
      <w:r w:rsidR="0095563E" w:rsidRPr="005B4FAD">
        <w:rPr>
          <w:rFonts w:ascii="Calibri" w:hAnsi="Calibri"/>
        </w:rPr>
        <w:t xml:space="preserve"> Veter določimo glede na smer od koder piha, glede na pogostost ter glede na moč.</w:t>
      </w:r>
      <w:r w:rsidR="00591D2A" w:rsidRPr="005B4FAD">
        <w:rPr>
          <w:rFonts w:ascii="Calibri" w:hAnsi="Calibri"/>
        </w:rPr>
        <w:t xml:space="preserve"> Kako </w:t>
      </w:r>
      <w:proofErr w:type="spellStart"/>
      <w:r w:rsidR="00591D2A" w:rsidRPr="005B4FAD">
        <w:rPr>
          <w:rFonts w:ascii="Calibri" w:hAnsi="Calibri"/>
        </w:rPr>
        <w:t>zavetrujemo</w:t>
      </w:r>
      <w:proofErr w:type="spellEnd"/>
      <w:r w:rsidR="00591D2A" w:rsidRPr="005B4FAD">
        <w:rPr>
          <w:rFonts w:ascii="Calibri" w:hAnsi="Calibri"/>
        </w:rPr>
        <w:t>…</w:t>
      </w:r>
    </w:p>
    <w:p w:rsidR="0027010A" w:rsidRPr="005B4FAD" w:rsidRDefault="004914C2" w:rsidP="0027010A">
      <w:pPr>
        <w:numPr>
          <w:ilvl w:val="0"/>
          <w:numId w:val="1"/>
        </w:numPr>
        <w:ind w:right="-6619"/>
        <w:jc w:val="both"/>
        <w:rPr>
          <w:rFonts w:ascii="Calibri" w:hAnsi="Calibri"/>
        </w:rPr>
      </w:pPr>
      <w:r w:rsidRPr="005B4FAD">
        <w:rPr>
          <w:rFonts w:ascii="Calibri" w:hAnsi="Calibri"/>
          <w:b/>
        </w:rPr>
        <w:lastRenderedPageBreak/>
        <w:t xml:space="preserve">VSE O LOKACIJSKEM NAČRTU </w:t>
      </w:r>
      <w:r w:rsidR="0027010A" w:rsidRPr="005B4FAD">
        <w:rPr>
          <w:rFonts w:ascii="Calibri" w:hAnsi="Calibri"/>
          <w:highlight w:val="lightGray"/>
        </w:rPr>
        <w:t>Vsebina, v merilu 1:5000 – 1:10000</w:t>
      </w:r>
      <w:r w:rsidR="0027010A" w:rsidRPr="005B4FAD">
        <w:rPr>
          <w:rFonts w:ascii="Calibri" w:hAnsi="Calibri"/>
        </w:rPr>
        <w:t xml:space="preserve">, dolgoročna vizija razvoja mest, naroča ga mestna uprava, izdelujejo ga urbanistični biroji, posamezni urbanist ali urbanistični zavod. Izdelan približno vsakih 10 – 20 let in obsega vse postavke plana – zaposlitvena bilanca, izobraževanje, financiranje javnih služb.  GREFIČNI DEL – zakonski plan rabe tal, </w:t>
      </w:r>
      <w:r w:rsidR="0057002F" w:rsidRPr="005B4FAD">
        <w:rPr>
          <w:rFonts w:ascii="Calibri" w:hAnsi="Calibri"/>
        </w:rPr>
        <w:t>označevanje</w:t>
      </w:r>
      <w:r w:rsidR="0027010A" w:rsidRPr="005B4FAD">
        <w:rPr>
          <w:rFonts w:ascii="Calibri" w:hAnsi="Calibri"/>
        </w:rPr>
        <w:t xml:space="preserve"> z rastri, programske usmeritve, okvirne lokacije, tematske karte, točni opisi, prometno omrežje, energetsko omrežje, oskrba za vodo, varovanje kulturne dediščine, varovanje naravne dediščine. Karta oblikovanja mesta.</w:t>
      </w:r>
    </w:p>
    <w:p w:rsidR="005E5707" w:rsidRPr="005B4FAD" w:rsidRDefault="0027010A" w:rsidP="005E5707">
      <w:pPr>
        <w:numPr>
          <w:ilvl w:val="0"/>
          <w:numId w:val="1"/>
        </w:numPr>
        <w:ind w:right="-6619"/>
        <w:jc w:val="both"/>
        <w:rPr>
          <w:rFonts w:ascii="Calibri" w:hAnsi="Calibri"/>
        </w:rPr>
      </w:pPr>
      <w:r w:rsidRPr="005B4FAD">
        <w:rPr>
          <w:rFonts w:ascii="Calibri" w:hAnsi="Calibri"/>
          <w:b/>
        </w:rPr>
        <w:t xml:space="preserve">TLORISNA ZAZIDAVA 121 </w:t>
      </w:r>
      <w:r w:rsidRPr="005B4FAD">
        <w:rPr>
          <w:rFonts w:ascii="Calibri" w:hAnsi="Calibri"/>
        </w:rPr>
        <w:t xml:space="preserve">Glede na tlorisno zasnovo ločimo: </w:t>
      </w:r>
      <w:r w:rsidRPr="005B4FAD">
        <w:rPr>
          <w:rFonts w:ascii="Calibri" w:hAnsi="Calibri"/>
          <w:highlight w:val="lightGray"/>
        </w:rPr>
        <w:t>TOČKOVNO</w:t>
      </w:r>
      <w:r w:rsidRPr="005B4FAD">
        <w:rPr>
          <w:rFonts w:ascii="Calibri" w:hAnsi="Calibri"/>
        </w:rPr>
        <w:t xml:space="preserve"> zasnovane zgradbe: prosto stoječa enodružinska hiša, vil, vila-blok, stolpič, stolpnica, stolp</w:t>
      </w:r>
      <w:r w:rsidR="00EA1A88" w:rsidRPr="005B4FAD">
        <w:rPr>
          <w:rFonts w:ascii="Calibri" w:hAnsi="Calibri"/>
        </w:rPr>
        <w:t xml:space="preserve">: </w:t>
      </w:r>
      <w:r w:rsidR="00EA1A88" w:rsidRPr="005B4FAD">
        <w:rPr>
          <w:rFonts w:ascii="Calibri" w:hAnsi="Calibri"/>
          <w:highlight w:val="lightGray"/>
        </w:rPr>
        <w:t>LAMELNO</w:t>
      </w:r>
      <w:r w:rsidR="00EA1A88" w:rsidRPr="005B4FAD">
        <w:rPr>
          <w:rFonts w:ascii="Calibri" w:hAnsi="Calibri"/>
        </w:rPr>
        <w:t xml:space="preserve"> zasnovane: vrstne hiše, blok; </w:t>
      </w:r>
      <w:r w:rsidR="00EA1A88" w:rsidRPr="005B4FAD">
        <w:rPr>
          <w:rFonts w:ascii="Calibri" w:hAnsi="Calibri"/>
          <w:highlight w:val="lightGray"/>
        </w:rPr>
        <w:t>LOMLJENE LAMELE:</w:t>
      </w:r>
      <w:r w:rsidR="00FE30D1" w:rsidRPr="005B4FAD">
        <w:rPr>
          <w:rFonts w:ascii="Calibri" w:hAnsi="Calibri"/>
        </w:rPr>
        <w:t xml:space="preserve"> v obliki črke L,</w:t>
      </w:r>
      <w:r w:rsidR="00EA1A88" w:rsidRPr="005B4FAD">
        <w:rPr>
          <w:rFonts w:ascii="Calibri" w:hAnsi="Calibri"/>
        </w:rPr>
        <w:t xml:space="preserve">Z,U in meander, </w:t>
      </w:r>
      <w:r w:rsidR="00EA1A88" w:rsidRPr="005B4FAD">
        <w:rPr>
          <w:rFonts w:ascii="Calibri" w:hAnsi="Calibri"/>
          <w:highlight w:val="lightGray"/>
        </w:rPr>
        <w:t>POLZAPRTI ali ZAPRTI</w:t>
      </w:r>
      <w:r w:rsidR="00EA1A88" w:rsidRPr="005B4FAD">
        <w:rPr>
          <w:rFonts w:ascii="Calibri" w:hAnsi="Calibri"/>
        </w:rPr>
        <w:t xml:space="preserve"> kare z notranjim dvoriščem, zasnove v obliki </w:t>
      </w:r>
      <w:r w:rsidR="00EA1A88" w:rsidRPr="005B4FAD">
        <w:rPr>
          <w:rFonts w:ascii="Calibri" w:hAnsi="Calibri"/>
          <w:highlight w:val="lightGray"/>
        </w:rPr>
        <w:t>PREPROG, GOZDOV</w:t>
      </w:r>
      <w:r w:rsidR="00EA1A88" w:rsidRPr="005B4FAD">
        <w:rPr>
          <w:rFonts w:ascii="Calibri" w:hAnsi="Calibri"/>
        </w:rPr>
        <w:t xml:space="preserve">, atrijske hiše, terasne hiše, hiše v gručah; razne oblike stanovanjskih hribov in drugih mega struktur in </w:t>
      </w:r>
      <w:r w:rsidR="00EA1A88" w:rsidRPr="005B4FAD">
        <w:rPr>
          <w:rFonts w:ascii="Calibri" w:hAnsi="Calibri"/>
          <w:highlight w:val="lightGray"/>
        </w:rPr>
        <w:t>KOMBINACIJE.</w:t>
      </w:r>
    </w:p>
    <w:p w:rsidR="005E5707" w:rsidRPr="005B4FAD" w:rsidRDefault="005E5707" w:rsidP="005E5707">
      <w:pPr>
        <w:numPr>
          <w:ilvl w:val="0"/>
          <w:numId w:val="1"/>
        </w:numPr>
        <w:ind w:right="-6619"/>
        <w:jc w:val="both"/>
        <w:rPr>
          <w:rFonts w:ascii="Calibri" w:hAnsi="Calibri"/>
        </w:rPr>
      </w:pPr>
      <w:r w:rsidRPr="005B4FAD">
        <w:rPr>
          <w:rFonts w:ascii="Calibri" w:hAnsi="Calibri"/>
          <w:b/>
        </w:rPr>
        <w:t>LOKACIJSKA INFORMACIJA – glej 43.</w:t>
      </w:r>
    </w:p>
    <w:p w:rsidR="000E494D" w:rsidRPr="005B4FAD" w:rsidRDefault="005E5707" w:rsidP="000E494D">
      <w:pPr>
        <w:numPr>
          <w:ilvl w:val="0"/>
          <w:numId w:val="1"/>
        </w:numPr>
        <w:ind w:right="-6619"/>
        <w:jc w:val="both"/>
        <w:rPr>
          <w:rFonts w:ascii="Calibri" w:hAnsi="Calibri"/>
        </w:rPr>
      </w:pPr>
      <w:r w:rsidRPr="005B4FAD">
        <w:rPr>
          <w:rFonts w:ascii="Calibri" w:hAnsi="Calibri"/>
          <w:b/>
        </w:rPr>
        <w:t xml:space="preserve">VAROVANI REČNI PASOVI </w:t>
      </w:r>
    </w:p>
    <w:p w:rsidR="000E494D" w:rsidRPr="005B4FAD" w:rsidRDefault="000E494D" w:rsidP="000E494D">
      <w:pPr>
        <w:numPr>
          <w:ilvl w:val="0"/>
          <w:numId w:val="1"/>
        </w:numPr>
        <w:ind w:right="-6619"/>
        <w:jc w:val="both"/>
        <w:rPr>
          <w:rFonts w:ascii="Calibri" w:hAnsi="Calibri"/>
        </w:rPr>
      </w:pPr>
      <w:r w:rsidRPr="005B4FAD">
        <w:rPr>
          <w:rFonts w:ascii="Calibri" w:hAnsi="Calibri"/>
          <w:b/>
        </w:rPr>
        <w:t>KJE V STAOVANJSKIH NASELJIH LOCIRAMO DRUŽBENE DEJAVNOSTI?</w:t>
      </w:r>
    </w:p>
    <w:p w:rsidR="0092117E" w:rsidRPr="005B4FAD" w:rsidRDefault="000E494D" w:rsidP="0092117E">
      <w:pPr>
        <w:numPr>
          <w:ilvl w:val="0"/>
          <w:numId w:val="1"/>
        </w:numPr>
        <w:ind w:right="-6619"/>
        <w:jc w:val="both"/>
        <w:rPr>
          <w:rFonts w:ascii="Calibri" w:hAnsi="Calibri"/>
        </w:rPr>
      </w:pPr>
      <w:r w:rsidRPr="005B4FAD">
        <w:rPr>
          <w:rFonts w:ascii="Calibri" w:hAnsi="Calibri"/>
          <w:b/>
        </w:rPr>
        <w:t xml:space="preserve">TRAJNOSTNO VAROVANO OKOLJE! </w:t>
      </w:r>
      <w:r w:rsidR="0092117E" w:rsidRPr="005B4FAD">
        <w:rPr>
          <w:rFonts w:ascii="Calibri" w:hAnsi="Calibri"/>
          <w:highlight w:val="lightGray"/>
        </w:rPr>
        <w:t>Najvišjo stopnjo vrednosti ter varstva v državi imajo NARODNI PARKI. Triglavski narodni park. Sledijo naravni parki, regijski parki, krajinski parki, naravni rezervati, zavarovane rastlinske in živalske vrste.</w:t>
      </w:r>
      <w:r w:rsidR="0092117E" w:rsidRPr="005B4FAD">
        <w:rPr>
          <w:rFonts w:ascii="Calibri" w:hAnsi="Calibri"/>
        </w:rPr>
        <w:t xml:space="preserve"> </w:t>
      </w:r>
    </w:p>
    <w:p w:rsidR="0092117E" w:rsidRPr="005B4FAD" w:rsidRDefault="0092117E" w:rsidP="0092117E">
      <w:pPr>
        <w:numPr>
          <w:ilvl w:val="0"/>
          <w:numId w:val="1"/>
        </w:numPr>
        <w:ind w:right="-6619"/>
        <w:jc w:val="both"/>
        <w:rPr>
          <w:rFonts w:ascii="Calibri" w:hAnsi="Calibri"/>
        </w:rPr>
      </w:pPr>
      <w:r w:rsidRPr="005B4FAD">
        <w:rPr>
          <w:rFonts w:ascii="Calibri" w:hAnsi="Calibri"/>
          <w:b/>
        </w:rPr>
        <w:t xml:space="preserve">URBANI SISTEMI </w:t>
      </w:r>
      <w:r w:rsidRPr="005B4FAD">
        <w:rPr>
          <w:rFonts w:ascii="Calibri" w:hAnsi="Calibri"/>
        </w:rPr>
        <w:t>Poglavitni razlog za nastanek mest v zgodovini je izhajal iz procesa urbanizacije</w:t>
      </w:r>
      <w:r w:rsidR="00CB79AF" w:rsidRPr="005B4FAD">
        <w:rPr>
          <w:rFonts w:ascii="Calibri" w:hAnsi="Calibri"/>
        </w:rPr>
        <w:t>. Pogoj zanjo je bila DEAGRDA</w:t>
      </w:r>
      <w:r w:rsidRPr="005B4FAD">
        <w:rPr>
          <w:rFonts w:ascii="Calibri" w:hAnsi="Calibri"/>
        </w:rPr>
        <w:t xml:space="preserve">CIJA – stalno prehajanje kmečkega prebivalstva iz primarne, v urbane dejavnosti. </w:t>
      </w:r>
      <w:r w:rsidR="003D21F7" w:rsidRPr="005B4FAD">
        <w:rPr>
          <w:rFonts w:ascii="Calibri" w:hAnsi="Calibri"/>
        </w:rPr>
        <w:t xml:space="preserve">Urbanizacija je svetovni proces, ki se kaže v naraščanju mestnega prebivalstva. </w:t>
      </w:r>
      <w:r w:rsidR="003D21F7" w:rsidRPr="005B4FAD">
        <w:rPr>
          <w:rFonts w:ascii="Calibri" w:hAnsi="Calibri"/>
          <w:highlight w:val="lightGray"/>
        </w:rPr>
        <w:t>(km.prebivalstvo zapuščalo podeželje in se selilo v mesto).</w:t>
      </w:r>
    </w:p>
    <w:p w:rsidR="00F91C1D" w:rsidRPr="005B4FAD" w:rsidRDefault="0092117E" w:rsidP="00F91C1D">
      <w:pPr>
        <w:numPr>
          <w:ilvl w:val="0"/>
          <w:numId w:val="1"/>
        </w:numPr>
        <w:ind w:right="-6619"/>
        <w:jc w:val="both"/>
        <w:rPr>
          <w:rFonts w:ascii="Calibri" w:hAnsi="Calibri"/>
          <w:b/>
        </w:rPr>
      </w:pPr>
      <w:r w:rsidRPr="005B4FAD">
        <w:rPr>
          <w:rFonts w:ascii="Calibri" w:hAnsi="Calibri"/>
          <w:b/>
        </w:rPr>
        <w:t>KJE PRIDOBIVAMO RUDNINE IN MINER</w:t>
      </w:r>
      <w:r w:rsidR="003D21F7" w:rsidRPr="005B4FAD">
        <w:rPr>
          <w:rFonts w:ascii="Calibri" w:hAnsi="Calibri"/>
          <w:b/>
        </w:rPr>
        <w:t xml:space="preserve">ALE IN KAKO TA OBMOČJA SANIRAMO? </w:t>
      </w:r>
      <w:r w:rsidR="003D21F7" w:rsidRPr="005B4FAD">
        <w:rPr>
          <w:rFonts w:ascii="Calibri" w:hAnsi="Calibri"/>
        </w:rPr>
        <w:t xml:space="preserve">Rudnine in minerale pridobivamo </w:t>
      </w:r>
      <w:r w:rsidR="003D21F7" w:rsidRPr="005B4FAD">
        <w:rPr>
          <w:rFonts w:ascii="Calibri" w:hAnsi="Calibri"/>
          <w:highlight w:val="lightGray"/>
        </w:rPr>
        <w:t>v naravni danost tal</w:t>
      </w:r>
      <w:r w:rsidR="003D21F7" w:rsidRPr="005B4FAD">
        <w:rPr>
          <w:rFonts w:ascii="Calibri" w:hAnsi="Calibri"/>
        </w:rPr>
        <w:t xml:space="preserve">. Lahko so v obliki rudniških izkopov ali svetlih, zunanjih izkopov. Obe morata biti najprej osredotočena na varstvo preb. V okolici in omogočati normalno življenje. </w:t>
      </w:r>
    </w:p>
    <w:p w:rsidR="00C57A09" w:rsidRPr="005B4FAD" w:rsidRDefault="000B4AD9" w:rsidP="00C57A09">
      <w:pPr>
        <w:numPr>
          <w:ilvl w:val="0"/>
          <w:numId w:val="1"/>
        </w:numPr>
        <w:ind w:right="-6619"/>
        <w:jc w:val="both"/>
        <w:rPr>
          <w:rFonts w:ascii="Calibri" w:hAnsi="Calibri"/>
          <w:b/>
        </w:rPr>
      </w:pPr>
      <w:r w:rsidRPr="005B4FAD">
        <w:rPr>
          <w:rFonts w:ascii="Calibri" w:hAnsi="Calibri"/>
          <w:b/>
          <w:highlight w:val="lightGray"/>
        </w:rPr>
        <w:t>IZOFONA –</w:t>
      </w:r>
      <w:r w:rsidRPr="005B4FAD">
        <w:rPr>
          <w:rFonts w:ascii="Calibri" w:hAnsi="Calibri"/>
          <w:b/>
        </w:rPr>
        <w:t xml:space="preserve"> NAJBOLJ ZNAČILNE IZOFONE V URABNIZMU 84 </w:t>
      </w:r>
      <w:r w:rsidRPr="005B4FAD">
        <w:rPr>
          <w:rFonts w:ascii="Calibri" w:hAnsi="Calibri"/>
        </w:rPr>
        <w:t xml:space="preserve">Hrup je ena od oblik atmosferske polucije. Merimo ga z decibeli, ter prikazujemo z linijami enake hrupnosti . izofonami. </w:t>
      </w:r>
      <w:r w:rsidRPr="005B4FAD">
        <w:rPr>
          <w:rFonts w:ascii="Calibri" w:hAnsi="Calibri"/>
          <w:highlight w:val="lightGray"/>
        </w:rPr>
        <w:t>Okoli prometnic, tovarn, energetskih naprav, letališč, kamnolomov.</w:t>
      </w:r>
      <w:r w:rsidRPr="005B4FAD">
        <w:rPr>
          <w:rFonts w:ascii="Calibri" w:hAnsi="Calibri"/>
        </w:rPr>
        <w:t xml:space="preserve"> </w:t>
      </w:r>
    </w:p>
    <w:p w:rsidR="00920860" w:rsidRPr="005B4FAD" w:rsidRDefault="00C57A09" w:rsidP="00920860">
      <w:pPr>
        <w:numPr>
          <w:ilvl w:val="0"/>
          <w:numId w:val="1"/>
        </w:numPr>
        <w:ind w:right="-6619"/>
        <w:jc w:val="both"/>
        <w:rPr>
          <w:rFonts w:ascii="Calibri" w:hAnsi="Calibri"/>
          <w:b/>
        </w:rPr>
      </w:pPr>
      <w:r w:rsidRPr="005B4FAD">
        <w:rPr>
          <w:rFonts w:ascii="Calibri" w:hAnsi="Calibri"/>
          <w:b/>
        </w:rPr>
        <w:t xml:space="preserve">PROMET – TIPOLOGIJA ( skice, </w:t>
      </w:r>
      <w:r w:rsidR="0057002F" w:rsidRPr="005B4FAD">
        <w:rPr>
          <w:rFonts w:ascii="Calibri" w:hAnsi="Calibri"/>
          <w:b/>
        </w:rPr>
        <w:t>komentarji</w:t>
      </w:r>
      <w:r w:rsidRPr="005B4FAD">
        <w:rPr>
          <w:rFonts w:ascii="Calibri" w:hAnsi="Calibri"/>
          <w:b/>
        </w:rPr>
        <w:t xml:space="preserve"> ) </w:t>
      </w:r>
      <w:r w:rsidRPr="005B4FAD">
        <w:rPr>
          <w:rFonts w:ascii="Calibri" w:hAnsi="Calibri"/>
        </w:rPr>
        <w:t xml:space="preserve">Promet – fizični prenos oseb in blaga, prenos informacij. Po mediju: </w:t>
      </w:r>
      <w:r w:rsidRPr="005B4FAD">
        <w:rPr>
          <w:rFonts w:ascii="Calibri" w:hAnsi="Calibri"/>
          <w:highlight w:val="lightGray"/>
        </w:rPr>
        <w:t>KOPENSKI,VODNI,ZRAČNI,</w:t>
      </w:r>
      <w:r w:rsidRPr="005B4FAD">
        <w:rPr>
          <w:rFonts w:ascii="Calibri" w:hAnsi="Calibri"/>
        </w:rPr>
        <w:t xml:space="preserve"> Prometna omrežja: </w:t>
      </w:r>
      <w:r w:rsidRPr="005B4FAD">
        <w:rPr>
          <w:rFonts w:ascii="Calibri" w:hAnsi="Calibri"/>
          <w:highlight w:val="lightGray"/>
        </w:rPr>
        <w:t>CESTNA, ŽELEZNIŠKA; VODNA; ZRAČNA;</w:t>
      </w:r>
      <w:r w:rsidRPr="005B4FAD">
        <w:rPr>
          <w:rFonts w:ascii="Calibri" w:hAnsi="Calibri"/>
        </w:rPr>
        <w:t xml:space="preserve"> . Potek prometa: prehodni ali tranzitni, primestni, lokalni. Prometne sisteme sestavljajo prometna omrežja, </w:t>
      </w:r>
      <w:r w:rsidR="0057002F" w:rsidRPr="005B4FAD">
        <w:rPr>
          <w:rFonts w:ascii="Calibri" w:hAnsi="Calibri"/>
        </w:rPr>
        <w:t>objekti</w:t>
      </w:r>
      <w:r w:rsidRPr="005B4FAD">
        <w:rPr>
          <w:rFonts w:ascii="Calibri" w:hAnsi="Calibri"/>
        </w:rPr>
        <w:t xml:space="preserve"> in naprave ter prometna </w:t>
      </w:r>
      <w:r w:rsidR="0057002F" w:rsidRPr="005B4FAD">
        <w:rPr>
          <w:rFonts w:ascii="Calibri" w:hAnsi="Calibri"/>
        </w:rPr>
        <w:t>sredstva</w:t>
      </w:r>
      <w:r w:rsidRPr="005B4FAD">
        <w:rPr>
          <w:rFonts w:ascii="Calibri" w:hAnsi="Calibri"/>
        </w:rPr>
        <w:t xml:space="preserve"> ( vozila)</w:t>
      </w:r>
    </w:p>
    <w:p w:rsidR="006C72CB" w:rsidRPr="005B4FAD" w:rsidRDefault="0046150F" w:rsidP="006C72CB">
      <w:pPr>
        <w:numPr>
          <w:ilvl w:val="0"/>
          <w:numId w:val="1"/>
        </w:numPr>
        <w:ind w:right="-6619"/>
        <w:jc w:val="both"/>
        <w:rPr>
          <w:rFonts w:ascii="Calibri" w:hAnsi="Calibri"/>
          <w:b/>
          <w:highlight w:val="lightGray"/>
        </w:rPr>
      </w:pPr>
      <w:r w:rsidRPr="005B4FAD">
        <w:rPr>
          <w:rFonts w:ascii="Calibri" w:hAnsi="Calibri"/>
          <w:b/>
        </w:rPr>
        <w:t xml:space="preserve">ORIENTACIJA ZGRADB PO </w:t>
      </w:r>
      <w:r w:rsidRPr="005B4FAD">
        <w:rPr>
          <w:rFonts w:ascii="Calibri" w:hAnsi="Calibri"/>
          <w:b/>
          <w:highlight w:val="lightGray"/>
        </w:rPr>
        <w:t>HELIOMETRIČNI OSI</w:t>
      </w:r>
      <w:r w:rsidRPr="005B4FAD">
        <w:rPr>
          <w:rFonts w:ascii="Calibri" w:hAnsi="Calibri"/>
          <w:b/>
        </w:rPr>
        <w:t xml:space="preserve">; KAJ JE; SKICE 81,82 </w:t>
      </w:r>
      <w:r w:rsidRPr="005B4FAD">
        <w:rPr>
          <w:rFonts w:ascii="Calibri" w:hAnsi="Calibri"/>
        </w:rPr>
        <w:t xml:space="preserve">Razliko med najnižjo in najvišjo temperaturo v letu, mesecu ali dnevu, imenujemo letna, dnevna ali mesečna temperaturna amplituda. Dnevna nam kaže temp. zraka med 12  in 14 uro – zemlja in zgradbe takrat oddajajo dopoldan prejeto toploto. </w:t>
      </w:r>
      <w:r w:rsidRPr="005B4FAD">
        <w:rPr>
          <w:rFonts w:ascii="Calibri" w:hAnsi="Calibri"/>
          <w:highlight w:val="lightGray"/>
        </w:rPr>
        <w:t xml:space="preserve">Glede temp. z in z orientacija stanovanj nista enaki- problem rešuje orientacija po heliometrični os – nudi enakovredne pogoje </w:t>
      </w:r>
      <w:r w:rsidR="0057002F" w:rsidRPr="005B4FAD">
        <w:rPr>
          <w:rFonts w:ascii="Calibri" w:hAnsi="Calibri"/>
          <w:highlight w:val="lightGray"/>
        </w:rPr>
        <w:t>enostranskih</w:t>
      </w:r>
      <w:r w:rsidRPr="005B4FAD">
        <w:rPr>
          <w:rFonts w:ascii="Calibri" w:hAnsi="Calibri"/>
          <w:highlight w:val="lightGray"/>
        </w:rPr>
        <w:t xml:space="preserve"> orientiranih stanovanj glede osončenja. V naših </w:t>
      </w:r>
      <w:r w:rsidR="0057002F" w:rsidRPr="005B4FAD">
        <w:rPr>
          <w:rFonts w:ascii="Calibri" w:hAnsi="Calibri"/>
          <w:highlight w:val="lightGray"/>
        </w:rPr>
        <w:t>krajih</w:t>
      </w:r>
      <w:r w:rsidRPr="005B4FAD">
        <w:rPr>
          <w:rFonts w:ascii="Calibri" w:hAnsi="Calibri"/>
          <w:highlight w:val="lightGray"/>
        </w:rPr>
        <w:t xml:space="preserve"> je zasukana od 3 do 5 stopinj v smeri SV-JZ.</w:t>
      </w:r>
    </w:p>
    <w:p w:rsidR="00441624" w:rsidRPr="005B4FAD" w:rsidRDefault="00441624" w:rsidP="00441624">
      <w:pPr>
        <w:ind w:right="-6619"/>
        <w:jc w:val="both"/>
        <w:rPr>
          <w:rFonts w:ascii="Calibri" w:hAnsi="Calibri"/>
          <w:b/>
          <w:highlight w:val="lightGray"/>
        </w:rPr>
      </w:pPr>
    </w:p>
    <w:p w:rsidR="00441624" w:rsidRPr="005B4FAD" w:rsidRDefault="00441624" w:rsidP="00441624">
      <w:pPr>
        <w:ind w:right="-6619"/>
        <w:jc w:val="both"/>
        <w:rPr>
          <w:rFonts w:ascii="Calibri" w:hAnsi="Calibri"/>
          <w:b/>
          <w:highlight w:val="lightGray"/>
        </w:rPr>
      </w:pPr>
    </w:p>
    <w:p w:rsidR="00441624" w:rsidRPr="005B4FAD" w:rsidRDefault="00441624" w:rsidP="00441624">
      <w:pPr>
        <w:ind w:right="-6619"/>
        <w:jc w:val="both"/>
        <w:rPr>
          <w:rFonts w:ascii="Calibri" w:hAnsi="Calibri"/>
          <w:b/>
          <w:highlight w:val="lightGray"/>
        </w:rPr>
      </w:pPr>
    </w:p>
    <w:p w:rsidR="00441624" w:rsidRPr="005B4FAD" w:rsidRDefault="00441624" w:rsidP="00441624">
      <w:pPr>
        <w:ind w:right="-6619"/>
        <w:jc w:val="both"/>
        <w:rPr>
          <w:rFonts w:ascii="Calibri" w:hAnsi="Calibri"/>
          <w:b/>
          <w:highlight w:val="lightGray"/>
        </w:rPr>
      </w:pPr>
    </w:p>
    <w:p w:rsidR="00441624" w:rsidRPr="005B4FAD" w:rsidRDefault="00441624" w:rsidP="00441624">
      <w:pPr>
        <w:ind w:right="-6619"/>
        <w:jc w:val="both"/>
        <w:rPr>
          <w:rFonts w:ascii="Calibri" w:hAnsi="Calibri"/>
          <w:b/>
          <w:highlight w:val="lightGray"/>
        </w:rPr>
      </w:pPr>
    </w:p>
    <w:p w:rsidR="00441624" w:rsidRPr="005B4FAD" w:rsidRDefault="00441624" w:rsidP="00441624">
      <w:pPr>
        <w:ind w:right="-6619"/>
        <w:jc w:val="both"/>
        <w:rPr>
          <w:rFonts w:ascii="Calibri" w:hAnsi="Calibri"/>
          <w:b/>
          <w:highlight w:val="lightGray"/>
        </w:rPr>
      </w:pPr>
    </w:p>
    <w:p w:rsidR="006C72CB" w:rsidRPr="005B4FAD" w:rsidRDefault="00FB4925" w:rsidP="006C72CB">
      <w:pPr>
        <w:numPr>
          <w:ilvl w:val="0"/>
          <w:numId w:val="1"/>
        </w:numPr>
        <w:ind w:right="-6619"/>
        <w:jc w:val="both"/>
        <w:rPr>
          <w:rFonts w:ascii="Calibri" w:hAnsi="Calibri"/>
          <w:b/>
        </w:rPr>
      </w:pPr>
      <w:r w:rsidRPr="005B4FAD">
        <w:rPr>
          <w:rFonts w:ascii="Calibri" w:hAnsi="Calibri"/>
          <w:b/>
        </w:rPr>
        <w:t>PRIMERI RAZPOREDITVE PROMETA V MESTIH!</w:t>
      </w:r>
      <w:r w:rsidR="000170E2" w:rsidRPr="005B4FAD">
        <w:rPr>
          <w:rFonts w:ascii="Calibri" w:hAnsi="Calibri"/>
          <w:b/>
        </w:rPr>
        <w:t xml:space="preserve"> </w:t>
      </w:r>
      <w:r w:rsidR="000170E2" w:rsidRPr="005B4FAD">
        <w:rPr>
          <w:rFonts w:ascii="Calibri" w:hAnsi="Calibri"/>
        </w:rPr>
        <w:t xml:space="preserve">Mestni prostor delimo na: prometne cone, deljene glede na namenske rabe, razporeda stanovanj, delovnih mest. Predstavljajo izvore ( generacijo), cilje ( atrakcijo). </w:t>
      </w:r>
      <w:r w:rsidR="000170E2" w:rsidRPr="005B4FAD">
        <w:rPr>
          <w:rFonts w:ascii="Calibri" w:hAnsi="Calibri"/>
          <w:highlight w:val="lightGray"/>
        </w:rPr>
        <w:t>NA osnovi demografskih prognoz, prognoz uporabe rabe raznih prometnih sredstev ter prognoz stopnje motorizacije napovedujemo promet za planirano obdobje.</w:t>
      </w:r>
    </w:p>
    <w:p w:rsidR="00FB4925" w:rsidRPr="005B4FAD" w:rsidRDefault="006C72CB" w:rsidP="00FB4925">
      <w:pPr>
        <w:numPr>
          <w:ilvl w:val="0"/>
          <w:numId w:val="1"/>
        </w:numPr>
        <w:ind w:right="-6619"/>
        <w:jc w:val="both"/>
        <w:rPr>
          <w:rFonts w:ascii="Calibri" w:hAnsi="Calibri"/>
          <w:b/>
        </w:rPr>
      </w:pPr>
      <w:r w:rsidRPr="005B4FAD">
        <w:rPr>
          <w:rFonts w:ascii="Calibri" w:hAnsi="Calibri"/>
          <w:b/>
        </w:rPr>
        <w:t>RAZPOREDUTEV ZELENIH SISTEMOV!</w:t>
      </w:r>
      <w:r w:rsidR="00C1785F" w:rsidRPr="005B4FAD">
        <w:rPr>
          <w:rFonts w:ascii="Calibri" w:hAnsi="Calibri"/>
          <w:b/>
        </w:rPr>
        <w:t xml:space="preserve"> </w:t>
      </w:r>
      <w:r w:rsidR="00C1785F" w:rsidRPr="005B4FAD">
        <w:rPr>
          <w:rFonts w:ascii="Calibri" w:hAnsi="Calibri"/>
        </w:rPr>
        <w:t xml:space="preserve">Ločimo naravne in umetne zelene sisteme. </w:t>
      </w:r>
      <w:r w:rsidR="00C1785F" w:rsidRPr="005B4FAD">
        <w:rPr>
          <w:rFonts w:ascii="Calibri" w:hAnsi="Calibri"/>
          <w:highlight w:val="lightGray"/>
        </w:rPr>
        <w:t>NARAVNI:</w:t>
      </w:r>
      <w:r w:rsidR="00C1785F" w:rsidRPr="005B4FAD">
        <w:rPr>
          <w:rFonts w:ascii="Calibri" w:hAnsi="Calibri"/>
        </w:rPr>
        <w:t xml:space="preserve"> kmetijske površine ( vrtovi vinogradi, sadovnjaki, travniki, pašniki…) gozdne površine.</w:t>
      </w:r>
      <w:r w:rsidR="000D779D" w:rsidRPr="005B4FAD">
        <w:rPr>
          <w:rFonts w:ascii="Calibri" w:hAnsi="Calibri"/>
        </w:rPr>
        <w:t xml:space="preserve"> </w:t>
      </w:r>
      <w:r w:rsidR="00C1785F" w:rsidRPr="005B4FAD">
        <w:rPr>
          <w:rFonts w:ascii="Calibri" w:hAnsi="Calibri"/>
          <w:highlight w:val="lightGray"/>
        </w:rPr>
        <w:t>Med umetne</w:t>
      </w:r>
      <w:r w:rsidR="00C1785F" w:rsidRPr="005B4FAD">
        <w:rPr>
          <w:rFonts w:ascii="Calibri" w:hAnsi="Calibri"/>
        </w:rPr>
        <w:t xml:space="preserve"> zelene površine: mestni parki, grobovi,…</w:t>
      </w:r>
    </w:p>
    <w:p w:rsidR="00B96FDB" w:rsidRPr="005B4FAD" w:rsidRDefault="000170E2" w:rsidP="00B96FDB">
      <w:pPr>
        <w:numPr>
          <w:ilvl w:val="0"/>
          <w:numId w:val="1"/>
        </w:numPr>
        <w:ind w:right="-6619"/>
        <w:jc w:val="both"/>
        <w:rPr>
          <w:rFonts w:ascii="Calibri" w:hAnsi="Calibri"/>
          <w:b/>
        </w:rPr>
      </w:pPr>
      <w:r w:rsidRPr="005B4FAD">
        <w:rPr>
          <w:rFonts w:ascii="Calibri" w:hAnsi="Calibri"/>
          <w:b/>
          <w:highlight w:val="lightGray"/>
        </w:rPr>
        <w:lastRenderedPageBreak/>
        <w:t>LOKACIJSKI NAČRT!</w:t>
      </w:r>
      <w:r w:rsidR="005B5A24" w:rsidRPr="005B4FAD">
        <w:rPr>
          <w:rFonts w:ascii="Calibri" w:hAnsi="Calibri"/>
          <w:b/>
          <w:highlight w:val="lightGray"/>
        </w:rPr>
        <w:t xml:space="preserve"> </w:t>
      </w:r>
      <w:r w:rsidR="005B5A24" w:rsidRPr="005B4FAD">
        <w:rPr>
          <w:rFonts w:ascii="Calibri" w:hAnsi="Calibri"/>
          <w:highlight w:val="lightGray"/>
        </w:rPr>
        <w:t>V merilu 1:1000 (1:2500 in 1:5000)</w:t>
      </w:r>
      <w:r w:rsidR="005B5A24" w:rsidRPr="005B4FAD">
        <w:rPr>
          <w:rFonts w:ascii="Calibri" w:hAnsi="Calibri"/>
        </w:rPr>
        <w:t xml:space="preserve"> vsebuje avtoceste, plinovod, toplovod. Vplivi hrupa, videza. Vsebuje vsa soglasja, tako kot ostali načrti. Izdelan za znanega večjega investitorja, lahko sega tudi preko raznih zazidalnih načrtov,</w:t>
      </w:r>
      <w:r w:rsidR="00075B4B" w:rsidRPr="005B4FAD">
        <w:rPr>
          <w:rFonts w:ascii="Calibri" w:hAnsi="Calibri"/>
        </w:rPr>
        <w:t xml:space="preserve"> mora pa biti z njimi usklajen.</w:t>
      </w:r>
    </w:p>
    <w:p w:rsidR="002337B2" w:rsidRPr="005B4FAD" w:rsidRDefault="000D779D" w:rsidP="002337B2">
      <w:pPr>
        <w:numPr>
          <w:ilvl w:val="0"/>
          <w:numId w:val="1"/>
        </w:numPr>
        <w:ind w:right="-6619"/>
        <w:jc w:val="both"/>
        <w:rPr>
          <w:rFonts w:ascii="Calibri" w:hAnsi="Calibri"/>
          <w:b/>
        </w:rPr>
      </w:pPr>
      <w:r w:rsidRPr="005B4FAD">
        <w:rPr>
          <w:rFonts w:ascii="Calibri" w:hAnsi="Calibri"/>
          <w:b/>
        </w:rPr>
        <w:t xml:space="preserve">REGISTER </w:t>
      </w:r>
      <w:r w:rsidR="000D55EE" w:rsidRPr="005B4FAD">
        <w:rPr>
          <w:rFonts w:ascii="Calibri" w:hAnsi="Calibri"/>
          <w:b/>
        </w:rPr>
        <w:t>TERITORIALNIH ENOT! KAJ JE IN ZAKAJ JE POME</w:t>
      </w:r>
      <w:r w:rsidR="002C0EC4" w:rsidRPr="005B4FAD">
        <w:rPr>
          <w:rFonts w:ascii="Calibri" w:hAnsi="Calibri"/>
          <w:b/>
        </w:rPr>
        <w:t>MBEN PRI URB.</w:t>
      </w:r>
      <w:r w:rsidR="000D55EE" w:rsidRPr="005B4FAD">
        <w:rPr>
          <w:rFonts w:ascii="Calibri" w:hAnsi="Calibri"/>
          <w:b/>
        </w:rPr>
        <w:t xml:space="preserve"> NAČRT?</w:t>
      </w:r>
      <w:r w:rsidR="002F2F6F" w:rsidRPr="005B4FAD">
        <w:rPr>
          <w:rFonts w:ascii="Calibri" w:hAnsi="Calibri"/>
          <w:b/>
        </w:rPr>
        <w:t xml:space="preserve"> </w:t>
      </w:r>
      <w:r w:rsidR="002F2F6F" w:rsidRPr="005B4FAD">
        <w:rPr>
          <w:rFonts w:ascii="Calibri" w:hAnsi="Calibri"/>
        </w:rPr>
        <w:t xml:space="preserve">Je </w:t>
      </w:r>
      <w:r w:rsidR="002F2F6F" w:rsidRPr="005B4FAD">
        <w:rPr>
          <w:rFonts w:ascii="Calibri" w:hAnsi="Calibri"/>
          <w:highlight w:val="lightGray"/>
        </w:rPr>
        <w:t>register, ki se riše v merilu 1:5000. Rečemo mu tudi urbanistični načrt detajlne razmejitve mesta oz.. prostorskega plana občine. Značilna vsebina: urbana raba tal, cone urejanja, ulična mreža, trase komunalnih vodov.</w:t>
      </w:r>
      <w:r w:rsidR="002F2F6F" w:rsidRPr="005B4FAD">
        <w:rPr>
          <w:rFonts w:ascii="Calibri" w:hAnsi="Calibri"/>
        </w:rPr>
        <w:t xml:space="preserve"> </w:t>
      </w:r>
    </w:p>
    <w:p w:rsidR="002337B2" w:rsidRPr="005B4FAD" w:rsidRDefault="002337B2" w:rsidP="002337B2">
      <w:pPr>
        <w:numPr>
          <w:ilvl w:val="0"/>
          <w:numId w:val="1"/>
        </w:numPr>
        <w:ind w:right="-6619"/>
        <w:jc w:val="both"/>
        <w:rPr>
          <w:rFonts w:ascii="Calibri" w:hAnsi="Calibri"/>
          <w:b/>
          <w:highlight w:val="lightGray"/>
        </w:rPr>
      </w:pPr>
      <w:r w:rsidRPr="005B4FAD">
        <w:rPr>
          <w:rFonts w:ascii="Calibri" w:hAnsi="Calibri"/>
          <w:b/>
          <w:highlight w:val="lightGray"/>
        </w:rPr>
        <w:t>KAJ JE FAKTOR ZAZIDALNOSTI IN KAJ FAKTOR IZKORIŠČENOSTI?</w:t>
      </w:r>
      <w:r w:rsidRPr="005B4FAD">
        <w:rPr>
          <w:rFonts w:ascii="Calibri" w:hAnsi="Calibri"/>
          <w:highlight w:val="lightGray"/>
        </w:rPr>
        <w:t xml:space="preserve"> Faktor za</w:t>
      </w:r>
      <w:r w:rsidR="000D6C65" w:rsidRPr="005B4FAD">
        <w:rPr>
          <w:rFonts w:ascii="Calibri" w:hAnsi="Calibri"/>
          <w:highlight w:val="lightGray"/>
        </w:rPr>
        <w:t>zidalnosti je procent zazidave (</w:t>
      </w:r>
      <w:r w:rsidRPr="005B4FAD">
        <w:rPr>
          <w:rFonts w:ascii="Calibri" w:hAnsi="Calibri"/>
          <w:highlight w:val="lightGray"/>
        </w:rPr>
        <w:t>delež zelenih ali prometnih površin v coni). Faktor izkoriščenosti pa nam pove, koliko področj</w:t>
      </w:r>
      <w:r w:rsidR="00075B4B" w:rsidRPr="005B4FAD">
        <w:rPr>
          <w:rFonts w:ascii="Calibri" w:hAnsi="Calibri"/>
          <w:highlight w:val="lightGray"/>
        </w:rPr>
        <w:t>a je dobro izkoriščenega in kje</w:t>
      </w:r>
    </w:p>
    <w:p w:rsidR="00C3546F" w:rsidRPr="005B4FAD" w:rsidRDefault="002337B2" w:rsidP="00C3546F">
      <w:pPr>
        <w:numPr>
          <w:ilvl w:val="0"/>
          <w:numId w:val="1"/>
        </w:numPr>
        <w:ind w:right="-6619"/>
        <w:jc w:val="both"/>
        <w:rPr>
          <w:rFonts w:ascii="Calibri" w:hAnsi="Calibri"/>
          <w:b/>
        </w:rPr>
      </w:pPr>
      <w:r w:rsidRPr="005B4FAD">
        <w:rPr>
          <w:rFonts w:ascii="Calibri" w:hAnsi="Calibri"/>
          <w:b/>
        </w:rPr>
        <w:t>KATERE SO TISTE PROSTORSKE ZNAČILNOSTI</w:t>
      </w:r>
      <w:r w:rsidRPr="005B4FAD">
        <w:rPr>
          <w:rFonts w:ascii="Calibri" w:hAnsi="Calibri"/>
        </w:rPr>
        <w:t xml:space="preserve">; </w:t>
      </w:r>
      <w:r w:rsidRPr="005B4FAD">
        <w:rPr>
          <w:rFonts w:ascii="Calibri" w:hAnsi="Calibri"/>
          <w:b/>
        </w:rPr>
        <w:t>KI SO ZANIMIVE ZA</w:t>
      </w:r>
      <w:r w:rsidRPr="005B4FAD">
        <w:rPr>
          <w:rFonts w:ascii="Calibri" w:hAnsi="Calibri"/>
        </w:rPr>
        <w:t xml:space="preserve"> </w:t>
      </w:r>
      <w:r w:rsidRPr="005B4FAD">
        <w:rPr>
          <w:rFonts w:ascii="Calibri" w:hAnsi="Calibri"/>
          <w:b/>
        </w:rPr>
        <w:t xml:space="preserve">INDUSTRIJO? </w:t>
      </w:r>
      <w:r w:rsidR="00C3546F" w:rsidRPr="005B4FAD">
        <w:rPr>
          <w:rFonts w:ascii="Calibri" w:hAnsi="Calibri"/>
          <w:highlight w:val="lightGray"/>
        </w:rPr>
        <w:t xml:space="preserve">Makrolokacijski kriteriji za industrijo ( lokacijo v okviru države in regije): - razpoložljiv prostor in njegova okoliška sprejemljivost na makroravni, - kapital ( investitor, </w:t>
      </w:r>
      <w:r w:rsidR="001418B8" w:rsidRPr="005B4FAD">
        <w:rPr>
          <w:rFonts w:ascii="Calibri" w:hAnsi="Calibri"/>
          <w:highlight w:val="lightGray"/>
        </w:rPr>
        <w:t>razvojnih</w:t>
      </w:r>
      <w:r w:rsidR="00C3546F" w:rsidRPr="005B4FAD">
        <w:rPr>
          <w:rFonts w:ascii="Calibri" w:hAnsi="Calibri"/>
          <w:highlight w:val="lightGray"/>
        </w:rPr>
        <w:t>), - tržišče, - surovinski in energetski viri, -delovna sila, - primerjalne prednosti in konkurenca drugih industrijski</w:t>
      </w:r>
      <w:r w:rsidR="00075B4B" w:rsidRPr="005B4FAD">
        <w:rPr>
          <w:rFonts w:ascii="Calibri" w:hAnsi="Calibri"/>
          <w:highlight w:val="lightGray"/>
        </w:rPr>
        <w:t>h podjetij iste vrste po državi</w:t>
      </w:r>
    </w:p>
    <w:p w:rsidR="00C3546F" w:rsidRPr="005B4FAD" w:rsidRDefault="00C3546F" w:rsidP="00C3546F">
      <w:pPr>
        <w:numPr>
          <w:ilvl w:val="0"/>
          <w:numId w:val="1"/>
        </w:numPr>
        <w:ind w:right="-6619"/>
        <w:jc w:val="both"/>
        <w:rPr>
          <w:rFonts w:ascii="Calibri" w:hAnsi="Calibri"/>
          <w:b/>
        </w:rPr>
      </w:pPr>
      <w:r w:rsidRPr="005B4FAD">
        <w:rPr>
          <w:rFonts w:ascii="Calibri" w:hAnsi="Calibri"/>
          <w:b/>
        </w:rPr>
        <w:t>KAJ UPOŠTEVAMO PRI GRADNJI ENOSTANOVANJSKE HIŠE</w:t>
      </w:r>
      <w:r w:rsidRPr="005B4FAD">
        <w:rPr>
          <w:rFonts w:ascii="Calibri" w:hAnsi="Calibri"/>
        </w:rPr>
        <w:t xml:space="preserve">? Potrebno upoštevati, kje in kako se uvršča v prostor. </w:t>
      </w:r>
      <w:r w:rsidRPr="005B4FAD">
        <w:rPr>
          <w:rFonts w:ascii="Calibri" w:hAnsi="Calibri"/>
          <w:highlight w:val="lightGray"/>
        </w:rPr>
        <w:t>Če so sklenjeni vsi gradbeni in lokacijski dokumenti.</w:t>
      </w:r>
      <w:r w:rsidRPr="005B4FAD">
        <w:rPr>
          <w:rFonts w:ascii="Calibri" w:hAnsi="Calibri"/>
        </w:rPr>
        <w:t xml:space="preserve"> Velik pomen ima tudi parcela, s</w:t>
      </w:r>
      <w:r w:rsidR="000D6C65" w:rsidRPr="005B4FAD">
        <w:rPr>
          <w:rFonts w:ascii="Calibri" w:hAnsi="Calibri"/>
        </w:rPr>
        <w:t>aj je lahko ravna ali v hribu,</w:t>
      </w:r>
      <w:r w:rsidRPr="005B4FAD">
        <w:rPr>
          <w:rFonts w:ascii="Calibri" w:hAnsi="Calibri"/>
        </w:rPr>
        <w:t xml:space="preserve"> najugodnejše je, ko teren pada proti J, ali JV ali JZ. </w:t>
      </w:r>
      <w:r w:rsidRPr="005B4FAD">
        <w:rPr>
          <w:rFonts w:ascii="Calibri" w:hAnsi="Calibri"/>
          <w:highlight w:val="lightGray"/>
        </w:rPr>
        <w:t>Potrebna je racionalna izraba zemljišča.</w:t>
      </w:r>
    </w:p>
    <w:p w:rsidR="00AA4F48" w:rsidRPr="005B4FAD" w:rsidRDefault="00AA4F48" w:rsidP="00AA4F48">
      <w:pPr>
        <w:numPr>
          <w:ilvl w:val="0"/>
          <w:numId w:val="1"/>
        </w:numPr>
        <w:ind w:right="-6619"/>
        <w:jc w:val="both"/>
        <w:rPr>
          <w:rFonts w:ascii="Calibri" w:hAnsi="Calibri"/>
          <w:b/>
        </w:rPr>
      </w:pPr>
      <w:r w:rsidRPr="005B4FAD">
        <w:rPr>
          <w:rFonts w:ascii="Calibri" w:hAnsi="Calibri"/>
          <w:b/>
        </w:rPr>
        <w:t>PARKIRIŠČA; NORMATIVI KAKO PARKIRAMO?</w:t>
      </w:r>
      <w:r w:rsidR="006338C0" w:rsidRPr="005B4FAD">
        <w:rPr>
          <w:rFonts w:ascii="Calibri" w:hAnsi="Calibri"/>
          <w:b/>
        </w:rPr>
        <w:t xml:space="preserve"> 195</w:t>
      </w:r>
      <w:r w:rsidRPr="005B4FAD">
        <w:rPr>
          <w:rFonts w:ascii="Calibri" w:hAnsi="Calibri"/>
          <w:b/>
        </w:rPr>
        <w:t xml:space="preserve"> </w:t>
      </w:r>
      <w:r w:rsidRPr="005B4FAD">
        <w:rPr>
          <w:rFonts w:ascii="Calibri" w:hAnsi="Calibri"/>
        </w:rPr>
        <w:t xml:space="preserve">Parkiranje se razlikuje, glede na vrsto zgradbe, ki potrebuje parkirišče. </w:t>
      </w:r>
      <w:r w:rsidR="00C06694" w:rsidRPr="005B4FAD">
        <w:rPr>
          <w:rFonts w:ascii="Calibri" w:hAnsi="Calibri"/>
          <w:highlight w:val="lightGray"/>
        </w:rPr>
        <w:t>30-</w:t>
      </w:r>
      <w:proofErr w:type="spellStart"/>
      <w:r w:rsidR="00C06694" w:rsidRPr="005B4FAD">
        <w:rPr>
          <w:rFonts w:ascii="Calibri" w:hAnsi="Calibri"/>
          <w:highlight w:val="lightGray"/>
        </w:rPr>
        <w:t>2.8m</w:t>
      </w:r>
      <w:proofErr w:type="spellEnd"/>
      <w:r w:rsidR="00C06694" w:rsidRPr="005B4FAD">
        <w:rPr>
          <w:rFonts w:ascii="Calibri" w:hAnsi="Calibri"/>
          <w:highlight w:val="lightGray"/>
        </w:rPr>
        <w:t>, 45-</w:t>
      </w:r>
      <w:proofErr w:type="spellStart"/>
      <w:r w:rsidR="00C06694" w:rsidRPr="005B4FAD">
        <w:rPr>
          <w:rFonts w:ascii="Calibri" w:hAnsi="Calibri"/>
          <w:highlight w:val="lightGray"/>
        </w:rPr>
        <w:t>3.0m</w:t>
      </w:r>
      <w:proofErr w:type="spellEnd"/>
      <w:r w:rsidR="00C06694" w:rsidRPr="005B4FAD">
        <w:rPr>
          <w:rFonts w:ascii="Calibri" w:hAnsi="Calibri"/>
          <w:highlight w:val="lightGray"/>
        </w:rPr>
        <w:t>, 60-</w:t>
      </w:r>
      <w:proofErr w:type="spellStart"/>
      <w:r w:rsidR="00C06694" w:rsidRPr="005B4FAD">
        <w:rPr>
          <w:rFonts w:ascii="Calibri" w:hAnsi="Calibri"/>
          <w:highlight w:val="lightGray"/>
        </w:rPr>
        <w:t>4.7m</w:t>
      </w:r>
      <w:proofErr w:type="spellEnd"/>
      <w:r w:rsidR="000D6C65" w:rsidRPr="005B4FAD">
        <w:rPr>
          <w:rFonts w:ascii="Calibri" w:hAnsi="Calibri"/>
          <w:highlight w:val="lightGray"/>
        </w:rPr>
        <w:t>, 90-</w:t>
      </w:r>
      <w:proofErr w:type="spellStart"/>
      <w:r w:rsidR="000D6C65" w:rsidRPr="005B4FAD">
        <w:rPr>
          <w:rFonts w:ascii="Calibri" w:hAnsi="Calibri"/>
          <w:highlight w:val="lightGray"/>
        </w:rPr>
        <w:t>5.4m</w:t>
      </w:r>
      <w:proofErr w:type="spellEnd"/>
    </w:p>
    <w:p w:rsidR="00B320CE" w:rsidRPr="005B4FAD" w:rsidRDefault="00AA4F48" w:rsidP="00B320CE">
      <w:pPr>
        <w:numPr>
          <w:ilvl w:val="0"/>
          <w:numId w:val="1"/>
        </w:numPr>
        <w:ind w:right="-6619"/>
        <w:jc w:val="both"/>
        <w:rPr>
          <w:rFonts w:ascii="Calibri" w:hAnsi="Calibri"/>
        </w:rPr>
      </w:pPr>
      <w:r w:rsidRPr="005B4FAD">
        <w:rPr>
          <w:rFonts w:ascii="Calibri" w:hAnsi="Calibri"/>
          <w:b/>
        </w:rPr>
        <w:t>KAM ŠIRIMO MESTO</w:t>
      </w:r>
      <w:r w:rsidRPr="005B4FAD">
        <w:rPr>
          <w:rFonts w:ascii="Calibri" w:hAnsi="Calibri"/>
        </w:rPr>
        <w:t xml:space="preserve">; </w:t>
      </w:r>
      <w:r w:rsidRPr="005B4FAD">
        <w:rPr>
          <w:rFonts w:ascii="Calibri" w:hAnsi="Calibri"/>
          <w:b/>
        </w:rPr>
        <w:t>NA KAKŠNE POVRŠINE?</w:t>
      </w:r>
      <w:r w:rsidRPr="005B4FAD">
        <w:rPr>
          <w:rFonts w:ascii="Calibri" w:hAnsi="Calibri"/>
        </w:rPr>
        <w:t xml:space="preserve"> </w:t>
      </w:r>
      <w:r w:rsidRPr="005B4FAD">
        <w:rPr>
          <w:rFonts w:ascii="Calibri" w:hAnsi="Calibri"/>
          <w:highlight w:val="lightGray"/>
        </w:rPr>
        <w:t xml:space="preserve">Mesta širimo iz starega centra navzven. Ponavadi se mesta širijo na obrobja, ki so do takrat poseljena bolj s spalnimi naselji, ali pa na določenih lokacijah se nahajajo tudi industrijske cone. S širitvijo se skuša priti do </w:t>
      </w:r>
      <w:r w:rsidR="00B320CE" w:rsidRPr="005B4FAD">
        <w:rPr>
          <w:rFonts w:ascii="Calibri" w:hAnsi="Calibri"/>
          <w:highlight w:val="lightGray"/>
        </w:rPr>
        <w:t>sožitja vseh faktorjev.</w:t>
      </w:r>
    </w:p>
    <w:p w:rsidR="00494438" w:rsidRPr="005B4FAD" w:rsidRDefault="00494438" w:rsidP="00494438">
      <w:pPr>
        <w:numPr>
          <w:ilvl w:val="0"/>
          <w:numId w:val="1"/>
        </w:numPr>
        <w:ind w:right="-6619"/>
        <w:jc w:val="both"/>
        <w:rPr>
          <w:rFonts w:ascii="Calibri" w:hAnsi="Calibri"/>
        </w:rPr>
      </w:pPr>
      <w:r w:rsidRPr="005B4FAD">
        <w:rPr>
          <w:rFonts w:ascii="Calibri" w:hAnsi="Calibri"/>
          <w:b/>
        </w:rPr>
        <w:t>JAVNE FUNKCIJE ZNOTRAJ STANOVANJSKE SOSESKE! Iz glave!</w:t>
      </w:r>
    </w:p>
    <w:p w:rsidR="00954340" w:rsidRPr="005B4FAD" w:rsidRDefault="00892576" w:rsidP="00954340">
      <w:pPr>
        <w:numPr>
          <w:ilvl w:val="0"/>
          <w:numId w:val="1"/>
        </w:numPr>
        <w:ind w:right="-6619"/>
        <w:jc w:val="both"/>
        <w:rPr>
          <w:rFonts w:ascii="Calibri" w:hAnsi="Calibri"/>
        </w:rPr>
      </w:pPr>
      <w:r w:rsidRPr="005B4FAD">
        <w:rPr>
          <w:rFonts w:ascii="Calibri" w:hAnsi="Calibri"/>
          <w:b/>
        </w:rPr>
        <w:t xml:space="preserve">LEGA ENODRUŽINSKE HIŠE NA PARCELI! ODMIKI; POZICIJA; ORIENTACIJA! </w:t>
      </w:r>
      <w:r w:rsidRPr="005B4FAD">
        <w:rPr>
          <w:rFonts w:ascii="Calibri" w:hAnsi="Calibri"/>
          <w:highlight w:val="lightGray"/>
        </w:rPr>
        <w:t xml:space="preserve">Odmiki zgradbe od parcelnih mej so odvisni od minimalnih </w:t>
      </w:r>
      <w:r w:rsidR="001418B8" w:rsidRPr="005B4FAD">
        <w:rPr>
          <w:rFonts w:ascii="Calibri" w:hAnsi="Calibri"/>
          <w:highlight w:val="lightGray"/>
        </w:rPr>
        <w:t>higienskih</w:t>
      </w:r>
      <w:r w:rsidRPr="005B4FAD">
        <w:rPr>
          <w:rFonts w:ascii="Calibri" w:hAnsi="Calibri"/>
          <w:highlight w:val="lightGray"/>
        </w:rPr>
        <w:t xml:space="preserve"> in funkcionalnih zahtev, morajo zagotoviti tudi zadostno uporabnost prostih površin in neokrnjeno rabo sosednjih parcel.</w:t>
      </w:r>
      <w:r w:rsidRPr="005B4FAD">
        <w:rPr>
          <w:rFonts w:ascii="Calibri" w:hAnsi="Calibri"/>
        </w:rPr>
        <w:t xml:space="preserve"> Hiša naj bo postavljene tako, da parcelo čim bolj diferencira in ohrani čim večji kompleks zelene površine. </w:t>
      </w:r>
    </w:p>
    <w:sectPr w:rsidR="00954340" w:rsidRPr="005B4FAD" w:rsidSect="00441624">
      <w:pgSz w:w="11906" w:h="16838"/>
      <w:pgMar w:top="164" w:right="8126" w:bottom="720" w:left="1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33F52"/>
    <w:multiLevelType w:val="hybridMultilevel"/>
    <w:tmpl w:val="02CA4E46"/>
    <w:lvl w:ilvl="0" w:tplc="BB9CE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EB4"/>
    <w:rsid w:val="000168BC"/>
    <w:rsid w:val="000170E2"/>
    <w:rsid w:val="00040B0E"/>
    <w:rsid w:val="00071BF4"/>
    <w:rsid w:val="00075B4B"/>
    <w:rsid w:val="00082452"/>
    <w:rsid w:val="000A103C"/>
    <w:rsid w:val="000B4AD9"/>
    <w:rsid w:val="000C00E9"/>
    <w:rsid w:val="000D55EE"/>
    <w:rsid w:val="000D6C65"/>
    <w:rsid w:val="000D779D"/>
    <w:rsid w:val="000D7A6A"/>
    <w:rsid w:val="000E494D"/>
    <w:rsid w:val="001418B8"/>
    <w:rsid w:val="00157A0E"/>
    <w:rsid w:val="002337B2"/>
    <w:rsid w:val="00254909"/>
    <w:rsid w:val="0027010A"/>
    <w:rsid w:val="002C0EC4"/>
    <w:rsid w:val="002E09ED"/>
    <w:rsid w:val="002F2F6F"/>
    <w:rsid w:val="003032A3"/>
    <w:rsid w:val="00310554"/>
    <w:rsid w:val="00310D84"/>
    <w:rsid w:val="00317E02"/>
    <w:rsid w:val="00357562"/>
    <w:rsid w:val="003632F8"/>
    <w:rsid w:val="003A37EC"/>
    <w:rsid w:val="003D21F7"/>
    <w:rsid w:val="003F4E6D"/>
    <w:rsid w:val="00441471"/>
    <w:rsid w:val="00441624"/>
    <w:rsid w:val="004425C3"/>
    <w:rsid w:val="0046150F"/>
    <w:rsid w:val="00474D82"/>
    <w:rsid w:val="0048337C"/>
    <w:rsid w:val="004914C2"/>
    <w:rsid w:val="00494438"/>
    <w:rsid w:val="004B7BCA"/>
    <w:rsid w:val="004D19DD"/>
    <w:rsid w:val="004F27A4"/>
    <w:rsid w:val="00503DC7"/>
    <w:rsid w:val="00510096"/>
    <w:rsid w:val="00516637"/>
    <w:rsid w:val="00550120"/>
    <w:rsid w:val="00553F36"/>
    <w:rsid w:val="00557211"/>
    <w:rsid w:val="0056124C"/>
    <w:rsid w:val="0057002F"/>
    <w:rsid w:val="005707F4"/>
    <w:rsid w:val="005719C1"/>
    <w:rsid w:val="00571B52"/>
    <w:rsid w:val="005853A0"/>
    <w:rsid w:val="00590EB4"/>
    <w:rsid w:val="00591D2A"/>
    <w:rsid w:val="00595EDA"/>
    <w:rsid w:val="005B4988"/>
    <w:rsid w:val="005B4FAD"/>
    <w:rsid w:val="005B5A24"/>
    <w:rsid w:val="005B771A"/>
    <w:rsid w:val="005D70DB"/>
    <w:rsid w:val="005E5707"/>
    <w:rsid w:val="005F6034"/>
    <w:rsid w:val="006338C0"/>
    <w:rsid w:val="00666C02"/>
    <w:rsid w:val="00673C34"/>
    <w:rsid w:val="00680C73"/>
    <w:rsid w:val="0069607A"/>
    <w:rsid w:val="006A74FF"/>
    <w:rsid w:val="006B3569"/>
    <w:rsid w:val="006B7B14"/>
    <w:rsid w:val="006C17F7"/>
    <w:rsid w:val="006C72CB"/>
    <w:rsid w:val="006D0EB7"/>
    <w:rsid w:val="006E162A"/>
    <w:rsid w:val="00737BFC"/>
    <w:rsid w:val="00751C77"/>
    <w:rsid w:val="00752E58"/>
    <w:rsid w:val="007D25FA"/>
    <w:rsid w:val="00800912"/>
    <w:rsid w:val="008064FF"/>
    <w:rsid w:val="00892576"/>
    <w:rsid w:val="00892D5A"/>
    <w:rsid w:val="00894189"/>
    <w:rsid w:val="0089667F"/>
    <w:rsid w:val="008A53CF"/>
    <w:rsid w:val="008C5B46"/>
    <w:rsid w:val="008F1884"/>
    <w:rsid w:val="008F5B91"/>
    <w:rsid w:val="00912D0A"/>
    <w:rsid w:val="00920860"/>
    <w:rsid w:val="0092117E"/>
    <w:rsid w:val="0092166F"/>
    <w:rsid w:val="00954340"/>
    <w:rsid w:val="0095563E"/>
    <w:rsid w:val="0098101F"/>
    <w:rsid w:val="009872E0"/>
    <w:rsid w:val="009B5C10"/>
    <w:rsid w:val="009C7279"/>
    <w:rsid w:val="00A20F53"/>
    <w:rsid w:val="00A322BC"/>
    <w:rsid w:val="00AA43ED"/>
    <w:rsid w:val="00AA4CEF"/>
    <w:rsid w:val="00AA4F48"/>
    <w:rsid w:val="00AB50F5"/>
    <w:rsid w:val="00B06BAD"/>
    <w:rsid w:val="00B1699A"/>
    <w:rsid w:val="00B320CE"/>
    <w:rsid w:val="00B33C07"/>
    <w:rsid w:val="00B400A4"/>
    <w:rsid w:val="00B42D1A"/>
    <w:rsid w:val="00B64917"/>
    <w:rsid w:val="00B96FDB"/>
    <w:rsid w:val="00BB3167"/>
    <w:rsid w:val="00BB57B3"/>
    <w:rsid w:val="00BC37EB"/>
    <w:rsid w:val="00C06694"/>
    <w:rsid w:val="00C1785F"/>
    <w:rsid w:val="00C339E1"/>
    <w:rsid w:val="00C3546F"/>
    <w:rsid w:val="00C5314C"/>
    <w:rsid w:val="00C57A09"/>
    <w:rsid w:val="00C739AC"/>
    <w:rsid w:val="00C81DF2"/>
    <w:rsid w:val="00C91745"/>
    <w:rsid w:val="00CB79AF"/>
    <w:rsid w:val="00D01BCE"/>
    <w:rsid w:val="00D620B7"/>
    <w:rsid w:val="00DD4BE0"/>
    <w:rsid w:val="00DF4F6C"/>
    <w:rsid w:val="00DF574D"/>
    <w:rsid w:val="00E22F15"/>
    <w:rsid w:val="00E27240"/>
    <w:rsid w:val="00E47933"/>
    <w:rsid w:val="00E81523"/>
    <w:rsid w:val="00E84EE0"/>
    <w:rsid w:val="00EA1A88"/>
    <w:rsid w:val="00EC45E4"/>
    <w:rsid w:val="00F11676"/>
    <w:rsid w:val="00F36137"/>
    <w:rsid w:val="00F50107"/>
    <w:rsid w:val="00F91C1D"/>
    <w:rsid w:val="00FB4925"/>
    <w:rsid w:val="00FD78AD"/>
    <w:rsid w:val="00FE30D1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4022</Words>
  <Characters>22926</Characters>
  <Application>Microsoft Office Word</Application>
  <DocSecurity>0</DocSecurity>
  <Lines>191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26895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Gregor</dc:creator>
  <cp:lastModifiedBy>Jaka</cp:lastModifiedBy>
  <cp:revision>2</cp:revision>
  <cp:lastPrinted>2006-04-19T08:27:00Z</cp:lastPrinted>
  <dcterms:created xsi:type="dcterms:W3CDTF">2014-01-18T14:39:00Z</dcterms:created>
  <dcterms:modified xsi:type="dcterms:W3CDTF">2014-01-18T14:39:00Z</dcterms:modified>
</cp:coreProperties>
</file>