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94" w:rsidRDefault="00837094" w:rsidP="00837094">
      <w:pPr>
        <w:pStyle w:val="Heading6"/>
      </w:pPr>
      <w:r>
        <w:t>TEORIJA SORODSTVA</w:t>
      </w:r>
    </w:p>
    <w:p w:rsidR="00837094" w:rsidRDefault="00837094" w:rsidP="00837094">
      <w:pPr>
        <w:jc w:val="both"/>
        <w:rPr>
          <w:color w:val="000000"/>
        </w:rPr>
      </w:pPr>
    </w:p>
    <w:p w:rsidR="00837094" w:rsidRDefault="00837094" w:rsidP="00837094">
      <w:pPr>
        <w:pStyle w:val="BodyTextIndent"/>
        <w:ind w:left="0"/>
      </w:pPr>
      <w:r>
        <w:rPr>
          <w:b/>
          <w:bCs/>
          <w:color w:val="000000"/>
        </w:rPr>
        <w:t>LEVI STRAUSS ~ Teorija sorodstva</w:t>
      </w:r>
      <w:r>
        <w:rPr>
          <w:color w:val="000000"/>
        </w:rPr>
        <w:t xml:space="preserve">; </w:t>
      </w:r>
      <w:proofErr w:type="spellStart"/>
      <w:r>
        <w:rPr>
          <w:color w:val="000000"/>
        </w:rPr>
        <w:t>aliansna</w:t>
      </w:r>
      <w:proofErr w:type="spellEnd"/>
      <w:r>
        <w:rPr>
          <w:color w:val="000000"/>
        </w:rPr>
        <w:t xml:space="preserve"> teorija sorodstva/zavezništev je relacija na prejšnjo teorijo</w:t>
      </w:r>
      <w:r>
        <w:t xml:space="preserve"> sorodstva (potomstvena teorija/</w:t>
      </w:r>
      <w:proofErr w:type="spellStart"/>
      <w:r>
        <w:t>decent</w:t>
      </w:r>
      <w:proofErr w:type="spellEnd"/>
      <w:r>
        <w:t xml:space="preserve"> </w:t>
      </w:r>
      <w:proofErr w:type="spellStart"/>
      <w:r>
        <w:t>theory</w:t>
      </w:r>
      <w:proofErr w:type="spellEnd"/>
      <w:r>
        <w:t>)</w:t>
      </w:r>
    </w:p>
    <w:p w:rsidR="00837094" w:rsidRDefault="00837094" w:rsidP="00837094">
      <w:pPr>
        <w:jc w:val="both"/>
      </w:pPr>
      <w:r>
        <w:rPr>
          <w:b/>
          <w:bCs/>
        </w:rPr>
        <w:t>A. REGINALD RADCLIFFE BROWN</w:t>
      </w:r>
      <w:r>
        <w:t xml:space="preserve"> je predstavil sorodstvene sisteme kot medkulturne </w:t>
      </w:r>
      <w:proofErr w:type="spellStart"/>
      <w:r>
        <w:t>univerzalije</w:t>
      </w:r>
      <w:proofErr w:type="spellEnd"/>
      <w:r>
        <w:t xml:space="preserve">. Kdo je sorodnik </w:t>
      </w:r>
      <w:proofErr w:type="spellStart"/>
      <w:r>
        <w:t>varira</w:t>
      </w:r>
      <w:proofErr w:type="spellEnd"/>
      <w:r>
        <w:t xml:space="preserve"> od kulture do kulture.</w:t>
      </w:r>
    </w:p>
    <w:p w:rsidR="00837094" w:rsidRDefault="00837094" w:rsidP="00837094">
      <w:pPr>
        <w:ind w:left="360"/>
        <w:jc w:val="both"/>
      </w:pPr>
      <w:r>
        <w:t xml:space="preserve"> </w:t>
      </w:r>
    </w:p>
    <w:p w:rsidR="00837094" w:rsidRDefault="00837094" w:rsidP="00837094">
      <w:pPr>
        <w:jc w:val="both"/>
      </w:pPr>
      <w:r>
        <w:rPr>
          <w:b/>
          <w:bCs/>
        </w:rPr>
        <w:sym w:font="Wingdings" w:char="F0E0"/>
      </w:r>
      <w:r>
        <w:rPr>
          <w:b/>
          <w:bCs/>
        </w:rPr>
        <w:t xml:space="preserve"> Bilateralna sorodstvena shema </w:t>
      </w:r>
      <w:r>
        <w:t>(Z družbe) ~ Sorodniki so oče in mati in njuni sorodniki</w:t>
      </w:r>
    </w:p>
    <w:p w:rsidR="00837094" w:rsidRDefault="00837094" w:rsidP="00837094">
      <w:pPr>
        <w:jc w:val="both"/>
      </w:pPr>
      <w:r>
        <w:sym w:font="Wingdings" w:char="F0E0"/>
      </w:r>
      <w:r>
        <w:t xml:space="preserve"> </w:t>
      </w:r>
      <w:proofErr w:type="spellStart"/>
      <w:r>
        <w:rPr>
          <w:b/>
          <w:bCs/>
        </w:rPr>
        <w:t>Unilinearno</w:t>
      </w:r>
      <w:proofErr w:type="spellEnd"/>
      <w:r>
        <w:rPr>
          <w:b/>
          <w:bCs/>
        </w:rPr>
        <w:t xml:space="preserve"> merjenje sorodstva</w:t>
      </w:r>
      <w:r>
        <w:t xml:space="preserve"> (preko 80% ostalih ne-Z kultur):</w:t>
      </w:r>
    </w:p>
    <w:p w:rsidR="00837094" w:rsidRDefault="00837094" w:rsidP="00837094">
      <w:pPr>
        <w:numPr>
          <w:ilvl w:val="0"/>
          <w:numId w:val="2"/>
        </w:numPr>
        <w:jc w:val="both"/>
      </w:pPr>
      <w:proofErr w:type="spellStart"/>
      <w:r>
        <w:t>patrilinearno</w:t>
      </w:r>
      <w:proofErr w:type="spellEnd"/>
      <w:r>
        <w:t xml:space="preserve"> (oče in njegovi sorodniki)</w:t>
      </w:r>
    </w:p>
    <w:p w:rsidR="00837094" w:rsidRDefault="00837094" w:rsidP="00837094">
      <w:pPr>
        <w:numPr>
          <w:ilvl w:val="0"/>
          <w:numId w:val="2"/>
        </w:numPr>
        <w:jc w:val="both"/>
      </w:pPr>
      <w:proofErr w:type="spellStart"/>
      <w:r>
        <w:t>matrilinearno</w:t>
      </w:r>
      <w:proofErr w:type="spellEnd"/>
      <w:r>
        <w:t xml:space="preserve"> (mama in njeni sorodniki)- največ!</w:t>
      </w:r>
    </w:p>
    <w:p w:rsidR="00837094" w:rsidRDefault="00837094" w:rsidP="00837094">
      <w:pPr>
        <w:jc w:val="both"/>
      </w:pPr>
    </w:p>
    <w:p w:rsidR="00837094" w:rsidRDefault="00837094" w:rsidP="00837094">
      <w:pPr>
        <w:jc w:val="both"/>
      </w:pPr>
      <w:r>
        <w:sym w:font="Wingdings" w:char="F0E0"/>
      </w:r>
      <w:r>
        <w:t xml:space="preserve"> </w:t>
      </w:r>
      <w:r>
        <w:rPr>
          <w:b/>
          <w:bCs/>
        </w:rPr>
        <w:t>Isti atom sorodstva</w:t>
      </w:r>
      <w:r>
        <w:t xml:space="preserve"> ~ oče in mati in njuni sorodniki (trikoten atom). Predpostavlja obstoj treh sorodstvenih vezi; vezi poroke (mati in oče), vez potomstva (oče in mati in otroci) in vez med potomci (otroci istih staršev- krvno sorodstvo).</w:t>
      </w:r>
    </w:p>
    <w:p w:rsidR="00837094" w:rsidRDefault="00837094" w:rsidP="00837094">
      <w:pPr>
        <w:jc w:val="both"/>
      </w:pPr>
    </w:p>
    <w:p w:rsidR="00837094" w:rsidRDefault="00837094" w:rsidP="00837094">
      <w:pPr>
        <w:jc w:val="both"/>
      </w:pPr>
      <w:r>
        <w:t xml:space="preserve">V 40.-ih letih </w:t>
      </w:r>
      <w:proofErr w:type="spellStart"/>
      <w:r>
        <w:t>19.stoletja</w:t>
      </w:r>
      <w:proofErr w:type="spellEnd"/>
      <w:r>
        <w:t xml:space="preserve"> se Atom sorodstva ne more skonstruirat; poleg teh vezi obstaja še ena vez: vez med človekom (</w:t>
      </w:r>
      <w:proofErr w:type="spellStart"/>
      <w:r>
        <w:t>provider</w:t>
      </w:r>
      <w:proofErr w:type="spellEnd"/>
      <w:r>
        <w:t>; tisti, ki da žensko v zakon!) in družino.</w:t>
      </w:r>
    </w:p>
    <w:p w:rsidR="00837094" w:rsidRDefault="00837094" w:rsidP="00837094">
      <w:pPr>
        <w:jc w:val="both"/>
      </w:pPr>
      <w:r>
        <w:t xml:space="preserve">Dobimo novo vez: </w:t>
      </w:r>
      <w:r>
        <w:rPr>
          <w:b/>
          <w:bCs/>
        </w:rPr>
        <w:t xml:space="preserve">svaštvo </w:t>
      </w:r>
      <w:r>
        <w:t>(in-</w:t>
      </w:r>
      <w:proofErr w:type="spellStart"/>
      <w:r>
        <w:t>laws</w:t>
      </w:r>
      <w:proofErr w:type="spellEnd"/>
      <w:r>
        <w:t xml:space="preserve">), kjer mora obstajati moški, ki mora </w:t>
      </w:r>
      <w:proofErr w:type="spellStart"/>
      <w:r>
        <w:t>konzumirat</w:t>
      </w:r>
      <w:proofErr w:type="spellEnd"/>
      <w:r>
        <w:t xml:space="preserve"> ženske- začetek sorodstvenih vezi: tabu incesta (ni menjave žensk!).</w:t>
      </w:r>
    </w:p>
    <w:p w:rsidR="00837094" w:rsidRDefault="00837094" w:rsidP="00837094">
      <w:pPr>
        <w:ind w:left="360"/>
        <w:jc w:val="both"/>
      </w:pPr>
    </w:p>
    <w:p w:rsidR="00837094" w:rsidRPr="00837094" w:rsidRDefault="00837094" w:rsidP="00837094">
      <w:pPr>
        <w:jc w:val="both"/>
      </w:pPr>
      <w:r>
        <w:t>Prava struktura sorodstev je sestavljena iz</w:t>
      </w:r>
      <w:r>
        <w:t xml:space="preserve"> vezi, povezana je z elementi.</w:t>
      </w:r>
      <w:bookmarkStart w:id="0" w:name="_GoBack"/>
      <w:bookmarkEnd w:id="0"/>
    </w:p>
    <w:sectPr w:rsidR="00837094" w:rsidRPr="00837094">
      <w:footerReference w:type="even" r:id="rId6"/>
      <w:foot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80" w:rsidRDefault="0083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180" w:rsidRDefault="008370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80" w:rsidRDefault="0083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6180" w:rsidRDefault="0083709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78E"/>
    <w:multiLevelType w:val="hybridMultilevel"/>
    <w:tmpl w:val="925A27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031FF9"/>
    <w:multiLevelType w:val="hybridMultilevel"/>
    <w:tmpl w:val="23D2BAEC"/>
    <w:lvl w:ilvl="0" w:tplc="EBD85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7F"/>
    <w:rsid w:val="00270737"/>
    <w:rsid w:val="0041377F"/>
    <w:rsid w:val="005E07E7"/>
    <w:rsid w:val="00837094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6">
    <w:name w:val="heading 6"/>
    <w:basedOn w:val="Normal"/>
    <w:next w:val="Normal"/>
    <w:link w:val="Heading6Char"/>
    <w:qFormat/>
    <w:rsid w:val="00837094"/>
    <w:pPr>
      <w:keepNext/>
      <w:jc w:val="center"/>
      <w:outlineLvl w:val="5"/>
    </w:pPr>
    <w:rPr>
      <w:b/>
      <w:b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37094"/>
    <w:rPr>
      <w:rFonts w:ascii="Times New Roman" w:eastAsia="Times New Roman" w:hAnsi="Times New Roman" w:cs="Times New Roman"/>
      <w:b/>
      <w:bCs/>
      <w:color w:val="000000"/>
      <w:sz w:val="26"/>
      <w:szCs w:val="24"/>
      <w:lang w:eastAsia="sl-SI"/>
    </w:rPr>
  </w:style>
  <w:style w:type="paragraph" w:styleId="BodyText">
    <w:name w:val="Body Text"/>
    <w:basedOn w:val="Normal"/>
    <w:link w:val="BodyTextChar"/>
    <w:rsid w:val="00837094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709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odyTextIndent">
    <w:name w:val="Body Text Indent"/>
    <w:basedOn w:val="Normal"/>
    <w:link w:val="BodyTextIndentChar"/>
    <w:rsid w:val="00837094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83709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rsid w:val="008370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709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  <w:rsid w:val="00837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6">
    <w:name w:val="heading 6"/>
    <w:basedOn w:val="Normal"/>
    <w:next w:val="Normal"/>
    <w:link w:val="Heading6Char"/>
    <w:qFormat/>
    <w:rsid w:val="00837094"/>
    <w:pPr>
      <w:keepNext/>
      <w:jc w:val="center"/>
      <w:outlineLvl w:val="5"/>
    </w:pPr>
    <w:rPr>
      <w:b/>
      <w:b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37094"/>
    <w:rPr>
      <w:rFonts w:ascii="Times New Roman" w:eastAsia="Times New Roman" w:hAnsi="Times New Roman" w:cs="Times New Roman"/>
      <w:b/>
      <w:bCs/>
      <w:color w:val="000000"/>
      <w:sz w:val="26"/>
      <w:szCs w:val="24"/>
      <w:lang w:eastAsia="sl-SI"/>
    </w:rPr>
  </w:style>
  <w:style w:type="paragraph" w:styleId="BodyText">
    <w:name w:val="Body Text"/>
    <w:basedOn w:val="Normal"/>
    <w:link w:val="BodyTextChar"/>
    <w:rsid w:val="00837094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709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odyTextIndent">
    <w:name w:val="Body Text Indent"/>
    <w:basedOn w:val="Normal"/>
    <w:link w:val="BodyTextIndentChar"/>
    <w:rsid w:val="00837094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83709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rsid w:val="008370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709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  <w:rsid w:val="0083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2014-02-01T12:58:00Z</dcterms:created>
  <dcterms:modified xsi:type="dcterms:W3CDTF">2014-02-01T12:58:00Z</dcterms:modified>
</cp:coreProperties>
</file>