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80" w:rsidRDefault="00496180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ZGODOVINA VEDE – A</w:t>
      </w:r>
    </w:p>
    <w:p w:rsidR="00496180" w:rsidRDefault="00496180">
      <w:pPr>
        <w:jc w:val="both"/>
      </w:pPr>
      <w:r>
        <w:t>Kaj je A?</w:t>
      </w:r>
    </w:p>
    <w:p w:rsidR="00496180" w:rsidRDefault="00496180">
      <w:pPr>
        <w:pStyle w:val="BodyText"/>
      </w:pPr>
      <w:r>
        <w:t>Je mlada znanost, vendar vedenja v osnovi niso mlada. A je najbolj splošna veda o človeku. Preučuje ga kot totaliteto bioloških, socioloških, kulturnih, duhovnih (vseh) fenomenov. Predstavlja znanja vsem ljudem. Lastnosti človeka v kulturi ne glede na prostor in čas, ki je skupen človeštvu.</w:t>
      </w:r>
    </w:p>
    <w:p w:rsidR="00496180" w:rsidRDefault="00496180">
      <w:pPr>
        <w:pStyle w:val="BodyText"/>
      </w:pPr>
      <w:r>
        <w:t>Vsaka K ima natančen pogled, katere K so prave. Vsaka namreč podaja mnenja in znanja o sami sebi</w:t>
      </w:r>
      <w:r>
        <w:sym w:font="Wingdings" w:char="F0E0"/>
      </w:r>
      <w:r>
        <w:t xml:space="preserve"> </w:t>
      </w:r>
      <w:r>
        <w:rPr>
          <w:b/>
          <w:bCs/>
        </w:rPr>
        <w:t>spontana antropologija</w:t>
      </w:r>
      <w:r>
        <w:t xml:space="preserve"> (ideje o tem, kaj je človek in kaj kultura). Te ideje so posredovane implicitno, in niso izdelane za vsa K vedenja. Izdelane so za tista področja sociološkega vedenja, ki so najpomembnejša. </w:t>
      </w:r>
    </w:p>
    <w:p w:rsidR="00496180" w:rsidRDefault="00496180">
      <w:pPr>
        <w:pStyle w:val="BodyText"/>
      </w:pPr>
      <w:r>
        <w:t>Poskušajo sistematično pojasniti razlike med kulturami.</w:t>
      </w:r>
    </w:p>
    <w:p w:rsidR="00496180" w:rsidRDefault="00496180">
      <w:pPr>
        <w:pStyle w:val="BodyText"/>
      </w:pPr>
    </w:p>
    <w:p w:rsidR="00496180" w:rsidRDefault="00496180">
      <w:pPr>
        <w:jc w:val="both"/>
      </w:pPr>
      <w:r>
        <w:t>To so 3 področja, najvažnejša za družbo:</w:t>
      </w:r>
    </w:p>
    <w:p w:rsidR="00496180" w:rsidRDefault="00496180">
      <w:pPr>
        <w:tabs>
          <w:tab w:val="left" w:pos="3960"/>
        </w:tabs>
        <w:jc w:val="both"/>
      </w:pPr>
      <w:r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08pt;margin-top:0;width:9pt;height:36pt;z-index:1"/>
        </w:pict>
      </w:r>
      <w:r>
        <w:t>-področje spolnost</w:t>
      </w:r>
      <w:r>
        <w:tab/>
        <w:t xml:space="preserve">to so </w:t>
      </w:r>
    </w:p>
    <w:p w:rsidR="00496180" w:rsidRDefault="00496180">
      <w:pPr>
        <w:tabs>
          <w:tab w:val="left" w:pos="3960"/>
        </w:tabs>
        <w:jc w:val="both"/>
      </w:pPr>
      <w:r>
        <w:t>-hranjenja</w:t>
      </w:r>
      <w:r>
        <w:tab/>
        <w:t>indetitete</w:t>
      </w:r>
    </w:p>
    <w:p w:rsidR="00496180" w:rsidRDefault="00496180">
      <w:pPr>
        <w:tabs>
          <w:tab w:val="left" w:pos="3960"/>
        </w:tabs>
        <w:jc w:val="both"/>
      </w:pPr>
      <w:r>
        <w:t>-oblačenja</w:t>
      </w:r>
      <w:r>
        <w:tab/>
        <w:t>kulture</w:t>
      </w:r>
    </w:p>
    <w:p w:rsidR="00496180" w:rsidRDefault="00496180">
      <w:pPr>
        <w:tabs>
          <w:tab w:val="left" w:pos="3960"/>
        </w:tabs>
        <w:jc w:val="both"/>
      </w:pPr>
    </w:p>
    <w:p w:rsidR="00496180" w:rsidRDefault="00496180">
      <w:pPr>
        <w:tabs>
          <w:tab w:val="left" w:pos="3960"/>
        </w:tabs>
        <w:jc w:val="both"/>
      </w:pPr>
      <w:r>
        <w:t>Značilnosti SPONTANE A:</w:t>
      </w:r>
    </w:p>
    <w:p w:rsidR="00496180" w:rsidRDefault="00496180">
      <w:pPr>
        <w:tabs>
          <w:tab w:val="left" w:pos="3960"/>
        </w:tabs>
        <w:jc w:val="both"/>
        <w:rPr>
          <w:u w:val="single"/>
        </w:rPr>
      </w:pPr>
      <w:r>
        <w:t>-</w:t>
      </w:r>
      <w:r>
        <w:rPr>
          <w:u w:val="single"/>
        </w:rPr>
        <w:t>etnocentrizem</w:t>
      </w:r>
    </w:p>
    <w:p w:rsidR="00496180" w:rsidRDefault="00496180">
      <w:pPr>
        <w:tabs>
          <w:tab w:val="left" w:pos="3960"/>
        </w:tabs>
        <w:jc w:val="both"/>
        <w:rPr>
          <w:u w:val="single"/>
        </w:rPr>
      </w:pPr>
      <w:r>
        <w:t>-</w:t>
      </w:r>
      <w:r>
        <w:rPr>
          <w:u w:val="single"/>
        </w:rPr>
        <w:t>rezidentnost/</w:t>
      </w:r>
      <w:r>
        <w:t xml:space="preserve"> odpornost  za racionalne argumente</w:t>
      </w:r>
    </w:p>
    <w:p w:rsidR="00496180" w:rsidRDefault="00496180">
      <w:pPr>
        <w:jc w:val="both"/>
      </w:pPr>
    </w:p>
    <w:p w:rsidR="00496180" w:rsidRDefault="00496180">
      <w:pPr>
        <w:jc w:val="both"/>
      </w:pPr>
      <w:r>
        <w:t xml:space="preserve">Ideje SA imajo »poroka«- če kršite napotke (za oblačenje, spolnost, hranjenje, obnašanje) za tem stoji institucija. Vse prepovedi so </w:t>
      </w:r>
      <w:r>
        <w:rPr>
          <w:b/>
          <w:bCs/>
        </w:rPr>
        <w:t>tabujske prepovedi</w:t>
      </w:r>
      <w:r>
        <w:t>.</w:t>
      </w:r>
    </w:p>
    <w:p w:rsidR="00496180" w:rsidRDefault="00496180">
      <w:pPr>
        <w:jc w:val="both"/>
      </w:pPr>
      <w:r>
        <w:t>O argumentih se lahko razpravlja, o tabujski prepovedi ne.</w:t>
      </w:r>
    </w:p>
    <w:p w:rsidR="00496180" w:rsidRDefault="00496180">
      <w:pPr>
        <w:jc w:val="both"/>
      </w:pPr>
      <w:r>
        <w:rPr>
          <w:b/>
          <w:bCs/>
          <w:i/>
          <w:iCs/>
        </w:rPr>
        <w:t>Tabu</w:t>
      </w:r>
      <w:r>
        <w:rPr>
          <w:i/>
          <w:iCs/>
        </w:rPr>
        <w:t xml:space="preserve">= univerzalna institucija, ki podaja brezpogojno prepoved, ki pa ni argumentirana. Za tabujsko prepovedjo stoji </w:t>
      </w:r>
      <w:r>
        <w:rPr>
          <w:i/>
          <w:iCs/>
          <w:u w:val="single"/>
        </w:rPr>
        <w:t>avtoriteta</w:t>
      </w:r>
      <w:r>
        <w:t>.</w:t>
      </w:r>
    </w:p>
    <w:p w:rsidR="00496180" w:rsidRDefault="00496180">
      <w:pPr>
        <w:jc w:val="both"/>
        <w:rPr>
          <w:i/>
          <w:iCs/>
        </w:rPr>
      </w:pPr>
      <w:r>
        <w:rPr>
          <w:i/>
          <w:iCs/>
        </w:rPr>
        <w:t xml:space="preserve">Npr.: </w:t>
      </w:r>
    </w:p>
    <w:p w:rsidR="00496180" w:rsidRDefault="00496180">
      <w:pPr>
        <w:jc w:val="both"/>
        <w:rPr>
          <w:i/>
          <w:iCs/>
        </w:rPr>
      </w:pPr>
      <w:r>
        <w:rPr>
          <w:i/>
          <w:iCs/>
        </w:rPr>
        <w:t>moderna družba</w:t>
      </w:r>
      <w:r>
        <w:rPr>
          <w:i/>
          <w:iCs/>
        </w:rPr>
        <w:sym w:font="Wingdings" w:char="F0E0"/>
      </w:r>
      <w:r>
        <w:rPr>
          <w:i/>
          <w:iCs/>
        </w:rPr>
        <w:t xml:space="preserve"> z očetom, ki je avtoriteta govorite o prihodu domov po policijski uri. Zakaj ne smemo? »zato, ker sem jaz tako rekel.«</w:t>
      </w:r>
    </w:p>
    <w:p w:rsidR="00496180" w:rsidRDefault="00496180">
      <w:pPr>
        <w:jc w:val="both"/>
        <w:rPr>
          <w:i/>
          <w:iCs/>
        </w:rPr>
      </w:pPr>
      <w:r>
        <w:rPr>
          <w:i/>
          <w:iCs/>
        </w:rPr>
        <w:t>Imamo pa 2 sankciji: socialna (tepež), psihološka (peče nas vest, sram,…)</w:t>
      </w:r>
    </w:p>
    <w:p w:rsidR="00496180" w:rsidRDefault="00496180">
      <w:pPr>
        <w:jc w:val="both"/>
        <w:rPr>
          <w:i/>
          <w:iCs/>
        </w:rPr>
      </w:pPr>
    </w:p>
    <w:p w:rsidR="00496180" w:rsidRDefault="00496180">
      <w:pPr>
        <w:pStyle w:val="BodyText"/>
      </w:pPr>
      <w:r>
        <w:t xml:space="preserve"> Kršitev tabuja nosi psihološke/psihične/mistične sankcije, ki so problematične.</w:t>
      </w:r>
    </w:p>
    <w:p w:rsidR="00496180" w:rsidRDefault="00496180">
      <w:pPr>
        <w:jc w:val="both"/>
        <w:rPr>
          <w:i/>
          <w:iCs/>
        </w:rPr>
      </w:pPr>
      <w:r>
        <w:rPr>
          <w:b/>
          <w:bCs/>
          <w:i/>
          <w:iCs/>
        </w:rPr>
        <w:t>Tabu incest</w:t>
      </w:r>
      <w:r>
        <w:rPr>
          <w:i/>
          <w:iCs/>
        </w:rPr>
        <w:t xml:space="preserve">; sankcije: genetska deformacija (to je mit, ni resnica). Dokazano pa je, da pride do deformacij šele v 5. generaciji. Celo večja možnost je, da pride do boljšega gena. To je torej </w:t>
      </w:r>
      <w:r>
        <w:rPr>
          <w:b/>
          <w:bCs/>
          <w:i/>
          <w:iCs/>
        </w:rPr>
        <w:t>mitološka avtoriteta</w:t>
      </w:r>
      <w:r>
        <w:rPr>
          <w:i/>
          <w:iCs/>
        </w:rPr>
        <w:t xml:space="preserve"> (kot pogret krompir).</w:t>
      </w:r>
    </w:p>
    <w:p w:rsidR="00496180" w:rsidRDefault="00496180">
      <w:pPr>
        <w:jc w:val="both"/>
        <w:rPr>
          <w:i/>
          <w:iCs/>
        </w:rPr>
      </w:pPr>
    </w:p>
    <w:p w:rsidR="00496180" w:rsidRDefault="00496180">
      <w:pPr>
        <w:jc w:val="both"/>
      </w:pPr>
      <w:r>
        <w:t>Socialno kulturne značilnosti človeka (družboslovne kategorije človeka)</w:t>
      </w:r>
    </w:p>
    <w:p w:rsidR="00496180" w:rsidRDefault="00496180">
      <w:pPr>
        <w:jc w:val="both"/>
      </w:pPr>
      <w:r>
        <w:t>Kultura v A je razumljena kot sistem, ki predstavlja nadomestek instinktov, je nadomestek za preživetje. Človek se namreč rodi fiziološko nepopoln (nima instinktov) in se brez K ne more učlovečiti. Z vidika genetike je edino nepopolno bitje človek.</w:t>
      </w:r>
    </w:p>
    <w:p w:rsidR="00496180" w:rsidRDefault="00496180">
      <w:pPr>
        <w:jc w:val="both"/>
        <w:rPr>
          <w:i/>
          <w:iCs/>
        </w:rPr>
      </w:pPr>
      <w:r>
        <w:rPr>
          <w:b/>
          <w:bCs/>
          <w:i/>
          <w:iCs/>
        </w:rPr>
        <w:t>Bipedalizem</w:t>
      </w:r>
      <w:r>
        <w:rPr>
          <w:i/>
          <w:iCs/>
        </w:rPr>
        <w:t>/ pokončna hoja je naučena. Noben divji otrok ne hodi pokončno.</w:t>
      </w:r>
    </w:p>
    <w:p w:rsidR="00496180" w:rsidRDefault="00496180">
      <w:pPr>
        <w:pStyle w:val="Heading2"/>
      </w:pPr>
      <w:r>
        <w:t>Jezik- po 4. letu divjega otroka ni možno več naučiti govoriti, razume le signale</w:t>
      </w:r>
    </w:p>
    <w:p w:rsidR="00496180" w:rsidRDefault="00496180">
      <w:pPr>
        <w:jc w:val="both"/>
      </w:pPr>
    </w:p>
    <w:p w:rsidR="00496180" w:rsidRDefault="00496180">
      <w:pPr>
        <w:jc w:val="both"/>
      </w:pPr>
      <w:r>
        <w:rPr>
          <w:b/>
          <w:bCs/>
        </w:rPr>
        <w:t>H. PLESNER</w:t>
      </w:r>
      <w:r>
        <w:t>; človek je edino živo bitje, ki je do svojega telesa v dvojnem odnosu:</w:t>
      </w:r>
    </w:p>
    <w:p w:rsidR="00496180" w:rsidRDefault="00496180">
      <w:pPr>
        <w:jc w:val="both"/>
      </w:pPr>
      <w:r>
        <w:t>-centrični odnos ~ sem telo (kot vsa živa bitja)</w:t>
      </w:r>
    </w:p>
    <w:p w:rsidR="00496180" w:rsidRDefault="00496180">
      <w:pPr>
        <w:jc w:val="both"/>
      </w:pPr>
      <w:r>
        <w:t>-ekscentrični odnos ~ imam telo na razpolago (le človek)</w:t>
      </w:r>
    </w:p>
    <w:p w:rsidR="00496180" w:rsidRDefault="00496180">
      <w:pPr>
        <w:jc w:val="both"/>
      </w:pPr>
      <w:r>
        <w:t>Človeško telo ni stvar evolucije, je produkt zgodovine, kulturni proizvod.</w:t>
      </w:r>
    </w:p>
    <w:p w:rsidR="00496180" w:rsidRDefault="00496180">
      <w:pPr>
        <w:jc w:val="both"/>
        <w:rPr>
          <w:i/>
          <w:iCs/>
        </w:rPr>
      </w:pPr>
    </w:p>
    <w:p w:rsidR="00496180" w:rsidRDefault="00496180">
      <w:pPr>
        <w:jc w:val="both"/>
        <w:rPr>
          <w:i/>
          <w:iCs/>
        </w:rPr>
      </w:pPr>
    </w:p>
    <w:p w:rsidR="00496180" w:rsidRDefault="00496180">
      <w:pPr>
        <w:tabs>
          <w:tab w:val="left" w:pos="540"/>
        </w:tabs>
        <w:ind w:left="540" w:hanging="540"/>
        <w:jc w:val="both"/>
        <w:rPr>
          <w:i/>
          <w:iCs/>
        </w:rPr>
      </w:pPr>
      <w:r>
        <w:rPr>
          <w:i/>
          <w:iCs/>
        </w:rPr>
        <w:lastRenderedPageBreak/>
        <w:t>Npr.</w:t>
      </w:r>
      <w:r>
        <w:rPr>
          <w:i/>
          <w:iCs/>
        </w:rPr>
        <w:tab/>
        <w:t>-fantomska bolečina- bolečina v udu, ki ga človek izgub (boli namreč dejstvo/kultura, da ga ni in ne sam ud)</w:t>
      </w:r>
    </w:p>
    <w:p w:rsidR="00496180" w:rsidRDefault="00496180">
      <w:pPr>
        <w:pStyle w:val="BodyText2"/>
        <w:tabs>
          <w:tab w:val="left" w:pos="540"/>
        </w:tabs>
        <w:ind w:left="540"/>
      </w:pPr>
      <w:r>
        <w:tab/>
        <w:t>-človek ima potrebe; biološka je po hrani. Anoreksija pa je dokaz, da potreba po hrani ni potreba, ampak želja. Če bi bila potreba, bi v restavraciji naročili ogljikove hidrate, proteine,…in ne same hrane</w:t>
      </w:r>
    </w:p>
    <w:p w:rsidR="00496180" w:rsidRDefault="00496180">
      <w:pPr>
        <w:pStyle w:val="BodyText2"/>
      </w:pPr>
    </w:p>
    <w:p w:rsidR="00496180" w:rsidRDefault="00496180">
      <w:pPr>
        <w:jc w:val="both"/>
      </w:pPr>
      <w:r>
        <w:t xml:space="preserve">Človek nima instinktov/ potreb. Ima </w:t>
      </w:r>
      <w:r>
        <w:rPr>
          <w:u w:val="single"/>
        </w:rPr>
        <w:t>želje</w:t>
      </w:r>
      <w:r>
        <w:t>. Giba se v svetu želja, kulturnih predstav.</w:t>
      </w:r>
    </w:p>
    <w:p w:rsidR="00496180" w:rsidRDefault="00496180">
      <w:pPr>
        <w:jc w:val="both"/>
      </w:pPr>
    </w:p>
    <w:p w:rsidR="00496180" w:rsidRDefault="00496180">
      <w:pPr>
        <w:jc w:val="both"/>
      </w:pPr>
      <w:r>
        <w:t>V 70-ih letih 19. stol.</w:t>
      </w:r>
    </w:p>
    <w:p w:rsidR="00496180" w:rsidRDefault="00496180">
      <w:pPr>
        <w:jc w:val="both"/>
      </w:pPr>
    </w:p>
    <w:p w:rsidR="00496180" w:rsidRDefault="00496180">
      <w:pPr>
        <w:pStyle w:val="Heading3"/>
        <w:numPr>
          <w:ilvl w:val="0"/>
          <w:numId w:val="5"/>
        </w:numPr>
        <w:rPr>
          <w:color w:val="999999"/>
        </w:rPr>
      </w:pPr>
      <w:r>
        <w:rPr>
          <w:color w:val="999999"/>
        </w:rPr>
        <w:t xml:space="preserve">FERGUSON, DIDER ~ </w:t>
      </w:r>
      <w:r>
        <w:rPr>
          <w:color w:val="999999"/>
          <w:sz w:val="26"/>
        </w:rPr>
        <w:t xml:space="preserve">FAZNI MODELI </w:t>
      </w:r>
      <w:r>
        <w:rPr>
          <w:color w:val="999999"/>
        </w:rPr>
        <w:t>(teorije o FM)</w:t>
      </w:r>
    </w:p>
    <w:p w:rsidR="00496180" w:rsidRDefault="00496180">
      <w:r>
        <w:t>sredi 18.stol so vedeli, da so kulture različne. Pravita, da obstaja sistematični model, ki pojasni razlike v kulturah. To so fazni modeli.</w:t>
      </w:r>
    </w:p>
    <w:p w:rsidR="00496180" w:rsidRDefault="00496180">
      <w:pPr>
        <w:numPr>
          <w:ilvl w:val="1"/>
          <w:numId w:val="5"/>
        </w:numPr>
      </w:pPr>
      <w:r>
        <w:rPr>
          <w:b/>
          <w:bCs/>
        </w:rPr>
        <w:t>predpostavka</w:t>
      </w:r>
      <w:r>
        <w:t xml:space="preserve">: kulture se razvijajo po fazah in obstaja le en način prehoda med fazami. Prva izmed faz razvoja kultur je </w:t>
      </w:r>
      <w:r>
        <w:rPr>
          <w:u w:val="single"/>
        </w:rPr>
        <w:t>faza neciviliziranosti</w:t>
      </w:r>
      <w:r>
        <w:t xml:space="preserve">, končna faza pa je faza, ki jo je dosegla </w:t>
      </w:r>
      <w:r>
        <w:rPr>
          <w:u w:val="single"/>
        </w:rPr>
        <w:t>Evropska civilizacija</w:t>
      </w:r>
      <w:r>
        <w:t>.</w:t>
      </w:r>
    </w:p>
    <w:p w:rsidR="00496180" w:rsidRDefault="00496180">
      <w:pPr>
        <w:numPr>
          <w:ilvl w:val="1"/>
          <w:numId w:val="5"/>
        </w:numPr>
        <w:jc w:val="both"/>
      </w:pPr>
      <w:r>
        <w:rPr>
          <w:b/>
          <w:bCs/>
        </w:rPr>
        <w:t>predpostavka</w:t>
      </w:r>
      <w:r>
        <w:t>: neke/različne kulture na določenih fazah »zamrznejo« in se ne razvijajo naprej</w:t>
      </w:r>
    </w:p>
    <w:p w:rsidR="00496180" w:rsidRDefault="00496180">
      <w:pPr>
        <w:numPr>
          <w:ilvl w:val="1"/>
          <w:numId w:val="5"/>
        </w:numPr>
        <w:jc w:val="both"/>
      </w:pPr>
      <w:r>
        <w:rPr>
          <w:b/>
          <w:bCs/>
        </w:rPr>
        <w:t>predpostavka</w:t>
      </w:r>
      <w:r>
        <w:t>: vsi ljudje/pripadniki kultur na nižjih fazah v razvoju so v vseh pogledih manjvredni</w:t>
      </w:r>
    </w:p>
    <w:p w:rsidR="00496180" w:rsidRDefault="00496180">
      <w:pPr>
        <w:jc w:val="both"/>
        <w:rPr>
          <w:b/>
          <w:bCs/>
        </w:rPr>
      </w:pPr>
    </w:p>
    <w:p w:rsidR="00496180" w:rsidRDefault="00496180">
      <w:pPr>
        <w:pStyle w:val="Heading3"/>
        <w:numPr>
          <w:ilvl w:val="0"/>
          <w:numId w:val="5"/>
        </w:numPr>
        <w:rPr>
          <w:color w:val="999999"/>
          <w:sz w:val="26"/>
        </w:rPr>
      </w:pPr>
      <w:r>
        <w:rPr>
          <w:color w:val="999999"/>
          <w:sz w:val="26"/>
        </w:rPr>
        <w:t>teorija ~</w:t>
      </w:r>
      <w:r>
        <w:rPr>
          <w:color w:val="999999"/>
        </w:rPr>
        <w:t xml:space="preserve"> H. SPANCER: </w:t>
      </w:r>
      <w:r>
        <w:rPr>
          <w:color w:val="999999"/>
          <w:sz w:val="26"/>
        </w:rPr>
        <w:t>ORGANICIZEM</w:t>
      </w:r>
    </w:p>
    <w:p w:rsidR="00496180" w:rsidRDefault="00496180">
      <w:r>
        <w:t>je teorija, ki model biološkega organizma uporabi za interpretacijo družbe. Model biološkega organizma se uporablja v 2 smereh in je prototip družbenega:</w:t>
      </w:r>
    </w:p>
    <w:p w:rsidR="00496180" w:rsidRDefault="00496180">
      <w:pPr>
        <w:numPr>
          <w:ilvl w:val="1"/>
          <w:numId w:val="5"/>
        </w:numPr>
      </w:pPr>
      <w:r>
        <w:t>družba je nivo socialne organizacije</w:t>
      </w:r>
    </w:p>
    <w:p w:rsidR="00496180" w:rsidRDefault="00496180">
      <w:pPr>
        <w:numPr>
          <w:ilvl w:val="1"/>
          <w:numId w:val="5"/>
        </w:numPr>
      </w:pPr>
      <w:r>
        <w:t>družba predstavlja sistem z določeno strukturo in določenimi funkcijami</w:t>
      </w:r>
    </w:p>
    <w:p w:rsidR="00496180" w:rsidRDefault="00496180">
      <w:pPr>
        <w:rPr>
          <w:color w:val="999999"/>
        </w:rPr>
      </w:pPr>
    </w:p>
    <w:p w:rsidR="00496180" w:rsidRDefault="00496180">
      <w:pPr>
        <w:numPr>
          <w:ilvl w:val="0"/>
          <w:numId w:val="5"/>
        </w:numPr>
        <w:rPr>
          <w:b/>
          <w:bCs/>
          <w:color w:val="999999"/>
        </w:rPr>
      </w:pPr>
      <w:r>
        <w:rPr>
          <w:b/>
          <w:bCs/>
          <w:color w:val="999999"/>
        </w:rPr>
        <w:t>paradigma razmišljanja pred nastopom A paradigem ~ Charls DARWIN (1859- Izvor in poreklo vrst)</w:t>
      </w:r>
    </w:p>
    <w:p w:rsidR="00496180" w:rsidRDefault="00496180">
      <w:r>
        <w:t>Knjiga nosi 2 teoriji:</w:t>
      </w:r>
    </w:p>
    <w:p w:rsidR="00496180" w:rsidRDefault="00496180">
      <w:pPr>
        <w:numPr>
          <w:ilvl w:val="1"/>
          <w:numId w:val="5"/>
        </w:numPr>
      </w:pPr>
      <w:r>
        <w:t>naravna selekcija/ preživetje</w:t>
      </w:r>
    </w:p>
    <w:p w:rsidR="00496180" w:rsidRDefault="00496180">
      <w:pPr>
        <w:numPr>
          <w:ilvl w:val="1"/>
          <w:numId w:val="5"/>
        </w:numPr>
      </w:pPr>
      <w:r>
        <w:t>geografski determinizem (okolje določa razvoj organizma)</w:t>
      </w:r>
    </w:p>
    <w:p w:rsidR="00496180" w:rsidRDefault="00496180">
      <w:r>
        <w:t xml:space="preserve">Darwin pravi, da človek ni produktivno bitje, temveč mutant. </w:t>
      </w:r>
    </w:p>
    <w:p w:rsidR="00496180" w:rsidRDefault="00496180"/>
    <w:p w:rsidR="00496180" w:rsidRDefault="00496180">
      <w:pPr>
        <w:jc w:val="both"/>
        <w:rPr>
          <w:sz w:val="26"/>
        </w:rPr>
      </w:pPr>
      <w:r>
        <w:rPr>
          <w:sz w:val="26"/>
        </w:rPr>
        <w:t>Prve antropološke teorije/paradigme se izoblikujejo na osnovi I., II., III. ideje.</w:t>
      </w:r>
    </w:p>
    <w:p w:rsidR="00496180" w:rsidRDefault="00496180">
      <w:pPr>
        <w:jc w:val="both"/>
        <w:rPr>
          <w:sz w:val="26"/>
        </w:rPr>
      </w:pPr>
      <w:r>
        <w:rPr>
          <w:sz w:val="26"/>
          <w:u w:val="single"/>
        </w:rPr>
        <w:t>Prve resnejše A paradigme</w:t>
      </w:r>
      <w:r>
        <w:rPr>
          <w:sz w:val="26"/>
        </w:rPr>
        <w:t>:</w:t>
      </w:r>
    </w:p>
    <w:p w:rsidR="00496180" w:rsidRDefault="00496180"/>
    <w:p w:rsidR="00496180" w:rsidRDefault="00496180">
      <w:pPr>
        <w:numPr>
          <w:ilvl w:val="0"/>
          <w:numId w:val="6"/>
        </w:numPr>
      </w:pPr>
      <w:r>
        <w:rPr>
          <w:b/>
          <w:bCs/>
        </w:rPr>
        <w:t>teorija ~ L. H. MORGEN: SOCIALNI EVOLUCIONIZEM</w:t>
      </w:r>
      <w:r>
        <w:t xml:space="preserve"> (materialističen)</w:t>
      </w:r>
    </w:p>
    <w:p w:rsidR="00496180" w:rsidRDefault="00496180">
      <w:r>
        <w:t xml:space="preserve">Napiše 2 knjigi: </w:t>
      </w:r>
    </w:p>
    <w:p w:rsidR="00496180" w:rsidRDefault="00496180">
      <w:r>
        <w:t xml:space="preserve">-1877- </w:t>
      </w:r>
      <w:r>
        <w:rPr>
          <w:b/>
          <w:bCs/>
          <w:color w:val="993300"/>
        </w:rPr>
        <w:t>Pradavna družba</w:t>
      </w:r>
      <w:r>
        <w:t xml:space="preserve">, </w:t>
      </w:r>
    </w:p>
    <w:p w:rsidR="00496180" w:rsidRDefault="00496180">
      <w:pPr>
        <w:rPr>
          <w:color w:val="000000"/>
        </w:rPr>
      </w:pPr>
      <w:r>
        <w:t xml:space="preserve">-1871- </w:t>
      </w:r>
      <w:r>
        <w:rPr>
          <w:b/>
          <w:bCs/>
          <w:color w:val="993300"/>
        </w:rPr>
        <w:t>Sistem krvnega sorodstva</w:t>
      </w:r>
      <w:r>
        <w:rPr>
          <w:color w:val="000000"/>
        </w:rPr>
        <w:t xml:space="preserve">. </w:t>
      </w:r>
    </w:p>
    <w:p w:rsidR="00496180" w:rsidRDefault="00496180">
      <w:pPr>
        <w:rPr>
          <w:color w:val="000000"/>
        </w:rPr>
      </w:pPr>
    </w:p>
    <w:p w:rsidR="00496180" w:rsidRDefault="00496180">
      <w:pPr>
        <w:jc w:val="both"/>
        <w:rPr>
          <w:color w:val="000000"/>
        </w:rPr>
      </w:pPr>
      <w:r>
        <w:rPr>
          <w:color w:val="000000"/>
        </w:rPr>
        <w:t xml:space="preserve">V knjigi Pradavna družba predstavi prvi A model </w:t>
      </w:r>
      <w:r>
        <w:rPr>
          <w:color w:val="000000"/>
          <w:u w:val="single"/>
        </w:rPr>
        <w:t>socialne evolucije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pravi, da je fazni model točen. Njegov model je univerzalen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pojasnimo lahko razlike vseh kultur (1. model interpretacije kulturnih razlik):</w:t>
      </w:r>
    </w:p>
    <w:p w:rsidR="00496180" w:rsidRDefault="00496180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model je </w:t>
      </w:r>
      <w:r>
        <w:rPr>
          <w:color w:val="000000"/>
          <w:u w:val="single"/>
        </w:rPr>
        <w:t>unililinearen</w:t>
      </w:r>
      <w:r>
        <w:rPr>
          <w:color w:val="000000"/>
        </w:rPr>
        <w:t>- vse K se razvijajo v eni smeri.</w:t>
      </w:r>
    </w:p>
    <w:p w:rsidR="00496180" w:rsidRDefault="00496180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je </w:t>
      </w:r>
      <w:r>
        <w:rPr>
          <w:color w:val="000000"/>
          <w:u w:val="single"/>
        </w:rPr>
        <w:t>trostopenjski</w:t>
      </w:r>
      <w:r>
        <w:rPr>
          <w:color w:val="000000"/>
        </w:rPr>
        <w:t>: -</w:t>
      </w:r>
      <w:r>
        <w:rPr>
          <w:b/>
          <w:bCs/>
          <w:color w:val="000000"/>
        </w:rPr>
        <w:t xml:space="preserve">zgodnja faza = divjaštvo </w:t>
      </w:r>
      <w:r>
        <w:rPr>
          <w:color w:val="000000"/>
        </w:rPr>
        <w:t xml:space="preserve">(zgodnje, srednje, pozno) pozno  </w:t>
      </w:r>
    </w:p>
    <w:p w:rsidR="00496180" w:rsidRDefault="00496180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 divjaštvo je hkrati zgodnja faza barbarstva</w:t>
      </w:r>
    </w:p>
    <w:p w:rsidR="00496180" w:rsidRDefault="00496180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-</w:t>
      </w:r>
      <w:r>
        <w:rPr>
          <w:b/>
          <w:bCs/>
          <w:color w:val="000000"/>
        </w:rPr>
        <w:t>2. faza= barbarstvo</w:t>
      </w:r>
    </w:p>
    <w:p w:rsidR="00496180" w:rsidRDefault="00496180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-</w:t>
      </w:r>
      <w:r>
        <w:rPr>
          <w:b/>
          <w:bCs/>
          <w:color w:val="000000"/>
        </w:rPr>
        <w:t>3. faza= civilizacija</w:t>
      </w:r>
    </w:p>
    <w:p w:rsidR="00496180" w:rsidRDefault="00496180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Pravi, da lahko vsem K določimo te faze na podlagi </w:t>
      </w:r>
      <w:r>
        <w:rPr>
          <w:color w:val="000000"/>
          <w:u w:val="single"/>
        </w:rPr>
        <w:t>4 kriterijev</w:t>
      </w:r>
      <w:r>
        <w:rPr>
          <w:color w:val="000000"/>
        </w:rPr>
        <w:t>:</w:t>
      </w:r>
    </w:p>
    <w:p w:rsidR="00496180" w:rsidRDefault="00496180">
      <w:pPr>
        <w:numPr>
          <w:ilvl w:val="0"/>
          <w:numId w:val="9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tip socialne organizacije </w:t>
      </w:r>
      <w:r>
        <w:rPr>
          <w:color w:val="000000"/>
        </w:rPr>
        <w:t xml:space="preserve"> (horda, klan, pleme, država</w:t>
      </w:r>
    </w:p>
    <w:p w:rsidR="00496180" w:rsidRDefault="00496180">
      <w:pPr>
        <w:numPr>
          <w:ilvl w:val="0"/>
          <w:numId w:val="9"/>
        </w:numPr>
        <w:jc w:val="both"/>
        <w:rPr>
          <w:color w:val="000000"/>
        </w:rPr>
      </w:pPr>
      <w:r>
        <w:rPr>
          <w:b/>
          <w:bCs/>
          <w:color w:val="000000"/>
        </w:rPr>
        <w:t>tip sorodstvene organizacije</w:t>
      </w:r>
      <w:r>
        <w:rPr>
          <w:color w:val="000000"/>
        </w:rPr>
        <w:t xml:space="preserve"> (bilateralen: oče, mati; matrilinearnost, patrilinearnost) </w:t>
      </w:r>
      <w:r>
        <w:rPr>
          <w:color w:val="000000"/>
        </w:rPr>
        <w:br/>
      </w:r>
      <w:r>
        <w:rPr>
          <w:i/>
          <w:iCs/>
          <w:color w:val="000000"/>
        </w:rPr>
        <w:t>matrilinearnost ~ srbi, bilaterarnost ~ naš princip</w:t>
      </w:r>
    </w:p>
    <w:p w:rsidR="00496180" w:rsidRDefault="00496180">
      <w:pPr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</w:rPr>
        <w:t>tip ekonomije</w:t>
      </w:r>
      <w:r>
        <w:rPr>
          <w:color w:val="000000"/>
        </w:rPr>
        <w:t xml:space="preserve"> ~ način pridobivanja hrane (nabiralništvo, požigalništvo, lov,…)</w:t>
      </w:r>
    </w:p>
    <w:p w:rsidR="00496180" w:rsidRDefault="00496180">
      <w:pPr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tip tehnologije</w:t>
      </w:r>
    </w:p>
    <w:p w:rsidR="00496180" w:rsidRDefault="00496180">
      <w:pPr>
        <w:jc w:val="both"/>
        <w:rPr>
          <w:color w:val="000000"/>
        </w:rPr>
      </w:pPr>
      <w:r>
        <w:rPr>
          <w:color w:val="000000"/>
        </w:rPr>
        <w:t>Na podlagi prisotnosti ene kulturne značilnosti/ kriterija določimo kulturo (razvitost).</w:t>
      </w:r>
    </w:p>
    <w:p w:rsidR="00496180" w:rsidRDefault="00496180">
      <w:pPr>
        <w:jc w:val="both"/>
        <w:rPr>
          <w:color w:val="000000"/>
        </w:rPr>
      </w:pPr>
      <w:r>
        <w:rPr>
          <w:color w:val="000000"/>
        </w:rPr>
        <w:t>Morgan pravi, da so vsi 4 kriteriji skladni, se dopolnjujejo. Vendar ne odgovarja nobenim empiričnim dejstvom, kar je edina napaka</w:t>
      </w:r>
      <w:r>
        <w:rPr>
          <w:color w:val="000000"/>
        </w:rPr>
        <w:sym w:font="Wingdings" w:char="F0E0"/>
      </w:r>
      <w:r>
        <w:rPr>
          <w:color w:val="000000"/>
        </w:rPr>
        <w:t>t.j.: ni nujno, da pristonost kriterija nosi druge nujnosti.</w:t>
      </w:r>
    </w:p>
    <w:p w:rsidR="00496180" w:rsidRDefault="00496180">
      <w:pPr>
        <w:jc w:val="both"/>
        <w:rPr>
          <w:color w:val="000000"/>
        </w:rPr>
      </w:pPr>
    </w:p>
    <w:p w:rsidR="00496180" w:rsidRDefault="00496180">
      <w:pPr>
        <w:jc w:val="both"/>
        <w:rPr>
          <w:color w:val="000000"/>
        </w:rPr>
      </w:pPr>
      <w:r>
        <w:rPr>
          <w:color w:val="000000"/>
        </w:rPr>
        <w:t xml:space="preserve">Morgan- </w:t>
      </w:r>
      <w:r>
        <w:rPr>
          <w:color w:val="000000"/>
          <w:u w:val="single"/>
        </w:rPr>
        <w:t>Študij sorodstva</w:t>
      </w:r>
      <w:r>
        <w:rPr>
          <w:color w:val="000000"/>
        </w:rPr>
        <w:t xml:space="preserve"> ~ sorodstvene sisteme je preučeval pri Irokezih. Vsi Irokezi očeta in njegove brate kličejo »oče«, po materini strani je isto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paralelni sorodniki</w:t>
      </w:r>
      <w:r>
        <w:rPr>
          <w:color w:val="000000"/>
        </w:rPr>
        <w:t xml:space="preserve"> = tisti, ki jih imenujemo po starših (z istim terminom).</w:t>
      </w:r>
    </w:p>
    <w:p w:rsidR="00496180" w:rsidRDefault="00496180">
      <w:pPr>
        <w:jc w:val="both"/>
        <w:rPr>
          <w:color w:val="000000"/>
        </w:rPr>
      </w:pPr>
      <w:r>
        <w:rPr>
          <w:b/>
          <w:bCs/>
          <w:color w:val="000000"/>
        </w:rPr>
        <w:t>Križni sorodniki</w:t>
      </w:r>
      <w:r>
        <w:rPr>
          <w:color w:val="000000"/>
        </w:rPr>
        <w:t xml:space="preserve"> 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materini bratje, očetove sestre. Ti zanje niso sorodniki. Križni bratranci so celo zaželeni zakonski partnerji, medtem ko so paralelni bratranci tabu incesta.</w:t>
      </w:r>
    </w:p>
    <w:p w:rsidR="00496180" w:rsidRDefault="00496180">
      <w:pPr>
        <w:jc w:val="both"/>
        <w:rPr>
          <w:color w:val="000000"/>
        </w:rPr>
      </w:pPr>
      <w:r>
        <w:rPr>
          <w:color w:val="000000"/>
        </w:rPr>
        <w:t xml:space="preserve">Iz tega je sklepal/odkril </w:t>
      </w:r>
      <w:r>
        <w:rPr>
          <w:b/>
          <w:bCs/>
          <w:color w:val="000000"/>
        </w:rPr>
        <w:t>klasifikatorično sorodstveno terminologijo</w:t>
      </w:r>
      <w:r>
        <w:rPr>
          <w:color w:val="000000"/>
        </w:rPr>
        <w:t>. S tem vpelje sorodstvo v red antropologije, sociologije in ne biologije. Ugotovil je, da nam le-to pove, da je sorodstvo stvar kulture in ne narave (ni splet dejstev, je ime socialne funkcije).</w:t>
      </w:r>
    </w:p>
    <w:p w:rsidR="00496180" w:rsidRDefault="00496180">
      <w:pPr>
        <w:jc w:val="both"/>
        <w:rPr>
          <w:color w:val="000000"/>
        </w:rPr>
      </w:pPr>
      <w:r>
        <w:rPr>
          <w:color w:val="000000"/>
        </w:rPr>
        <w:t>V Slo z enim sorodstvenim terminom enačimo biološke in priženjene termine (tetin mož je prav tako stric, kot moj pravi stric)</w:t>
      </w:r>
    </w:p>
    <w:p w:rsidR="00496180" w:rsidRDefault="00496180">
      <w:pPr>
        <w:jc w:val="both"/>
        <w:rPr>
          <w:i/>
          <w:iCs/>
          <w:color w:val="000000"/>
        </w:rPr>
      </w:pPr>
      <w:r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ko se rodi nečakinja, nisem več sestra, sem teta, moja mami je babi, oči je dedi.</w:t>
      </w:r>
    </w:p>
    <w:p w:rsidR="00496180" w:rsidRDefault="00496180">
      <w:pPr>
        <w:rPr>
          <w:color w:val="000000"/>
        </w:rPr>
      </w:pPr>
    </w:p>
    <w:p w:rsidR="00496180" w:rsidRDefault="00496180">
      <w:pPr>
        <w:rPr>
          <w:color w:val="000000"/>
        </w:rPr>
      </w:pPr>
      <w:r>
        <w:rPr>
          <w:b/>
          <w:bCs/>
          <w:color w:val="000000"/>
        </w:rPr>
        <w:t>4 sorodstvene klasifikatorične teorije</w:t>
      </w:r>
      <w:r>
        <w:rPr>
          <w:color w:val="000000"/>
        </w:rPr>
        <w:t>:</w:t>
      </w:r>
    </w:p>
    <w:p w:rsidR="00496180" w:rsidRDefault="00496180">
      <w:pPr>
        <w:numPr>
          <w:ilvl w:val="0"/>
          <w:numId w:val="10"/>
        </w:numPr>
        <w:rPr>
          <w:color w:val="000000"/>
        </w:rPr>
      </w:pPr>
      <w:r>
        <w:rPr>
          <w:b/>
          <w:bCs/>
          <w:color w:val="000000"/>
        </w:rPr>
        <w:t>irokeški tip</w:t>
      </w:r>
      <w:r>
        <w:rPr>
          <w:color w:val="000000"/>
        </w:rPr>
        <w:t xml:space="preserve"> (naš)</w:t>
      </w:r>
    </w:p>
    <w:p w:rsidR="00496180" w:rsidRDefault="00496180">
      <w:pPr>
        <w:numPr>
          <w:ilvl w:val="0"/>
          <w:numId w:val="10"/>
        </w:numPr>
        <w:rPr>
          <w:color w:val="000000"/>
        </w:rPr>
      </w:pPr>
      <w:r>
        <w:rPr>
          <w:b/>
          <w:bCs/>
          <w:color w:val="000000"/>
        </w:rPr>
        <w:t xml:space="preserve">eskimski tip </w:t>
      </w:r>
      <w:r>
        <w:rPr>
          <w:color w:val="000000"/>
        </w:rPr>
        <w:t>(razširjena družina)</w:t>
      </w:r>
    </w:p>
    <w:p w:rsidR="00496180" w:rsidRDefault="00496180">
      <w:pPr>
        <w:numPr>
          <w:ilvl w:val="0"/>
          <w:numId w:val="10"/>
        </w:numPr>
        <w:rPr>
          <w:b/>
          <w:bCs/>
          <w:color w:val="000000"/>
        </w:rPr>
      </w:pPr>
      <w:r>
        <w:rPr>
          <w:b/>
          <w:bCs/>
          <w:color w:val="000000"/>
        </w:rPr>
        <w:t>havajski tip</w:t>
      </w:r>
      <w:r>
        <w:rPr>
          <w:color w:val="000000"/>
        </w:rPr>
        <w:t xml:space="preserve"> ~ izenačenje alternativne generacije (vsake 2. generacije)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preskakovanje generacije</w:t>
      </w:r>
    </w:p>
    <w:p w:rsidR="00496180" w:rsidRDefault="00496180">
      <w:pPr>
        <w:numPr>
          <w:ilvl w:val="0"/>
          <w:numId w:val="10"/>
        </w:numPr>
        <w:rPr>
          <w:b/>
          <w:bCs/>
          <w:color w:val="000000"/>
        </w:rPr>
      </w:pPr>
      <w:r>
        <w:rPr>
          <w:b/>
          <w:bCs/>
          <w:color w:val="000000"/>
        </w:rPr>
        <w:t>vran (crow)</w:t>
      </w:r>
    </w:p>
    <w:p w:rsidR="00496180" w:rsidRDefault="00496180">
      <w:pPr>
        <w:rPr>
          <w:color w:val="000000"/>
        </w:rPr>
      </w:pPr>
    </w:p>
    <w:p w:rsidR="00496180" w:rsidRDefault="00496180">
      <w:pPr>
        <w:rPr>
          <w:color w:val="000000"/>
        </w:rPr>
      </w:pPr>
      <w:r>
        <w:rPr>
          <w:color w:val="000000"/>
        </w:rPr>
        <w:t xml:space="preserve">Morgan ugotovi, da vse kulture kombinirajo </w:t>
      </w:r>
      <w:r>
        <w:rPr>
          <w:b/>
          <w:bCs/>
          <w:color w:val="000000"/>
        </w:rPr>
        <w:t>2 sorodstveni teoriji</w:t>
      </w:r>
      <w:r>
        <w:rPr>
          <w:color w:val="000000"/>
        </w:rPr>
        <w:t xml:space="preserve">: </w:t>
      </w:r>
    </w:p>
    <w:p w:rsidR="00496180" w:rsidRDefault="00496180">
      <w:pPr>
        <w:rPr>
          <w:color w:val="000000"/>
        </w:rPr>
      </w:pPr>
      <w:r>
        <w:rPr>
          <w:color w:val="000000"/>
        </w:rPr>
        <w:t>-</w:t>
      </w:r>
      <w:r>
        <w:rPr>
          <w:b/>
          <w:bCs/>
          <w:color w:val="999999"/>
        </w:rPr>
        <w:t>klasično</w:t>
      </w:r>
      <w:r>
        <w:rPr>
          <w:color w:val="000000"/>
        </w:rPr>
        <w:t xml:space="preserve"> (več sorodstvenih vezi, isto ime oz termin) in </w:t>
      </w:r>
    </w:p>
    <w:p w:rsidR="00496180" w:rsidRDefault="00496180">
      <w:pPr>
        <w:rPr>
          <w:color w:val="000000"/>
        </w:rPr>
      </w:pPr>
      <w:r>
        <w:rPr>
          <w:color w:val="000000"/>
        </w:rPr>
        <w:t>-</w:t>
      </w:r>
      <w:r>
        <w:rPr>
          <w:b/>
          <w:bCs/>
          <w:color w:val="999999"/>
        </w:rPr>
        <w:t>deskriptivno</w:t>
      </w:r>
      <w:r>
        <w:rPr>
          <w:color w:val="000000"/>
        </w:rPr>
        <w:t xml:space="preserve"> (za vsako sorodstveno vez imajo en termin)</w:t>
      </w:r>
    </w:p>
    <w:p w:rsidR="00496180" w:rsidRDefault="00496180"/>
    <w:p w:rsidR="00496180" w:rsidRDefault="00496180">
      <w:pPr>
        <w:pStyle w:val="Heading4"/>
        <w:rPr>
          <w:b w:val="0"/>
          <w:bCs w:val="0"/>
        </w:rPr>
      </w:pPr>
      <w:r>
        <w:t xml:space="preserve">E. B. TYLOR: KULTURNI EVOLUCIONIZEM </w:t>
      </w:r>
      <w:r>
        <w:rPr>
          <w:b w:val="0"/>
          <w:bCs w:val="0"/>
        </w:rPr>
        <w:t xml:space="preserve"> (Ang)</w:t>
      </w:r>
    </w:p>
    <w:p w:rsidR="00496180" w:rsidRDefault="00496180">
      <w:r>
        <w:t xml:space="preserve">Utemelji v knjigi </w:t>
      </w:r>
      <w:r>
        <w:rPr>
          <w:b/>
          <w:bCs/>
          <w:color w:val="993300"/>
        </w:rPr>
        <w:t xml:space="preserve">Primitivna kultura </w:t>
      </w:r>
      <w:r>
        <w:rPr>
          <w:color w:val="000000"/>
        </w:rPr>
        <w:t>(</w:t>
      </w:r>
      <w:r>
        <w:t>1897).</w:t>
      </w:r>
    </w:p>
    <w:p w:rsidR="00496180" w:rsidRDefault="00496180">
      <w:pPr>
        <w:numPr>
          <w:ilvl w:val="0"/>
          <w:numId w:val="12"/>
        </w:numPr>
        <w:jc w:val="both"/>
      </w:pPr>
      <w:r>
        <w:t xml:space="preserve">Pomembna je zaradi </w:t>
      </w:r>
      <w:r>
        <w:rPr>
          <w:u w:val="single"/>
        </w:rPr>
        <w:t>1. antropološke znanstvene definicije kulture</w:t>
      </w:r>
      <w:r>
        <w:t xml:space="preserve"> Morgana, ker predpostavi, da je K naučena in ne dedovana.</w:t>
      </w:r>
    </w:p>
    <w:p w:rsidR="00496180" w:rsidRDefault="00496180">
      <w:pPr>
        <w:jc w:val="both"/>
      </w:pPr>
      <w:r>
        <w:t xml:space="preserve">Tylor: </w:t>
      </w:r>
      <w:r>
        <w:rPr>
          <w:b/>
          <w:bCs/>
        </w:rPr>
        <w:t>1. A definicija najpomembnejše kulture</w:t>
      </w:r>
      <w:r>
        <w:t>:</w:t>
      </w:r>
    </w:p>
    <w:p w:rsidR="00496180" w:rsidRDefault="00496180">
      <w:pPr>
        <w:jc w:val="both"/>
      </w:pPr>
      <w:r>
        <w:t xml:space="preserve">»Kultura je celostni koncept, ki vsebuje znanje, verovanje, umetnost, moralo, pravo, običaje in vse druge sposobnosti in navade človeka kot pripadnika družbe«. </w:t>
      </w:r>
      <w:r>
        <w:rPr>
          <w:color w:val="993300"/>
        </w:rPr>
        <w:t>!!</w:t>
      </w:r>
    </w:p>
    <w:p w:rsidR="00496180" w:rsidRDefault="00496180">
      <w:pPr>
        <w:jc w:val="both"/>
      </w:pPr>
    </w:p>
    <w:p w:rsidR="00496180" w:rsidRDefault="00496180">
      <w:pPr>
        <w:pStyle w:val="BodyText"/>
      </w:pPr>
      <w:r>
        <w:t xml:space="preserve">Oddalji se od Morganove materialistične definicije. Tylor pravi, da gre pri evoluciji človeštva za razvoj kognitivne narave/spoznavnega procesa. Ker se oddalji od materialistične ideje, ni izdelal modela, ki bi pojasnil vse materialistične ideje. Formulira le </w:t>
      </w:r>
      <w:r>
        <w:rPr>
          <w:u w:val="single"/>
        </w:rPr>
        <w:t>evolucijo religije</w:t>
      </w:r>
      <w:r>
        <w:t xml:space="preserve">: ideje svetega. </w:t>
      </w:r>
    </w:p>
    <w:p w:rsidR="00496180" w:rsidRDefault="00496180">
      <w:pPr>
        <w:pStyle w:val="Heading4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-najbolj elementarna oblika religije je </w:t>
      </w:r>
      <w:r>
        <w:t>aminizem</w:t>
      </w:r>
      <w:r>
        <w:rPr>
          <w:b w:val="0"/>
          <w:bCs w:val="0"/>
        </w:rPr>
        <w:t xml:space="preserve"> = verovanje v nadnaravna bitja</w:t>
      </w:r>
    </w:p>
    <w:p w:rsidR="00496180" w:rsidRDefault="00496180">
      <w:r>
        <w:t xml:space="preserve">-2. stopnja evolucije je </w:t>
      </w:r>
      <w:r>
        <w:rPr>
          <w:b/>
          <w:bCs/>
        </w:rPr>
        <w:t>politeizem</w:t>
      </w:r>
    </w:p>
    <w:p w:rsidR="00496180" w:rsidRDefault="00496180">
      <w:r>
        <w:t xml:space="preserve">-3. stopnja evolucije pa je </w:t>
      </w:r>
      <w:r>
        <w:rPr>
          <w:b/>
          <w:bCs/>
        </w:rPr>
        <w:t>monoteizem</w:t>
      </w:r>
    </w:p>
    <w:p w:rsidR="00496180" w:rsidRDefault="00496180">
      <w:pPr>
        <w:rPr>
          <w:b/>
          <w:bCs/>
        </w:rPr>
      </w:pPr>
    </w:p>
    <w:p w:rsidR="00496180" w:rsidRDefault="00496180">
      <w:pPr>
        <w:pStyle w:val="BodyText3"/>
      </w:pPr>
      <w:r>
        <w:lastRenderedPageBreak/>
        <w:t>Temeljni princip vseh evolucionistov: bolj univerzalno, bolj enostavno</w:t>
      </w:r>
      <w:r>
        <w:sym w:font="Wingdings" w:char="F0E0"/>
      </w:r>
      <w:r>
        <w:t xml:space="preserve"> zgodnejše po poreklu.</w:t>
      </w:r>
    </w:p>
    <w:p w:rsidR="00496180" w:rsidRDefault="00496180">
      <w:pPr>
        <w:pStyle w:val="BodyText3"/>
      </w:pPr>
      <w:r>
        <w:t>(Morgan, Tylor)</w:t>
      </w:r>
    </w:p>
    <w:p w:rsidR="00496180" w:rsidRDefault="00496180"/>
    <w:p w:rsidR="00496180" w:rsidRDefault="00496180">
      <w:pPr>
        <w:numPr>
          <w:ilvl w:val="0"/>
          <w:numId w:val="12"/>
        </w:numPr>
      </w:pPr>
      <w:r>
        <w:t xml:space="preserve">2. stvar iz knjige: </w:t>
      </w:r>
      <w:r>
        <w:rPr>
          <w:u w:val="single"/>
        </w:rPr>
        <w:t>preteklost kulture je moč rekonstruirati z metodama</w:t>
      </w:r>
      <w:r>
        <w:t>:</w:t>
      </w:r>
    </w:p>
    <w:p w:rsidR="00496180" w:rsidRDefault="00496180">
      <w:pPr>
        <w:numPr>
          <w:ilvl w:val="2"/>
          <w:numId w:val="6"/>
        </w:numPr>
        <w:rPr>
          <w:b/>
          <w:bCs/>
        </w:rPr>
      </w:pPr>
      <w:r>
        <w:rPr>
          <w:b/>
          <w:bCs/>
        </w:rPr>
        <w:t>terensko delo</w:t>
      </w:r>
    </w:p>
    <w:p w:rsidR="00496180" w:rsidRDefault="00496180">
      <w:pPr>
        <w:numPr>
          <w:ilvl w:val="2"/>
          <w:numId w:val="6"/>
        </w:numPr>
        <w:rPr>
          <w:b/>
          <w:bCs/>
        </w:rPr>
      </w:pPr>
      <w:r>
        <w:rPr>
          <w:b/>
          <w:bCs/>
        </w:rPr>
        <w:t>analiza prežitkov/ survivals</w:t>
      </w:r>
    </w:p>
    <w:p w:rsidR="00496180" w:rsidRDefault="00496180">
      <w:pPr>
        <w:jc w:val="both"/>
      </w:pPr>
      <w:r>
        <w:rPr>
          <w:i/>
          <w:iCs/>
        </w:rPr>
        <w:t>Prežitek</w:t>
      </w:r>
      <w:r>
        <w:t>- materialen relikt preteklosti, običajno predmet (počen lonec), ki v danem K kontekstu ni funkcionalen.</w:t>
      </w:r>
    </w:p>
    <w:p w:rsidR="00496180" w:rsidRDefault="00496180">
      <w:pPr>
        <w:jc w:val="both"/>
      </w:pPr>
      <w:r>
        <w:t xml:space="preserve">Glavna metoda kulturne A ( razliko od socialne) je </w:t>
      </w:r>
      <w:r>
        <w:rPr>
          <w:b/>
          <w:bCs/>
        </w:rPr>
        <w:t>arheologija</w:t>
      </w:r>
      <w:r>
        <w:t xml:space="preserve"> (preučuje prežitke). Če je relikt nefunkcionalen, ni nujno da kaj pove o preteklosti.</w:t>
      </w:r>
    </w:p>
    <w:p w:rsidR="00496180" w:rsidRDefault="00496180">
      <w:pPr>
        <w:jc w:val="both"/>
      </w:pPr>
    </w:p>
    <w:p w:rsidR="00496180" w:rsidRDefault="00496180">
      <w:pPr>
        <w:pStyle w:val="BodyText"/>
      </w:pPr>
      <w:r>
        <w:rPr>
          <w:b/>
          <w:bCs/>
        </w:rPr>
        <w:t>Tylor</w:t>
      </w:r>
      <w:r>
        <w:t xml:space="preserve"> v knjigi prvič kritizira naturalistične paradigme v interpretacijah medkulturnih univerzalah, ki naj bi bili posledica istega biološkega profila (geni). Predpostavi psihično enotnost človeštva- isti psihološki profil vseh</w:t>
      </w:r>
      <w:r>
        <w:sym w:font="Wingdings" w:char="F0E0"/>
      </w:r>
      <w:r>
        <w:t xml:space="preserve"> iz tega izhajajo medkulturne univerzale.</w:t>
      </w:r>
    </w:p>
    <w:p w:rsidR="00496180" w:rsidRDefault="00496180" w:rsidP="00372E02">
      <w:pPr>
        <w:ind w:firstLine="708"/>
        <w:jc w:val="both"/>
      </w:pPr>
      <w:r>
        <w:t>Biologija ni usoda.</w:t>
      </w:r>
    </w:p>
    <w:sectPr w:rsidR="00496180">
      <w:footerReference w:type="even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1F" w:rsidRDefault="0078541F">
      <w:r>
        <w:separator/>
      </w:r>
    </w:p>
  </w:endnote>
  <w:endnote w:type="continuationSeparator" w:id="0">
    <w:p w:rsidR="0078541F" w:rsidRDefault="0078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496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180" w:rsidRDefault="004961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496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065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180" w:rsidRDefault="004961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1F" w:rsidRDefault="0078541F">
      <w:r>
        <w:separator/>
      </w:r>
    </w:p>
  </w:footnote>
  <w:footnote w:type="continuationSeparator" w:id="0">
    <w:p w:rsidR="0078541F" w:rsidRDefault="0078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A3"/>
    <w:multiLevelType w:val="hybridMultilevel"/>
    <w:tmpl w:val="5ACA547C"/>
    <w:lvl w:ilvl="0" w:tplc="E420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53F2C"/>
    <w:multiLevelType w:val="hybridMultilevel"/>
    <w:tmpl w:val="85B88474"/>
    <w:lvl w:ilvl="0" w:tplc="6EC0562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835680"/>
    <w:multiLevelType w:val="hybridMultilevel"/>
    <w:tmpl w:val="3F760970"/>
    <w:lvl w:ilvl="0" w:tplc="AD9E1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31314"/>
    <w:multiLevelType w:val="hybridMultilevel"/>
    <w:tmpl w:val="F29E5C24"/>
    <w:lvl w:ilvl="0" w:tplc="E7D46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224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D2C08"/>
    <w:multiLevelType w:val="hybridMultilevel"/>
    <w:tmpl w:val="C1E4C3E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5E03E9"/>
    <w:multiLevelType w:val="hybridMultilevel"/>
    <w:tmpl w:val="7E9209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B399F"/>
    <w:multiLevelType w:val="hybridMultilevel"/>
    <w:tmpl w:val="BAB8B1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EA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62200"/>
    <w:multiLevelType w:val="hybridMultilevel"/>
    <w:tmpl w:val="98CA0262"/>
    <w:lvl w:ilvl="0" w:tplc="599E6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FF2947"/>
    <w:multiLevelType w:val="hybridMultilevel"/>
    <w:tmpl w:val="015C78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D0F13"/>
    <w:multiLevelType w:val="hybridMultilevel"/>
    <w:tmpl w:val="E8861E38"/>
    <w:lvl w:ilvl="0" w:tplc="DAE884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92A4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1F678E"/>
    <w:multiLevelType w:val="hybridMultilevel"/>
    <w:tmpl w:val="925A2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A78A4"/>
    <w:multiLevelType w:val="hybridMultilevel"/>
    <w:tmpl w:val="F0A8D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14D32"/>
    <w:multiLevelType w:val="hybridMultilevel"/>
    <w:tmpl w:val="2A2AFDC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7B4EDB"/>
    <w:multiLevelType w:val="hybridMultilevel"/>
    <w:tmpl w:val="02A4C024"/>
    <w:lvl w:ilvl="0" w:tplc="A4AC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41004"/>
    <w:multiLevelType w:val="hybridMultilevel"/>
    <w:tmpl w:val="FE2683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CA39FD"/>
    <w:multiLevelType w:val="hybridMultilevel"/>
    <w:tmpl w:val="8FDA3DE6"/>
    <w:lvl w:ilvl="0" w:tplc="0A9C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0C44FC"/>
    <w:multiLevelType w:val="hybridMultilevel"/>
    <w:tmpl w:val="525ADA80"/>
    <w:lvl w:ilvl="0" w:tplc="EE96B054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20B07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144F25"/>
    <w:multiLevelType w:val="hybridMultilevel"/>
    <w:tmpl w:val="ED104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14914"/>
    <w:multiLevelType w:val="hybridMultilevel"/>
    <w:tmpl w:val="7F10F9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786054"/>
    <w:multiLevelType w:val="hybridMultilevel"/>
    <w:tmpl w:val="40822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123D3C"/>
    <w:multiLevelType w:val="hybridMultilevel"/>
    <w:tmpl w:val="BF78E178"/>
    <w:lvl w:ilvl="0" w:tplc="63285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C12127"/>
    <w:multiLevelType w:val="hybridMultilevel"/>
    <w:tmpl w:val="82B4D9AC"/>
    <w:lvl w:ilvl="0" w:tplc="20468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72AF2"/>
    <w:multiLevelType w:val="hybridMultilevel"/>
    <w:tmpl w:val="D48448C6"/>
    <w:lvl w:ilvl="0" w:tplc="8F285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376FB3"/>
    <w:multiLevelType w:val="hybridMultilevel"/>
    <w:tmpl w:val="C9A40B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14A61"/>
    <w:multiLevelType w:val="hybridMultilevel"/>
    <w:tmpl w:val="42BA37F4"/>
    <w:lvl w:ilvl="0" w:tplc="FA50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A8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97A57"/>
    <w:multiLevelType w:val="hybridMultilevel"/>
    <w:tmpl w:val="CA6E55BC"/>
    <w:lvl w:ilvl="0" w:tplc="9D36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82280"/>
    <w:multiLevelType w:val="hybridMultilevel"/>
    <w:tmpl w:val="0DEC9C14"/>
    <w:lvl w:ilvl="0" w:tplc="B980FC4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31FF9"/>
    <w:multiLevelType w:val="hybridMultilevel"/>
    <w:tmpl w:val="23D2BAEC"/>
    <w:lvl w:ilvl="0" w:tplc="EBD85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D6FF2"/>
    <w:multiLevelType w:val="hybridMultilevel"/>
    <w:tmpl w:val="E542BC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047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630843"/>
    <w:multiLevelType w:val="hybridMultilevel"/>
    <w:tmpl w:val="C772E4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69B4EA9"/>
    <w:multiLevelType w:val="hybridMultilevel"/>
    <w:tmpl w:val="C3F8860A"/>
    <w:lvl w:ilvl="0" w:tplc="E9AE7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46A4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F34E4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149E9"/>
    <w:multiLevelType w:val="hybridMultilevel"/>
    <w:tmpl w:val="66542C62"/>
    <w:lvl w:ilvl="0" w:tplc="68863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D5411"/>
    <w:multiLevelType w:val="hybridMultilevel"/>
    <w:tmpl w:val="AACA743E"/>
    <w:lvl w:ilvl="0" w:tplc="CC544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77068"/>
    <w:multiLevelType w:val="hybridMultilevel"/>
    <w:tmpl w:val="BD0ACB74"/>
    <w:lvl w:ilvl="0" w:tplc="BCA82AB4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189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33A1F"/>
    <w:multiLevelType w:val="hybridMultilevel"/>
    <w:tmpl w:val="5A2CD4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56CE3"/>
    <w:multiLevelType w:val="hybridMultilevel"/>
    <w:tmpl w:val="74926442"/>
    <w:lvl w:ilvl="0" w:tplc="35FEA3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18E4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D6767E"/>
    <w:multiLevelType w:val="hybridMultilevel"/>
    <w:tmpl w:val="70C81452"/>
    <w:lvl w:ilvl="0" w:tplc="B582E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8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452DD"/>
    <w:multiLevelType w:val="hybridMultilevel"/>
    <w:tmpl w:val="B5F8A2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23072"/>
    <w:multiLevelType w:val="hybridMultilevel"/>
    <w:tmpl w:val="34505B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281903"/>
    <w:multiLevelType w:val="hybridMultilevel"/>
    <w:tmpl w:val="80A6EB04"/>
    <w:lvl w:ilvl="0" w:tplc="E66E8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3"/>
  </w:num>
  <w:num w:numId="4">
    <w:abstractNumId w:val="10"/>
  </w:num>
  <w:num w:numId="5">
    <w:abstractNumId w:val="9"/>
  </w:num>
  <w:num w:numId="6">
    <w:abstractNumId w:val="16"/>
  </w:num>
  <w:num w:numId="7">
    <w:abstractNumId w:val="5"/>
  </w:num>
  <w:num w:numId="8">
    <w:abstractNumId w:val="23"/>
  </w:num>
  <w:num w:numId="9">
    <w:abstractNumId w:val="31"/>
  </w:num>
  <w:num w:numId="10">
    <w:abstractNumId w:val="39"/>
  </w:num>
  <w:num w:numId="11">
    <w:abstractNumId w:val="29"/>
  </w:num>
  <w:num w:numId="12">
    <w:abstractNumId w:val="4"/>
  </w:num>
  <w:num w:numId="13">
    <w:abstractNumId w:val="19"/>
  </w:num>
  <w:num w:numId="14">
    <w:abstractNumId w:val="14"/>
  </w:num>
  <w:num w:numId="15">
    <w:abstractNumId w:val="6"/>
  </w:num>
  <w:num w:numId="16">
    <w:abstractNumId w:val="18"/>
  </w:num>
  <w:num w:numId="17">
    <w:abstractNumId w:val="37"/>
  </w:num>
  <w:num w:numId="18">
    <w:abstractNumId w:val="12"/>
  </w:num>
  <w:num w:numId="19">
    <w:abstractNumId w:val="34"/>
  </w:num>
  <w:num w:numId="20">
    <w:abstractNumId w:val="11"/>
  </w:num>
  <w:num w:numId="21">
    <w:abstractNumId w:val="17"/>
  </w:num>
  <w:num w:numId="22">
    <w:abstractNumId w:val="28"/>
  </w:num>
  <w:num w:numId="23">
    <w:abstractNumId w:val="8"/>
  </w:num>
  <w:num w:numId="24">
    <w:abstractNumId w:val="21"/>
  </w:num>
  <w:num w:numId="25">
    <w:abstractNumId w:val="7"/>
  </w:num>
  <w:num w:numId="26">
    <w:abstractNumId w:val="32"/>
  </w:num>
  <w:num w:numId="27">
    <w:abstractNumId w:val="35"/>
  </w:num>
  <w:num w:numId="28">
    <w:abstractNumId w:val="38"/>
  </w:num>
  <w:num w:numId="29">
    <w:abstractNumId w:val="22"/>
  </w:num>
  <w:num w:numId="30">
    <w:abstractNumId w:val="15"/>
  </w:num>
  <w:num w:numId="31">
    <w:abstractNumId w:val="0"/>
  </w:num>
  <w:num w:numId="32">
    <w:abstractNumId w:val="24"/>
  </w:num>
  <w:num w:numId="33">
    <w:abstractNumId w:val="3"/>
  </w:num>
  <w:num w:numId="34">
    <w:abstractNumId w:val="30"/>
  </w:num>
  <w:num w:numId="35">
    <w:abstractNumId w:val="25"/>
  </w:num>
  <w:num w:numId="36">
    <w:abstractNumId w:val="20"/>
  </w:num>
  <w:num w:numId="37">
    <w:abstractNumId w:val="36"/>
  </w:num>
  <w:num w:numId="38">
    <w:abstractNumId w:val="2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180"/>
    <w:rsid w:val="00372E02"/>
    <w:rsid w:val="00496180"/>
    <w:rsid w:val="0078541F"/>
    <w:rsid w:val="00C15065"/>
    <w:rsid w:val="00E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26"/>
    </w:rPr>
  </w:style>
  <w:style w:type="paragraph" w:styleId="Heading7">
    <w:name w:val="heading 7"/>
    <w:basedOn w:val="Normal"/>
    <w:next w:val="Normal"/>
    <w:qFormat/>
    <w:pPr>
      <w:keepNext/>
      <w:ind w:left="708"/>
      <w:jc w:val="both"/>
      <w:outlineLvl w:val="6"/>
    </w:pPr>
    <w:rPr>
      <w:i/>
      <w:iCs/>
      <w:color w:val="00000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rPr>
      <w:color w:val="339966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pPr>
      <w:ind w:left="708"/>
      <w:jc w:val="both"/>
    </w:pPr>
  </w:style>
  <w:style w:type="paragraph" w:styleId="BodyTextIndent3">
    <w:name w:val="Body Text Indent 3"/>
    <w:basedOn w:val="Normal"/>
    <w:pPr>
      <w:ind w:left="360"/>
      <w:jc w:val="both"/>
    </w:pPr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A-</vt:lpstr>
      <vt:lpstr>A-</vt:lpstr>
    </vt:vector>
  </TitlesOfParts>
  <Company>Pikapolonca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</dc:title>
  <dc:creator>Tina Rogelj</dc:creator>
  <cp:lastModifiedBy>Jaka</cp:lastModifiedBy>
  <cp:revision>2</cp:revision>
  <cp:lastPrinted>2002-03-21T18:40:00Z</cp:lastPrinted>
  <dcterms:created xsi:type="dcterms:W3CDTF">2014-02-01T13:00:00Z</dcterms:created>
  <dcterms:modified xsi:type="dcterms:W3CDTF">2014-02-01T13:00:00Z</dcterms:modified>
</cp:coreProperties>
</file>