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4F" w:rsidRPr="00834667" w:rsidRDefault="00944CEB">
      <w:pPr>
        <w:rPr>
          <w:rFonts w:ascii="Calibri" w:hAnsi="Calibri"/>
        </w:rPr>
      </w:pPr>
      <w:bookmarkStart w:id="0" w:name="_GoBack"/>
      <w:r w:rsidRPr="00834667">
        <w:rPr>
          <w:rStyle w:val="postbody"/>
          <w:rFonts w:ascii="Calibri" w:hAnsi="Calibri"/>
        </w:rPr>
        <w:t xml:space="preserve">1. </w:t>
      </w:r>
      <w:proofErr w:type="gramStart"/>
      <w:r w:rsidRPr="00834667">
        <w:rPr>
          <w:rStyle w:val="postbody"/>
          <w:rFonts w:ascii="Calibri" w:hAnsi="Calibri"/>
        </w:rPr>
        <w:t>za</w:t>
      </w:r>
      <w:proofErr w:type="gramEnd"/>
      <w:r w:rsidRPr="00834667">
        <w:rPr>
          <w:rStyle w:val="postbody"/>
          <w:rFonts w:ascii="Calibri" w:hAnsi="Calibri"/>
        </w:rPr>
        <w:t xml:space="preserve"> tretjo fazo demografske rasti (tranzicije) je/sta značilna/-o/-i: </w:t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B) nizka stopnja rodnosti in nizka stopnja umrljivosti </w:t>
      </w:r>
      <w:r w:rsidRPr="00834667">
        <w:rPr>
          <w:rFonts w:ascii="Calibri" w:hAnsi="Calibri"/>
        </w:rPr>
        <w:br/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2. </w:t>
      </w:r>
      <w:proofErr w:type="gramStart"/>
      <w:r w:rsidRPr="00834667">
        <w:rPr>
          <w:rStyle w:val="postbody"/>
          <w:rFonts w:ascii="Calibri" w:hAnsi="Calibri"/>
        </w:rPr>
        <w:t>Država blaginje, tj.</w:t>
      </w:r>
      <w:proofErr w:type="gramEnd"/>
      <w:r w:rsidRPr="00834667">
        <w:rPr>
          <w:rStyle w:val="postbody"/>
          <w:rFonts w:ascii="Calibri" w:hAnsi="Calibri"/>
        </w:rPr>
        <w:t xml:space="preserve"> </w:t>
      </w:r>
      <w:proofErr w:type="gramStart"/>
      <w:r w:rsidRPr="00834667">
        <w:rPr>
          <w:rStyle w:val="postbody"/>
          <w:rFonts w:ascii="Calibri" w:hAnsi="Calibri"/>
        </w:rPr>
        <w:t>država</w:t>
      </w:r>
      <w:proofErr w:type="gramEnd"/>
      <w:r w:rsidRPr="00834667">
        <w:rPr>
          <w:rStyle w:val="postbody"/>
          <w:rFonts w:ascii="Calibri" w:hAnsi="Calibri"/>
        </w:rPr>
        <w:t xml:space="preserve">, ki državljanom ne priznava le pravnih in političnih pravic, ampak tudi socialne, se je najprej pojavila: </w:t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A) v Evropi v osemdesetih letih 19. st. </w:t>
      </w:r>
      <w:r w:rsidRPr="00834667">
        <w:rPr>
          <w:rFonts w:ascii="Calibri" w:hAnsi="Calibri"/>
        </w:rPr>
        <w:br/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3. Kejnezijanska ekonomska politika vključuje: </w:t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A) progresivno obdavčitev prebivalstva </w:t>
      </w:r>
      <w:r w:rsidRPr="00834667">
        <w:rPr>
          <w:rFonts w:ascii="Calibri" w:hAnsi="Calibri"/>
        </w:rPr>
        <w:br/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4. Na Kitajskem so komunisti pod vodstvom Mao Ce Tunga prevzeli oblast leta: </w:t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A) 1949 </w:t>
      </w:r>
      <w:r w:rsidRPr="00834667">
        <w:rPr>
          <w:rFonts w:ascii="Calibri" w:hAnsi="Calibri"/>
        </w:rPr>
        <w:br/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5. </w:t>
      </w:r>
      <w:proofErr w:type="gramStart"/>
      <w:r w:rsidRPr="00834667">
        <w:rPr>
          <w:rStyle w:val="postbody"/>
          <w:rFonts w:ascii="Calibri" w:hAnsi="Calibri"/>
        </w:rPr>
        <w:t>Sociologi so že v 19.</w:t>
      </w:r>
      <w:proofErr w:type="gramEnd"/>
      <w:r w:rsidRPr="00834667">
        <w:rPr>
          <w:rStyle w:val="postbody"/>
          <w:rFonts w:ascii="Calibri" w:hAnsi="Calibri"/>
        </w:rPr>
        <w:t xml:space="preserve"> </w:t>
      </w:r>
      <w:proofErr w:type="gramStart"/>
      <w:r w:rsidRPr="00834667">
        <w:rPr>
          <w:rStyle w:val="postbody"/>
          <w:rFonts w:ascii="Calibri" w:hAnsi="Calibri"/>
        </w:rPr>
        <w:t>st</w:t>
      </w:r>
      <w:proofErr w:type="gramEnd"/>
      <w:r w:rsidRPr="00834667">
        <w:rPr>
          <w:rStyle w:val="postbody"/>
          <w:rFonts w:ascii="Calibri" w:hAnsi="Calibri"/>
        </w:rPr>
        <w:t xml:space="preserve">. opozarjali na probleme, ki so bili povezani z vzponom industrijskega kapitalizma v Evropi. </w:t>
      </w:r>
      <w:smartTag w:uri="urn:schemas-microsoft-com:office:smarttags" w:element="City">
        <w:smartTag w:uri="urn:schemas-microsoft-com:office:smarttags" w:element="place">
          <w:r w:rsidRPr="00834667">
            <w:rPr>
              <w:rStyle w:val="postbody"/>
              <w:rFonts w:ascii="Calibri" w:hAnsi="Calibri"/>
            </w:rPr>
            <w:t>Eden</w:t>
          </w:r>
        </w:smartTag>
      </w:smartTag>
      <w:r w:rsidRPr="00834667">
        <w:rPr>
          <w:rStyle w:val="postbody"/>
          <w:rFonts w:ascii="Calibri" w:hAnsi="Calibri"/>
        </w:rPr>
        <w:t xml:space="preserve"> </w:t>
      </w:r>
      <w:proofErr w:type="gramStart"/>
      <w:r w:rsidRPr="00834667">
        <w:rPr>
          <w:rStyle w:val="postbody"/>
          <w:rFonts w:ascii="Calibri" w:hAnsi="Calibri"/>
        </w:rPr>
        <w:t>od</w:t>
      </w:r>
      <w:proofErr w:type="gramEnd"/>
      <w:r w:rsidRPr="00834667">
        <w:rPr>
          <w:rStyle w:val="postbody"/>
          <w:rFonts w:ascii="Calibri" w:hAnsi="Calibri"/>
        </w:rPr>
        <w:t xml:space="preserve"> teh problemov naj bi bilo (-a): </w:t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A) zmanjševanje pomena skupnostnih vezi </w:t>
      </w:r>
      <w:r w:rsidRPr="00834667">
        <w:rPr>
          <w:rFonts w:ascii="Calibri" w:hAnsi="Calibri"/>
        </w:rPr>
        <w:br/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6. Kateri </w:t>
      </w:r>
      <w:proofErr w:type="gramStart"/>
      <w:r w:rsidRPr="00834667">
        <w:rPr>
          <w:rStyle w:val="postbody"/>
          <w:rFonts w:ascii="Calibri" w:hAnsi="Calibri"/>
        </w:rPr>
        <w:t>od</w:t>
      </w:r>
      <w:proofErr w:type="gramEnd"/>
      <w:r w:rsidRPr="00834667">
        <w:rPr>
          <w:rStyle w:val="postbody"/>
          <w:rFonts w:ascii="Calibri" w:hAnsi="Calibri"/>
        </w:rPr>
        <w:t xml:space="preserve"> navedenih zgo. </w:t>
      </w:r>
      <w:proofErr w:type="gramStart"/>
      <w:r w:rsidRPr="00834667">
        <w:rPr>
          <w:rStyle w:val="postbody"/>
          <w:rFonts w:ascii="Calibri" w:hAnsi="Calibri"/>
        </w:rPr>
        <w:t>dogodkov</w:t>
      </w:r>
      <w:proofErr w:type="gramEnd"/>
      <w:r w:rsidRPr="00834667">
        <w:rPr>
          <w:rStyle w:val="postbody"/>
          <w:rFonts w:ascii="Calibri" w:hAnsi="Calibri"/>
        </w:rPr>
        <w:t xml:space="preserve"> je pomembno vplival na nastanek glob. </w:t>
      </w:r>
      <w:proofErr w:type="gramStart"/>
      <w:r w:rsidRPr="00834667">
        <w:rPr>
          <w:rStyle w:val="postbody"/>
          <w:rFonts w:ascii="Calibri" w:hAnsi="Calibri"/>
        </w:rPr>
        <w:t xml:space="preserve">soc. </w:t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B) dekolonizacija </w:t>
      </w:r>
      <w:r w:rsidRPr="00834667">
        <w:rPr>
          <w:rFonts w:ascii="Calibri" w:hAnsi="Calibri"/>
        </w:rPr>
        <w:br/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>7.</w:t>
      </w:r>
      <w:proofErr w:type="gramEnd"/>
      <w:r w:rsidRPr="00834667">
        <w:rPr>
          <w:rStyle w:val="postbody"/>
          <w:rFonts w:ascii="Calibri" w:hAnsi="Calibri"/>
        </w:rPr>
        <w:t xml:space="preserve"> Z globalizacijo se praviloma povečuje tudi občutek empatije do drugih člov. </w:t>
      </w:r>
      <w:proofErr w:type="gramStart"/>
      <w:r w:rsidRPr="00834667">
        <w:rPr>
          <w:rStyle w:val="postbody"/>
          <w:rFonts w:ascii="Calibri" w:hAnsi="Calibri"/>
        </w:rPr>
        <w:t>bitij</w:t>
      </w:r>
      <w:proofErr w:type="gramEnd"/>
      <w:r w:rsidRPr="00834667">
        <w:rPr>
          <w:rStyle w:val="postbody"/>
          <w:rFonts w:ascii="Calibri" w:hAnsi="Calibri"/>
        </w:rPr>
        <w:t xml:space="preserve">. Z empatijo mislomo </w:t>
      </w:r>
      <w:proofErr w:type="gramStart"/>
      <w:r w:rsidRPr="00834667">
        <w:rPr>
          <w:rStyle w:val="postbody"/>
          <w:rFonts w:ascii="Calibri" w:hAnsi="Calibri"/>
        </w:rPr>
        <w:t>na</w:t>
      </w:r>
      <w:proofErr w:type="gramEnd"/>
      <w:r w:rsidRPr="00834667">
        <w:rPr>
          <w:rStyle w:val="postbody"/>
          <w:rFonts w:ascii="Calibri" w:hAnsi="Calibri"/>
        </w:rPr>
        <w:t xml:space="preserve">: </w:t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A) sposobnost razumevanja problemov drugih in temu primerno delovanje </w:t>
      </w:r>
      <w:r w:rsidRPr="00834667">
        <w:rPr>
          <w:rFonts w:ascii="Calibri" w:hAnsi="Calibri"/>
        </w:rPr>
        <w:br/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8.Katero od naštetih org. bi lahko šteli za mednarodno vladno org.: </w:t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A) združeni narodi </w:t>
      </w:r>
      <w:r w:rsidRPr="00834667">
        <w:rPr>
          <w:rFonts w:ascii="Calibri" w:hAnsi="Calibri"/>
        </w:rPr>
        <w:br/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9. </w:t>
      </w:r>
      <w:smartTag w:uri="urn:schemas-microsoft-com:office:smarttags" w:element="City">
        <w:smartTag w:uri="urn:schemas-microsoft-com:office:smarttags" w:element="place">
          <w:r w:rsidRPr="00834667">
            <w:rPr>
              <w:rStyle w:val="postbody"/>
              <w:rFonts w:ascii="Calibri" w:hAnsi="Calibri"/>
            </w:rPr>
            <w:t>Eden</w:t>
          </w:r>
        </w:smartTag>
      </w:smartTag>
      <w:r w:rsidRPr="00834667">
        <w:rPr>
          <w:rStyle w:val="postbody"/>
          <w:rFonts w:ascii="Calibri" w:hAnsi="Calibri"/>
        </w:rPr>
        <w:t xml:space="preserve"> </w:t>
      </w:r>
      <w:proofErr w:type="gramStart"/>
      <w:r w:rsidRPr="00834667">
        <w:rPr>
          <w:rStyle w:val="postbody"/>
          <w:rFonts w:ascii="Calibri" w:hAnsi="Calibri"/>
        </w:rPr>
        <w:t>od</w:t>
      </w:r>
      <w:proofErr w:type="gramEnd"/>
      <w:r w:rsidRPr="00834667">
        <w:rPr>
          <w:rStyle w:val="postbody"/>
          <w:rFonts w:ascii="Calibri" w:hAnsi="Calibri"/>
        </w:rPr>
        <w:t xml:space="preserve"> pomembnejših vidikov globalizma je: </w:t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D) razširitev kulturnih identitet, tj. </w:t>
      </w:r>
      <w:proofErr w:type="gramStart"/>
      <w:r w:rsidRPr="00834667">
        <w:rPr>
          <w:rStyle w:val="postbody"/>
          <w:rFonts w:ascii="Calibri" w:hAnsi="Calibri"/>
        </w:rPr>
        <w:t>preseganje</w:t>
      </w:r>
      <w:proofErr w:type="gramEnd"/>
      <w:r w:rsidRPr="00834667">
        <w:rPr>
          <w:rStyle w:val="postbody"/>
          <w:rFonts w:ascii="Calibri" w:hAnsi="Calibri"/>
        </w:rPr>
        <w:t xml:space="preserve"> vezanosti zgolj na lokalne kulture </w:t>
      </w:r>
      <w:r w:rsidRPr="00834667">
        <w:rPr>
          <w:rFonts w:ascii="Calibri" w:hAnsi="Calibri"/>
        </w:rPr>
        <w:br/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10.Katera od naštetih institucij oz. org. je imela pomembno vlogo v evropski protoglobalizaciji? </w:t>
      </w:r>
      <w:r w:rsidRPr="00834667">
        <w:rPr>
          <w:rFonts w:ascii="Calibri" w:hAnsi="Calibri"/>
        </w:rPr>
        <w:br/>
      </w:r>
      <w:proofErr w:type="gramStart"/>
      <w:r w:rsidRPr="00834667">
        <w:rPr>
          <w:rStyle w:val="postbody"/>
          <w:rFonts w:ascii="Calibri" w:hAnsi="Calibri"/>
        </w:rPr>
        <w:t>C)krščanstvo</w:t>
      </w:r>
      <w:proofErr w:type="gramEnd"/>
      <w:r w:rsidRPr="00834667">
        <w:rPr>
          <w:rStyle w:val="postbody"/>
          <w:rFonts w:ascii="Calibri" w:hAnsi="Calibri"/>
        </w:rPr>
        <w:t xml:space="preserve"> </w:t>
      </w:r>
      <w:r w:rsidRPr="00834667">
        <w:rPr>
          <w:rFonts w:ascii="Calibri" w:hAnsi="Calibri"/>
        </w:rPr>
        <w:br/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11. Angleški izrazi "skilled transients", sojourners" in "denizens" označuejjo: </w:t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B) mednarodne mogrante z visokim ekonomskim statusom </w:t>
      </w:r>
      <w:r w:rsidRPr="00834667">
        <w:rPr>
          <w:rFonts w:ascii="Calibri" w:hAnsi="Calibri"/>
        </w:rPr>
        <w:br/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12. </w:t>
      </w:r>
      <w:proofErr w:type="gramStart"/>
      <w:r w:rsidRPr="00834667">
        <w:rPr>
          <w:rStyle w:val="postbody"/>
          <w:rFonts w:ascii="Calibri" w:hAnsi="Calibri"/>
        </w:rPr>
        <w:t>Kako označujemo revščino, za katero je značilno pomanjkanje dobrin, ki zadovoljujejo temeljne člov.</w:t>
      </w:r>
      <w:proofErr w:type="gramEnd"/>
      <w:r w:rsidRPr="00834667">
        <w:rPr>
          <w:rStyle w:val="postbody"/>
          <w:rFonts w:ascii="Calibri" w:hAnsi="Calibri"/>
        </w:rPr>
        <w:t xml:space="preserve"> </w:t>
      </w:r>
      <w:proofErr w:type="gramStart"/>
      <w:r w:rsidRPr="00834667">
        <w:rPr>
          <w:rStyle w:val="postbody"/>
          <w:rFonts w:ascii="Calibri" w:hAnsi="Calibri"/>
        </w:rPr>
        <w:t>potrebe</w:t>
      </w:r>
      <w:proofErr w:type="gramEnd"/>
      <w:r w:rsidRPr="00834667">
        <w:rPr>
          <w:rStyle w:val="postbody"/>
          <w:rFonts w:ascii="Calibri" w:hAnsi="Calibri"/>
        </w:rPr>
        <w:t xml:space="preserve">: </w:t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C)absolutna revščina </w:t>
      </w:r>
      <w:r w:rsidRPr="00834667">
        <w:rPr>
          <w:rFonts w:ascii="Calibri" w:hAnsi="Calibri"/>
        </w:rPr>
        <w:br/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13. </w:t>
      </w:r>
      <w:proofErr w:type="gramStart"/>
      <w:r w:rsidRPr="00834667">
        <w:rPr>
          <w:rStyle w:val="postbody"/>
          <w:rFonts w:ascii="Calibri" w:hAnsi="Calibri"/>
        </w:rPr>
        <w:t>V mednarodnem pravu je uveljavljeno razlikovanje med begunci in notranje razseljenimi osebami.</w:t>
      </w:r>
      <w:proofErr w:type="gramEnd"/>
      <w:r w:rsidRPr="00834667">
        <w:rPr>
          <w:rStyle w:val="postbody"/>
          <w:rFonts w:ascii="Calibri" w:hAnsi="Calibri"/>
        </w:rPr>
        <w:t xml:space="preserve"> </w:t>
      </w:r>
      <w:smartTag w:uri="urn:schemas-microsoft-com:office:smarttags" w:element="place">
        <w:r w:rsidRPr="00834667">
          <w:rPr>
            <w:rStyle w:val="postbody"/>
            <w:rFonts w:ascii="Calibri" w:hAnsi="Calibri"/>
          </w:rPr>
          <w:t>Po</w:t>
        </w:r>
      </w:smartTag>
      <w:r w:rsidRPr="00834667">
        <w:rPr>
          <w:rStyle w:val="postbody"/>
          <w:rFonts w:ascii="Calibri" w:hAnsi="Calibri"/>
        </w:rPr>
        <w:t xml:space="preserve"> tem razlikovanju so: </w:t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D) oboji prisilni migranti, vendar begunci migrirajo čez državne meje, razseljene osebe </w:t>
      </w:r>
      <w:r w:rsidRPr="00834667">
        <w:rPr>
          <w:rStyle w:val="postbody"/>
          <w:rFonts w:ascii="Calibri" w:hAnsi="Calibri"/>
        </w:rPr>
        <w:lastRenderedPageBreak/>
        <w:t xml:space="preserve">pa ne </w:t>
      </w:r>
      <w:r w:rsidRPr="00834667">
        <w:rPr>
          <w:rFonts w:ascii="Calibri" w:hAnsi="Calibri"/>
        </w:rPr>
        <w:br/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14. Za kriminal belih ovratnikov je značilno, da: </w:t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B) storilci izvirajo iz višjih družbenih slojev </w:t>
      </w:r>
      <w:r w:rsidRPr="00834667">
        <w:rPr>
          <w:rFonts w:ascii="Calibri" w:hAnsi="Calibri"/>
        </w:rPr>
        <w:br/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15. Razprave o spreminjanju vloge nacionalne države v globaliziranem svetu kažejo, da: </w:t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B) se je nekoliko zmanjšala suverenost nacionalnih držav, zelo pa se je zmanjšala njihova avtonomija </w:t>
      </w:r>
      <w:proofErr w:type="gramStart"/>
      <w:r w:rsidRPr="00834667">
        <w:rPr>
          <w:rStyle w:val="postbody"/>
          <w:rFonts w:ascii="Calibri" w:hAnsi="Calibri"/>
        </w:rPr>
        <w:t>na</w:t>
      </w:r>
      <w:proofErr w:type="gramEnd"/>
      <w:r w:rsidRPr="00834667">
        <w:rPr>
          <w:rStyle w:val="postbody"/>
          <w:rFonts w:ascii="Calibri" w:hAnsi="Calibri"/>
        </w:rPr>
        <w:t xml:space="preserve"> številnih področjih </w:t>
      </w:r>
      <w:r w:rsidRPr="00834667">
        <w:rPr>
          <w:rFonts w:ascii="Calibri" w:hAnsi="Calibri"/>
        </w:rPr>
        <w:br/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16. Sufražensko gibanje, ki ga je možno šteti za enega </w:t>
      </w:r>
      <w:proofErr w:type="gramStart"/>
      <w:r w:rsidRPr="00834667">
        <w:rPr>
          <w:rStyle w:val="postbody"/>
          <w:rFonts w:ascii="Calibri" w:hAnsi="Calibri"/>
        </w:rPr>
        <w:t>od</w:t>
      </w:r>
      <w:proofErr w:type="gramEnd"/>
      <w:r w:rsidRPr="00834667">
        <w:rPr>
          <w:rStyle w:val="postbody"/>
          <w:rFonts w:ascii="Calibri" w:hAnsi="Calibri"/>
        </w:rPr>
        <w:t xml:space="preserve"> začetkov feminističnega gibanja, se je zavzemalo predvsem za: </w:t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D) volilno pravico (tudi) za ženske </w:t>
      </w:r>
      <w:r w:rsidRPr="00834667">
        <w:rPr>
          <w:rFonts w:ascii="Calibri" w:hAnsi="Calibri"/>
        </w:rPr>
        <w:br/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17. </w:t>
      </w:r>
      <w:proofErr w:type="gramStart"/>
      <w:r w:rsidRPr="00834667">
        <w:rPr>
          <w:rStyle w:val="postbody"/>
          <w:rFonts w:ascii="Calibri" w:hAnsi="Calibri"/>
        </w:rPr>
        <w:t xml:space="preserve">Oznaka ekološki fašizem... </w:t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C) uporabo naslonih sredstev pri uveljavljanju prizadevanj za varovanje narave </w:t>
      </w:r>
      <w:r w:rsidRPr="00834667">
        <w:rPr>
          <w:rFonts w:ascii="Calibri" w:hAnsi="Calibri"/>
        </w:rPr>
        <w:br/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>18.</w:t>
      </w:r>
      <w:proofErr w:type="gramEnd"/>
      <w:r w:rsidRPr="00834667">
        <w:rPr>
          <w:rStyle w:val="postbody"/>
          <w:rFonts w:ascii="Calibri" w:hAnsi="Calibri"/>
        </w:rPr>
        <w:t xml:space="preserve"> Metafora leteče gosi (flying geese) se uporablja za: </w:t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A) za ponazoritev gosp. </w:t>
      </w:r>
      <w:proofErr w:type="gramStart"/>
      <w:r w:rsidRPr="00834667">
        <w:rPr>
          <w:rStyle w:val="postbody"/>
          <w:rFonts w:ascii="Calibri" w:hAnsi="Calibri"/>
        </w:rPr>
        <w:t>povezanosti</w:t>
      </w:r>
      <w:proofErr w:type="gramEnd"/>
      <w:r w:rsidRPr="00834667">
        <w:rPr>
          <w:rStyle w:val="postbody"/>
          <w:rFonts w:ascii="Calibri" w:hAnsi="Calibri"/>
        </w:rPr>
        <w:t xml:space="preserve"> med državami vzhodne azije </w:t>
      </w:r>
      <w:r w:rsidRPr="00834667">
        <w:rPr>
          <w:rFonts w:ascii="Calibri" w:hAnsi="Calibri"/>
        </w:rPr>
        <w:br/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19. Neomarksistični družboslovci so pri posodobitvi Marxovega pojmovanja razredov morali upoštevati zlasti dejstvo, da: </w:t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 xml:space="preserve">A) se je v sodobnih kapitalističnih družbah znatno povečalo št. </w:t>
      </w:r>
      <w:proofErr w:type="gramStart"/>
      <w:r w:rsidRPr="00834667">
        <w:rPr>
          <w:rStyle w:val="postbody"/>
          <w:rFonts w:ascii="Calibri" w:hAnsi="Calibri"/>
        </w:rPr>
        <w:t>pripadnikov</w:t>
      </w:r>
      <w:proofErr w:type="gramEnd"/>
      <w:r w:rsidRPr="00834667">
        <w:rPr>
          <w:rStyle w:val="postbody"/>
          <w:rFonts w:ascii="Calibri" w:hAnsi="Calibri"/>
        </w:rPr>
        <w:t xml:space="preserve"> srednjega sloja </w:t>
      </w:r>
      <w:r w:rsidRPr="00834667">
        <w:rPr>
          <w:rFonts w:ascii="Calibri" w:hAnsi="Calibri"/>
        </w:rPr>
        <w:br/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>20. Na katero sociološko teoretsko trditev se opita trditev, da se kapital ni nikoli oziral na meje nacionalnih držav</w:t>
      </w:r>
      <w:proofErr w:type="gramStart"/>
      <w:r w:rsidRPr="00834667">
        <w:rPr>
          <w:rStyle w:val="postbody"/>
          <w:rFonts w:ascii="Calibri" w:hAnsi="Calibri"/>
        </w:rPr>
        <w:t>,...</w:t>
      </w:r>
      <w:proofErr w:type="gramEnd"/>
      <w:r w:rsidRPr="00834667">
        <w:rPr>
          <w:rStyle w:val="postbody"/>
          <w:rFonts w:ascii="Calibri" w:hAnsi="Calibri"/>
        </w:rPr>
        <w:t xml:space="preserve"> </w:t>
      </w:r>
      <w:r w:rsidRPr="00834667">
        <w:rPr>
          <w:rFonts w:ascii="Calibri" w:hAnsi="Calibri"/>
        </w:rPr>
        <w:br/>
      </w:r>
      <w:r w:rsidRPr="00834667">
        <w:rPr>
          <w:rStyle w:val="postbody"/>
          <w:rFonts w:ascii="Calibri" w:hAnsi="Calibri"/>
        </w:rPr>
        <w:t>C) marskistično</w:t>
      </w:r>
      <w:bookmarkEnd w:id="0"/>
    </w:p>
    <w:sectPr w:rsidR="00F84E4F" w:rsidRPr="008346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2B8"/>
    <w:rsid w:val="006222B8"/>
    <w:rsid w:val="00834667"/>
    <w:rsid w:val="00944CEB"/>
    <w:rsid w:val="00F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postbody">
    <w:name w:val="postbody"/>
    <w:basedOn w:val="DefaultParagraphFont"/>
    <w:rsid w:val="0094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HCData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Ales</dc:creator>
  <cp:lastModifiedBy>Jaka</cp:lastModifiedBy>
  <cp:revision>2</cp:revision>
  <dcterms:created xsi:type="dcterms:W3CDTF">2014-02-01T14:24:00Z</dcterms:created>
  <dcterms:modified xsi:type="dcterms:W3CDTF">2014-02-01T14:24:00Z</dcterms:modified>
</cp:coreProperties>
</file>