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5A" w:rsidRDefault="00E42D66">
      <w:bookmarkStart w:id="0" w:name="_GoBack"/>
      <w:bookmarkEnd w:id="0"/>
      <w:r>
        <w:t>MEDIJSKI RITUALI</w:t>
      </w:r>
    </w:p>
    <w:p w:rsidR="00E42D66" w:rsidRDefault="00E42D66"/>
    <w:p w:rsidR="00E42D66" w:rsidRDefault="00E42D66">
      <w:r>
        <w:t>= so tisti izjemni medijski fenomeni, ki služijo vzdrževanju in/ali mobiliziranju kolektivnih sentimentov ali solidarnosti na osnovi simbolizacije in usmerjenosti k temu, kar bi lahko bilo ali kar bi moralo biti</w:t>
      </w:r>
    </w:p>
    <w:p w:rsidR="00F202C9" w:rsidRDefault="00F202C9" w:rsidP="00F202C9"/>
    <w:p w:rsidR="00F202C9" w:rsidRDefault="00F202C9" w:rsidP="00F202C9">
      <w:pPr>
        <w:numPr>
          <w:ilvl w:val="0"/>
          <w:numId w:val="2"/>
        </w:numPr>
      </w:pPr>
      <w:r>
        <w:t>lahko vzdržujejo družbeno solidarnost, utrjujejo konsenz</w:t>
      </w:r>
    </w:p>
    <w:p w:rsidR="00E42D66" w:rsidRDefault="00E42D66" w:rsidP="00E42D66">
      <w:pPr>
        <w:numPr>
          <w:ilvl w:val="0"/>
          <w:numId w:val="2"/>
        </w:numPr>
      </w:pPr>
      <w:r>
        <w:t>lahko so transformativni (vodijo k družbenim spremembam)</w:t>
      </w:r>
    </w:p>
    <w:p w:rsidR="00E42D66" w:rsidRDefault="00E42D66" w:rsidP="00E42D66">
      <w:pPr>
        <w:numPr>
          <w:ilvl w:val="0"/>
          <w:numId w:val="2"/>
        </w:numPr>
      </w:pPr>
      <w:r>
        <w:t>lahko imajo disruptivni potencial</w:t>
      </w:r>
    </w:p>
    <w:p w:rsidR="00F202C9" w:rsidRDefault="00F202C9" w:rsidP="00F202C9">
      <w:pPr>
        <w:numPr>
          <w:ilvl w:val="1"/>
          <w:numId w:val="2"/>
        </w:numPr>
      </w:pPr>
      <w:r>
        <w:t>*Razširjanje medijev</w:t>
      </w:r>
    </w:p>
    <w:p w:rsidR="005605B5" w:rsidRDefault="005605B5" w:rsidP="00F202C9">
      <w:pPr>
        <w:numPr>
          <w:ilvl w:val="1"/>
          <w:numId w:val="2"/>
        </w:numPr>
      </w:pPr>
      <w:r>
        <w:t>McRobbie: MP so postale bolj standardizirana reakcija medijev kot izredno, urgentna, interventna</w:t>
      </w:r>
    </w:p>
    <w:p w:rsidR="005605B5" w:rsidRDefault="005605B5" w:rsidP="00F202C9">
      <w:pPr>
        <w:numPr>
          <w:ilvl w:val="1"/>
          <w:numId w:val="2"/>
        </w:numPr>
      </w:pPr>
      <w:r>
        <w:t>Konstruiranje moralnih panik je postala standardna novinarska praksa, panike pa se kmalu naveličajo ali pa za njen nastanek krivijo sebe</w:t>
      </w:r>
    </w:p>
    <w:p w:rsidR="005605B5" w:rsidRDefault="005605B5" w:rsidP="00F202C9">
      <w:pPr>
        <w:numPr>
          <w:ilvl w:val="1"/>
          <w:numId w:val="2"/>
        </w:numPr>
      </w:pPr>
      <w:r>
        <w:t xml:space="preserve">Sodobne MP so mnogo manj monolitne kot predpostavlja klasični model </w:t>
      </w:r>
      <w:r>
        <w:sym w:font="Wingdings" w:char="F0E0"/>
      </w:r>
      <w:r>
        <w:t xml:space="preserve"> »teren« moralne panik je postal prizorišče političnih bojev, obenem se pogosto omiljene z obrambo ljudskih hudičev.</w:t>
      </w:r>
    </w:p>
    <w:p w:rsidR="00E42D66" w:rsidRDefault="00E42D66" w:rsidP="00E42D66"/>
    <w:p w:rsidR="00F70098" w:rsidRDefault="00E42D66" w:rsidP="00E42D66">
      <w:pPr>
        <w:numPr>
          <w:ilvl w:val="0"/>
          <w:numId w:val="1"/>
        </w:numPr>
      </w:pPr>
      <w:r>
        <w:t>večina teoretikov ob</w:t>
      </w:r>
      <w:r w:rsidR="00F70098">
        <w:t xml:space="preserve">ravnava rituale kot HEGEMONSKE </w:t>
      </w:r>
    </w:p>
    <w:p w:rsidR="00F70098" w:rsidRDefault="00F70098" w:rsidP="00F70098"/>
    <w:p w:rsidR="00F70098" w:rsidRDefault="00F70098" w:rsidP="00F70098">
      <w:pPr>
        <w:numPr>
          <w:ilvl w:val="0"/>
          <w:numId w:val="1"/>
        </w:numPr>
      </w:pPr>
      <w:r>
        <w:t>tipologija medijskih ritaulov:</w:t>
      </w:r>
    </w:p>
    <w:p w:rsidR="00F70098" w:rsidRDefault="00F70098" w:rsidP="00F70098"/>
    <w:p w:rsidR="00F70098" w:rsidRDefault="00F70098" w:rsidP="00F70098">
      <w:pPr>
        <w:numPr>
          <w:ilvl w:val="0"/>
          <w:numId w:val="2"/>
        </w:numPr>
      </w:pPr>
      <w:r>
        <w:t>MORALNA PANIKA</w:t>
      </w:r>
    </w:p>
    <w:p w:rsidR="00C6107C" w:rsidRDefault="00C6107C" w:rsidP="00C6107C">
      <w:pPr>
        <w:numPr>
          <w:ilvl w:val="0"/>
          <w:numId w:val="1"/>
        </w:numPr>
      </w:pPr>
      <w:r>
        <w:t>mobilizacija kolektivnih strahov, bojazni, razširjenih  s pomočjo medijev, ki se osredotočajo na simbolične druge – ljudske hudiče</w:t>
      </w:r>
    </w:p>
    <w:p w:rsidR="003B260D" w:rsidRDefault="003B260D" w:rsidP="00C6107C">
      <w:pPr>
        <w:numPr>
          <w:ilvl w:val="0"/>
          <w:numId w:val="1"/>
        </w:numPr>
      </w:pPr>
      <w:r>
        <w:t>Pretirana reakcija na relativno nepomemben dogodek.</w:t>
      </w:r>
    </w:p>
    <w:p w:rsidR="00C6107C" w:rsidRDefault="00C6107C" w:rsidP="00C6107C">
      <w:pPr>
        <w:numPr>
          <w:ilvl w:val="0"/>
          <w:numId w:val="1"/>
        </w:numPr>
      </w:pPr>
      <w:r>
        <w:t>to služi procesom socialne kontrole,  s pomočjo upravljanja s kolektivnimi moralnimi mejami</w:t>
      </w:r>
    </w:p>
    <w:p w:rsidR="00C6107C" w:rsidRDefault="00C6107C" w:rsidP="00C6107C">
      <w:pPr>
        <w:numPr>
          <w:ilvl w:val="0"/>
          <w:numId w:val="1"/>
        </w:numPr>
      </w:pPr>
      <w:r>
        <w:t>je orodje s katerimi potrjujejo sporazumne socialne vrednote v nasprotju z  medijsko prikazano grožnjo</w:t>
      </w:r>
    </w:p>
    <w:p w:rsidR="00F70098" w:rsidRDefault="00C6107C" w:rsidP="00C6107C">
      <w:pPr>
        <w:ind w:left="360"/>
      </w:pPr>
      <w:r>
        <w:t xml:space="preserve"> </w:t>
      </w:r>
    </w:p>
    <w:p w:rsidR="00F70098" w:rsidRDefault="00F70098" w:rsidP="00F70098">
      <w:pPr>
        <w:numPr>
          <w:ilvl w:val="0"/>
          <w:numId w:val="2"/>
        </w:numPr>
      </w:pPr>
      <w:r>
        <w:t>SLAVNOSTNI MEDIJSKI DOGODKI</w:t>
      </w:r>
    </w:p>
    <w:p w:rsidR="00543FD2" w:rsidRDefault="00543FD2" w:rsidP="00F70098">
      <w:pPr>
        <w:numPr>
          <w:ilvl w:val="0"/>
          <w:numId w:val="1"/>
        </w:numPr>
      </w:pPr>
      <w:r>
        <w:t>pomenijo prekinitev rutine oddajanja</w:t>
      </w:r>
    </w:p>
    <w:p w:rsidR="00F70098" w:rsidRDefault="00543FD2" w:rsidP="00F70098">
      <w:pPr>
        <w:numPr>
          <w:ilvl w:val="0"/>
          <w:numId w:val="1"/>
        </w:numPr>
      </w:pPr>
      <w:r>
        <w:t>monopolistični – vsi kanali predstavljajo ta dogodek</w:t>
      </w:r>
    </w:p>
    <w:p w:rsidR="00543FD2" w:rsidRDefault="00E42D66" w:rsidP="00543FD2">
      <w:pPr>
        <w:numPr>
          <w:ilvl w:val="0"/>
          <w:numId w:val="1"/>
        </w:numPr>
      </w:pPr>
      <w:r>
        <w:t xml:space="preserve"> </w:t>
      </w:r>
      <w:r w:rsidR="00F70098">
        <w:t>oddajajo jih v živo</w:t>
      </w:r>
    </w:p>
    <w:p w:rsidR="00F70098" w:rsidRDefault="00F70098" w:rsidP="00F70098">
      <w:pPr>
        <w:numPr>
          <w:ilvl w:val="0"/>
          <w:numId w:val="1"/>
        </w:numPr>
      </w:pPr>
      <w:r>
        <w:t>imajo veliko občinstvo</w:t>
      </w:r>
    </w:p>
    <w:p w:rsidR="00F70098" w:rsidRDefault="00F70098" w:rsidP="00F70098">
      <w:pPr>
        <w:numPr>
          <w:ilvl w:val="0"/>
          <w:numId w:val="1"/>
        </w:numPr>
      </w:pPr>
      <w:r>
        <w:t>so hegemonski</w:t>
      </w:r>
    </w:p>
    <w:p w:rsidR="00543FD2" w:rsidRDefault="00543FD2" w:rsidP="00F70098">
      <w:pPr>
        <w:numPr>
          <w:ilvl w:val="0"/>
          <w:numId w:val="1"/>
        </w:numPr>
      </w:pPr>
      <w:r>
        <w:t>združujejo ljudi in pripomorejo k obnovitvi lojalnosti družbe in njenih legitimnih avtoritet</w:t>
      </w:r>
    </w:p>
    <w:p w:rsidR="00F70098" w:rsidRDefault="00F70098" w:rsidP="00F70098">
      <w:pPr>
        <w:numPr>
          <w:ilvl w:val="0"/>
          <w:numId w:val="1"/>
        </w:numPr>
      </w:pPr>
      <w:r>
        <w:t>primer: Olimpijske igre, kronanje</w:t>
      </w:r>
    </w:p>
    <w:p w:rsidR="00F70098" w:rsidRDefault="00F70098" w:rsidP="00F70098">
      <w:pPr>
        <w:numPr>
          <w:ilvl w:val="0"/>
          <w:numId w:val="1"/>
        </w:numPr>
      </w:pPr>
      <w:r>
        <w:t>izjemni medijski dogodki povežejo družbo</w:t>
      </w:r>
    </w:p>
    <w:p w:rsidR="00F70098" w:rsidRDefault="00F70098" w:rsidP="00F70098"/>
    <w:p w:rsidR="00F70098" w:rsidRDefault="00F70098" w:rsidP="00F70098">
      <w:pPr>
        <w:numPr>
          <w:ilvl w:val="0"/>
          <w:numId w:val="2"/>
        </w:numPr>
      </w:pPr>
      <w:r>
        <w:t>KONFLIKTNI MEDIJSKI DOGODKI</w:t>
      </w:r>
    </w:p>
    <w:p w:rsidR="00F70098" w:rsidRDefault="00F70098" w:rsidP="00F70098">
      <w:pPr>
        <w:numPr>
          <w:ilvl w:val="0"/>
          <w:numId w:val="1"/>
        </w:numPr>
      </w:pPr>
      <w:r>
        <w:t>razdelijo skupnost na dva pola</w:t>
      </w:r>
    </w:p>
    <w:p w:rsidR="00F70098" w:rsidRDefault="00F70098" w:rsidP="00F70098">
      <w:pPr>
        <w:numPr>
          <w:ilvl w:val="0"/>
          <w:numId w:val="1"/>
        </w:numPr>
      </w:pPr>
      <w:r>
        <w:t>kritika medijskih dogodkov: ni kritične ostrine</w:t>
      </w:r>
    </w:p>
    <w:p w:rsidR="00F70098" w:rsidRDefault="00F70098" w:rsidP="00F70098">
      <w:pPr>
        <w:numPr>
          <w:ilvl w:val="0"/>
          <w:numId w:val="1"/>
        </w:numPr>
      </w:pPr>
      <w:r>
        <w:t xml:space="preserve">primer: Romi </w:t>
      </w:r>
    </w:p>
    <w:p w:rsidR="00F70098" w:rsidRDefault="00F70098" w:rsidP="00F70098"/>
    <w:p w:rsidR="00F70098" w:rsidRDefault="00F70098" w:rsidP="00F70098">
      <w:pPr>
        <w:numPr>
          <w:ilvl w:val="0"/>
          <w:numId w:val="2"/>
        </w:numPr>
      </w:pPr>
      <w:r>
        <w:t>MEDIJSKE KATASTROFE</w:t>
      </w:r>
    </w:p>
    <w:p w:rsidR="00F70098" w:rsidRDefault="00F70098" w:rsidP="00F70098">
      <w:pPr>
        <w:numPr>
          <w:ilvl w:val="0"/>
          <w:numId w:val="1"/>
        </w:numPr>
      </w:pPr>
      <w:r>
        <w:t>primer: Železniki</w:t>
      </w:r>
    </w:p>
    <w:p w:rsidR="00F70098" w:rsidRDefault="00F70098" w:rsidP="00F70098">
      <w:pPr>
        <w:numPr>
          <w:ilvl w:val="0"/>
          <w:numId w:val="1"/>
        </w:numPr>
      </w:pPr>
      <w:r>
        <w:t>spodbujajo SOLIDARNOST (dobrodelni koncerti, zbiranje denarja…)</w:t>
      </w:r>
    </w:p>
    <w:p w:rsidR="00F70098" w:rsidRDefault="00F70098" w:rsidP="00F70098">
      <w:pPr>
        <w:numPr>
          <w:ilvl w:val="0"/>
          <w:numId w:val="1"/>
        </w:numPr>
      </w:pPr>
      <w:r>
        <w:lastRenderedPageBreak/>
        <w:t>takšni dogodki povežejo družbo</w:t>
      </w:r>
    </w:p>
    <w:p w:rsidR="00F70098" w:rsidRDefault="00F70098" w:rsidP="00F70098">
      <w:pPr>
        <w:numPr>
          <w:ilvl w:val="0"/>
          <w:numId w:val="1"/>
        </w:numPr>
      </w:pPr>
      <w:r>
        <w:t>z mobiliziranje sentimentov (skozi personalizirane zgodbe</w:t>
      </w:r>
      <w:r w:rsidR="00F945C7">
        <w:t>) spodbujajo solidarnost</w:t>
      </w:r>
    </w:p>
    <w:p w:rsidR="00F945C7" w:rsidRDefault="00F945C7" w:rsidP="00F70098">
      <w:pPr>
        <w:numPr>
          <w:ilvl w:val="0"/>
          <w:numId w:val="1"/>
        </w:numPr>
      </w:pPr>
      <w:r>
        <w:t>MOŽNOSTI KRITIKE (pod vprašaj se postavlja hitrost pomoči, reagiranja, različnih ukrepov…)</w:t>
      </w:r>
    </w:p>
    <w:p w:rsidR="00F945C7" w:rsidRDefault="00F945C7" w:rsidP="00F945C7">
      <w:pPr>
        <w:ind w:left="360"/>
      </w:pPr>
    </w:p>
    <w:p w:rsidR="00F70098" w:rsidRDefault="00F945C7" w:rsidP="00F70098">
      <w:pPr>
        <w:numPr>
          <w:ilvl w:val="0"/>
          <w:numId w:val="2"/>
        </w:numPr>
      </w:pPr>
      <w:r>
        <w:t>MEDIJSKI ŠKANDALI</w:t>
      </w:r>
    </w:p>
    <w:p w:rsidR="00F945C7" w:rsidRDefault="00F945C7" w:rsidP="00F945C7">
      <w:pPr>
        <w:numPr>
          <w:ilvl w:val="0"/>
          <w:numId w:val="1"/>
        </w:numPr>
      </w:pPr>
      <w:r>
        <w:t>zelo podobni moralni paniki (sta kot dvojajčna dvojčka)</w:t>
      </w:r>
    </w:p>
    <w:p w:rsidR="00F945C7" w:rsidRDefault="00F945C7" w:rsidP="00F945C7">
      <w:pPr>
        <w:numPr>
          <w:ilvl w:val="0"/>
          <w:numId w:val="1"/>
        </w:numPr>
      </w:pPr>
      <w:r>
        <w:t>razlika je le v tem, da za moralno paniko potrebujemo neko skupino, medijski škandal pa lahko povzroči en posameznik z nenavadnim vedenjem, kršenjem nekih norm</w:t>
      </w:r>
    </w:p>
    <w:p w:rsidR="00F945C7" w:rsidRDefault="00F945C7" w:rsidP="00F945C7">
      <w:pPr>
        <w:numPr>
          <w:ilvl w:val="0"/>
          <w:numId w:val="1"/>
        </w:numPr>
      </w:pPr>
      <w:r>
        <w:t>3 vrste medijskih škandalov:</w:t>
      </w:r>
    </w:p>
    <w:p w:rsidR="00F945C7" w:rsidRDefault="00F945C7" w:rsidP="00F945C7">
      <w:pPr>
        <w:ind w:left="360"/>
      </w:pPr>
      <w:r>
        <w:t xml:space="preserve">             * škandali v katere so vpleteni ugledni posamezniki (politiki…)</w:t>
      </w:r>
    </w:p>
    <w:p w:rsidR="00F945C7" w:rsidRDefault="00F945C7" w:rsidP="00F945C7">
      <w:pPr>
        <w:ind w:left="360"/>
      </w:pPr>
      <w:r>
        <w:t xml:space="preserve">             * zvezdniški škandali</w:t>
      </w:r>
    </w:p>
    <w:p w:rsidR="00F945C7" w:rsidRDefault="00F945C7" w:rsidP="00F945C7">
      <w:pPr>
        <w:ind w:left="360"/>
      </w:pPr>
      <w:r>
        <w:t xml:space="preserve">             * škandali v katere so vpleteni običajni ljudje</w:t>
      </w:r>
    </w:p>
    <w:p w:rsidR="00F945C7" w:rsidRDefault="00F945C7" w:rsidP="00F945C7">
      <w:pPr>
        <w:ind w:left="360"/>
      </w:pPr>
    </w:p>
    <w:p w:rsidR="00F945C7" w:rsidRDefault="00F945C7" w:rsidP="00F945C7">
      <w:pPr>
        <w:numPr>
          <w:ilvl w:val="0"/>
          <w:numId w:val="1"/>
        </w:numPr>
      </w:pPr>
      <w:r>
        <w:t>klasični medijski škandali: Avrelij Jurij, Severina, dopping Jolande Čeplak</w:t>
      </w:r>
    </w:p>
    <w:p w:rsidR="00F945C7" w:rsidRDefault="00F945C7" w:rsidP="00F945C7"/>
    <w:p w:rsidR="00F945C7" w:rsidRDefault="00F945C7" w:rsidP="00F945C7">
      <w:pPr>
        <w:numPr>
          <w:ilvl w:val="0"/>
          <w:numId w:val="2"/>
        </w:numPr>
      </w:pPr>
      <w:r>
        <w:t>MEDIJSKE JAVNE KRIZE</w:t>
      </w:r>
    </w:p>
    <w:p w:rsidR="00F945C7" w:rsidRDefault="00F945C7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4C338B" w:rsidRDefault="004C338B" w:rsidP="00F945C7">
      <w:pPr>
        <w:ind w:left="360"/>
      </w:pPr>
    </w:p>
    <w:p w:rsidR="00F945C7" w:rsidRDefault="00F945C7" w:rsidP="00F945C7">
      <w:pPr>
        <w:ind w:left="360"/>
      </w:pPr>
      <w:r>
        <w:t>MORALNA PANIKA</w:t>
      </w:r>
    </w:p>
    <w:p w:rsidR="00F945C7" w:rsidRDefault="00F945C7" w:rsidP="00F945C7">
      <w:pPr>
        <w:ind w:left="360"/>
      </w:pPr>
    </w:p>
    <w:p w:rsidR="00F945C7" w:rsidRDefault="00F945C7" w:rsidP="00F945C7">
      <w:pPr>
        <w:ind w:left="360"/>
      </w:pPr>
      <w:r>
        <w:t>PROCESNI MODEL:</w:t>
      </w:r>
    </w:p>
    <w:p w:rsidR="00F945C7" w:rsidRDefault="00F945C7" w:rsidP="00F945C7">
      <w:pPr>
        <w:ind w:left="360"/>
      </w:pPr>
    </w:p>
    <w:p w:rsidR="00F945C7" w:rsidRDefault="00F945C7" w:rsidP="00F945C7">
      <w:pPr>
        <w:numPr>
          <w:ilvl w:val="0"/>
          <w:numId w:val="3"/>
        </w:numPr>
      </w:pPr>
      <w:r>
        <w:t>faza: POJAV PANIKE (obnašanje ali dogodek je dojet kot grožnja moralnemu redu)</w:t>
      </w:r>
    </w:p>
    <w:p w:rsidR="00F945C7" w:rsidRDefault="00F945C7" w:rsidP="00F945C7">
      <w:pPr>
        <w:numPr>
          <w:ilvl w:val="0"/>
          <w:numId w:val="1"/>
        </w:numPr>
      </w:pPr>
      <w:r>
        <w:t>primer Lipe:</w:t>
      </w:r>
    </w:p>
    <w:p w:rsidR="00F945C7" w:rsidRDefault="00F945C7" w:rsidP="00F945C7">
      <w:pPr>
        <w:numPr>
          <w:ilvl w:val="0"/>
          <w:numId w:val="1"/>
        </w:numPr>
      </w:pPr>
      <w:r>
        <w:t>3 punce umrejo (vse zelo mlade, vprašanje varnosti, organizacije)</w:t>
      </w:r>
    </w:p>
    <w:p w:rsidR="00F945C7" w:rsidRDefault="00F945C7" w:rsidP="00F945C7">
      <w:pPr>
        <w:numPr>
          <w:ilvl w:val="0"/>
          <w:numId w:val="1"/>
        </w:numPr>
      </w:pPr>
      <w:r>
        <w:t>ljudje se zavejo, da se to lahko zgodi vsakemu</w:t>
      </w:r>
    </w:p>
    <w:p w:rsidR="00F945C7" w:rsidRDefault="00F945C7" w:rsidP="00F945C7">
      <w:pPr>
        <w:numPr>
          <w:ilvl w:val="0"/>
          <w:numId w:val="1"/>
        </w:numPr>
      </w:pPr>
      <w:r>
        <w:t>obseg vodi v serijo argumentacije</w:t>
      </w:r>
    </w:p>
    <w:p w:rsidR="00F945C7" w:rsidRDefault="00F945C7" w:rsidP="00F945C7">
      <w:pPr>
        <w:numPr>
          <w:ilvl w:val="0"/>
          <w:numId w:val="1"/>
        </w:numPr>
      </w:pPr>
      <w:r>
        <w:t>red je ogrožen</w:t>
      </w:r>
    </w:p>
    <w:p w:rsidR="00F945C7" w:rsidRDefault="00F945C7" w:rsidP="00F945C7">
      <w:pPr>
        <w:ind w:left="360"/>
      </w:pPr>
    </w:p>
    <w:p w:rsidR="00F945C7" w:rsidRDefault="00F945C7" w:rsidP="00F945C7">
      <w:pPr>
        <w:numPr>
          <w:ilvl w:val="0"/>
          <w:numId w:val="3"/>
        </w:numPr>
      </w:pPr>
      <w:r>
        <w:t>faza: MEDIJI (vmešavanje medijev: naredijo pregled stanja, širijo paniko)</w:t>
      </w:r>
    </w:p>
    <w:p w:rsidR="00F945C7" w:rsidRDefault="00F945C7" w:rsidP="00F945C7">
      <w:pPr>
        <w:numPr>
          <w:ilvl w:val="0"/>
          <w:numId w:val="2"/>
        </w:numPr>
      </w:pPr>
      <w:r>
        <w:t>pretiravanje/popačenje (primer Lipa: govoriti se je začelo da so bile punce narkomanke)</w:t>
      </w:r>
    </w:p>
    <w:p w:rsidR="00F945C7" w:rsidRDefault="00F945C7" w:rsidP="00F945C7">
      <w:pPr>
        <w:numPr>
          <w:ilvl w:val="0"/>
          <w:numId w:val="2"/>
        </w:numPr>
      </w:pPr>
      <w:r>
        <w:t>napovedovanje (primer Lipa: če ne bomo nekaj naredili se bo to ponovilo)</w:t>
      </w:r>
    </w:p>
    <w:p w:rsidR="00F945C7" w:rsidRDefault="00F945C7" w:rsidP="00F945C7">
      <w:pPr>
        <w:numPr>
          <w:ilvl w:val="0"/>
          <w:numId w:val="2"/>
        </w:numPr>
      </w:pPr>
      <w:r>
        <w:t>simbolizacija (skupina se nadomesti z večjo enoto; primer Lipa: 3 punce = mladina)</w:t>
      </w:r>
    </w:p>
    <w:p w:rsidR="00F945C7" w:rsidRDefault="00F945C7" w:rsidP="00F945C7">
      <w:pPr>
        <w:ind w:left="360"/>
      </w:pPr>
    </w:p>
    <w:p w:rsidR="00F945C7" w:rsidRDefault="00F945C7" w:rsidP="00F945C7">
      <w:pPr>
        <w:numPr>
          <w:ilvl w:val="0"/>
          <w:numId w:val="3"/>
        </w:numPr>
      </w:pPr>
      <w:r>
        <w:t>faza: MORALNA AVTORITETA (cerkev, uredniki, duhovščina, politiki, varuhi človekovih pravic)</w:t>
      </w:r>
    </w:p>
    <w:p w:rsidR="00F945C7" w:rsidRDefault="00F945C7" w:rsidP="00F945C7">
      <w:pPr>
        <w:numPr>
          <w:ilvl w:val="0"/>
          <w:numId w:val="3"/>
        </w:numPr>
      </w:pPr>
      <w:r>
        <w:t>faza: STROKOVNJAKI (</w:t>
      </w:r>
      <w:r w:rsidR="009805AC">
        <w:t>primer Lipa: varnostni strokovnjaki, psihologi, sociologi)</w:t>
      </w:r>
    </w:p>
    <w:p w:rsidR="009805AC" w:rsidRDefault="009805AC" w:rsidP="009805AC">
      <w:pPr>
        <w:numPr>
          <w:ilvl w:val="0"/>
          <w:numId w:val="3"/>
        </w:numPr>
      </w:pPr>
      <w:r>
        <w:t>faza: OBVLADOVANJE in RAZREŠITEV (primer Lipa: zaprtje diskoteke, zakonske spremembe – predlagana omejitev izhodov)</w:t>
      </w:r>
    </w:p>
    <w:p w:rsidR="009805AC" w:rsidRDefault="009805AC" w:rsidP="009805AC">
      <w:pPr>
        <w:numPr>
          <w:ilvl w:val="0"/>
          <w:numId w:val="3"/>
        </w:numPr>
      </w:pPr>
      <w:r>
        <w:t>faza: ZATON PANIKE</w:t>
      </w:r>
    </w:p>
    <w:p w:rsidR="009805AC" w:rsidRDefault="009805AC" w:rsidP="009805AC">
      <w:pPr>
        <w:numPr>
          <w:ilvl w:val="0"/>
          <w:numId w:val="3"/>
        </w:numPr>
      </w:pPr>
      <w:r>
        <w:t>faza: ZAPUŠČINA (večina moralnih panik je nima, v primeru Lipe ostane sprejeti zakon in Lipa ostane zaprta)</w:t>
      </w:r>
    </w:p>
    <w:p w:rsidR="009805AC" w:rsidRDefault="009805AC" w:rsidP="009805AC"/>
    <w:p w:rsidR="009805AC" w:rsidRDefault="009805AC" w:rsidP="009805AC">
      <w:pPr>
        <w:numPr>
          <w:ilvl w:val="0"/>
          <w:numId w:val="1"/>
        </w:numPr>
      </w:pPr>
      <w:r>
        <w:t>panike so kratkotrajne, hitro se odvijajo</w:t>
      </w:r>
    </w:p>
    <w:p w:rsidR="009805AC" w:rsidRDefault="009805AC" w:rsidP="009805AC">
      <w:pPr>
        <w:numPr>
          <w:ilvl w:val="0"/>
          <w:numId w:val="1"/>
        </w:numPr>
      </w:pPr>
      <w:r>
        <w:t>hitro minejo, nič se ne zgodi</w:t>
      </w:r>
    </w:p>
    <w:p w:rsidR="009805AC" w:rsidRDefault="009805AC" w:rsidP="009805AC"/>
    <w:p w:rsidR="009805AC" w:rsidRDefault="009805AC" w:rsidP="009805AC">
      <w:r>
        <w:t>Primer Romov: ni klasičen primer moralne panike, ker v družbi ne obstaja nek konsenz o njih, vedno več je ljudi, zagovornikov, ki so na njihovi strani</w:t>
      </w:r>
    </w:p>
    <w:p w:rsidR="009805AC" w:rsidRDefault="009805AC" w:rsidP="009805AC"/>
    <w:p w:rsidR="009805AC" w:rsidRDefault="009805AC" w:rsidP="009805AC">
      <w:r>
        <w:t>ATRIBUCIJSKI MODEL:</w:t>
      </w:r>
    </w:p>
    <w:p w:rsidR="009805AC" w:rsidRDefault="009805AC" w:rsidP="009805AC"/>
    <w:p w:rsidR="009805AC" w:rsidRDefault="006D600E" w:rsidP="006D600E">
      <w:pPr>
        <w:numPr>
          <w:ilvl w:val="0"/>
          <w:numId w:val="1"/>
        </w:numPr>
      </w:pPr>
      <w:r>
        <w:t>ni poudarka na linearnosti</w:t>
      </w:r>
    </w:p>
    <w:p w:rsidR="006D600E" w:rsidRDefault="006D600E" w:rsidP="006D600E">
      <w:pPr>
        <w:numPr>
          <w:ilvl w:val="0"/>
          <w:numId w:val="1"/>
        </w:numPr>
      </w:pPr>
      <w:r>
        <w:t xml:space="preserve">da govorimo o moralni paniki je potrebnih </w:t>
      </w:r>
      <w:r w:rsidRPr="008C1C27">
        <w:rPr>
          <w:b/>
          <w:u w:val="single"/>
        </w:rPr>
        <w:t>vseh</w:t>
      </w:r>
      <w:r>
        <w:t xml:space="preserve"> 5 elementov</w:t>
      </w:r>
    </w:p>
    <w:p w:rsidR="006D600E" w:rsidRDefault="006D600E" w:rsidP="006D600E">
      <w:pPr>
        <w:numPr>
          <w:ilvl w:val="0"/>
          <w:numId w:val="1"/>
        </w:numPr>
      </w:pPr>
      <w:r>
        <w:t>ta model ima manj poudarjeno vlogo medijev, medije skoraj zanemari</w:t>
      </w:r>
    </w:p>
    <w:p w:rsidR="006016A2" w:rsidRDefault="006016A2" w:rsidP="006016A2">
      <w:pPr>
        <w:numPr>
          <w:ilvl w:val="1"/>
          <w:numId w:val="1"/>
        </w:numPr>
      </w:pPr>
      <w:r>
        <w:t>Ključna razlika.</w:t>
      </w:r>
    </w:p>
    <w:p w:rsidR="006D600E" w:rsidRDefault="006D600E" w:rsidP="006D600E"/>
    <w:p w:rsidR="006D600E" w:rsidRDefault="006D600E" w:rsidP="006D600E">
      <w:pPr>
        <w:numPr>
          <w:ilvl w:val="0"/>
          <w:numId w:val="4"/>
        </w:numPr>
      </w:pPr>
      <w:r>
        <w:lastRenderedPageBreak/>
        <w:t>element: ZASKRBLJENOST (nekaj se zgodi, vzpostavi se konsenz, vsi morajo biti zaskrbljeni</w:t>
      </w:r>
      <w:r w:rsidR="002C6834">
        <w:t>, mora biti merljiva</w:t>
      </w:r>
      <w:r>
        <w:t>)</w:t>
      </w:r>
    </w:p>
    <w:p w:rsidR="006D600E" w:rsidRDefault="006D600E" w:rsidP="006D600E">
      <w:pPr>
        <w:numPr>
          <w:ilvl w:val="0"/>
          <w:numId w:val="4"/>
        </w:numPr>
      </w:pPr>
      <w:r>
        <w:t>element: SOVRAŽNOST (v primeru Lipe nismo sovražni, zato ta model ne drži vedno)</w:t>
      </w:r>
    </w:p>
    <w:p w:rsidR="006D600E" w:rsidRDefault="006D600E" w:rsidP="006D600E">
      <w:pPr>
        <w:numPr>
          <w:ilvl w:val="0"/>
          <w:numId w:val="4"/>
        </w:numPr>
      </w:pPr>
      <w:r>
        <w:t>element: KONSENZ (če ni konsenza ni moralne panike)</w:t>
      </w:r>
    </w:p>
    <w:p w:rsidR="006D600E" w:rsidRDefault="006D600E" w:rsidP="006D600E">
      <w:pPr>
        <w:numPr>
          <w:ilvl w:val="0"/>
          <w:numId w:val="4"/>
        </w:numPr>
      </w:pPr>
      <w:r>
        <w:t xml:space="preserve">element: </w:t>
      </w:r>
      <w:r w:rsidR="00992407">
        <w:t>NESORAZMERNOST</w:t>
      </w:r>
      <w:r>
        <w:t xml:space="preserve"> med medijskim dogodkom in tem kar mi mislimo</w:t>
      </w:r>
    </w:p>
    <w:p w:rsidR="006D600E" w:rsidRDefault="006D600E" w:rsidP="006D600E">
      <w:pPr>
        <w:numPr>
          <w:ilvl w:val="0"/>
          <w:numId w:val="4"/>
        </w:numPr>
      </w:pPr>
      <w:r>
        <w:t>element: KRATKOTRAJNOST</w:t>
      </w:r>
    </w:p>
    <w:p w:rsidR="006D600E" w:rsidRDefault="006D600E" w:rsidP="006D600E"/>
    <w:p w:rsidR="008C1C27" w:rsidRDefault="008C1C27" w:rsidP="008C1C27">
      <w:pPr>
        <w:numPr>
          <w:ilvl w:val="0"/>
          <w:numId w:val="5"/>
        </w:numPr>
        <w:jc w:val="both"/>
      </w:pPr>
      <w:r>
        <w:t>Primeri moralne panike</w:t>
      </w:r>
    </w:p>
    <w:p w:rsidR="008C1C27" w:rsidRDefault="008C1C27" w:rsidP="008C1C27">
      <w:pPr>
        <w:numPr>
          <w:ilvl w:val="1"/>
          <w:numId w:val="5"/>
        </w:numPr>
        <w:jc w:val="both"/>
      </w:pPr>
      <w:r>
        <w:t>Nova gripa</w:t>
      </w:r>
    </w:p>
    <w:p w:rsidR="008C1C27" w:rsidRDefault="008C1C27" w:rsidP="008C1C27">
      <w:pPr>
        <w:numPr>
          <w:ilvl w:val="1"/>
          <w:numId w:val="5"/>
        </w:numPr>
        <w:jc w:val="both"/>
      </w:pPr>
      <w:r>
        <w:t>Prometna nesreča s smrtnim izidom, ki jo povzroči alkoholiziran voznik</w:t>
      </w:r>
    </w:p>
    <w:p w:rsidR="00AC2627" w:rsidRDefault="00E73040" w:rsidP="00AC2627">
      <w:pPr>
        <w:numPr>
          <w:ilvl w:val="2"/>
          <w:numId w:val="5"/>
        </w:numPr>
        <w:jc w:val="both"/>
      </w:pPr>
      <w:r>
        <w:t>To bi kvečjemu mora</w:t>
      </w:r>
      <w:r w:rsidR="00AC2627">
        <w:t>l biti samo škandal</w:t>
      </w:r>
    </w:p>
    <w:p w:rsidR="008C1C27" w:rsidRDefault="008C1C27" w:rsidP="008C1C27">
      <w:pPr>
        <w:numPr>
          <w:ilvl w:val="1"/>
          <w:numId w:val="5"/>
        </w:numPr>
        <w:jc w:val="both"/>
      </w:pPr>
      <w:r>
        <w:t>Primer romske družine Strojan</w:t>
      </w:r>
    </w:p>
    <w:p w:rsidR="008C1C27" w:rsidRDefault="00162E74" w:rsidP="008C1C27">
      <w:pPr>
        <w:numPr>
          <w:ilvl w:val="1"/>
          <w:numId w:val="5"/>
        </w:numPr>
        <w:jc w:val="both"/>
      </w:pPr>
      <w:r>
        <w:t>Lip</w:t>
      </w:r>
      <w:r w:rsidR="008C1C27">
        <w:t>a/Global</w:t>
      </w:r>
    </w:p>
    <w:p w:rsidR="008C1C27" w:rsidRDefault="008C1C27" w:rsidP="008C1C27">
      <w:pPr>
        <w:numPr>
          <w:ilvl w:val="1"/>
          <w:numId w:val="5"/>
        </w:numPr>
        <w:jc w:val="both"/>
      </w:pPr>
      <w:r>
        <w:t>Razprava ob referendumu o oploditvi samskih žensk z biomedicinsko pomočjo/novi družinski zakonik</w:t>
      </w:r>
    </w:p>
    <w:p w:rsidR="00472BD0" w:rsidRDefault="00472BD0" w:rsidP="00472BD0">
      <w:pPr>
        <w:numPr>
          <w:ilvl w:val="2"/>
          <w:numId w:val="5"/>
        </w:numPr>
        <w:jc w:val="both"/>
      </w:pPr>
      <w:r>
        <w:t>Najpogosteje se o vprašanju družine razvijajo moralne panike</w:t>
      </w:r>
    </w:p>
    <w:sectPr w:rsidR="0047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50"/>
    <w:multiLevelType w:val="hybridMultilevel"/>
    <w:tmpl w:val="B6E2A9CE"/>
    <w:lvl w:ilvl="0" w:tplc="BC14D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573B2"/>
    <w:multiLevelType w:val="hybridMultilevel"/>
    <w:tmpl w:val="922C32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B70CA"/>
    <w:multiLevelType w:val="hybridMultilevel"/>
    <w:tmpl w:val="EB5E2A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A1475"/>
    <w:multiLevelType w:val="hybridMultilevel"/>
    <w:tmpl w:val="FC142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84649"/>
    <w:multiLevelType w:val="hybridMultilevel"/>
    <w:tmpl w:val="757ECFA6"/>
    <w:lvl w:ilvl="0" w:tplc="40FECC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D66"/>
    <w:rsid w:val="0005690B"/>
    <w:rsid w:val="00162E74"/>
    <w:rsid w:val="001C43FD"/>
    <w:rsid w:val="002C6834"/>
    <w:rsid w:val="0039285A"/>
    <w:rsid w:val="003B260D"/>
    <w:rsid w:val="00472BD0"/>
    <w:rsid w:val="004C338B"/>
    <w:rsid w:val="004F3D22"/>
    <w:rsid w:val="00543FD2"/>
    <w:rsid w:val="005605B5"/>
    <w:rsid w:val="005A0974"/>
    <w:rsid w:val="006016A2"/>
    <w:rsid w:val="006D600E"/>
    <w:rsid w:val="008C1C27"/>
    <w:rsid w:val="009805AC"/>
    <w:rsid w:val="00992407"/>
    <w:rsid w:val="00AC2627"/>
    <w:rsid w:val="00C6107C"/>
    <w:rsid w:val="00E42D66"/>
    <w:rsid w:val="00E51870"/>
    <w:rsid w:val="00E73040"/>
    <w:rsid w:val="00F202C9"/>
    <w:rsid w:val="00F70098"/>
    <w:rsid w:val="00F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6B6D-82D3-4ED8-A341-711AC1D9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MEDIJSKI RITUALI</vt:lpstr>
      <vt:lpstr>MEDIJSKI RITUALI</vt:lpstr>
    </vt:vector>
  </TitlesOfParts>
  <Company>xxxx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MEDIJSKI RITUALI</dc:title>
  <dc:creator>Lamut Mojca</dc:creator>
  <cp:lastModifiedBy>Jaka</cp:lastModifiedBy>
  <cp:revision>2</cp:revision>
  <dcterms:created xsi:type="dcterms:W3CDTF">2014-02-01T15:05:00Z</dcterms:created>
  <dcterms:modified xsi:type="dcterms:W3CDTF">2014-02-01T15:05:00Z</dcterms:modified>
</cp:coreProperties>
</file>