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7C" w:rsidRPr="009D7DDB" w:rsidRDefault="009D7DDB" w:rsidP="0005129B">
      <w:pPr>
        <w:spacing w:line="360" w:lineRule="auto"/>
        <w:jc w:val="both"/>
        <w:rPr>
          <w:rFonts w:ascii="Arial" w:hAnsi="Arial" w:cs="Arial"/>
          <w:b/>
          <w:color w:val="FF0000"/>
          <w:sz w:val="20"/>
          <w:szCs w:val="20"/>
        </w:rPr>
      </w:pPr>
      <w:bookmarkStart w:id="0" w:name="_GoBack"/>
      <w:bookmarkEnd w:id="0"/>
      <w:r w:rsidRPr="009D7DDB">
        <w:rPr>
          <w:rFonts w:ascii="Arial" w:hAnsi="Arial" w:cs="Arial"/>
          <w:b/>
          <w:color w:val="FF0000"/>
          <w:sz w:val="20"/>
          <w:szCs w:val="20"/>
        </w:rPr>
        <w:t>POLITIČNA PARTICIPACIJA</w:t>
      </w:r>
    </w:p>
    <w:p w:rsidR="009D7DDB" w:rsidRDefault="009D7DDB" w:rsidP="0005129B">
      <w:pPr>
        <w:spacing w:line="360" w:lineRule="auto"/>
        <w:jc w:val="both"/>
        <w:rPr>
          <w:rFonts w:ascii="Arial" w:hAnsi="Arial" w:cs="Arial"/>
          <w:b/>
          <w:sz w:val="20"/>
          <w:szCs w:val="20"/>
        </w:rPr>
      </w:pPr>
    </w:p>
    <w:p w:rsidR="00611F7C" w:rsidRPr="0005129B" w:rsidRDefault="00611F7C" w:rsidP="0005129B">
      <w:pPr>
        <w:spacing w:line="360" w:lineRule="auto"/>
        <w:jc w:val="both"/>
        <w:rPr>
          <w:rFonts w:ascii="Arial" w:hAnsi="Arial" w:cs="Arial"/>
          <w:sz w:val="20"/>
          <w:szCs w:val="20"/>
        </w:rPr>
      </w:pPr>
      <w:r w:rsidRPr="0005129B">
        <w:rPr>
          <w:rFonts w:ascii="Arial" w:hAnsi="Arial" w:cs="Arial"/>
          <w:sz w:val="20"/>
          <w:szCs w:val="20"/>
        </w:rPr>
        <w:t>Politična participacija obsega tiste aktivnosti zasebnih državljanov, ki so usmerjene v vplivanje na izbor vladnega osebja (government) in/ali akcij, ki se jih loteva vlada. Ostajajo različne zvrsti politične aktivnosti oziroma politične participacije:</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odkrita/prikrita (stroški, zasebnost)</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avtonomija/podrejena (od kod stimulus)</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epizodična/kontinuirana (stroški, nagrajevanje)</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ekspresivne/instrumentalne</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verbalne/neverbalne</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socialne/nesocialne (interakcije z drugimi)</w:t>
      </w:r>
    </w:p>
    <w:p w:rsidR="00611F7C" w:rsidRPr="0005129B" w:rsidRDefault="009D7DDB" w:rsidP="0005129B">
      <w:pPr>
        <w:spacing w:line="360" w:lineRule="auto"/>
        <w:jc w:val="both"/>
        <w:rPr>
          <w:rFonts w:ascii="Arial" w:hAnsi="Arial" w:cs="Arial"/>
          <w:sz w:val="20"/>
          <w:szCs w:val="20"/>
        </w:rPr>
      </w:pPr>
      <w:r>
        <w:rPr>
          <w:rFonts w:ascii="Arial" w:hAnsi="Arial" w:cs="Arial"/>
          <w:sz w:val="20"/>
          <w:szCs w:val="20"/>
        </w:rPr>
        <w:t xml:space="preserve">V Sloveniji </w:t>
      </w:r>
      <w:r w:rsidR="00611F7C" w:rsidRPr="0005129B">
        <w:rPr>
          <w:rFonts w:ascii="Arial" w:hAnsi="Arial" w:cs="Arial"/>
          <w:sz w:val="20"/>
          <w:szCs w:val="20"/>
        </w:rPr>
        <w:t>obstajajo trije vidiki politične participacije:</w:t>
      </w:r>
    </w:p>
    <w:p w:rsidR="00611F7C" w:rsidRPr="0005129B" w:rsidRDefault="00611F7C" w:rsidP="0005129B">
      <w:pPr>
        <w:numPr>
          <w:ilvl w:val="0"/>
          <w:numId w:val="60"/>
        </w:numPr>
        <w:spacing w:line="360" w:lineRule="auto"/>
        <w:jc w:val="both"/>
        <w:rPr>
          <w:rFonts w:ascii="Arial" w:hAnsi="Arial" w:cs="Arial"/>
          <w:sz w:val="20"/>
          <w:szCs w:val="20"/>
        </w:rPr>
      </w:pPr>
      <w:r w:rsidRPr="0005129B">
        <w:rPr>
          <w:rFonts w:ascii="Arial" w:hAnsi="Arial" w:cs="Arial"/>
          <w:sz w:val="20"/>
          <w:szCs w:val="20"/>
        </w:rPr>
        <w:t>OSNOVNI: - pogostost spremljanja politike v medijih</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pogostost udeleževanja volitev</w:t>
      </w:r>
    </w:p>
    <w:p w:rsidR="00611F7C" w:rsidRPr="0005129B" w:rsidRDefault="00611F7C" w:rsidP="0005129B">
      <w:pPr>
        <w:numPr>
          <w:ilvl w:val="0"/>
          <w:numId w:val="60"/>
        </w:numPr>
        <w:spacing w:line="360" w:lineRule="auto"/>
        <w:jc w:val="both"/>
        <w:rPr>
          <w:rFonts w:ascii="Arial" w:hAnsi="Arial" w:cs="Arial"/>
          <w:sz w:val="20"/>
          <w:szCs w:val="20"/>
        </w:rPr>
      </w:pPr>
      <w:r w:rsidRPr="0005129B">
        <w:rPr>
          <w:rFonts w:ascii="Arial" w:hAnsi="Arial" w:cs="Arial"/>
          <w:sz w:val="20"/>
          <w:szCs w:val="20"/>
        </w:rPr>
        <w:t>INTERESNI: - stopnja zanimanja za politiko</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pogostost udeleževanja pogovorov o politiki</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sindikalna aktivnost</w:t>
      </w:r>
    </w:p>
    <w:p w:rsidR="00611F7C" w:rsidRPr="0005129B" w:rsidRDefault="00611F7C" w:rsidP="0005129B">
      <w:pPr>
        <w:numPr>
          <w:ilvl w:val="0"/>
          <w:numId w:val="60"/>
        </w:numPr>
        <w:spacing w:line="360" w:lineRule="auto"/>
        <w:jc w:val="both"/>
        <w:rPr>
          <w:rFonts w:ascii="Arial" w:hAnsi="Arial" w:cs="Arial"/>
          <w:sz w:val="20"/>
          <w:szCs w:val="20"/>
        </w:rPr>
      </w:pPr>
      <w:r w:rsidRPr="0005129B">
        <w:rPr>
          <w:rFonts w:ascii="Arial" w:hAnsi="Arial" w:cs="Arial"/>
          <w:sz w:val="20"/>
          <w:szCs w:val="20"/>
        </w:rPr>
        <w:t>AKTIVNI: - sodelovanje pri političnih aktivnostih</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aktivna vpletenost v politiko</w:t>
      </w:r>
    </w:p>
    <w:p w:rsidR="00611F7C" w:rsidRPr="0005129B" w:rsidRDefault="00611F7C" w:rsidP="0005129B">
      <w:pPr>
        <w:numPr>
          <w:ilvl w:val="0"/>
          <w:numId w:val="59"/>
        </w:numPr>
        <w:spacing w:line="360" w:lineRule="auto"/>
        <w:jc w:val="both"/>
        <w:rPr>
          <w:rFonts w:ascii="Arial" w:hAnsi="Arial" w:cs="Arial"/>
          <w:sz w:val="20"/>
          <w:szCs w:val="20"/>
        </w:rPr>
      </w:pPr>
      <w:r w:rsidRPr="0005129B">
        <w:rPr>
          <w:rFonts w:ascii="Arial" w:hAnsi="Arial" w:cs="Arial"/>
          <w:sz w:val="20"/>
          <w:szCs w:val="20"/>
        </w:rPr>
        <w:t>aktivna stopnja angažiranja v političnih strankah in prostovoljnih organizacijah</w:t>
      </w:r>
    </w:p>
    <w:p w:rsidR="00611F7C" w:rsidRPr="0005129B" w:rsidRDefault="00611F7C" w:rsidP="0005129B">
      <w:pPr>
        <w:spacing w:line="360" w:lineRule="auto"/>
        <w:jc w:val="both"/>
        <w:rPr>
          <w:rFonts w:ascii="Arial" w:hAnsi="Arial" w:cs="Arial"/>
          <w:sz w:val="20"/>
          <w:szCs w:val="20"/>
        </w:rPr>
      </w:pPr>
    </w:p>
    <w:p w:rsidR="00611F7C" w:rsidRPr="009D7DDB" w:rsidRDefault="009D7DDB" w:rsidP="0005129B">
      <w:pPr>
        <w:spacing w:line="360" w:lineRule="auto"/>
        <w:jc w:val="both"/>
        <w:rPr>
          <w:rFonts w:ascii="Arial" w:hAnsi="Arial" w:cs="Arial"/>
          <w:b/>
          <w:color w:val="FF0000"/>
          <w:sz w:val="20"/>
          <w:szCs w:val="20"/>
        </w:rPr>
      </w:pPr>
      <w:r w:rsidRPr="009D7DDB">
        <w:rPr>
          <w:rFonts w:ascii="Arial" w:hAnsi="Arial" w:cs="Arial"/>
          <w:b/>
          <w:color w:val="FF0000"/>
          <w:sz w:val="20"/>
          <w:szCs w:val="20"/>
        </w:rPr>
        <w:t>POLITIČNA KULTURA</w:t>
      </w:r>
    </w:p>
    <w:p w:rsidR="009D7DDB" w:rsidRDefault="009D7DDB" w:rsidP="0005129B">
      <w:pPr>
        <w:spacing w:line="360" w:lineRule="auto"/>
        <w:jc w:val="both"/>
        <w:rPr>
          <w:rFonts w:ascii="Arial" w:hAnsi="Arial" w:cs="Arial"/>
          <w:sz w:val="20"/>
          <w:szCs w:val="20"/>
        </w:rPr>
      </w:pPr>
    </w:p>
    <w:p w:rsidR="00611F7C" w:rsidRPr="009D7DDB" w:rsidRDefault="00611F7C" w:rsidP="0005129B">
      <w:pPr>
        <w:spacing w:line="360" w:lineRule="auto"/>
        <w:jc w:val="both"/>
        <w:rPr>
          <w:rFonts w:ascii="Arial" w:hAnsi="Arial" w:cs="Arial"/>
          <w:sz w:val="20"/>
          <w:szCs w:val="20"/>
        </w:rPr>
      </w:pPr>
      <w:r w:rsidRPr="009D7DDB">
        <w:rPr>
          <w:rFonts w:ascii="Arial" w:hAnsi="Arial" w:cs="Arial"/>
          <w:sz w:val="20"/>
          <w:szCs w:val="20"/>
        </w:rPr>
        <w:t>Politična kultura je razumljena kot regulator želja,  interesov, hotenj in torej vseh subjektivnih zahtev, rekli bi,  notranjih smiselnih zvez, akterjev družbenega delovanja. Je  skratka le sestavina družbenega in političnega sistema. Tisti  družbeni akterji, ki niso "ustrezno politično kultivirani" so že vnaprej onemogočeni politično artikulirati svoje interese in s  tem politično-kulturno disfunkcionalni.</w:t>
      </w:r>
    </w:p>
    <w:p w:rsidR="00611F7C" w:rsidRDefault="00611F7C" w:rsidP="0005129B">
      <w:pPr>
        <w:spacing w:line="360" w:lineRule="auto"/>
        <w:jc w:val="both"/>
        <w:rPr>
          <w:rFonts w:ascii="Arial" w:hAnsi="Arial" w:cs="Arial"/>
          <w:sz w:val="20"/>
          <w:szCs w:val="20"/>
        </w:rPr>
      </w:pPr>
    </w:p>
    <w:p w:rsidR="006428BB" w:rsidRPr="006428BB" w:rsidRDefault="006428BB" w:rsidP="0005129B">
      <w:pPr>
        <w:spacing w:line="360" w:lineRule="auto"/>
        <w:jc w:val="both"/>
        <w:rPr>
          <w:rFonts w:ascii="Arial" w:hAnsi="Arial" w:cs="Arial"/>
          <w:b/>
          <w:color w:val="FF0000"/>
          <w:sz w:val="20"/>
          <w:szCs w:val="20"/>
        </w:rPr>
      </w:pPr>
      <w:r w:rsidRPr="006428BB">
        <w:rPr>
          <w:rFonts w:ascii="Arial" w:hAnsi="Arial" w:cs="Arial"/>
          <w:b/>
          <w:color w:val="FF0000"/>
          <w:sz w:val="20"/>
          <w:szCs w:val="20"/>
        </w:rPr>
        <w:t>INTERESNE SKUPINE</w:t>
      </w:r>
    </w:p>
    <w:p w:rsidR="006428BB" w:rsidRPr="006428BB" w:rsidRDefault="006428BB" w:rsidP="006428BB">
      <w:pPr>
        <w:spacing w:before="120" w:line="360" w:lineRule="auto"/>
        <w:jc w:val="both"/>
        <w:rPr>
          <w:rFonts w:ascii="Arial" w:hAnsi="Arial" w:cs="Arial"/>
          <w:sz w:val="20"/>
          <w:szCs w:val="20"/>
        </w:rPr>
      </w:pPr>
      <w:r>
        <w:rPr>
          <w:rFonts w:ascii="Arial" w:hAnsi="Arial" w:cs="Arial"/>
          <w:sz w:val="20"/>
          <w:szCs w:val="20"/>
        </w:rPr>
        <w:t xml:space="preserve">Interesne skupine večajo prostor za politično udeležbo; omejujejo politično </w:t>
      </w:r>
      <w:r w:rsidRPr="006428BB">
        <w:rPr>
          <w:rFonts w:ascii="Arial" w:hAnsi="Arial" w:cs="Arial"/>
          <w:sz w:val="20"/>
          <w:szCs w:val="20"/>
        </w:rPr>
        <w:t>odtujitev;</w:t>
      </w:r>
      <w:r>
        <w:rPr>
          <w:rFonts w:ascii="Arial" w:hAnsi="Arial" w:cs="Arial"/>
          <w:sz w:val="20"/>
          <w:szCs w:val="20"/>
        </w:rPr>
        <w:t xml:space="preserve"> </w:t>
      </w:r>
      <w:r w:rsidRPr="006428BB">
        <w:rPr>
          <w:rFonts w:ascii="Arial" w:hAnsi="Arial" w:cs="Arial"/>
          <w:sz w:val="20"/>
          <w:szCs w:val="20"/>
        </w:rPr>
        <w:t>izražajo sicer zanemarjene inter</w:t>
      </w:r>
      <w:r>
        <w:rPr>
          <w:rFonts w:ascii="Arial" w:hAnsi="Arial" w:cs="Arial"/>
          <w:sz w:val="20"/>
          <w:szCs w:val="20"/>
        </w:rPr>
        <w:t>ese; vzgajajo javnost glede političnih vprašanj</w:t>
      </w:r>
      <w:r w:rsidRPr="006428BB">
        <w:rPr>
          <w:rFonts w:ascii="Arial" w:hAnsi="Arial" w:cs="Arial"/>
          <w:sz w:val="20"/>
          <w:szCs w:val="20"/>
        </w:rPr>
        <w:t xml:space="preserve">; krepijo kvaliteto </w:t>
      </w:r>
      <w:r>
        <w:rPr>
          <w:rFonts w:ascii="Arial" w:hAnsi="Arial" w:cs="Arial"/>
          <w:sz w:val="20"/>
          <w:szCs w:val="20"/>
        </w:rPr>
        <w:t>odločitev in integracijo družbe; kulturno sodelovanje…p</w:t>
      </w:r>
      <w:r w:rsidRPr="006428BB">
        <w:rPr>
          <w:rFonts w:ascii="Arial" w:hAnsi="Arial" w:cs="Arial"/>
          <w:sz w:val="20"/>
          <w:szCs w:val="20"/>
        </w:rPr>
        <w:t>od pogojem konsultativne politične kulture ter samoomejevanja kot podlaga njihove legitimnosti.</w:t>
      </w:r>
    </w:p>
    <w:p w:rsidR="004C6C89" w:rsidRPr="0005129B" w:rsidRDefault="006428BB" w:rsidP="001924FB">
      <w:pPr>
        <w:pStyle w:val="BodyText"/>
        <w:spacing w:line="360" w:lineRule="auto"/>
        <w:jc w:val="both"/>
        <w:rPr>
          <w:rFonts w:ascii="Arial" w:hAnsi="Arial" w:cs="Arial"/>
          <w:sz w:val="20"/>
          <w:szCs w:val="20"/>
        </w:rPr>
      </w:pPr>
      <w:r>
        <w:rPr>
          <w:rFonts w:ascii="Arial" w:hAnsi="Arial" w:cs="Arial"/>
          <w:sz w:val="20"/>
          <w:szCs w:val="20"/>
        </w:rPr>
        <w:t>Interesne skupine</w:t>
      </w:r>
      <w:r w:rsidRPr="006428BB">
        <w:rPr>
          <w:rFonts w:ascii="Arial" w:hAnsi="Arial" w:cs="Arial"/>
          <w:sz w:val="20"/>
          <w:szCs w:val="20"/>
        </w:rPr>
        <w:t xml:space="preserve"> služijo za mobilizacijo in prenos neartikuliranih zahtev v družbi v proces odločanja (filtriranje, prikrojevanj</w:t>
      </w:r>
      <w:r>
        <w:rPr>
          <w:rFonts w:ascii="Arial" w:hAnsi="Arial" w:cs="Arial"/>
          <w:sz w:val="20"/>
          <w:szCs w:val="20"/>
        </w:rPr>
        <w:t>e zahtev na obseg in obliko političnega</w:t>
      </w:r>
      <w:r w:rsidRPr="006428BB">
        <w:rPr>
          <w:rFonts w:ascii="Arial" w:hAnsi="Arial" w:cs="Arial"/>
          <w:sz w:val="20"/>
          <w:szCs w:val="20"/>
        </w:rPr>
        <w:t xml:space="preserve"> procesa odločanja), ke</w:t>
      </w:r>
      <w:r>
        <w:rPr>
          <w:rFonts w:ascii="Arial" w:hAnsi="Arial" w:cs="Arial"/>
          <w:sz w:val="20"/>
          <w:szCs w:val="20"/>
        </w:rPr>
        <w:t>r so interesi, ki izhajajo iz javnega mnenja</w:t>
      </w:r>
      <w:r w:rsidRPr="006428BB">
        <w:rPr>
          <w:rFonts w:ascii="Arial" w:hAnsi="Arial" w:cs="Arial"/>
          <w:sz w:val="20"/>
          <w:szCs w:val="20"/>
        </w:rPr>
        <w:t xml:space="preserve"> po sebi nagnjeni k temu, da ostanejo latentni. S tem skrbijo za izoliranje elite pred pretiravanjem in jo osvobaja</w:t>
      </w:r>
      <w:r>
        <w:rPr>
          <w:rFonts w:ascii="Arial" w:hAnsi="Arial" w:cs="Arial"/>
          <w:sz w:val="20"/>
          <w:szCs w:val="20"/>
        </w:rPr>
        <w:t>jo od vsakodnevnih pritiskov javnega mnen</w:t>
      </w:r>
      <w:r w:rsidR="001924FB">
        <w:rPr>
          <w:rFonts w:ascii="Arial" w:hAnsi="Arial" w:cs="Arial"/>
          <w:sz w:val="20"/>
          <w:szCs w:val="20"/>
        </w:rPr>
        <w:t>ja.</w:t>
      </w:r>
    </w:p>
    <w:sectPr w:rsidR="004C6C89" w:rsidRPr="0005129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8A" w:rsidRDefault="00A87B8A">
      <w:r>
        <w:separator/>
      </w:r>
    </w:p>
  </w:endnote>
  <w:endnote w:type="continuationSeparator" w:id="0">
    <w:p w:rsidR="00A87B8A" w:rsidRDefault="00A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BB" w:rsidRDefault="006428BB" w:rsidP="00AE1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8BB" w:rsidRDefault="006428BB" w:rsidP="003D1D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BB" w:rsidRDefault="006428BB" w:rsidP="00AE1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6F4">
      <w:rPr>
        <w:rStyle w:val="PageNumber"/>
        <w:noProof/>
      </w:rPr>
      <w:t>1</w:t>
    </w:r>
    <w:r>
      <w:rPr>
        <w:rStyle w:val="PageNumber"/>
      </w:rPr>
      <w:fldChar w:fldCharType="end"/>
    </w:r>
  </w:p>
  <w:p w:rsidR="006428BB" w:rsidRDefault="006428BB" w:rsidP="003D1D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8A" w:rsidRDefault="00A87B8A">
      <w:r>
        <w:separator/>
      </w:r>
    </w:p>
  </w:footnote>
  <w:footnote w:type="continuationSeparator" w:id="0">
    <w:p w:rsidR="00A87B8A" w:rsidRDefault="00A87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71C"/>
    <w:multiLevelType w:val="hybridMultilevel"/>
    <w:tmpl w:val="C262CA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4C94FF7"/>
    <w:multiLevelType w:val="hybridMultilevel"/>
    <w:tmpl w:val="156C5060"/>
    <w:lvl w:ilvl="0" w:tplc="4F80635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36A29"/>
    <w:multiLevelType w:val="hybridMultilevel"/>
    <w:tmpl w:val="DB4CB1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5262B7D"/>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4">
    <w:nsid w:val="067C61CE"/>
    <w:multiLevelType w:val="singleLevel"/>
    <w:tmpl w:val="2FA40A60"/>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5">
    <w:nsid w:val="077E2C38"/>
    <w:multiLevelType w:val="hybridMultilevel"/>
    <w:tmpl w:val="534AA86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9E3321"/>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7">
    <w:nsid w:val="0A910AF0"/>
    <w:multiLevelType w:val="singleLevel"/>
    <w:tmpl w:val="2FA40A60"/>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8">
    <w:nsid w:val="0C3A3504"/>
    <w:multiLevelType w:val="hybridMultilevel"/>
    <w:tmpl w:val="78B08D6C"/>
    <w:lvl w:ilvl="0" w:tplc="CDAA944A">
      <w:start w:val="3"/>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
    <w:nsid w:val="0DE07B3E"/>
    <w:multiLevelType w:val="hybridMultilevel"/>
    <w:tmpl w:val="674671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0E395BE6"/>
    <w:multiLevelType w:val="hybridMultilevel"/>
    <w:tmpl w:val="858A95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EB0CF7"/>
    <w:multiLevelType w:val="hybridMultilevel"/>
    <w:tmpl w:val="E6A022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F1C5BA7"/>
    <w:multiLevelType w:val="hybridMultilevel"/>
    <w:tmpl w:val="DC3EEC0E"/>
    <w:lvl w:ilvl="0" w:tplc="4F80635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1261654"/>
    <w:multiLevelType w:val="hybridMultilevel"/>
    <w:tmpl w:val="3C68E1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16F099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5">
    <w:nsid w:val="11BB5564"/>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16">
    <w:nsid w:val="1402409C"/>
    <w:multiLevelType w:val="hybridMultilevel"/>
    <w:tmpl w:val="37B21E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5EC2CC5"/>
    <w:multiLevelType w:val="hybridMultilevel"/>
    <w:tmpl w:val="8ECA492E"/>
    <w:lvl w:ilvl="0" w:tplc="4F806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3A400DE"/>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19">
    <w:nsid w:val="246A41D0"/>
    <w:multiLevelType w:val="hybridMultilevel"/>
    <w:tmpl w:val="C818B768"/>
    <w:lvl w:ilvl="0" w:tplc="C64AA97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C43B1B"/>
    <w:multiLevelType w:val="hybridMultilevel"/>
    <w:tmpl w:val="FF843A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F5F03CD"/>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22">
    <w:nsid w:val="2FF577F5"/>
    <w:multiLevelType w:val="hybridMultilevel"/>
    <w:tmpl w:val="62D4F9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2146958"/>
    <w:multiLevelType w:val="hybridMultilevel"/>
    <w:tmpl w:val="6F3CEAFA"/>
    <w:lvl w:ilvl="0" w:tplc="4F8063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75BC8"/>
    <w:multiLevelType w:val="hybridMultilevel"/>
    <w:tmpl w:val="9A2E5928"/>
    <w:lvl w:ilvl="0" w:tplc="4F80635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69F37AD"/>
    <w:multiLevelType w:val="hybridMultilevel"/>
    <w:tmpl w:val="DDB62596"/>
    <w:lvl w:ilvl="0" w:tplc="0409000F">
      <w:start w:val="1"/>
      <w:numFmt w:val="decimal"/>
      <w:lvlText w:val="%1."/>
      <w:lvlJc w:val="left"/>
      <w:pPr>
        <w:tabs>
          <w:tab w:val="num" w:pos="720"/>
        </w:tabs>
        <w:ind w:left="720" w:hanging="360"/>
      </w:pPr>
      <w:rPr>
        <w:rFonts w:hint="default"/>
      </w:rPr>
    </w:lvl>
    <w:lvl w:ilvl="1" w:tplc="48DA3F3C">
      <w:start w:val="1"/>
      <w:numFmt w:val="decimal"/>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3100F0"/>
    <w:multiLevelType w:val="hybridMultilevel"/>
    <w:tmpl w:val="038C4F2A"/>
    <w:lvl w:ilvl="0" w:tplc="0AB887AA">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C9308E4"/>
    <w:multiLevelType w:val="hybridMultilevel"/>
    <w:tmpl w:val="B4AEEE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2573BD1"/>
    <w:multiLevelType w:val="hybridMultilevel"/>
    <w:tmpl w:val="82A683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2F740E1"/>
    <w:multiLevelType w:val="hybridMultilevel"/>
    <w:tmpl w:val="C13CA1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49D7DAF"/>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31">
    <w:nsid w:val="45C66D4C"/>
    <w:multiLevelType w:val="hybridMultilevel"/>
    <w:tmpl w:val="A204DB82"/>
    <w:lvl w:ilvl="0" w:tplc="4F806356">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46724A7A"/>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33">
    <w:nsid w:val="474C642E"/>
    <w:multiLevelType w:val="hybridMultilevel"/>
    <w:tmpl w:val="213AF3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485F37D4"/>
    <w:multiLevelType w:val="hybridMultilevel"/>
    <w:tmpl w:val="8D94C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BE3D20"/>
    <w:multiLevelType w:val="hybridMultilevel"/>
    <w:tmpl w:val="54220C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55D122E"/>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37">
    <w:nsid w:val="587D736A"/>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38">
    <w:nsid w:val="5A0E16FF"/>
    <w:multiLevelType w:val="hybridMultilevel"/>
    <w:tmpl w:val="4276113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B7A2B4E"/>
    <w:multiLevelType w:val="hybridMultilevel"/>
    <w:tmpl w:val="0C86D5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5D542FE6"/>
    <w:multiLevelType w:val="hybridMultilevel"/>
    <w:tmpl w:val="CE344A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5E4C63CA"/>
    <w:multiLevelType w:val="hybridMultilevel"/>
    <w:tmpl w:val="79B6A6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3F90BA5"/>
    <w:multiLevelType w:val="hybridMultilevel"/>
    <w:tmpl w:val="DB749A2E"/>
    <w:lvl w:ilvl="0" w:tplc="4F806356">
      <w:numFmt w:val="bullet"/>
      <w:lvlText w:val="-"/>
      <w:lvlJc w:val="left"/>
      <w:pPr>
        <w:tabs>
          <w:tab w:val="num" w:pos="3240"/>
        </w:tabs>
        <w:ind w:left="3240" w:hanging="360"/>
      </w:pPr>
      <w:rPr>
        <w:rFonts w:ascii="Times New Roman" w:eastAsia="Times New Roman" w:hAnsi="Times New Roman" w:cs="Times New Roman" w:hint="default"/>
      </w:rPr>
    </w:lvl>
    <w:lvl w:ilvl="1" w:tplc="04240003">
      <w:start w:val="1"/>
      <w:numFmt w:val="bullet"/>
      <w:lvlText w:val="o"/>
      <w:lvlJc w:val="left"/>
      <w:pPr>
        <w:tabs>
          <w:tab w:val="num" w:pos="3600"/>
        </w:tabs>
        <w:ind w:left="3600" w:hanging="360"/>
      </w:pPr>
      <w:rPr>
        <w:rFonts w:ascii="Courier New" w:hAnsi="Courier New" w:hint="default"/>
      </w:rPr>
    </w:lvl>
    <w:lvl w:ilvl="2" w:tplc="04240005">
      <w:start w:val="1"/>
      <w:numFmt w:val="bullet"/>
      <w:lvlText w:val=""/>
      <w:lvlJc w:val="left"/>
      <w:pPr>
        <w:tabs>
          <w:tab w:val="num" w:pos="4320"/>
        </w:tabs>
        <w:ind w:left="4320" w:hanging="360"/>
      </w:pPr>
      <w:rPr>
        <w:rFonts w:ascii="Wingdings" w:hAnsi="Wingdings" w:hint="default"/>
      </w:rPr>
    </w:lvl>
    <w:lvl w:ilvl="3" w:tplc="0424000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43">
    <w:nsid w:val="647D53E3"/>
    <w:multiLevelType w:val="hybridMultilevel"/>
    <w:tmpl w:val="702EF3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64F439A7"/>
    <w:multiLevelType w:val="singleLevel"/>
    <w:tmpl w:val="50982AE2"/>
    <w:lvl w:ilvl="0">
      <w:start w:val="1"/>
      <w:numFmt w:val="bullet"/>
      <w:lvlText w:val=""/>
      <w:lvlJc w:val="left"/>
      <w:pPr>
        <w:tabs>
          <w:tab w:val="num" w:pos="360"/>
        </w:tabs>
        <w:ind w:left="360" w:hanging="360"/>
      </w:pPr>
      <w:rPr>
        <w:rFonts w:ascii="Wingdings" w:hAnsi="Wingdings" w:hint="default"/>
      </w:rPr>
    </w:lvl>
  </w:abstractNum>
  <w:abstractNum w:abstractNumId="45">
    <w:nsid w:val="65A77660"/>
    <w:multiLevelType w:val="hybridMultilevel"/>
    <w:tmpl w:val="1A0ED8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67171AFA"/>
    <w:multiLevelType w:val="hybridMultilevel"/>
    <w:tmpl w:val="ACCEDBD2"/>
    <w:lvl w:ilvl="0" w:tplc="70B425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67E038B2"/>
    <w:multiLevelType w:val="hybridMultilevel"/>
    <w:tmpl w:val="735ADB0A"/>
    <w:lvl w:ilvl="0" w:tplc="4F80635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6B44564A"/>
    <w:multiLevelType w:val="hybridMultilevel"/>
    <w:tmpl w:val="498AA42A"/>
    <w:lvl w:ilvl="0" w:tplc="4F806356">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9">
    <w:nsid w:val="6D2C7B6E"/>
    <w:multiLevelType w:val="hybridMultilevel"/>
    <w:tmpl w:val="21BC72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DCC0011"/>
    <w:multiLevelType w:val="hybridMultilevel"/>
    <w:tmpl w:val="A4EEE2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6EA56FCD"/>
    <w:multiLevelType w:val="hybridMultilevel"/>
    <w:tmpl w:val="8F38FE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7047260C"/>
    <w:multiLevelType w:val="singleLevel"/>
    <w:tmpl w:val="2FA40A60"/>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54">
    <w:nsid w:val="70CE6919"/>
    <w:multiLevelType w:val="hybridMultilevel"/>
    <w:tmpl w:val="5F36FB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711C0487"/>
    <w:multiLevelType w:val="hybridMultilevel"/>
    <w:tmpl w:val="CB4E1FB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723A7A4D"/>
    <w:multiLevelType w:val="hybridMultilevel"/>
    <w:tmpl w:val="EB36F5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nsid w:val="73072BE8"/>
    <w:multiLevelType w:val="hybridMultilevel"/>
    <w:tmpl w:val="3E1637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3CA4F40"/>
    <w:multiLevelType w:val="hybridMultilevel"/>
    <w:tmpl w:val="24F2DB88"/>
    <w:lvl w:ilvl="0" w:tplc="04240001">
      <w:start w:val="1"/>
      <w:numFmt w:val="bullet"/>
      <w:lvlText w:val=""/>
      <w:lvlJc w:val="left"/>
      <w:pPr>
        <w:tabs>
          <w:tab w:val="num" w:pos="840"/>
        </w:tabs>
        <w:ind w:left="840" w:hanging="360"/>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59">
    <w:nsid w:val="758421D0"/>
    <w:multiLevelType w:val="hybridMultilevel"/>
    <w:tmpl w:val="0FE2A5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7A9912F7"/>
    <w:multiLevelType w:val="singleLevel"/>
    <w:tmpl w:val="50982AE2"/>
    <w:lvl w:ilvl="0">
      <w:start w:val="1"/>
      <w:numFmt w:val="bullet"/>
      <w:lvlText w:val=""/>
      <w:lvlJc w:val="left"/>
      <w:pPr>
        <w:tabs>
          <w:tab w:val="num" w:pos="360"/>
        </w:tabs>
        <w:ind w:left="360" w:hanging="360"/>
      </w:pPr>
      <w:rPr>
        <w:rFonts w:ascii="Wingdings" w:hAnsi="Wingdings" w:hint="default"/>
      </w:rPr>
    </w:lvl>
  </w:abstractNum>
  <w:num w:numId="1">
    <w:abstractNumId w:val="51"/>
  </w:num>
  <w:num w:numId="2">
    <w:abstractNumId w:val="59"/>
  </w:num>
  <w:num w:numId="3">
    <w:abstractNumId w:val="33"/>
  </w:num>
  <w:num w:numId="4">
    <w:abstractNumId w:val="54"/>
  </w:num>
  <w:num w:numId="5">
    <w:abstractNumId w:val="35"/>
  </w:num>
  <w:num w:numId="6">
    <w:abstractNumId w:val="16"/>
  </w:num>
  <w:num w:numId="7">
    <w:abstractNumId w:val="0"/>
  </w:num>
  <w:num w:numId="8">
    <w:abstractNumId w:val="52"/>
  </w:num>
  <w:num w:numId="9">
    <w:abstractNumId w:val="40"/>
  </w:num>
  <w:num w:numId="10">
    <w:abstractNumId w:val="45"/>
  </w:num>
  <w:num w:numId="11">
    <w:abstractNumId w:val="28"/>
  </w:num>
  <w:num w:numId="12">
    <w:abstractNumId w:val="50"/>
  </w:num>
  <w:num w:numId="13">
    <w:abstractNumId w:val="39"/>
  </w:num>
  <w:num w:numId="14">
    <w:abstractNumId w:val="2"/>
  </w:num>
  <w:num w:numId="15">
    <w:abstractNumId w:val="20"/>
  </w:num>
  <w:num w:numId="16">
    <w:abstractNumId w:val="9"/>
  </w:num>
  <w:num w:numId="17">
    <w:abstractNumId w:val="11"/>
  </w:num>
  <w:num w:numId="18">
    <w:abstractNumId w:val="22"/>
  </w:num>
  <w:num w:numId="19">
    <w:abstractNumId w:val="43"/>
  </w:num>
  <w:num w:numId="20">
    <w:abstractNumId w:val="56"/>
  </w:num>
  <w:num w:numId="21">
    <w:abstractNumId w:val="29"/>
  </w:num>
  <w:num w:numId="22">
    <w:abstractNumId w:val="13"/>
  </w:num>
  <w:num w:numId="23">
    <w:abstractNumId w:val="19"/>
  </w:num>
  <w:num w:numId="24">
    <w:abstractNumId w:val="46"/>
  </w:num>
  <w:num w:numId="25">
    <w:abstractNumId w:val="31"/>
  </w:num>
  <w:num w:numId="26">
    <w:abstractNumId w:val="41"/>
  </w:num>
  <w:num w:numId="27">
    <w:abstractNumId w:val="27"/>
  </w:num>
  <w:num w:numId="28">
    <w:abstractNumId w:val="49"/>
  </w:num>
  <w:num w:numId="29">
    <w:abstractNumId w:val="38"/>
  </w:num>
  <w:num w:numId="30">
    <w:abstractNumId w:val="58"/>
  </w:num>
  <w:num w:numId="31">
    <w:abstractNumId w:val="12"/>
  </w:num>
  <w:num w:numId="32">
    <w:abstractNumId w:val="24"/>
  </w:num>
  <w:num w:numId="33">
    <w:abstractNumId w:val="1"/>
  </w:num>
  <w:num w:numId="34">
    <w:abstractNumId w:val="48"/>
  </w:num>
  <w:num w:numId="35">
    <w:abstractNumId w:val="47"/>
  </w:num>
  <w:num w:numId="36">
    <w:abstractNumId w:val="42"/>
  </w:num>
  <w:num w:numId="37">
    <w:abstractNumId w:val="34"/>
  </w:num>
  <w:num w:numId="38">
    <w:abstractNumId w:val="7"/>
  </w:num>
  <w:num w:numId="39">
    <w:abstractNumId w:val="60"/>
  </w:num>
  <w:num w:numId="40">
    <w:abstractNumId w:val="30"/>
  </w:num>
  <w:num w:numId="41">
    <w:abstractNumId w:val="3"/>
  </w:num>
  <w:num w:numId="42">
    <w:abstractNumId w:val="6"/>
  </w:num>
  <w:num w:numId="43">
    <w:abstractNumId w:val="18"/>
  </w:num>
  <w:num w:numId="44">
    <w:abstractNumId w:val="44"/>
  </w:num>
  <w:num w:numId="45">
    <w:abstractNumId w:val="53"/>
  </w:num>
  <w:num w:numId="46">
    <w:abstractNumId w:val="37"/>
  </w:num>
  <w:num w:numId="47">
    <w:abstractNumId w:val="32"/>
  </w:num>
  <w:num w:numId="48">
    <w:abstractNumId w:val="23"/>
  </w:num>
  <w:num w:numId="49">
    <w:abstractNumId w:val="25"/>
  </w:num>
  <w:num w:numId="50">
    <w:abstractNumId w:val="5"/>
  </w:num>
  <w:num w:numId="51">
    <w:abstractNumId w:val="55"/>
  </w:num>
  <w:num w:numId="52">
    <w:abstractNumId w:val="10"/>
  </w:num>
  <w:num w:numId="53">
    <w:abstractNumId w:val="17"/>
  </w:num>
  <w:num w:numId="54">
    <w:abstractNumId w:val="14"/>
  </w:num>
  <w:num w:numId="55">
    <w:abstractNumId w:val="4"/>
  </w:num>
  <w:num w:numId="56">
    <w:abstractNumId w:val="36"/>
  </w:num>
  <w:num w:numId="57">
    <w:abstractNumId w:val="21"/>
  </w:num>
  <w:num w:numId="58">
    <w:abstractNumId w:val="15"/>
  </w:num>
  <w:num w:numId="59">
    <w:abstractNumId w:val="8"/>
  </w:num>
  <w:num w:numId="60">
    <w:abstractNumId w:val="57"/>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902"/>
    <w:rsid w:val="00016F7E"/>
    <w:rsid w:val="00044F07"/>
    <w:rsid w:val="0005129B"/>
    <w:rsid w:val="000762C6"/>
    <w:rsid w:val="000C177B"/>
    <w:rsid w:val="000C3E1C"/>
    <w:rsid w:val="000F4295"/>
    <w:rsid w:val="00132555"/>
    <w:rsid w:val="001522D3"/>
    <w:rsid w:val="001924FB"/>
    <w:rsid w:val="00195B0F"/>
    <w:rsid w:val="001B515F"/>
    <w:rsid w:val="001C70C6"/>
    <w:rsid w:val="001D73E1"/>
    <w:rsid w:val="00202CA8"/>
    <w:rsid w:val="00213AF3"/>
    <w:rsid w:val="00240547"/>
    <w:rsid w:val="002555E7"/>
    <w:rsid w:val="00262045"/>
    <w:rsid w:val="00297C02"/>
    <w:rsid w:val="002A2BE3"/>
    <w:rsid w:val="002A4367"/>
    <w:rsid w:val="002D45D8"/>
    <w:rsid w:val="002D6E73"/>
    <w:rsid w:val="00321B79"/>
    <w:rsid w:val="00323F39"/>
    <w:rsid w:val="003853BC"/>
    <w:rsid w:val="0039005A"/>
    <w:rsid w:val="00397A62"/>
    <w:rsid w:val="003D1D0C"/>
    <w:rsid w:val="003D1E57"/>
    <w:rsid w:val="003E4697"/>
    <w:rsid w:val="00446335"/>
    <w:rsid w:val="00462EC1"/>
    <w:rsid w:val="004652BF"/>
    <w:rsid w:val="004714E6"/>
    <w:rsid w:val="00490D91"/>
    <w:rsid w:val="004A69A7"/>
    <w:rsid w:val="004C1972"/>
    <w:rsid w:val="004C3F7E"/>
    <w:rsid w:val="004C6C89"/>
    <w:rsid w:val="004F7531"/>
    <w:rsid w:val="00526DC3"/>
    <w:rsid w:val="005538FE"/>
    <w:rsid w:val="00560E11"/>
    <w:rsid w:val="00562D97"/>
    <w:rsid w:val="005826B7"/>
    <w:rsid w:val="005935CF"/>
    <w:rsid w:val="00600AB8"/>
    <w:rsid w:val="00611F7C"/>
    <w:rsid w:val="006428BB"/>
    <w:rsid w:val="0065769A"/>
    <w:rsid w:val="006665D9"/>
    <w:rsid w:val="0068560C"/>
    <w:rsid w:val="006C2AF9"/>
    <w:rsid w:val="006C5782"/>
    <w:rsid w:val="006E0319"/>
    <w:rsid w:val="00703A96"/>
    <w:rsid w:val="00711902"/>
    <w:rsid w:val="00782CB4"/>
    <w:rsid w:val="007A2E6A"/>
    <w:rsid w:val="007B2315"/>
    <w:rsid w:val="007B43D4"/>
    <w:rsid w:val="007C087D"/>
    <w:rsid w:val="007D1234"/>
    <w:rsid w:val="007F0FBD"/>
    <w:rsid w:val="007F27F3"/>
    <w:rsid w:val="00840024"/>
    <w:rsid w:val="0085395E"/>
    <w:rsid w:val="008747F3"/>
    <w:rsid w:val="008766F4"/>
    <w:rsid w:val="00883543"/>
    <w:rsid w:val="008B6C54"/>
    <w:rsid w:val="008B6E90"/>
    <w:rsid w:val="008D05D9"/>
    <w:rsid w:val="008D6385"/>
    <w:rsid w:val="008E0DB8"/>
    <w:rsid w:val="008F458D"/>
    <w:rsid w:val="00907656"/>
    <w:rsid w:val="00927DDB"/>
    <w:rsid w:val="009355EC"/>
    <w:rsid w:val="009403AE"/>
    <w:rsid w:val="009422EC"/>
    <w:rsid w:val="009551B7"/>
    <w:rsid w:val="00970050"/>
    <w:rsid w:val="009A3702"/>
    <w:rsid w:val="009C0461"/>
    <w:rsid w:val="009C54DB"/>
    <w:rsid w:val="009D7DDB"/>
    <w:rsid w:val="00A15AE2"/>
    <w:rsid w:val="00A2080C"/>
    <w:rsid w:val="00A46781"/>
    <w:rsid w:val="00A848CE"/>
    <w:rsid w:val="00A87B8A"/>
    <w:rsid w:val="00AA76B9"/>
    <w:rsid w:val="00AA7C43"/>
    <w:rsid w:val="00AB2488"/>
    <w:rsid w:val="00AC013A"/>
    <w:rsid w:val="00AD144B"/>
    <w:rsid w:val="00AE12BF"/>
    <w:rsid w:val="00AF2960"/>
    <w:rsid w:val="00B86E04"/>
    <w:rsid w:val="00B94413"/>
    <w:rsid w:val="00BE5A1B"/>
    <w:rsid w:val="00BF37F2"/>
    <w:rsid w:val="00C1035A"/>
    <w:rsid w:val="00C34885"/>
    <w:rsid w:val="00C43C27"/>
    <w:rsid w:val="00C70178"/>
    <w:rsid w:val="00C94491"/>
    <w:rsid w:val="00CC4193"/>
    <w:rsid w:val="00CD0149"/>
    <w:rsid w:val="00D020B0"/>
    <w:rsid w:val="00D05854"/>
    <w:rsid w:val="00D30995"/>
    <w:rsid w:val="00D3556C"/>
    <w:rsid w:val="00DB36A8"/>
    <w:rsid w:val="00DD5428"/>
    <w:rsid w:val="00E05025"/>
    <w:rsid w:val="00E20288"/>
    <w:rsid w:val="00E31AC8"/>
    <w:rsid w:val="00E34212"/>
    <w:rsid w:val="00E44525"/>
    <w:rsid w:val="00E62E14"/>
    <w:rsid w:val="00E81124"/>
    <w:rsid w:val="00E87A1C"/>
    <w:rsid w:val="00E96174"/>
    <w:rsid w:val="00EB0A97"/>
    <w:rsid w:val="00F00D55"/>
    <w:rsid w:val="00F00ECE"/>
    <w:rsid w:val="00F11B2A"/>
    <w:rsid w:val="00F15BE6"/>
    <w:rsid w:val="00F22A92"/>
    <w:rsid w:val="00F34CDB"/>
    <w:rsid w:val="00F35B5F"/>
    <w:rsid w:val="00F75BB9"/>
    <w:rsid w:val="00F84A96"/>
    <w:rsid w:val="00F855A8"/>
    <w:rsid w:val="00F85FB4"/>
    <w:rsid w:val="00FA6643"/>
    <w:rsid w:val="00FC5553"/>
    <w:rsid w:val="00FD1015"/>
    <w:rsid w:val="00FF5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A76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76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76B9"/>
    <w:pPr>
      <w:keepNext/>
      <w:spacing w:before="240" w:after="60"/>
      <w:outlineLvl w:val="2"/>
    </w:pPr>
    <w:rPr>
      <w:rFonts w:ascii="Arial" w:hAnsi="Arial" w:cs="Arial"/>
      <w:b/>
      <w:bCs/>
      <w:sz w:val="26"/>
      <w:szCs w:val="26"/>
    </w:rPr>
  </w:style>
  <w:style w:type="paragraph" w:styleId="Heading4">
    <w:name w:val="heading 4"/>
    <w:basedOn w:val="Normal"/>
    <w:next w:val="Normal"/>
    <w:qFormat/>
    <w:rsid w:val="00FF5877"/>
    <w:pPr>
      <w:keepNext/>
      <w:spacing w:before="240" w:after="60"/>
      <w:outlineLvl w:val="3"/>
    </w:pPr>
    <w:rPr>
      <w:b/>
      <w:bCs/>
      <w:sz w:val="28"/>
      <w:szCs w:val="28"/>
    </w:rPr>
  </w:style>
  <w:style w:type="paragraph" w:styleId="Heading5">
    <w:name w:val="heading 5"/>
    <w:basedOn w:val="Normal"/>
    <w:next w:val="Normal"/>
    <w:qFormat/>
    <w:rsid w:val="00FF5877"/>
    <w:pPr>
      <w:spacing w:before="240" w:after="60"/>
      <w:outlineLvl w:val="4"/>
    </w:pPr>
    <w:rPr>
      <w:b/>
      <w:bCs/>
      <w:i/>
      <w:iCs/>
      <w:sz w:val="26"/>
      <w:szCs w:val="26"/>
    </w:rPr>
  </w:style>
  <w:style w:type="paragraph" w:styleId="Heading6">
    <w:name w:val="heading 6"/>
    <w:basedOn w:val="Normal"/>
    <w:next w:val="Normal"/>
    <w:qFormat/>
    <w:rsid w:val="00AA76B9"/>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D1D0C"/>
    <w:pPr>
      <w:tabs>
        <w:tab w:val="center" w:pos="4536"/>
        <w:tab w:val="right" w:pos="9072"/>
      </w:tabs>
    </w:pPr>
  </w:style>
  <w:style w:type="character" w:styleId="PageNumber">
    <w:name w:val="page number"/>
    <w:basedOn w:val="DefaultParagraphFont"/>
    <w:rsid w:val="003D1D0C"/>
  </w:style>
  <w:style w:type="paragraph" w:styleId="BodyText2">
    <w:name w:val="Body Text 2"/>
    <w:basedOn w:val="Normal"/>
    <w:rsid w:val="004C6C89"/>
    <w:pPr>
      <w:jc w:val="both"/>
    </w:pPr>
    <w:rPr>
      <w:lang w:eastAsia="en-US"/>
    </w:rPr>
  </w:style>
  <w:style w:type="paragraph" w:styleId="BodyTextIndent">
    <w:name w:val="Body Text Indent"/>
    <w:basedOn w:val="Normal"/>
    <w:rsid w:val="004C6C89"/>
    <w:pPr>
      <w:spacing w:after="120"/>
      <w:ind w:left="283"/>
    </w:pPr>
  </w:style>
  <w:style w:type="paragraph" w:styleId="BodyText">
    <w:name w:val="Body Text"/>
    <w:basedOn w:val="Normal"/>
    <w:rsid w:val="006428BB"/>
    <w:pPr>
      <w:spacing w:after="120"/>
    </w:pPr>
  </w:style>
  <w:style w:type="paragraph" w:styleId="Caption">
    <w:name w:val="caption"/>
    <w:basedOn w:val="Normal"/>
    <w:next w:val="Normal"/>
    <w:qFormat/>
    <w:rsid w:val="00AA76B9"/>
    <w:rPr>
      <w:rFonts w:ascii="Comic Sans MS" w:hAnsi="Comic Sans MS"/>
      <w:i/>
      <w:iCs/>
      <w:color w:val="8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Biro 71</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Jaka</cp:lastModifiedBy>
  <cp:revision>2</cp:revision>
  <dcterms:created xsi:type="dcterms:W3CDTF">2014-02-01T12:15:00Z</dcterms:created>
  <dcterms:modified xsi:type="dcterms:W3CDTF">2014-02-01T12:15:00Z</dcterms:modified>
</cp:coreProperties>
</file>