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6E" w:rsidRDefault="005A046E" w:rsidP="009D75F7">
      <w:pPr>
        <w:spacing w:after="0" w:line="240" w:lineRule="auto"/>
        <w:jc w:val="both"/>
        <w:rPr>
          <w:color w:val="92D050"/>
        </w:rPr>
      </w:pPr>
      <w:r w:rsidRPr="005A046E">
        <w:rPr>
          <w:color w:val="92D050"/>
        </w:rPr>
        <w:t>Teorija javne uprave   9.5.2011</w:t>
      </w:r>
    </w:p>
    <w:p w:rsidR="005A046E" w:rsidRPr="005A046E" w:rsidRDefault="005A046E" w:rsidP="009D75F7">
      <w:pPr>
        <w:spacing w:after="0" w:line="240" w:lineRule="auto"/>
        <w:jc w:val="both"/>
        <w:rPr>
          <w:color w:val="92D050"/>
        </w:rPr>
      </w:pPr>
    </w:p>
    <w:p w:rsidR="004751AE" w:rsidRDefault="004751AE" w:rsidP="009D75F7">
      <w:pPr>
        <w:spacing w:after="0" w:line="240" w:lineRule="auto"/>
        <w:jc w:val="both"/>
      </w:pPr>
      <w:r>
        <w:t>POLITIČNI SISTEM IN POLICY ANALIZA</w:t>
      </w:r>
    </w:p>
    <w:p w:rsidR="004751AE" w:rsidRDefault="004751AE" w:rsidP="009D75F7">
      <w:pPr>
        <w:pStyle w:val="Odstavekseznama"/>
        <w:numPr>
          <w:ilvl w:val="0"/>
          <w:numId w:val="2"/>
        </w:numPr>
        <w:spacing w:after="0" w:line="240" w:lineRule="auto"/>
        <w:jc w:val="both"/>
      </w:pPr>
      <w:r>
        <w:t>Proces oblikovanja javnih politik</w:t>
      </w:r>
    </w:p>
    <w:p w:rsidR="004751AE" w:rsidRDefault="004751AE" w:rsidP="009D75F7">
      <w:pPr>
        <w:pStyle w:val="Odstavekseznama"/>
        <w:numPr>
          <w:ilvl w:val="0"/>
          <w:numId w:val="2"/>
        </w:numPr>
        <w:spacing w:after="0" w:line="240" w:lineRule="auto"/>
        <w:jc w:val="both"/>
      </w:pPr>
      <w:r>
        <w:t>Implementacija javnih politik</w:t>
      </w:r>
    </w:p>
    <w:p w:rsidR="004751AE" w:rsidRDefault="004751AE" w:rsidP="009D75F7">
      <w:pPr>
        <w:pStyle w:val="Odstavekseznama"/>
        <w:numPr>
          <w:ilvl w:val="0"/>
          <w:numId w:val="4"/>
        </w:numPr>
        <w:spacing w:after="0" w:line="240" w:lineRule="auto"/>
        <w:jc w:val="both"/>
      </w:pPr>
      <w:r>
        <w:t>Policy in uprava</w:t>
      </w:r>
    </w:p>
    <w:p w:rsidR="004751AE" w:rsidRDefault="004751AE" w:rsidP="009D75F7">
      <w:pPr>
        <w:pStyle w:val="Odstavekseznama"/>
        <w:numPr>
          <w:ilvl w:val="0"/>
          <w:numId w:val="5"/>
        </w:numPr>
        <w:spacing w:after="0" w:line="240" w:lineRule="auto"/>
        <w:jc w:val="both"/>
      </w:pPr>
      <w:r>
        <w:t>Ločevanje obeh disciplin</w:t>
      </w:r>
    </w:p>
    <w:p w:rsidR="004751AE" w:rsidRDefault="004751AE" w:rsidP="009D75F7">
      <w:pPr>
        <w:pStyle w:val="Odstavekseznama"/>
        <w:numPr>
          <w:ilvl w:val="0"/>
          <w:numId w:val="5"/>
        </w:numPr>
        <w:spacing w:after="0" w:line="240" w:lineRule="auto"/>
        <w:jc w:val="both"/>
      </w:pPr>
      <w:r>
        <w:t>Prispevek policy pristopa</w:t>
      </w:r>
    </w:p>
    <w:p w:rsidR="004751AE" w:rsidRDefault="004751AE" w:rsidP="009D75F7">
      <w:pPr>
        <w:pStyle w:val="Odstavekseznama"/>
        <w:numPr>
          <w:ilvl w:val="0"/>
          <w:numId w:val="5"/>
        </w:numPr>
        <w:spacing w:after="0" w:line="240" w:lineRule="auto"/>
        <w:jc w:val="both"/>
      </w:pPr>
      <w:r>
        <w:t>Kritika policy pristopa</w:t>
      </w:r>
    </w:p>
    <w:p w:rsidR="004751AE" w:rsidRDefault="004751AE" w:rsidP="009D75F7">
      <w:pPr>
        <w:pStyle w:val="Odstavekseznama"/>
        <w:numPr>
          <w:ilvl w:val="0"/>
          <w:numId w:val="5"/>
        </w:numPr>
        <w:spacing w:after="0" w:line="240" w:lineRule="auto"/>
        <w:jc w:val="both"/>
      </w:pPr>
      <w:r>
        <w:t>Policy, politika, uprava</w:t>
      </w:r>
    </w:p>
    <w:p w:rsidR="004751AE" w:rsidRDefault="004751AE" w:rsidP="009D75F7">
      <w:pPr>
        <w:pStyle w:val="Odstavekseznama"/>
        <w:numPr>
          <w:ilvl w:val="0"/>
          <w:numId w:val="5"/>
        </w:numPr>
        <w:spacing w:after="0" w:line="240" w:lineRule="auto"/>
        <w:jc w:val="both"/>
      </w:pPr>
      <w:r>
        <w:t xml:space="preserve">Policy  in management </w:t>
      </w:r>
    </w:p>
    <w:p w:rsidR="004751AE" w:rsidRPr="00866A78" w:rsidRDefault="004751AE" w:rsidP="009D75F7">
      <w:pPr>
        <w:spacing w:after="0" w:line="240" w:lineRule="auto"/>
        <w:jc w:val="both"/>
        <w:rPr>
          <w:b/>
          <w:color w:val="9BBB59" w:themeColor="accent3"/>
        </w:rPr>
      </w:pPr>
    </w:p>
    <w:p w:rsidR="00866A78" w:rsidRPr="009556CF" w:rsidRDefault="00866A78" w:rsidP="009D75F7">
      <w:pPr>
        <w:pStyle w:val="Odstavekseznama"/>
        <w:numPr>
          <w:ilvl w:val="0"/>
          <w:numId w:val="6"/>
        </w:numPr>
        <w:spacing w:after="0" w:line="240" w:lineRule="auto"/>
        <w:jc w:val="both"/>
        <w:rPr>
          <w:b/>
          <w:color w:val="92D050"/>
        </w:rPr>
      </w:pPr>
      <w:r w:rsidRPr="009556CF">
        <w:rPr>
          <w:b/>
          <w:color w:val="92D050"/>
        </w:rPr>
        <w:t>POJEM POLITIČNI SISTEM</w:t>
      </w:r>
    </w:p>
    <w:p w:rsidR="00654FBF" w:rsidRDefault="00866A78" w:rsidP="009D75F7">
      <w:pPr>
        <w:pStyle w:val="Odstavekseznama"/>
        <w:spacing w:after="0" w:line="240" w:lineRule="auto"/>
        <w:ind w:left="0"/>
        <w:jc w:val="both"/>
      </w:pPr>
      <w:r>
        <w:t>Najbolj enostavni model političnega sistema je odnos med državo in družbo – imamo institucije, ki posredujejo v tem odnosu: parlament, politične stranke, volitve, javno mnenje. Politični sistem</w:t>
      </w:r>
      <w:r w:rsidR="00654FBF">
        <w:t xml:space="preserve"> je eden od podsistemov družbenega s</w:t>
      </w:r>
      <w:r>
        <w:t>istema. Pojem PS je širši od pojma država</w:t>
      </w:r>
      <w:r w:rsidR="00654FBF">
        <w:t xml:space="preserve"> in pojma oblasti</w:t>
      </w:r>
      <w:r>
        <w:t>. Poleg tega je tudi</w:t>
      </w:r>
      <w:r w:rsidR="00654FBF">
        <w:t xml:space="preserve"> kvalitativno različen od tradicionalnih pojmov kot sta država in oblast. Politični sistem predstavlja odnos med </w:t>
      </w:r>
      <w:r>
        <w:t>državo in družbo na eni in</w:t>
      </w:r>
      <w:r w:rsidR="00654FBF">
        <w:t xml:space="preserve"> sferami na drugi strani. Politični sistem je sistem institucionaliziranih nosilcev političnih obla</w:t>
      </w:r>
      <w:r>
        <w:t>sti v neki družbeni skupnosti, n</w:t>
      </w:r>
      <w:r w:rsidR="00654FBF">
        <w:t>ačin njihovega konstituiranja, organiziranja in delovanja na eni strani in celota tistih institucij in odnosov preko katerih se vzpostavlja povezanost politične oblasti z družbo. Politični sistem pomeni celoto družbenih odnosov, norm in ustanov, ki oblikujejo javno  oblast in njen položaj v družbi.</w:t>
      </w:r>
    </w:p>
    <w:p w:rsidR="00654FBF" w:rsidRDefault="00654FBF" w:rsidP="009D75F7">
      <w:pPr>
        <w:pStyle w:val="Odstavekseznama"/>
        <w:spacing w:after="0" w:line="240" w:lineRule="auto"/>
        <w:jc w:val="both"/>
      </w:pPr>
    </w:p>
    <w:p w:rsidR="00654FBF" w:rsidRDefault="00654FBF" w:rsidP="009D75F7">
      <w:pPr>
        <w:pStyle w:val="Odstavekseznama"/>
        <w:spacing w:after="0" w:line="240" w:lineRule="auto"/>
        <w:ind w:left="0"/>
        <w:jc w:val="both"/>
      </w:pPr>
      <w:r>
        <w:t>V okvir političnega sistema spadajo:</w:t>
      </w:r>
    </w:p>
    <w:p w:rsidR="00654FBF" w:rsidRDefault="00654FBF" w:rsidP="009D75F7">
      <w:pPr>
        <w:pStyle w:val="Odstavekseznama"/>
        <w:numPr>
          <w:ilvl w:val="0"/>
          <w:numId w:val="7"/>
        </w:numPr>
        <w:spacing w:after="0" w:line="240" w:lineRule="auto"/>
        <w:jc w:val="both"/>
      </w:pPr>
      <w:r>
        <w:t>Vsi organi politične oblasti</w:t>
      </w:r>
    </w:p>
    <w:p w:rsidR="00654FBF" w:rsidRDefault="00654FBF" w:rsidP="009D75F7">
      <w:pPr>
        <w:pStyle w:val="Odstavekseznama"/>
        <w:numPr>
          <w:ilvl w:val="0"/>
          <w:numId w:val="7"/>
        </w:numPr>
        <w:spacing w:after="0" w:line="240" w:lineRule="auto"/>
        <w:jc w:val="both"/>
      </w:pPr>
      <w:r>
        <w:t>Institucije in odnosi preko katerih uresničujejo družbene skupine in sloji svoj vpliv na oblast (politične stranke, razne skupine pritiska ali interesne skupine)</w:t>
      </w:r>
    </w:p>
    <w:p w:rsidR="000E0937" w:rsidRDefault="00654FBF" w:rsidP="009D75F7">
      <w:pPr>
        <w:pStyle w:val="Odstavekseznama"/>
        <w:numPr>
          <w:ilvl w:val="0"/>
          <w:numId w:val="7"/>
        </w:numPr>
        <w:spacing w:after="0" w:line="240" w:lineRule="auto"/>
        <w:jc w:val="both"/>
      </w:pPr>
      <w:r>
        <w:t xml:space="preserve">Način </w:t>
      </w:r>
      <w:r w:rsidR="00866A78">
        <w:t>oblikovanja politične oblasti (</w:t>
      </w:r>
      <w:r>
        <w:t xml:space="preserve">volitve, </w:t>
      </w:r>
      <w:r w:rsidR="00866A78">
        <w:t>imenovanja</w:t>
      </w:r>
      <w:r>
        <w:t>)</w:t>
      </w:r>
    </w:p>
    <w:p w:rsidR="000E0937" w:rsidRDefault="000E0937" w:rsidP="009D75F7">
      <w:pPr>
        <w:pStyle w:val="Odstavekseznama"/>
        <w:numPr>
          <w:ilvl w:val="0"/>
          <w:numId w:val="7"/>
        </w:numPr>
        <w:spacing w:after="0" w:line="240" w:lineRule="auto"/>
        <w:jc w:val="both"/>
      </w:pPr>
      <w:r>
        <w:t>Razni drugi kanali v</w:t>
      </w:r>
      <w:r w:rsidR="00866A78">
        <w:t>plivanja na oblast</w:t>
      </w:r>
      <w:r>
        <w:t xml:space="preserve"> </w:t>
      </w:r>
      <w:r w:rsidR="00866A78">
        <w:t>(</w:t>
      </w:r>
      <w:r>
        <w:t>množični mediji</w:t>
      </w:r>
      <w:r w:rsidR="00866A78">
        <w:t>)</w:t>
      </w:r>
    </w:p>
    <w:p w:rsidR="000E0937" w:rsidRDefault="000E0937" w:rsidP="009D75F7">
      <w:pPr>
        <w:pStyle w:val="Odstavekseznama"/>
        <w:spacing w:after="0" w:line="240" w:lineRule="auto"/>
        <w:ind w:left="1080"/>
        <w:jc w:val="both"/>
      </w:pPr>
    </w:p>
    <w:p w:rsidR="000E0937" w:rsidRDefault="000E0937" w:rsidP="009D75F7">
      <w:pPr>
        <w:pStyle w:val="Odstavekseznama"/>
        <w:spacing w:after="0" w:line="240" w:lineRule="auto"/>
        <w:ind w:left="0"/>
        <w:jc w:val="both"/>
      </w:pPr>
      <w:r>
        <w:t>Če obstajajo odprti kanali vplivanja družbe na politično oblast govorimo o demokratičnemu sistemu, če pa so ti</w:t>
      </w:r>
      <w:r w:rsidR="009556CF">
        <w:t xml:space="preserve"> kanali zaprti pa govorimo o ne</w:t>
      </w:r>
      <w:r>
        <w:t>demokratičnih sistemih.</w:t>
      </w:r>
    </w:p>
    <w:p w:rsidR="000E0937" w:rsidRDefault="000E0937" w:rsidP="009D75F7">
      <w:pPr>
        <w:pStyle w:val="Odstavekseznama"/>
        <w:spacing w:after="0" w:line="240" w:lineRule="auto"/>
        <w:ind w:left="0"/>
        <w:jc w:val="both"/>
      </w:pPr>
      <w:r>
        <w:t xml:space="preserve">Za </w:t>
      </w:r>
      <w:r w:rsidR="009556CF" w:rsidRPr="009556CF">
        <w:rPr>
          <w:u w:val="single"/>
        </w:rPr>
        <w:t xml:space="preserve">demokratične </w:t>
      </w:r>
      <w:r w:rsidR="009556CF">
        <w:t>politične sisteme so značilne s</w:t>
      </w:r>
      <w:r>
        <w:t>vobodne volitve</w:t>
      </w:r>
      <w:r w:rsidR="009556CF">
        <w:t>, s</w:t>
      </w:r>
      <w:r>
        <w:t>vobodna politična konkurenca</w:t>
      </w:r>
      <w:r w:rsidR="009556CF">
        <w:t>, tj. gre</w:t>
      </w:r>
      <w:r>
        <w:t xml:space="preserve"> za pluralistične sisteme z opozicijo in sisteme, ki im</w:t>
      </w:r>
      <w:r w:rsidR="009556CF">
        <w:t>ajo svobodo združevanja, tiska, nadzor državne oblasti.</w:t>
      </w:r>
    </w:p>
    <w:p w:rsidR="00CA0B4E" w:rsidRDefault="000E0937" w:rsidP="009D75F7">
      <w:pPr>
        <w:pStyle w:val="Odstavekseznama"/>
        <w:spacing w:after="0" w:line="240" w:lineRule="auto"/>
        <w:ind w:left="0"/>
        <w:jc w:val="both"/>
      </w:pPr>
      <w:r>
        <w:t xml:space="preserve">Za </w:t>
      </w:r>
      <w:r w:rsidR="009556CF" w:rsidRPr="009556CF">
        <w:rPr>
          <w:u w:val="single"/>
        </w:rPr>
        <w:t>nedemokratične</w:t>
      </w:r>
      <w:r w:rsidR="009556CF">
        <w:t xml:space="preserve"> sisteme pa je značilna c</w:t>
      </w:r>
      <w:r>
        <w:t>entralizirana</w:t>
      </w:r>
      <w:r w:rsidR="009556CF">
        <w:t>, n</w:t>
      </w:r>
      <w:r>
        <w:t>eomejena</w:t>
      </w:r>
      <w:r w:rsidR="009556CF">
        <w:t xml:space="preserve"> in n</w:t>
      </w:r>
      <w:r w:rsidR="0047457A">
        <w:t>e</w:t>
      </w:r>
      <w:r>
        <w:t>ko</w:t>
      </w:r>
      <w:r w:rsidR="009556CF">
        <w:t>n</w:t>
      </w:r>
      <w:r>
        <w:t>trolirana</w:t>
      </w:r>
      <w:r w:rsidR="00CA0B4E">
        <w:t xml:space="preserve"> tj. totalna</w:t>
      </w:r>
      <w:r>
        <w:t xml:space="preserve"> oblast</w:t>
      </w:r>
      <w:r w:rsidR="00CA0B4E">
        <w:t>, monizem</w:t>
      </w:r>
      <w:r>
        <w:t>, prepoved opozicij</w:t>
      </w:r>
      <w:r w:rsidR="00CA0B4E">
        <w:t>e.</w:t>
      </w:r>
    </w:p>
    <w:p w:rsidR="00CA0B4E" w:rsidRDefault="00CA0B4E" w:rsidP="009D75F7">
      <w:pPr>
        <w:pStyle w:val="Odstavekseznama"/>
        <w:spacing w:after="0" w:line="240" w:lineRule="auto"/>
        <w:ind w:left="0"/>
        <w:jc w:val="both"/>
      </w:pPr>
    </w:p>
    <w:p w:rsidR="00CA0B4E" w:rsidRDefault="00CA0B4E" w:rsidP="009D75F7">
      <w:pPr>
        <w:pStyle w:val="Odstavekseznama"/>
        <w:spacing w:after="0" w:line="240" w:lineRule="auto"/>
        <w:ind w:left="0"/>
        <w:jc w:val="both"/>
      </w:pPr>
      <w:r>
        <w:t>Med ne</w:t>
      </w:r>
      <w:r w:rsidR="000E0937">
        <w:t xml:space="preserve">demokratične sisteme prištevamo </w:t>
      </w:r>
      <w:r>
        <w:t>avtokracijo in totalitarizem</w:t>
      </w:r>
      <w:r w:rsidR="000E0937">
        <w:t xml:space="preserve">. </w:t>
      </w:r>
    </w:p>
    <w:p w:rsidR="000E0937" w:rsidRDefault="000E0937" w:rsidP="009D75F7">
      <w:pPr>
        <w:pStyle w:val="Odstavekseznama"/>
        <w:spacing w:after="0" w:line="240" w:lineRule="auto"/>
        <w:ind w:left="0"/>
        <w:jc w:val="both"/>
      </w:pPr>
      <w:r w:rsidRPr="00CA0B4E">
        <w:rPr>
          <w:u w:val="single"/>
        </w:rPr>
        <w:t xml:space="preserve">Razlika </w:t>
      </w:r>
      <w:r>
        <w:t xml:space="preserve">med </w:t>
      </w:r>
      <w:r w:rsidR="00CA0B4E" w:rsidRPr="00CA0B4E">
        <w:t>avtokratičnim in totalitarnim sistemom</w:t>
      </w:r>
      <w:r w:rsidR="00CA0B4E">
        <w:t xml:space="preserve"> </w:t>
      </w:r>
      <w:r>
        <w:t>:</w:t>
      </w:r>
    </w:p>
    <w:p w:rsidR="000E0937" w:rsidRDefault="00CA0B4E" w:rsidP="009D75F7">
      <w:pPr>
        <w:pStyle w:val="Odstavekseznama"/>
        <w:numPr>
          <w:ilvl w:val="0"/>
          <w:numId w:val="10"/>
        </w:numPr>
        <w:spacing w:after="0" w:line="240" w:lineRule="auto"/>
        <w:jc w:val="both"/>
      </w:pPr>
      <w:r>
        <w:t>t</w:t>
      </w:r>
      <w:r w:rsidR="000E0937">
        <w:t>otalitarni sistem posega na vsa področja človekovega življenja ( družba</w:t>
      </w:r>
      <w:r>
        <w:t>, ekonomija, politika, kultura</w:t>
      </w:r>
      <w:r w:rsidR="000E0937">
        <w:t>)</w:t>
      </w:r>
      <w:r>
        <w:t>, to so npr. komunizem, fašizem,</w:t>
      </w:r>
      <w:r w:rsidR="00C613E5">
        <w:t xml:space="preserve"> nacizem</w:t>
      </w:r>
    </w:p>
    <w:p w:rsidR="00C613E5" w:rsidRDefault="00CA0B4E" w:rsidP="009D75F7">
      <w:pPr>
        <w:pStyle w:val="Odstavekseznama"/>
        <w:numPr>
          <w:ilvl w:val="0"/>
          <w:numId w:val="10"/>
        </w:numPr>
        <w:spacing w:after="0" w:line="240" w:lineRule="auto"/>
        <w:jc w:val="both"/>
      </w:pPr>
      <w:r>
        <w:t>a</w:t>
      </w:r>
      <w:r w:rsidR="00C613E5">
        <w:t>vtokratičn</w:t>
      </w:r>
      <w:r>
        <w:t>i pa samo na politična področja</w:t>
      </w:r>
    </w:p>
    <w:p w:rsidR="000E0937" w:rsidRDefault="000E0937" w:rsidP="009D75F7">
      <w:pPr>
        <w:pStyle w:val="Odstavekseznama"/>
        <w:spacing w:after="0" w:line="240" w:lineRule="auto"/>
        <w:jc w:val="both"/>
      </w:pPr>
    </w:p>
    <w:p w:rsidR="000E0937" w:rsidRDefault="00C613E5" w:rsidP="009D75F7">
      <w:pPr>
        <w:spacing w:after="0" w:line="240" w:lineRule="auto"/>
        <w:jc w:val="both"/>
      </w:pPr>
      <w:r>
        <w:t xml:space="preserve">Za </w:t>
      </w:r>
      <w:r w:rsidRPr="00CA0B4E">
        <w:rPr>
          <w:u w:val="single"/>
        </w:rPr>
        <w:t>totalitarne sisteme</w:t>
      </w:r>
      <w:r>
        <w:t xml:space="preserve"> so značilne:</w:t>
      </w:r>
    </w:p>
    <w:p w:rsidR="00C613E5" w:rsidRDefault="00C613E5" w:rsidP="009D75F7">
      <w:pPr>
        <w:pStyle w:val="Odstavekseznama"/>
        <w:numPr>
          <w:ilvl w:val="0"/>
          <w:numId w:val="11"/>
        </w:numPr>
        <w:spacing w:after="0" w:line="240" w:lineRule="auto"/>
        <w:jc w:val="both"/>
      </w:pPr>
      <w:r>
        <w:t>Obstaja uradna ideologija, ki zajema vse bistvene vidike človekovega obstoja</w:t>
      </w:r>
    </w:p>
    <w:p w:rsidR="00C613E5" w:rsidRDefault="00C613E5" w:rsidP="009D75F7">
      <w:pPr>
        <w:pStyle w:val="Odstavekseznama"/>
        <w:numPr>
          <w:ilvl w:val="0"/>
          <w:numId w:val="11"/>
        </w:numPr>
        <w:spacing w:after="0" w:line="240" w:lineRule="auto"/>
        <w:jc w:val="both"/>
      </w:pPr>
      <w:r>
        <w:t>Obstaja ena množična stranka z vodjo</w:t>
      </w:r>
      <w:r w:rsidR="00CA0B4E">
        <w:t xml:space="preserve"> na čelu</w:t>
      </w:r>
    </w:p>
    <w:p w:rsidR="00C613E5" w:rsidRDefault="00EC6D5D" w:rsidP="009D75F7">
      <w:pPr>
        <w:pStyle w:val="Odstavekseznama"/>
        <w:numPr>
          <w:ilvl w:val="0"/>
          <w:numId w:val="11"/>
        </w:numPr>
        <w:spacing w:after="0" w:line="240" w:lineRule="auto"/>
        <w:jc w:val="both"/>
      </w:pPr>
      <w:r>
        <w:t>Tajna policija obvladuje stvari, je pod strankarskim nadzorom</w:t>
      </w:r>
    </w:p>
    <w:p w:rsidR="00C613E5" w:rsidRDefault="00EC6D5D" w:rsidP="009D75F7">
      <w:pPr>
        <w:pStyle w:val="Odstavekseznama"/>
        <w:numPr>
          <w:ilvl w:val="0"/>
          <w:numId w:val="11"/>
        </w:numPr>
        <w:spacing w:after="0" w:line="240" w:lineRule="auto"/>
        <w:jc w:val="both"/>
      </w:pPr>
      <w:r>
        <w:t>Vse</w:t>
      </w:r>
      <w:r w:rsidR="00C613E5">
        <w:t>obsežni nadzor stranke nad množičnimi mediji</w:t>
      </w:r>
    </w:p>
    <w:p w:rsidR="00C613E5" w:rsidRDefault="00C613E5" w:rsidP="009D75F7">
      <w:pPr>
        <w:pStyle w:val="Odstavekseznama"/>
        <w:numPr>
          <w:ilvl w:val="0"/>
          <w:numId w:val="11"/>
        </w:numPr>
        <w:spacing w:after="0" w:line="240" w:lineRule="auto"/>
        <w:jc w:val="both"/>
      </w:pPr>
      <w:r>
        <w:t>Strankarski monopol nad oboroženo silo</w:t>
      </w:r>
    </w:p>
    <w:p w:rsidR="00C613E5" w:rsidRDefault="00C613E5" w:rsidP="009D75F7">
      <w:pPr>
        <w:pStyle w:val="Odstavekseznama"/>
        <w:numPr>
          <w:ilvl w:val="0"/>
          <w:numId w:val="11"/>
        </w:numPr>
        <w:spacing w:after="0" w:line="240" w:lineRule="auto"/>
        <w:jc w:val="both"/>
      </w:pPr>
      <w:r>
        <w:t>Centralizirano upravljanje in nadzor celotnega gospodarstva</w:t>
      </w:r>
    </w:p>
    <w:p w:rsidR="00C613E5" w:rsidRDefault="00C613E5" w:rsidP="009D75F7">
      <w:pPr>
        <w:pStyle w:val="Odstavekseznama"/>
        <w:numPr>
          <w:ilvl w:val="0"/>
          <w:numId w:val="11"/>
        </w:numPr>
        <w:spacing w:after="0" w:line="240" w:lineRule="auto"/>
        <w:jc w:val="both"/>
      </w:pPr>
      <w:r>
        <w:t>Obljuba varnosti za katero so ljudje pripravljeni žrtvovati velik del svobode</w:t>
      </w:r>
    </w:p>
    <w:p w:rsidR="00C613E5" w:rsidRDefault="00C613E5" w:rsidP="009D75F7">
      <w:pPr>
        <w:pStyle w:val="Odstavekseznama"/>
        <w:spacing w:after="0" w:line="240" w:lineRule="auto"/>
        <w:jc w:val="both"/>
      </w:pPr>
    </w:p>
    <w:p w:rsidR="00C613E5" w:rsidRDefault="00C613E5" w:rsidP="009D75F7">
      <w:pPr>
        <w:pStyle w:val="Odstavekseznama"/>
        <w:spacing w:after="0" w:line="240" w:lineRule="auto"/>
        <w:ind w:left="0"/>
        <w:jc w:val="both"/>
      </w:pPr>
      <w:r>
        <w:t xml:space="preserve">Za </w:t>
      </w:r>
      <w:r w:rsidRPr="00CA0B4E">
        <w:rPr>
          <w:u w:val="single"/>
        </w:rPr>
        <w:t>avtokratični sistem</w:t>
      </w:r>
      <w:r>
        <w:t xml:space="preserve"> so značilne:</w:t>
      </w:r>
    </w:p>
    <w:p w:rsidR="00C613E5" w:rsidRDefault="00C613E5" w:rsidP="009D75F7">
      <w:pPr>
        <w:pStyle w:val="Odstavekseznama"/>
        <w:numPr>
          <w:ilvl w:val="0"/>
          <w:numId w:val="12"/>
        </w:numPr>
        <w:spacing w:after="0" w:line="240" w:lineRule="auto"/>
        <w:jc w:val="both"/>
      </w:pPr>
      <w:r>
        <w:lastRenderedPageBreak/>
        <w:t>Odrekajo ljudem kakršenkoli nadzor nad vladarji</w:t>
      </w:r>
      <w:r w:rsidR="00EC6D5D">
        <w:t xml:space="preserve"> ali onemogočajo ljudstvu</w:t>
      </w:r>
      <w:r>
        <w:t>, da bi sodelovalo pri odločanju</w:t>
      </w:r>
    </w:p>
    <w:p w:rsidR="00EC6D5D" w:rsidRDefault="00EC6D5D" w:rsidP="009D75F7">
      <w:pPr>
        <w:pStyle w:val="Odstavekseznama"/>
        <w:numPr>
          <w:ilvl w:val="0"/>
          <w:numId w:val="12"/>
        </w:numPr>
        <w:spacing w:after="0" w:line="240" w:lineRule="auto"/>
        <w:jc w:val="both"/>
      </w:pPr>
      <w:r>
        <w:t>Avtokratične vladavine so ne</w:t>
      </w:r>
      <w:r w:rsidR="00C613E5">
        <w:t xml:space="preserve">demokratične </w:t>
      </w:r>
      <w:r>
        <w:t>in ne</w:t>
      </w:r>
      <w:r w:rsidR="00C613E5">
        <w:t>liberalne</w:t>
      </w:r>
      <w:r>
        <w:t xml:space="preserve"> v odnosu do posameznika</w:t>
      </w:r>
    </w:p>
    <w:p w:rsidR="00EC6D5D" w:rsidRDefault="00EC6D5D" w:rsidP="009D75F7">
      <w:pPr>
        <w:pStyle w:val="Odstavekseznama"/>
        <w:spacing w:after="0" w:line="240" w:lineRule="auto"/>
        <w:jc w:val="both"/>
      </w:pPr>
    </w:p>
    <w:p w:rsidR="00C613E5" w:rsidRDefault="00C613E5" w:rsidP="009D75F7">
      <w:pPr>
        <w:pStyle w:val="Odstavekseznama"/>
        <w:spacing w:after="0" w:line="240" w:lineRule="auto"/>
        <w:ind w:left="0"/>
        <w:jc w:val="both"/>
      </w:pPr>
      <w:r>
        <w:t>Oblike avtokratične vladavine pa so:</w:t>
      </w:r>
    </w:p>
    <w:p w:rsidR="00654FBF" w:rsidRDefault="00EC6D5D" w:rsidP="009D75F7">
      <w:pPr>
        <w:pStyle w:val="Odstavekseznama"/>
        <w:numPr>
          <w:ilvl w:val="0"/>
          <w:numId w:val="13"/>
        </w:numPr>
        <w:spacing w:after="0" w:line="240" w:lineRule="auto"/>
        <w:ind w:left="709" w:hanging="425"/>
        <w:jc w:val="both"/>
      </w:pPr>
      <w:r>
        <w:t>avtokratične monarhije (Savdska A</w:t>
      </w:r>
      <w:r w:rsidR="00CA0B4E">
        <w:t>rabija)</w:t>
      </w:r>
    </w:p>
    <w:p w:rsidR="00C613E5" w:rsidRDefault="00EC6D5D" w:rsidP="009D75F7">
      <w:pPr>
        <w:pStyle w:val="Odstavekseznama"/>
        <w:numPr>
          <w:ilvl w:val="0"/>
          <w:numId w:val="13"/>
        </w:numPr>
        <w:spacing w:after="0" w:line="240" w:lineRule="auto"/>
        <w:ind w:left="709" w:hanging="425"/>
        <w:jc w:val="both"/>
      </w:pPr>
      <w:r>
        <w:t>osebne vladavine (A</w:t>
      </w:r>
      <w:r w:rsidR="00CA0B4E">
        <w:t>frika)</w:t>
      </w:r>
      <w:r>
        <w:t xml:space="preserve"> – ne poznajo nasledstva</w:t>
      </w:r>
    </w:p>
    <w:p w:rsidR="00C613E5" w:rsidRDefault="00CA0B4E" w:rsidP="009D75F7">
      <w:pPr>
        <w:pStyle w:val="Odstavekseznama"/>
        <w:numPr>
          <w:ilvl w:val="0"/>
          <w:numId w:val="14"/>
        </w:numPr>
        <w:spacing w:after="0" w:line="240" w:lineRule="auto"/>
        <w:ind w:left="709" w:hanging="425"/>
        <w:jc w:val="both"/>
      </w:pPr>
      <w:r>
        <w:t>dominantna st</w:t>
      </w:r>
      <w:r w:rsidR="00EC6D5D">
        <w:t xml:space="preserve">ranka </w:t>
      </w:r>
    </w:p>
    <w:p w:rsidR="00C613E5" w:rsidRDefault="00EC6D5D" w:rsidP="009D75F7">
      <w:pPr>
        <w:pStyle w:val="Odstavekseznama"/>
        <w:numPr>
          <w:ilvl w:val="0"/>
          <w:numId w:val="14"/>
        </w:numPr>
        <w:spacing w:after="0" w:line="240" w:lineRule="auto"/>
        <w:ind w:left="709" w:hanging="425"/>
        <w:jc w:val="both"/>
      </w:pPr>
      <w:r>
        <w:t>vladavina verskih voditeljev (I</w:t>
      </w:r>
      <w:r w:rsidR="00CA0B4E">
        <w:t>ran)</w:t>
      </w:r>
    </w:p>
    <w:p w:rsidR="00C613E5" w:rsidRDefault="00CA0B4E" w:rsidP="009D75F7">
      <w:pPr>
        <w:pStyle w:val="Odstavekseznama"/>
        <w:numPr>
          <w:ilvl w:val="0"/>
          <w:numId w:val="14"/>
        </w:numPr>
        <w:spacing w:after="0" w:line="240" w:lineRule="auto"/>
        <w:ind w:left="709" w:hanging="425"/>
        <w:jc w:val="both"/>
      </w:pPr>
      <w:r>
        <w:t xml:space="preserve">vojaške diktature </w:t>
      </w:r>
    </w:p>
    <w:p w:rsidR="005A046E" w:rsidRDefault="005A046E" w:rsidP="009D75F7">
      <w:pPr>
        <w:pStyle w:val="Odstavekseznama"/>
        <w:spacing w:after="0" w:line="240" w:lineRule="auto"/>
        <w:ind w:left="1429"/>
        <w:jc w:val="both"/>
      </w:pPr>
    </w:p>
    <w:p w:rsidR="005A046E" w:rsidRDefault="005A046E" w:rsidP="009D75F7">
      <w:pPr>
        <w:pStyle w:val="Odstavekseznama"/>
        <w:spacing w:after="0" w:line="240" w:lineRule="auto"/>
        <w:ind w:left="1429"/>
        <w:jc w:val="both"/>
      </w:pPr>
    </w:p>
    <w:p w:rsidR="00C613E5" w:rsidRPr="00CA6A68" w:rsidRDefault="00C613E5" w:rsidP="009D75F7">
      <w:pPr>
        <w:pStyle w:val="Odstavekseznama"/>
        <w:spacing w:after="0" w:line="240" w:lineRule="auto"/>
        <w:ind w:left="0"/>
        <w:jc w:val="both"/>
      </w:pPr>
      <w:r w:rsidRPr="00CA6A68">
        <w:rPr>
          <w:b/>
        </w:rPr>
        <w:t>DAVID EASTON</w:t>
      </w:r>
      <w:r w:rsidR="00CA6A68">
        <w:rPr>
          <w:b/>
        </w:rPr>
        <w:t xml:space="preserve"> </w:t>
      </w:r>
      <w:r w:rsidR="00CA6A68">
        <w:t>(avtor pojma PS)</w:t>
      </w:r>
    </w:p>
    <w:p w:rsidR="00672EC0" w:rsidRDefault="00CA6A68" w:rsidP="009D75F7">
      <w:pPr>
        <w:spacing w:after="0" w:line="240" w:lineRule="auto"/>
        <w:jc w:val="both"/>
      </w:pPr>
      <w:r>
        <w:t>Analiza političnega sistema</w:t>
      </w:r>
      <w:r w:rsidR="00672EC0">
        <w:t xml:space="preserve"> vključuje ra</w:t>
      </w:r>
      <w:r w:rsidR="00D173AB">
        <w:t xml:space="preserve">ziskovanje formalnih odločitev na </w:t>
      </w:r>
      <w:r w:rsidR="00672EC0">
        <w:t xml:space="preserve">eni </w:t>
      </w:r>
      <w:r w:rsidR="00D173AB">
        <w:t>in stvarnih akcij oz. delovanja na drugi strani. Analiza političnega sistema zajema vzporedno raziskovanje procesov oblikovanja in procesov izvrševanja  ali implementacije</w:t>
      </w:r>
      <w:r>
        <w:t xml:space="preserve"> politik</w:t>
      </w:r>
      <w:r w:rsidR="00D173AB">
        <w:t xml:space="preserve">. Politika vključuje vrsto odločitev in ne eno odločitev in je zelo pomembno izhodišče. Subjekti, ki sprejemajo odločitve niso tisti, ki jih uresničujejo. Analiza politike mora vključevati tudi </w:t>
      </w:r>
      <w:r>
        <w:t>ne</w:t>
      </w:r>
      <w:r w:rsidR="00D173AB">
        <w:t xml:space="preserve">odločanje in </w:t>
      </w:r>
      <w:r>
        <w:t>ne</w:t>
      </w:r>
      <w:r w:rsidR="00D173AB">
        <w:t>delovanje.</w:t>
      </w:r>
    </w:p>
    <w:p w:rsidR="00D173AB" w:rsidRDefault="00D173AB" w:rsidP="009D75F7">
      <w:pPr>
        <w:spacing w:after="0" w:line="240" w:lineRule="auto"/>
        <w:jc w:val="both"/>
      </w:pPr>
      <w:r w:rsidRPr="00CA6A68">
        <w:rPr>
          <w:u w:val="single"/>
        </w:rPr>
        <w:t>Elementi političnega sistema</w:t>
      </w:r>
      <w:r>
        <w:t>:</w:t>
      </w:r>
    </w:p>
    <w:p w:rsidR="00D173AB" w:rsidRDefault="00CA6A68" w:rsidP="009D75F7">
      <w:pPr>
        <w:pStyle w:val="Odstavekseznama"/>
        <w:numPr>
          <w:ilvl w:val="0"/>
          <w:numId w:val="15"/>
        </w:numPr>
        <w:spacing w:after="0" w:line="240" w:lineRule="auto"/>
        <w:jc w:val="both"/>
      </w:pPr>
      <w:r>
        <w:t>inputi, ki se kažejo v obliki političnih zahtev in politične podpore</w:t>
      </w:r>
    </w:p>
    <w:p w:rsidR="00D173AB" w:rsidRDefault="00CA6A68" w:rsidP="009D75F7">
      <w:pPr>
        <w:pStyle w:val="Odstavekseznama"/>
        <w:numPr>
          <w:ilvl w:val="0"/>
          <w:numId w:val="15"/>
        </w:numPr>
        <w:spacing w:after="0" w:line="240" w:lineRule="auto"/>
        <w:jc w:val="both"/>
      </w:pPr>
      <w:r>
        <w:t>politični outputi, ki se pojavljajo v obliki odločitev in akcij, tj. v obliki zakonov in njihovega izvrševanja</w:t>
      </w:r>
    </w:p>
    <w:p w:rsidR="00353E7D" w:rsidRDefault="00353E7D" w:rsidP="009D75F7">
      <w:pPr>
        <w:pStyle w:val="Odstavekseznama"/>
        <w:spacing w:after="0" w:line="240" w:lineRule="auto"/>
        <w:jc w:val="both"/>
      </w:pPr>
    </w:p>
    <w:p w:rsidR="00D173AB" w:rsidRPr="00CA6A68" w:rsidRDefault="00CA6A68" w:rsidP="009D75F7">
      <w:pPr>
        <w:pStyle w:val="Odstavekseznama"/>
        <w:numPr>
          <w:ilvl w:val="0"/>
          <w:numId w:val="6"/>
        </w:numPr>
        <w:spacing w:after="0" w:line="240" w:lineRule="auto"/>
        <w:jc w:val="both"/>
        <w:rPr>
          <w:b/>
          <w:color w:val="92D050"/>
        </w:rPr>
      </w:pPr>
      <w:r w:rsidRPr="00CA6A68">
        <w:rPr>
          <w:b/>
          <w:color w:val="92D050"/>
        </w:rPr>
        <w:t>VRSTE POLITIČNEGA SISTEMA</w:t>
      </w:r>
    </w:p>
    <w:p w:rsidR="00DA28DA" w:rsidRPr="00DA28DA" w:rsidRDefault="00DA28DA" w:rsidP="009D75F7">
      <w:pPr>
        <w:pStyle w:val="Odstavekseznama"/>
        <w:spacing w:line="240" w:lineRule="auto"/>
        <w:ind w:left="0"/>
        <w:jc w:val="both"/>
      </w:pPr>
      <w:r w:rsidRPr="00DA28DA">
        <w:t>Kadar ima oblas</w:t>
      </w:r>
      <w:r w:rsidR="009D75F7">
        <w:t>t v svojih rokah ljudstvo</w:t>
      </w:r>
      <w:r w:rsidRPr="00DA28DA">
        <w:t xml:space="preserve">, govorimo o demokratičnem političnem sistemu, v nasprotnem primeru pa o avtokratičnem političnem sistemu. </w:t>
      </w:r>
    </w:p>
    <w:p w:rsidR="00DA28DA" w:rsidRDefault="00DA28DA" w:rsidP="009D75F7">
      <w:pPr>
        <w:pStyle w:val="Odstavekseznama"/>
        <w:spacing w:line="240" w:lineRule="auto"/>
        <w:ind w:left="0"/>
        <w:jc w:val="both"/>
      </w:pPr>
      <w:r w:rsidRPr="00DA28DA">
        <w:t>V avtokratičnem političnem sistemu o vprašanjih, ki se nanašajo na celotno družbeno skupnost, odloča ena oseba</w:t>
      </w:r>
      <w:r w:rsidR="009D75F7">
        <w:t xml:space="preserve"> ali ozka skupina oseb </w:t>
      </w:r>
      <w:r w:rsidRPr="00DA28DA">
        <w:t xml:space="preserve">– v tem primeru država deluje predvsem kot organizacija za uresničevanje interesov teh oseb.  A o tem, kateri naj bi bili ti interesi, ne odločajo ljudje, ampak sam vladar. </w:t>
      </w:r>
    </w:p>
    <w:p w:rsidR="00DA28DA" w:rsidRDefault="00DA28DA" w:rsidP="009D75F7">
      <w:pPr>
        <w:pStyle w:val="Odstavekseznama"/>
        <w:spacing w:line="240" w:lineRule="auto"/>
        <w:ind w:left="0"/>
        <w:jc w:val="both"/>
      </w:pPr>
      <w:r w:rsidRPr="00DA28DA">
        <w:t xml:space="preserve">V demokratičnem političnem sistemu o političnih vprašanjih odloča ljudstvo neposredno ali preko izvoljenih predstavnikov. </w:t>
      </w:r>
      <w:r w:rsidR="009D75F7">
        <w:t xml:space="preserve">Najvišji del upravnega procesa je </w:t>
      </w:r>
      <w:r w:rsidRPr="00DA28DA">
        <w:t xml:space="preserve">v rokah državljanov. Demokratičen politični </w:t>
      </w:r>
      <w:r w:rsidR="009D75F7">
        <w:t>sistem odlikujejo institucije i</w:t>
      </w:r>
      <w:r w:rsidRPr="00DA28DA">
        <w:t>n mehanizmi, ki formalno omogočajo vladavino ljudstva (volitve, predstavniški organi, r</w:t>
      </w:r>
      <w:r w:rsidR="009D75F7">
        <w:t xml:space="preserve">eferendum, ljudska iniciativa). </w:t>
      </w:r>
      <w:r w:rsidRPr="00DA28DA">
        <w:t xml:space="preserve">Za dejansko demokracijo je potrebno, da je družbena moč tudi dejansko relativno enakomerno oz. pravično razporejena. </w:t>
      </w:r>
    </w:p>
    <w:p w:rsidR="009D75F7" w:rsidRDefault="009D75F7" w:rsidP="009D75F7">
      <w:pPr>
        <w:pStyle w:val="Odstavekseznama"/>
        <w:spacing w:line="240" w:lineRule="auto"/>
        <w:ind w:left="0"/>
        <w:jc w:val="both"/>
      </w:pPr>
      <w:r w:rsidRPr="00DA28DA">
        <w:t xml:space="preserve">Demokracija je v sodobni družbi pojmovana kot vrhovna vrednota. </w:t>
      </w:r>
    </w:p>
    <w:p w:rsidR="00DA28DA" w:rsidRDefault="00DA28DA" w:rsidP="009D75F7">
      <w:pPr>
        <w:pStyle w:val="Odstavekseznama"/>
        <w:spacing w:line="240" w:lineRule="auto"/>
        <w:ind w:left="0"/>
        <w:jc w:val="both"/>
      </w:pPr>
      <w:r w:rsidRPr="00DA28DA">
        <w:t xml:space="preserve">Demokracija je lahko neposredna ali posredna. </w:t>
      </w:r>
    </w:p>
    <w:p w:rsidR="009D75F7" w:rsidRDefault="003212BF" w:rsidP="009D75F7">
      <w:pPr>
        <w:pStyle w:val="Odstavekseznama"/>
        <w:spacing w:line="240" w:lineRule="auto"/>
        <w:ind w:left="0"/>
        <w:jc w:val="both"/>
      </w:pPr>
      <w:r>
        <w:t>V okviru političnega sistema se oblikujejo in izvršujejo javne politike</w:t>
      </w:r>
      <w:r w:rsidR="00DA28DA">
        <w:t xml:space="preserve"> (državljanska, izobraževalna, socialna, zdravstvena)</w:t>
      </w:r>
      <w:r>
        <w:t>.</w:t>
      </w:r>
    </w:p>
    <w:p w:rsidR="00353E7D" w:rsidRDefault="00353E7D" w:rsidP="009D75F7">
      <w:pPr>
        <w:pStyle w:val="Odstavekseznama"/>
        <w:spacing w:line="240" w:lineRule="auto"/>
        <w:ind w:left="0"/>
        <w:jc w:val="both"/>
      </w:pPr>
    </w:p>
    <w:p w:rsidR="003212BF" w:rsidRPr="00DA28DA" w:rsidRDefault="00DA28DA" w:rsidP="009D75F7">
      <w:pPr>
        <w:pStyle w:val="Odstavekseznama"/>
        <w:numPr>
          <w:ilvl w:val="0"/>
          <w:numId w:val="6"/>
        </w:numPr>
        <w:spacing w:after="0" w:line="240" w:lineRule="auto"/>
        <w:jc w:val="both"/>
        <w:rPr>
          <w:b/>
          <w:color w:val="92D050"/>
        </w:rPr>
      </w:pPr>
      <w:r w:rsidRPr="00DA28DA">
        <w:rPr>
          <w:b/>
          <w:color w:val="92D050"/>
        </w:rPr>
        <w:t>FUNKCIJE POLITIČNEGA SISTEMA</w:t>
      </w:r>
    </w:p>
    <w:p w:rsidR="003212BF" w:rsidRDefault="003212BF" w:rsidP="009D75F7">
      <w:pPr>
        <w:pStyle w:val="Odstavekseznama"/>
        <w:spacing w:after="0" w:line="240" w:lineRule="auto"/>
        <w:ind w:left="0"/>
        <w:jc w:val="both"/>
      </w:pPr>
      <w:r>
        <w:t xml:space="preserve">V političnem sistemu imamo </w:t>
      </w:r>
      <w:r w:rsidR="00DA28DA">
        <w:t>tri s</w:t>
      </w:r>
      <w:r w:rsidRPr="00DA28DA">
        <w:t>klope funkcij</w:t>
      </w:r>
      <w:r>
        <w:t>:</w:t>
      </w:r>
    </w:p>
    <w:p w:rsidR="003212BF" w:rsidRDefault="00BC3742" w:rsidP="009D75F7">
      <w:pPr>
        <w:pStyle w:val="Odstavekseznama"/>
        <w:numPr>
          <w:ilvl w:val="0"/>
          <w:numId w:val="18"/>
        </w:numPr>
        <w:spacing w:after="0" w:line="240" w:lineRule="auto"/>
        <w:jc w:val="both"/>
      </w:pPr>
      <w:r>
        <w:rPr>
          <w:u w:val="single"/>
        </w:rPr>
        <w:t>S</w:t>
      </w:r>
      <w:r w:rsidRPr="00BC3742">
        <w:rPr>
          <w:u w:val="single"/>
        </w:rPr>
        <w:t>istemske</w:t>
      </w:r>
      <w:r w:rsidR="003212BF">
        <w:t xml:space="preserve">, </w:t>
      </w:r>
      <w:r>
        <w:t xml:space="preserve">ki </w:t>
      </w:r>
      <w:r w:rsidR="003212BF">
        <w:t xml:space="preserve">niso neposredno vključene v oblikovanje in izvrševanje politik, vendar pa so bistvenega pomena za delovanje političnega sistema. Povejo nam ali se bo sistem spremenil, ohranil v obstoječi obliki, kdo je bolj vpliven </w:t>
      </w:r>
      <w:r>
        <w:t>pri oblikovanju politik.</w:t>
      </w:r>
    </w:p>
    <w:p w:rsidR="005A046E" w:rsidRDefault="00BC3742" w:rsidP="009D75F7">
      <w:pPr>
        <w:pStyle w:val="Odstavekseznama"/>
        <w:spacing w:after="0" w:line="240" w:lineRule="auto"/>
        <w:jc w:val="both"/>
      </w:pPr>
      <w:r>
        <w:t xml:space="preserve">Sistemske funkcije sestavlja politična socializacija – </w:t>
      </w:r>
      <w:r w:rsidR="003212BF">
        <w:t>vse v zvezi z oblikovanj</w:t>
      </w:r>
      <w:r>
        <w:t xml:space="preserve">em političnih stališč – </w:t>
      </w:r>
      <w:r w:rsidR="003212BF">
        <w:t>družina, šola, mediji, c</w:t>
      </w:r>
      <w:r>
        <w:t>erkev, vojska – t</w:t>
      </w:r>
      <w:r w:rsidR="003212BF">
        <w:t xml:space="preserve">o so </w:t>
      </w:r>
      <w:r w:rsidR="003212BF" w:rsidRPr="00BC3742">
        <w:rPr>
          <w:b/>
        </w:rPr>
        <w:t>politični socializatorji</w:t>
      </w:r>
      <w:r w:rsidR="003212BF">
        <w:t>.</w:t>
      </w:r>
    </w:p>
    <w:p w:rsidR="00BC3742" w:rsidRDefault="00BC3742" w:rsidP="009D75F7">
      <w:pPr>
        <w:pStyle w:val="Odstavekseznama"/>
        <w:spacing w:after="0" w:line="240" w:lineRule="auto"/>
        <w:jc w:val="both"/>
      </w:pPr>
    </w:p>
    <w:p w:rsidR="003212BF" w:rsidRDefault="003212BF" w:rsidP="009D75F7">
      <w:pPr>
        <w:pStyle w:val="Odstavekseznama"/>
        <w:numPr>
          <w:ilvl w:val="0"/>
          <w:numId w:val="18"/>
        </w:numPr>
        <w:spacing w:after="0" w:line="240" w:lineRule="auto"/>
        <w:jc w:val="both"/>
      </w:pPr>
      <w:r>
        <w:t>Politično kadrovanje</w:t>
      </w:r>
      <w:r w:rsidR="00BC3742">
        <w:t xml:space="preserve"> – je selekcija</w:t>
      </w:r>
      <w:r>
        <w:t xml:space="preserve"> za vodilne funkcije. Vpliv ima predsednik države.</w:t>
      </w:r>
    </w:p>
    <w:p w:rsidR="00BC3742" w:rsidRDefault="00BC3742" w:rsidP="009D75F7">
      <w:pPr>
        <w:pStyle w:val="Odstavekseznama"/>
        <w:spacing w:after="0" w:line="240" w:lineRule="auto"/>
        <w:jc w:val="both"/>
      </w:pPr>
    </w:p>
    <w:p w:rsidR="003212BF" w:rsidRDefault="00BC3742" w:rsidP="009D75F7">
      <w:pPr>
        <w:pStyle w:val="Odstavekseznama"/>
        <w:numPr>
          <w:ilvl w:val="0"/>
          <w:numId w:val="18"/>
        </w:numPr>
        <w:spacing w:after="0" w:line="240" w:lineRule="auto"/>
        <w:jc w:val="both"/>
      </w:pPr>
      <w:r>
        <w:t xml:space="preserve">Politična komunikacija – </w:t>
      </w:r>
      <w:r w:rsidR="003212BF">
        <w:t>tok informacij skozi družbo in različne strukture, ki sestavljajo politični sistem.</w:t>
      </w:r>
    </w:p>
    <w:p w:rsidR="003212BF" w:rsidRDefault="003212BF" w:rsidP="009D75F7">
      <w:pPr>
        <w:pStyle w:val="Odstavekseznama"/>
        <w:spacing w:after="0" w:line="240" w:lineRule="auto"/>
        <w:ind w:left="0"/>
        <w:jc w:val="both"/>
      </w:pPr>
      <w:r>
        <w:t xml:space="preserve">Drugi sklop funkcij so </w:t>
      </w:r>
      <w:r w:rsidR="00BC3742" w:rsidRPr="00BC3742">
        <w:rPr>
          <w:u w:val="single"/>
        </w:rPr>
        <w:t>procesne</w:t>
      </w:r>
      <w:r w:rsidR="00BC3742">
        <w:t xml:space="preserve"> funkcije, ki</w:t>
      </w:r>
      <w:r>
        <w:t xml:space="preserve"> so nujne za oblikovanje in izvrševanje politik v vsakem političnem sistemu.</w:t>
      </w:r>
    </w:p>
    <w:p w:rsidR="003212BF" w:rsidRDefault="00BC3742" w:rsidP="009D75F7">
      <w:pPr>
        <w:pStyle w:val="Odstavekseznama"/>
        <w:spacing w:after="0" w:line="240" w:lineRule="auto"/>
        <w:ind w:left="0"/>
        <w:jc w:val="both"/>
      </w:pPr>
      <w:r>
        <w:lastRenderedPageBreak/>
        <w:t>Faze/sestavni deli so</w:t>
      </w:r>
      <w:r w:rsidR="003212BF">
        <w:t>:</w:t>
      </w:r>
    </w:p>
    <w:p w:rsidR="00BC3742" w:rsidRDefault="00BC3742" w:rsidP="009D75F7">
      <w:pPr>
        <w:pStyle w:val="Odstavekseznama"/>
        <w:numPr>
          <w:ilvl w:val="0"/>
          <w:numId w:val="40"/>
        </w:numPr>
        <w:spacing w:after="0" w:line="240" w:lineRule="auto"/>
        <w:jc w:val="both"/>
      </w:pPr>
      <w:r>
        <w:t>artikulacija interesov (skupina, posamezniki izražajo svoje interese)</w:t>
      </w:r>
    </w:p>
    <w:p w:rsidR="003212BF" w:rsidRDefault="00BC3742" w:rsidP="009D75F7">
      <w:pPr>
        <w:pStyle w:val="Odstavekseznama"/>
        <w:numPr>
          <w:ilvl w:val="0"/>
          <w:numId w:val="40"/>
        </w:numPr>
        <w:spacing w:after="0" w:line="240" w:lineRule="auto"/>
        <w:jc w:val="both"/>
      </w:pPr>
      <w:r>
        <w:t>povezovanje interesov (kombinacija interesov v policy alternative)</w:t>
      </w:r>
    </w:p>
    <w:p w:rsidR="003212BF" w:rsidRDefault="00BC3742" w:rsidP="009D75F7">
      <w:pPr>
        <w:pStyle w:val="Odstavekseznama"/>
        <w:numPr>
          <w:ilvl w:val="0"/>
          <w:numId w:val="40"/>
        </w:numPr>
        <w:spacing w:after="0" w:line="240" w:lineRule="auto"/>
        <w:jc w:val="both"/>
      </w:pPr>
      <w:r>
        <w:t>izbira ene alternative (avtoritativno oblikovanje politike)</w:t>
      </w:r>
    </w:p>
    <w:p w:rsidR="000B1C32" w:rsidRDefault="00BC3742" w:rsidP="009D75F7">
      <w:pPr>
        <w:pStyle w:val="Odstavekseznama"/>
        <w:numPr>
          <w:ilvl w:val="0"/>
          <w:numId w:val="40"/>
        </w:numPr>
        <w:spacing w:after="0" w:line="240" w:lineRule="auto"/>
        <w:jc w:val="both"/>
      </w:pPr>
      <w:r>
        <w:t>uresničevanje (implementacija)</w:t>
      </w:r>
    </w:p>
    <w:p w:rsidR="000B1C32" w:rsidRDefault="000B1C32" w:rsidP="009D75F7">
      <w:pPr>
        <w:pStyle w:val="Odstavekseznama"/>
        <w:spacing w:after="0" w:line="240" w:lineRule="auto"/>
        <w:jc w:val="both"/>
      </w:pPr>
    </w:p>
    <w:p w:rsidR="000B1C32" w:rsidRDefault="000B1C32" w:rsidP="009D75F7">
      <w:pPr>
        <w:pStyle w:val="Odstavekseznama"/>
        <w:spacing w:after="0" w:line="240" w:lineRule="auto"/>
        <w:ind w:left="0"/>
        <w:jc w:val="both"/>
      </w:pPr>
      <w:r>
        <w:t xml:space="preserve">Tretji sklop funkcij so </w:t>
      </w:r>
      <w:r w:rsidR="003B4C30" w:rsidRPr="003B4C30">
        <w:rPr>
          <w:u w:val="single"/>
        </w:rPr>
        <w:t>policy</w:t>
      </w:r>
      <w:r>
        <w:t xml:space="preserve"> funkcije</w:t>
      </w:r>
      <w:r w:rsidR="003B4C30">
        <w:t xml:space="preserve"> – to je dodatek k izvrševanju</w:t>
      </w:r>
      <w:r>
        <w:t>. S p</w:t>
      </w:r>
      <w:r w:rsidR="003B4C30">
        <w:t>olicy funkcijami se uresničuje politični proces</w:t>
      </w:r>
      <w:r>
        <w:t>, zadevajo pa</w:t>
      </w:r>
      <w:r w:rsidR="003B4C30">
        <w:t xml:space="preserve"> družbo, gospodarstvo, kulturo (vsa področja).</w:t>
      </w:r>
    </w:p>
    <w:p w:rsidR="000B1C32" w:rsidRDefault="000B1C32" w:rsidP="009D75F7">
      <w:pPr>
        <w:pStyle w:val="Odstavekseznama"/>
        <w:spacing w:after="0" w:line="240" w:lineRule="auto"/>
        <w:ind w:left="0"/>
        <w:jc w:val="both"/>
      </w:pPr>
      <w:r>
        <w:t>Policy funkcije so sestavljene iz:</w:t>
      </w:r>
    </w:p>
    <w:p w:rsidR="000B1C32" w:rsidRDefault="003B4C30" w:rsidP="003B4C30">
      <w:pPr>
        <w:pStyle w:val="Odstavekseznama"/>
        <w:numPr>
          <w:ilvl w:val="0"/>
          <w:numId w:val="41"/>
        </w:numPr>
        <w:spacing w:after="0" w:line="240" w:lineRule="auto"/>
        <w:jc w:val="both"/>
      </w:pPr>
      <w:r>
        <w:t>izvlečka (gre za obdavčitev)</w:t>
      </w:r>
    </w:p>
    <w:p w:rsidR="000B1C32" w:rsidRDefault="003B4C30" w:rsidP="003B4C30">
      <w:pPr>
        <w:pStyle w:val="Odstavekseznama"/>
        <w:numPr>
          <w:ilvl w:val="0"/>
          <w:numId w:val="41"/>
        </w:numPr>
        <w:spacing w:after="0" w:line="240" w:lineRule="auto"/>
        <w:jc w:val="both"/>
      </w:pPr>
      <w:r>
        <w:t>regulacije vedenja</w:t>
      </w:r>
    </w:p>
    <w:p w:rsidR="000B1C32" w:rsidRDefault="003B4C30" w:rsidP="003B4C30">
      <w:pPr>
        <w:pStyle w:val="Odstavekseznama"/>
        <w:numPr>
          <w:ilvl w:val="0"/>
          <w:numId w:val="41"/>
        </w:numPr>
        <w:spacing w:after="0" w:line="240" w:lineRule="auto"/>
        <w:jc w:val="both"/>
      </w:pPr>
      <w:r>
        <w:t>distribucije ali razdelitev koristi in storitev med različne skupine v družbi</w:t>
      </w:r>
    </w:p>
    <w:p w:rsidR="00834971" w:rsidRDefault="00834971" w:rsidP="009D75F7">
      <w:pPr>
        <w:pStyle w:val="Odstavekseznama"/>
        <w:spacing w:after="0" w:line="240" w:lineRule="auto"/>
        <w:jc w:val="both"/>
      </w:pPr>
    </w:p>
    <w:p w:rsidR="00834971" w:rsidRDefault="00834971" w:rsidP="009D75F7">
      <w:pPr>
        <w:pStyle w:val="Odstavekseznama"/>
        <w:spacing w:after="0" w:line="240" w:lineRule="auto"/>
        <w:jc w:val="both"/>
      </w:pPr>
    </w:p>
    <w:p w:rsidR="00834971" w:rsidRPr="003B4C30" w:rsidRDefault="00834971" w:rsidP="009D75F7">
      <w:pPr>
        <w:pStyle w:val="Odstavekseznama"/>
        <w:numPr>
          <w:ilvl w:val="0"/>
          <w:numId w:val="21"/>
        </w:numPr>
        <w:spacing w:after="0" w:line="240" w:lineRule="auto"/>
        <w:jc w:val="both"/>
        <w:rPr>
          <w:b/>
          <w:color w:val="92D050"/>
        </w:rPr>
      </w:pPr>
      <w:r w:rsidRPr="003B4C30">
        <w:rPr>
          <w:b/>
          <w:color w:val="92D050"/>
        </w:rPr>
        <w:t>POLICY PRISTOP</w:t>
      </w:r>
    </w:p>
    <w:p w:rsidR="00834971" w:rsidRDefault="00834971" w:rsidP="003B4C30">
      <w:pPr>
        <w:pStyle w:val="Odstavekseznama"/>
        <w:spacing w:after="0" w:line="240" w:lineRule="auto"/>
        <w:ind w:left="0"/>
        <w:jc w:val="both"/>
      </w:pPr>
      <w:r>
        <w:t>Policy v p</w:t>
      </w:r>
      <w:r w:rsidR="003B4C30">
        <w:t>olitični znanosti predstavlja pre</w:t>
      </w:r>
      <w:r>
        <w:t>mik od analize političnih institucij ter politike kot konflikta ali boja interesnih skupin na politične rezultate, na politično dimenzijo reševanja družbenih problemov, na output sistema oz. na stvarne vsebine političnih</w:t>
      </w:r>
      <w:r w:rsidR="003D74EB">
        <w:t xml:space="preserve"> odločitev. Policy spada v post</w:t>
      </w:r>
      <w:r>
        <w:t>pozitivistično znanost.</w:t>
      </w:r>
    </w:p>
    <w:p w:rsidR="003212BF" w:rsidRDefault="003018A6" w:rsidP="003D74EB">
      <w:pPr>
        <w:pStyle w:val="Odstavekseznama"/>
        <w:spacing w:after="0" w:line="240" w:lineRule="auto"/>
        <w:ind w:left="0"/>
        <w:jc w:val="both"/>
      </w:pPr>
      <w:r>
        <w:t>Javne politike so politične odločitve oz. uradna pravila obnašanja, ki so zavezujoča na teritoriju, ki ga upr</w:t>
      </w:r>
      <w:r w:rsidR="003D74EB">
        <w:t xml:space="preserve">avlja in nadzoruje pristojna </w:t>
      </w:r>
      <w:r>
        <w:t>državna avtoriteta.</w:t>
      </w:r>
    </w:p>
    <w:p w:rsidR="003018A6" w:rsidRDefault="003018A6" w:rsidP="003D74EB">
      <w:pPr>
        <w:pStyle w:val="Odstavekseznama"/>
        <w:spacing w:after="0" w:line="240" w:lineRule="auto"/>
        <w:ind w:left="0"/>
        <w:jc w:val="both"/>
      </w:pPr>
      <w:r>
        <w:t>Odločanje o javnih politikah je monopol političnih odločevalcev, ki odločajo tudi o uporabi instrumentov in mehanizmov za izvajanje javnih politik. O javnih politikah odločajo politični odločevalci v ustanov</w:t>
      </w:r>
      <w:r w:rsidR="003D74EB">
        <w:t>ah političnega sistema (polity). M</w:t>
      </w:r>
      <w:r>
        <w:t>noge politične odločitve so motivirane s strankarskimi interesi boja za oblast</w:t>
      </w:r>
      <w:r w:rsidR="003D74EB">
        <w:t xml:space="preserve"> (politics)</w:t>
      </w:r>
      <w:r>
        <w:t>.</w:t>
      </w:r>
    </w:p>
    <w:p w:rsidR="003D74EB" w:rsidRDefault="003D74EB" w:rsidP="003D74EB">
      <w:pPr>
        <w:pStyle w:val="Odstavekseznama"/>
        <w:spacing w:after="0" w:line="240" w:lineRule="auto"/>
        <w:ind w:left="0"/>
        <w:jc w:val="both"/>
      </w:pPr>
    </w:p>
    <w:p w:rsidR="003212BF" w:rsidRDefault="003018A6" w:rsidP="003D74EB">
      <w:pPr>
        <w:pStyle w:val="Odstavekseznama"/>
        <w:spacing w:after="0" w:line="240" w:lineRule="auto"/>
        <w:ind w:left="0"/>
        <w:jc w:val="both"/>
      </w:pPr>
      <w:r>
        <w:t xml:space="preserve">Javna politika je </w:t>
      </w:r>
      <w:r w:rsidR="003D74EB">
        <w:t>tudi skupek področnih politik (</w:t>
      </w:r>
      <w:r>
        <w:t>i</w:t>
      </w:r>
      <w:r w:rsidR="003D74EB">
        <w:t>zobraževalna, davčna, okoljska</w:t>
      </w:r>
      <w:r>
        <w:t xml:space="preserve">), ki so med seboj ali znotraj sebe skladne ali pa protislovne. Politike ločimo tudi po vertikalnem kriteriju, politike, ki so pomembne za vso državo in  lokalne politike. </w:t>
      </w:r>
    </w:p>
    <w:p w:rsidR="003D74EB" w:rsidRDefault="003D74EB" w:rsidP="003D74EB">
      <w:pPr>
        <w:spacing w:after="0"/>
      </w:pPr>
      <w:r>
        <w:t xml:space="preserve">Pojem javne politike odgovarja na vprašanje kaj dela vlada, zakaj to dela, kakšno spremembo s tem dosega. </w:t>
      </w:r>
    </w:p>
    <w:p w:rsidR="003018A6" w:rsidRDefault="003018A6" w:rsidP="003D74EB">
      <w:pPr>
        <w:spacing w:after="0"/>
      </w:pPr>
      <w:r>
        <w:t>Vsaka javna politika j</w:t>
      </w:r>
      <w:r w:rsidR="003D74EB">
        <w:t xml:space="preserve">e sestavljena iz dveh komponent. Prva se </w:t>
      </w:r>
      <w:r>
        <w:t>nanaša na cilje oz. na mere javne politike</w:t>
      </w:r>
      <w:r w:rsidR="003D74EB">
        <w:t>, druga komponenta javne politike so j</w:t>
      </w:r>
      <w:r>
        <w:t>avno-politični instrume</w:t>
      </w:r>
      <w:r w:rsidR="009B5C70">
        <w:t>nti oz. mehanizmi za dosego zas</w:t>
      </w:r>
      <w:r>
        <w:t>tavljenih ciljev</w:t>
      </w:r>
    </w:p>
    <w:p w:rsidR="009B5C70" w:rsidRDefault="009B5C70" w:rsidP="009D75F7">
      <w:pPr>
        <w:pStyle w:val="Odstavekseznama"/>
        <w:spacing w:after="0" w:line="240" w:lineRule="auto"/>
        <w:ind w:left="0"/>
        <w:jc w:val="both"/>
      </w:pPr>
      <w:r>
        <w:t>Značilno za javno politiko je:</w:t>
      </w:r>
    </w:p>
    <w:p w:rsidR="003018A6" w:rsidRDefault="003D74EB" w:rsidP="003D74EB">
      <w:pPr>
        <w:pStyle w:val="Odstavekseznama"/>
        <w:numPr>
          <w:ilvl w:val="0"/>
          <w:numId w:val="42"/>
        </w:numPr>
        <w:spacing w:after="0" w:line="240" w:lineRule="auto"/>
        <w:ind w:left="851" w:hanging="425"/>
        <w:jc w:val="both"/>
      </w:pPr>
      <w:r>
        <w:t>da se izvaja v imenu javnosti</w:t>
      </w:r>
    </w:p>
    <w:p w:rsidR="009B5C70" w:rsidRDefault="003D74EB" w:rsidP="003D74EB">
      <w:pPr>
        <w:pStyle w:val="Odstavekseznama"/>
        <w:numPr>
          <w:ilvl w:val="0"/>
          <w:numId w:val="42"/>
        </w:numPr>
        <w:spacing w:after="0" w:line="240" w:lineRule="auto"/>
        <w:ind w:left="851" w:hanging="425"/>
        <w:jc w:val="both"/>
      </w:pPr>
      <w:r>
        <w:t>jo pretežno oblikuje in vodi vlada</w:t>
      </w:r>
    </w:p>
    <w:p w:rsidR="009B5C70" w:rsidRDefault="003D74EB" w:rsidP="003D74EB">
      <w:pPr>
        <w:pStyle w:val="Odstavekseznama"/>
        <w:numPr>
          <w:ilvl w:val="0"/>
          <w:numId w:val="42"/>
        </w:numPr>
        <w:spacing w:after="0" w:line="240" w:lineRule="auto"/>
        <w:ind w:left="851" w:hanging="425"/>
        <w:jc w:val="both"/>
      </w:pPr>
      <w:r>
        <w:t>jo tolmačijo in izvajajo državni, javni in zasebni dejavniki</w:t>
      </w:r>
    </w:p>
    <w:p w:rsidR="009B5C70" w:rsidRDefault="003D74EB" w:rsidP="003D74EB">
      <w:pPr>
        <w:pStyle w:val="Odstavekseznama"/>
        <w:numPr>
          <w:ilvl w:val="0"/>
          <w:numId w:val="42"/>
        </w:numPr>
        <w:spacing w:after="0" w:line="240" w:lineRule="auto"/>
        <w:ind w:left="851" w:hanging="425"/>
        <w:jc w:val="both"/>
      </w:pPr>
      <w:r>
        <w:t>odraža želeno dejavnost vlade</w:t>
      </w:r>
    </w:p>
    <w:p w:rsidR="009B5C70" w:rsidRDefault="003D74EB" w:rsidP="003D74EB">
      <w:pPr>
        <w:pStyle w:val="Odstavekseznama"/>
        <w:numPr>
          <w:ilvl w:val="0"/>
          <w:numId w:val="42"/>
        </w:numPr>
        <w:spacing w:after="0" w:line="240" w:lineRule="auto"/>
        <w:ind w:left="851" w:hanging="425"/>
        <w:jc w:val="both"/>
      </w:pPr>
      <w:r>
        <w:t>odraža izbiro vlade o tem česa ne bo storila</w:t>
      </w:r>
    </w:p>
    <w:p w:rsidR="009B5C70" w:rsidRDefault="009B5C70" w:rsidP="003D74EB">
      <w:pPr>
        <w:pStyle w:val="Odstavekseznama"/>
        <w:spacing w:after="0" w:line="240" w:lineRule="auto"/>
        <w:ind w:left="851" w:hanging="425"/>
        <w:jc w:val="both"/>
      </w:pPr>
    </w:p>
    <w:p w:rsidR="009B5C70" w:rsidRDefault="009B5C70" w:rsidP="009D75F7">
      <w:pPr>
        <w:pStyle w:val="Odstavekseznama"/>
        <w:spacing w:after="0" w:line="240" w:lineRule="auto"/>
        <w:ind w:left="0"/>
        <w:jc w:val="both"/>
      </w:pPr>
      <w:r>
        <w:t>Proces oblikovanja in izvajanja javnih politik je odvisen od narave neke javne politike in je tako kompleksen kot sami družbeni problemi, ki se z njim</w:t>
      </w:r>
      <w:r w:rsidR="003D74EB">
        <w:t xml:space="preserve"> (procesom) </w:t>
      </w:r>
      <w:r>
        <w:t>rešujejo.</w:t>
      </w:r>
    </w:p>
    <w:p w:rsidR="009B5C70" w:rsidRDefault="009B5C70" w:rsidP="009D75F7">
      <w:pPr>
        <w:pStyle w:val="Odstavekseznama"/>
        <w:spacing w:after="0" w:line="240" w:lineRule="auto"/>
        <w:ind w:left="0"/>
        <w:jc w:val="both"/>
      </w:pPr>
    </w:p>
    <w:p w:rsidR="009B5C70" w:rsidRDefault="009B5C70" w:rsidP="009D75F7">
      <w:pPr>
        <w:pStyle w:val="Odstavekseznama"/>
        <w:spacing w:after="0" w:line="240" w:lineRule="auto"/>
        <w:ind w:left="0"/>
        <w:jc w:val="both"/>
      </w:pPr>
      <w:r>
        <w:t>Pojem policy ne prevajamo s politiko, ampak najpogosteje uporabljamo kar izraz policy, razen v povsem jasnih okvir</w:t>
      </w:r>
      <w:r w:rsidR="004B3795">
        <w:t>j</w:t>
      </w:r>
      <w:r>
        <w:t xml:space="preserve">ih kot je kulturna </w:t>
      </w:r>
      <w:r w:rsidR="004B3795">
        <w:t>politika, zdravstvena politika.</w:t>
      </w:r>
    </w:p>
    <w:p w:rsidR="009B5C70" w:rsidRDefault="004B3795" w:rsidP="009D75F7">
      <w:pPr>
        <w:pStyle w:val="Odstavekseznama"/>
        <w:spacing w:after="0" w:line="240" w:lineRule="auto"/>
        <w:ind w:left="0"/>
        <w:jc w:val="both"/>
      </w:pPr>
      <w:r>
        <w:t>Po</w:t>
      </w:r>
      <w:r w:rsidR="009B5C70">
        <w:t>licy analiza je ukvarjanje s problemi s katerimi se soočajo člani skupnosti</w:t>
      </w:r>
      <w:r>
        <w:t>,</w:t>
      </w:r>
      <w:r w:rsidR="009B5C70">
        <w:t xml:space="preserve"> od katerih se zahtevajo kolektivne odločitve in ki imajo posledice za kolektivno življenje in delovanje.</w:t>
      </w:r>
    </w:p>
    <w:p w:rsidR="009B5C70" w:rsidRDefault="009B5C70" w:rsidP="009D75F7">
      <w:pPr>
        <w:pStyle w:val="Odstavekseznama"/>
        <w:spacing w:after="0" w:line="240" w:lineRule="auto"/>
        <w:ind w:left="0"/>
        <w:jc w:val="both"/>
      </w:pPr>
      <w:r>
        <w:t>Policy je proces javne politične razprave</w:t>
      </w:r>
      <w:r w:rsidR="004B3795">
        <w:t>,</w:t>
      </w:r>
      <w:r>
        <w:t xml:space="preserve"> postavljanja vprašanj, nudenja pojasnil in odgovorov ter kolektivne izbire in iniciative.</w:t>
      </w:r>
    </w:p>
    <w:p w:rsidR="009B5C70" w:rsidRDefault="009B5C70" w:rsidP="009D75F7">
      <w:pPr>
        <w:pStyle w:val="Odstavekseznama"/>
        <w:spacing w:after="0" w:line="240" w:lineRule="auto"/>
        <w:ind w:left="0"/>
        <w:jc w:val="both"/>
      </w:pPr>
      <w:r>
        <w:t>Problem je zlasti selekcija javnih problemov in njihovih značilnosti, možnih rešitev, inovacij in ugotavljanja</w:t>
      </w:r>
      <w:r w:rsidR="004B3795">
        <w:t xml:space="preserve"> odgovornosti</w:t>
      </w:r>
      <w:r>
        <w:t>.</w:t>
      </w:r>
    </w:p>
    <w:p w:rsidR="004B3795" w:rsidRDefault="004B3795" w:rsidP="009D75F7">
      <w:pPr>
        <w:pStyle w:val="Odstavekseznama"/>
        <w:spacing w:after="0" w:line="240" w:lineRule="auto"/>
        <w:ind w:left="0"/>
        <w:jc w:val="both"/>
      </w:pPr>
    </w:p>
    <w:p w:rsidR="009B5C70" w:rsidRPr="004B3795" w:rsidRDefault="009B5C70" w:rsidP="009D75F7">
      <w:pPr>
        <w:pStyle w:val="Odstavekseznama"/>
        <w:numPr>
          <w:ilvl w:val="0"/>
          <w:numId w:val="21"/>
        </w:numPr>
        <w:spacing w:after="0" w:line="240" w:lineRule="auto"/>
        <w:jc w:val="both"/>
        <w:rPr>
          <w:b/>
          <w:color w:val="92D050"/>
        </w:rPr>
      </w:pPr>
      <w:r w:rsidRPr="004B3795">
        <w:rPr>
          <w:b/>
          <w:color w:val="92D050"/>
        </w:rPr>
        <w:t>ETIMOLOŠKI IZVOR</w:t>
      </w:r>
    </w:p>
    <w:p w:rsidR="009B5C70" w:rsidRDefault="009B5C70" w:rsidP="009D75F7">
      <w:pPr>
        <w:pStyle w:val="Odstavekseznama"/>
        <w:spacing w:after="0" w:line="240" w:lineRule="auto"/>
        <w:ind w:left="0"/>
        <w:jc w:val="both"/>
      </w:pPr>
      <w:r>
        <w:t>Slovenščina ne pozna t</w:t>
      </w:r>
      <w:r w:rsidR="004B3795">
        <w:t>ega pojma. Policy izvira iz angleškega j</w:t>
      </w:r>
      <w:r>
        <w:t xml:space="preserve">ezika. Pojem policy pripada družini starogrških besed </w:t>
      </w:r>
      <w:r w:rsidR="004B3795">
        <w:t>(</w:t>
      </w:r>
      <w:r>
        <w:t>polis</w:t>
      </w:r>
      <w:r w:rsidR="004B3795">
        <w:t>).</w:t>
      </w:r>
    </w:p>
    <w:p w:rsidR="009B5C70" w:rsidRDefault="009B5C70" w:rsidP="009D75F7">
      <w:pPr>
        <w:pStyle w:val="Odstavekseznama"/>
        <w:spacing w:after="0" w:line="240" w:lineRule="auto"/>
        <w:ind w:left="0"/>
        <w:jc w:val="both"/>
      </w:pPr>
      <w:r>
        <w:t xml:space="preserve">V 15. </w:t>
      </w:r>
      <w:r w:rsidR="004B3795">
        <w:t>s</w:t>
      </w:r>
      <w:r>
        <w:t>t</w:t>
      </w:r>
      <w:r w:rsidR="004B3795">
        <w:t>ol</w:t>
      </w:r>
      <w:r>
        <w:t xml:space="preserve">. je imela beseda policy </w:t>
      </w:r>
      <w:r w:rsidR="004B3795">
        <w:t>enak pomen v angleškem i</w:t>
      </w:r>
      <w:r>
        <w:t>n evropsko</w:t>
      </w:r>
      <w:r w:rsidR="004B3795">
        <w:t>-kontinentalnih jezikih, in sicer: t</w:t>
      </w:r>
      <w:r w:rsidR="008A083D">
        <w:t>o so organizirane oblike upravljanja države, javne uprave, oblasti ali ureditve. Šele v zadnjem stoletju je ta pojem dobil drugačen pomen.</w:t>
      </w:r>
    </w:p>
    <w:p w:rsidR="008A083D" w:rsidRDefault="004B3795" w:rsidP="009D75F7">
      <w:pPr>
        <w:pStyle w:val="Odstavekseznama"/>
        <w:spacing w:after="0" w:line="240" w:lineRule="auto"/>
        <w:ind w:left="0"/>
        <w:jc w:val="both"/>
      </w:pPr>
      <w:r>
        <w:t xml:space="preserve">V Nemčiji dobi pojem polizei ožji pomen – </w:t>
      </w:r>
      <w:r w:rsidR="008A083D">
        <w:t>to je ohranjanje varno</w:t>
      </w:r>
      <w:r>
        <w:t>sti, preprečevanje nevarnosti, s</w:t>
      </w:r>
      <w:r w:rsidR="008A083D">
        <w:t xml:space="preserve"> tem, da je osredotočen na delo policije. Prišlo je do kondenziranja besede iz družine polis v politiko, medtem ko je v Angliji po</w:t>
      </w:r>
      <w:r>
        <w:t>jem policy ohranil svoj izvorni,</w:t>
      </w:r>
      <w:r w:rsidR="008A083D">
        <w:t xml:space="preserve"> to je ne institucionalni pomen.</w:t>
      </w:r>
    </w:p>
    <w:p w:rsidR="008A083D" w:rsidRDefault="008A083D" w:rsidP="009D75F7">
      <w:pPr>
        <w:pStyle w:val="Odstavekseznama"/>
        <w:spacing w:after="0" w:line="240" w:lineRule="auto"/>
        <w:ind w:left="0"/>
        <w:jc w:val="both"/>
      </w:pPr>
      <w:r>
        <w:t>V znanstvenem govoru pa je pojem policy pomemben nasproti politiki odnosov moči oz. boja za oblast.</w:t>
      </w:r>
    </w:p>
    <w:p w:rsidR="008A083D" w:rsidRDefault="008A083D" w:rsidP="009D75F7">
      <w:pPr>
        <w:pStyle w:val="Odstavekseznama"/>
        <w:spacing w:after="0" w:line="240" w:lineRule="auto"/>
        <w:ind w:left="0"/>
        <w:jc w:val="both"/>
      </w:pPr>
    </w:p>
    <w:p w:rsidR="008A083D" w:rsidRPr="004B3795" w:rsidRDefault="008A083D" w:rsidP="009D75F7">
      <w:pPr>
        <w:pStyle w:val="Odstavekseznama"/>
        <w:numPr>
          <w:ilvl w:val="0"/>
          <w:numId w:val="21"/>
        </w:numPr>
        <w:spacing w:after="0" w:line="240" w:lineRule="auto"/>
        <w:ind w:left="709"/>
        <w:jc w:val="both"/>
        <w:rPr>
          <w:b/>
          <w:color w:val="92D050"/>
        </w:rPr>
      </w:pPr>
      <w:r w:rsidRPr="004B3795">
        <w:rPr>
          <w:b/>
          <w:color w:val="92D050"/>
        </w:rPr>
        <w:t>RAZVOJ POLICY ANALIZE</w:t>
      </w:r>
    </w:p>
    <w:p w:rsidR="008A083D" w:rsidRDefault="008A083D" w:rsidP="004B3795">
      <w:pPr>
        <w:pStyle w:val="Odstavekseznama"/>
        <w:spacing w:after="0" w:line="240" w:lineRule="auto"/>
        <w:ind w:left="0"/>
        <w:jc w:val="both"/>
      </w:pPr>
      <w:r>
        <w:t xml:space="preserve">Razvoj policy analize je v novejšem času določen z dvema temeljnim  </w:t>
      </w:r>
      <w:r w:rsidR="004B3795">
        <w:t>skupinama vzrokov</w:t>
      </w:r>
      <w:r>
        <w:t>:</w:t>
      </w:r>
    </w:p>
    <w:p w:rsidR="008A083D" w:rsidRDefault="008A083D" w:rsidP="004B3795">
      <w:pPr>
        <w:pStyle w:val="Odstavekseznama"/>
        <w:numPr>
          <w:ilvl w:val="0"/>
          <w:numId w:val="28"/>
        </w:numPr>
        <w:spacing w:after="0" w:line="240" w:lineRule="auto"/>
        <w:ind w:left="851" w:hanging="284"/>
        <w:jc w:val="both"/>
      </w:pPr>
      <w:r>
        <w:t xml:space="preserve">Z razvojem </w:t>
      </w:r>
      <w:r w:rsidR="004B3795">
        <w:t xml:space="preserve">družbenih znanosti </w:t>
      </w:r>
    </w:p>
    <w:p w:rsidR="008A083D" w:rsidRDefault="008A083D" w:rsidP="004B3795">
      <w:pPr>
        <w:pStyle w:val="Odstavekseznama"/>
        <w:numPr>
          <w:ilvl w:val="0"/>
          <w:numId w:val="28"/>
        </w:numPr>
        <w:spacing w:after="0" w:line="240" w:lineRule="auto"/>
        <w:ind w:left="851" w:hanging="284"/>
        <w:jc w:val="both"/>
      </w:pPr>
      <w:r>
        <w:t>Z zunanjim svetom, tj., družbenimi, ekonomskimi, kulturnimi in političnimi činitelji oz.</w:t>
      </w:r>
      <w:r w:rsidR="004B3795">
        <w:t xml:space="preserve"> razvojem, dogodkov in problemi</w:t>
      </w:r>
      <w:r>
        <w:t>, ki so postali predmet analize in vpl</w:t>
      </w:r>
      <w:r w:rsidR="004B3795">
        <w:t>ivali na razumevanje stvarnosti</w:t>
      </w:r>
    </w:p>
    <w:p w:rsidR="008A083D" w:rsidRDefault="008A083D" w:rsidP="009D75F7">
      <w:pPr>
        <w:pStyle w:val="Odstavekseznama"/>
        <w:spacing w:after="0" w:line="240" w:lineRule="auto"/>
        <w:ind w:left="2160"/>
        <w:jc w:val="both"/>
      </w:pPr>
    </w:p>
    <w:p w:rsidR="004B3795" w:rsidRDefault="004B3795" w:rsidP="009D75F7">
      <w:pPr>
        <w:pStyle w:val="Odstavekseznama"/>
        <w:spacing w:after="0" w:line="240" w:lineRule="auto"/>
        <w:ind w:left="0"/>
        <w:jc w:val="both"/>
      </w:pPr>
      <w:r>
        <w:t>Prvi je temel</w:t>
      </w:r>
      <w:r w:rsidR="00132B47">
        <w:t>j</w:t>
      </w:r>
      <w:r>
        <w:t xml:space="preserve">no izhodišče policy analize opisal </w:t>
      </w:r>
      <w:r w:rsidR="00132B47">
        <w:t>Harold Lasswell (1951), napisal je prvo knjigo na to temo – Policy znanosti.</w:t>
      </w:r>
    </w:p>
    <w:p w:rsidR="00121050" w:rsidRDefault="00132B47" w:rsidP="009D75F7">
      <w:pPr>
        <w:pStyle w:val="Odstavekseznama"/>
        <w:spacing w:after="0" w:line="240" w:lineRule="auto"/>
        <w:ind w:left="0"/>
        <w:jc w:val="both"/>
      </w:pPr>
      <w:r>
        <w:t>Po njegovem mnenju mora policy</w:t>
      </w:r>
      <w:r w:rsidR="00121050">
        <w:t xml:space="preserve"> vključiti najpomembnejše odločitve v družbi, znanosti v množini pa opozarjajo na interdisciplinarni pristop. Njegova opredelitev poudarja problemsko usmerjenost,  kontekstualnost, multimetodični pristop in vrednostno stališče. Ti poudarki so dolgoročno določili raziskovalne pristope, posebej pa so vplivale na oblikovanje modela političnega procesa.</w:t>
      </w:r>
    </w:p>
    <w:p w:rsidR="00132B47" w:rsidRDefault="00132B47" w:rsidP="009D75F7">
      <w:pPr>
        <w:pStyle w:val="Odstavekseznama"/>
        <w:spacing w:after="0" w:line="240" w:lineRule="auto"/>
        <w:ind w:left="0"/>
        <w:jc w:val="both"/>
      </w:pPr>
    </w:p>
    <w:p w:rsidR="00121050" w:rsidRDefault="00121050" w:rsidP="009D75F7">
      <w:pPr>
        <w:pStyle w:val="Odstavekseznama"/>
        <w:spacing w:after="0" w:line="240" w:lineRule="auto"/>
        <w:ind w:left="0"/>
        <w:jc w:val="both"/>
      </w:pPr>
      <w:r>
        <w:t>Lasswelov poudarek na politične procese in manj na specifične družbene teme je konceptualno odprt in omogoča uporabo rezultatov analize za reševanje družbenih problemov.</w:t>
      </w:r>
    </w:p>
    <w:p w:rsidR="00121050" w:rsidRDefault="00121050" w:rsidP="009D75F7">
      <w:pPr>
        <w:pStyle w:val="Odstavekseznama"/>
        <w:spacing w:after="0" w:line="240" w:lineRule="auto"/>
        <w:ind w:left="0"/>
        <w:jc w:val="both"/>
      </w:pPr>
      <w:r>
        <w:t>Poudarek na relativno ločenih in posebnih fazah političnega procesa pa je omogočil uporabno različnih metod, interpretacij in pristopov</w:t>
      </w:r>
      <w:r w:rsidR="00132B47">
        <w:t>,</w:t>
      </w:r>
      <w:r>
        <w:t xml:space="preserve"> primernih za posamezno fazo odločanja.</w:t>
      </w:r>
    </w:p>
    <w:p w:rsidR="00121050" w:rsidRDefault="00121050" w:rsidP="009D75F7">
      <w:pPr>
        <w:pStyle w:val="Odstavekseznama"/>
        <w:spacing w:after="0" w:line="240" w:lineRule="auto"/>
        <w:ind w:left="0"/>
        <w:jc w:val="both"/>
      </w:pPr>
      <w:r>
        <w:t xml:space="preserve">Policy analiza je torej eden od možnih pristopov k proučevanju narave, sestave in delovanja političnega </w:t>
      </w:r>
      <w:r w:rsidR="00A60A72">
        <w:t>sistema.</w:t>
      </w:r>
    </w:p>
    <w:p w:rsidR="00353E7D" w:rsidRDefault="00353E7D" w:rsidP="009D75F7">
      <w:pPr>
        <w:pStyle w:val="Odstavekseznama"/>
        <w:spacing w:after="0" w:line="240" w:lineRule="auto"/>
        <w:ind w:left="0"/>
        <w:jc w:val="both"/>
      </w:pPr>
    </w:p>
    <w:p w:rsidR="00A60A72" w:rsidRPr="00132B47" w:rsidRDefault="00A60A72" w:rsidP="009D75F7">
      <w:pPr>
        <w:pStyle w:val="Odstavekseznama"/>
        <w:numPr>
          <w:ilvl w:val="0"/>
          <w:numId w:val="21"/>
        </w:numPr>
        <w:spacing w:after="0" w:line="240" w:lineRule="auto"/>
        <w:jc w:val="both"/>
        <w:rPr>
          <w:b/>
          <w:color w:val="92D050"/>
        </w:rPr>
      </w:pPr>
      <w:r w:rsidRPr="00132B47">
        <w:rPr>
          <w:b/>
          <w:color w:val="92D050"/>
        </w:rPr>
        <w:t>DEFINICIJSKI PLURALIZEM</w:t>
      </w:r>
    </w:p>
    <w:p w:rsidR="00A60A72" w:rsidRDefault="00A60A72" w:rsidP="009D75F7">
      <w:pPr>
        <w:pStyle w:val="Odstavekseznama"/>
        <w:spacing w:after="0" w:line="240" w:lineRule="auto"/>
        <w:ind w:left="1080"/>
        <w:jc w:val="both"/>
      </w:pPr>
    </w:p>
    <w:p w:rsidR="00A60A72" w:rsidRDefault="00A60A72" w:rsidP="009D75F7">
      <w:pPr>
        <w:pStyle w:val="Odstavekseznama"/>
        <w:spacing w:after="0" w:line="240" w:lineRule="auto"/>
        <w:ind w:left="0"/>
        <w:jc w:val="both"/>
      </w:pPr>
      <w:r>
        <w:t>Definicije, ki bi zadovoljila vse kriterije in odražala vse značilnosti ni.</w:t>
      </w:r>
      <w:r w:rsidR="00BD19E9">
        <w:t xml:space="preserve"> </w:t>
      </w:r>
      <w:r>
        <w:t>Razlogi za to nismo samo v mladosti te discipline pač pa tudi v mladosti te discipline</w:t>
      </w:r>
      <w:r w:rsidR="00BD19E9">
        <w:t>,</w:t>
      </w:r>
      <w:r>
        <w:t xml:space="preserve"> pač pa tudi</w:t>
      </w:r>
      <w:r w:rsidR="00BD19E9">
        <w:t xml:space="preserve"> v sami naravi stvari,</w:t>
      </w:r>
      <w:r>
        <w:t xml:space="preserve"> </w:t>
      </w:r>
      <w:r w:rsidR="00BD19E9">
        <w:t>i</w:t>
      </w:r>
      <w:r>
        <w:t>n sicer:</w:t>
      </w:r>
    </w:p>
    <w:p w:rsidR="008A083D" w:rsidRDefault="00BD19E9" w:rsidP="00353E7D">
      <w:pPr>
        <w:pStyle w:val="Odstavekseznama"/>
        <w:numPr>
          <w:ilvl w:val="0"/>
          <w:numId w:val="29"/>
        </w:numPr>
        <w:spacing w:after="0" w:line="240" w:lineRule="auto"/>
        <w:ind w:left="567" w:hanging="283"/>
        <w:jc w:val="both"/>
      </w:pPr>
      <w:r>
        <w:t>interdisciplinarnost</w:t>
      </w:r>
    </w:p>
    <w:p w:rsidR="00A60A72" w:rsidRDefault="00BD19E9" w:rsidP="00353E7D">
      <w:pPr>
        <w:pStyle w:val="Odstavekseznama"/>
        <w:numPr>
          <w:ilvl w:val="0"/>
          <w:numId w:val="29"/>
        </w:numPr>
        <w:spacing w:after="0" w:line="240" w:lineRule="auto"/>
        <w:ind w:left="567" w:hanging="283"/>
        <w:jc w:val="both"/>
      </w:pPr>
      <w:r>
        <w:t>vse razsežnosti analize, to je nameravane, uresničene, posledične, vsebinske, procesualne, ni mogoče zožiti na eno temeljno funkcijo oz. definicijo</w:t>
      </w:r>
    </w:p>
    <w:p w:rsidR="00A60A72" w:rsidRDefault="00A60A72" w:rsidP="009D75F7">
      <w:pPr>
        <w:pStyle w:val="Odstavekseznama"/>
        <w:spacing w:after="0" w:line="240" w:lineRule="auto"/>
        <w:ind w:left="1440"/>
        <w:jc w:val="both"/>
      </w:pPr>
    </w:p>
    <w:p w:rsidR="0049464A" w:rsidRDefault="0049464A" w:rsidP="00BD19E9">
      <w:pPr>
        <w:pStyle w:val="Odstavekseznama"/>
        <w:spacing w:after="0" w:line="240" w:lineRule="auto"/>
        <w:ind w:left="0"/>
        <w:jc w:val="both"/>
      </w:pPr>
      <w:r>
        <w:t>Čeprav noben pristop ni metodološko  ali teoretično prevladal pa ima policy analiza</w:t>
      </w:r>
      <w:r w:rsidR="00BD19E9">
        <w:t xml:space="preserve"> nekaj skupnih elementov:</w:t>
      </w:r>
    </w:p>
    <w:p w:rsidR="0049464A" w:rsidRDefault="0049464A" w:rsidP="00353E7D">
      <w:pPr>
        <w:pStyle w:val="Odstavekseznama"/>
        <w:numPr>
          <w:ilvl w:val="0"/>
          <w:numId w:val="31"/>
        </w:numPr>
        <w:spacing w:after="0" w:line="240" w:lineRule="auto"/>
        <w:ind w:left="567" w:hanging="283"/>
        <w:jc w:val="both"/>
      </w:pPr>
      <w:r>
        <w:t>Največje št. avtorjev soglaša, da policy pomeni več kot neka konkretna odločitev, tj. celovit sistem odločitev</w:t>
      </w:r>
      <w:r w:rsidR="00BD19E9">
        <w:t>. Število akter</w:t>
      </w:r>
      <w:r>
        <w:t>jev vključenih v mrežo odločanja je prav</w:t>
      </w:r>
      <w:r w:rsidR="00BD19E9">
        <w:t xml:space="preserve"> </w:t>
      </w:r>
      <w:r>
        <w:t>tako zelo velik</w:t>
      </w:r>
      <w:r w:rsidR="00BD19E9">
        <w:t>o, t</w:t>
      </w:r>
      <w:r>
        <w:t>o otežuje njihovo enoznačno klasifikacijo.</w:t>
      </w:r>
      <w:r w:rsidR="00BD19E9">
        <w:t xml:space="preserve"> Časovna dimenzija</w:t>
      </w:r>
      <w:r w:rsidR="0029709E">
        <w:t xml:space="preserve"> prav tako vpliva na te opredelitve. Predmet raziskovanja je kompleksen.</w:t>
      </w:r>
    </w:p>
    <w:p w:rsidR="0029709E" w:rsidRDefault="0029709E" w:rsidP="00353E7D">
      <w:pPr>
        <w:pStyle w:val="Odstavekseznama"/>
        <w:numPr>
          <w:ilvl w:val="0"/>
          <w:numId w:val="31"/>
        </w:numPr>
        <w:spacing w:after="0" w:line="240" w:lineRule="auto"/>
        <w:ind w:left="567" w:hanging="283"/>
        <w:jc w:val="both"/>
      </w:pPr>
      <w:r>
        <w:t>Poudarjena je ciljna racionalnost v smislu delovanja. Pomembno je stvarno delovanje, ki prispeva k s</w:t>
      </w:r>
      <w:r w:rsidR="00BD19E9">
        <w:t>premembam ne</w:t>
      </w:r>
      <w:r>
        <w:t>sprejemljivega stanja.</w:t>
      </w:r>
      <w:r w:rsidR="00BD19E9">
        <w:t xml:space="preserve"> </w:t>
      </w:r>
      <w:r>
        <w:t>C</w:t>
      </w:r>
      <w:r w:rsidR="00BD19E9">
        <w:t>iljno racionalnost opredelimo s stvarnimi aktivnostmi</w:t>
      </w:r>
      <w:r w:rsidR="00B218B5">
        <w:t xml:space="preserve"> in re</w:t>
      </w:r>
      <w:r w:rsidR="00BD19E9">
        <w:t>zultati. Pomembne pa so tudi ne</w:t>
      </w:r>
      <w:r w:rsidR="00B218B5">
        <w:t>odločitve.</w:t>
      </w:r>
    </w:p>
    <w:p w:rsidR="00B218B5" w:rsidRDefault="00B218B5" w:rsidP="00353E7D">
      <w:pPr>
        <w:pStyle w:val="Odstavekseznama"/>
        <w:numPr>
          <w:ilvl w:val="0"/>
          <w:numId w:val="31"/>
        </w:numPr>
        <w:spacing w:after="0" w:line="240" w:lineRule="auto"/>
        <w:ind w:left="567" w:hanging="283"/>
        <w:jc w:val="both"/>
      </w:pPr>
      <w:r>
        <w:t>Poudarek je na odločanju in institucijah v katerih to poteka, kar kaže na tretjo dimenzijo, tj. legalni, legitimni in avtoritativni značaj teh odločitev.</w:t>
      </w:r>
    </w:p>
    <w:p w:rsidR="00B218B5" w:rsidRDefault="004873A0" w:rsidP="00353E7D">
      <w:pPr>
        <w:pStyle w:val="Odstavekseznama"/>
        <w:numPr>
          <w:ilvl w:val="0"/>
          <w:numId w:val="31"/>
        </w:numPr>
        <w:spacing w:after="0" w:line="240" w:lineRule="auto"/>
        <w:ind w:left="567" w:hanging="283"/>
        <w:jc w:val="both"/>
      </w:pPr>
      <w:r>
        <w:lastRenderedPageBreak/>
        <w:t>Kvalitativne</w:t>
      </w:r>
      <w:r w:rsidR="00B218B5">
        <w:t xml:space="preserve"> raziskovalne metode </w:t>
      </w:r>
      <w:r>
        <w:t xml:space="preserve">so vse bolj sprejete, </w:t>
      </w:r>
      <w:r w:rsidR="00B218B5">
        <w:t xml:space="preserve">nanašajo </w:t>
      </w:r>
      <w:r>
        <w:t xml:space="preserve">pa se </w:t>
      </w:r>
      <w:r w:rsidR="00B218B5">
        <w:t>na postopke s katerimi se zbirajo podatki o mišljenju in ravnanju.</w:t>
      </w:r>
    </w:p>
    <w:p w:rsidR="00B218B5" w:rsidRDefault="00B218B5" w:rsidP="00353E7D">
      <w:pPr>
        <w:pStyle w:val="Odstavekseznama"/>
        <w:numPr>
          <w:ilvl w:val="0"/>
          <w:numId w:val="31"/>
        </w:numPr>
        <w:spacing w:after="0" w:line="240" w:lineRule="auto"/>
        <w:ind w:left="567" w:hanging="283"/>
        <w:jc w:val="both"/>
      </w:pPr>
      <w:r>
        <w:t>Policy an</w:t>
      </w:r>
      <w:r w:rsidR="004873A0">
        <w:t>aliza je tako deskriptivna in preskriptivna</w:t>
      </w:r>
      <w:r>
        <w:t>.</w:t>
      </w:r>
      <w:r w:rsidR="004873A0">
        <w:t xml:space="preserve"> Vključuje znanje o in za politično odločanje</w:t>
      </w:r>
    </w:p>
    <w:p w:rsidR="00B218B5" w:rsidRDefault="00B218B5" w:rsidP="009D75F7">
      <w:pPr>
        <w:pStyle w:val="Odstavekseznama"/>
        <w:spacing w:after="0" w:line="240" w:lineRule="auto"/>
        <w:ind w:left="2160"/>
        <w:jc w:val="both"/>
      </w:pPr>
    </w:p>
    <w:p w:rsidR="00B218B5" w:rsidRPr="004873A0" w:rsidRDefault="00B218B5" w:rsidP="009D75F7">
      <w:pPr>
        <w:pStyle w:val="Odstavekseznama"/>
        <w:numPr>
          <w:ilvl w:val="0"/>
          <w:numId w:val="21"/>
        </w:numPr>
        <w:spacing w:after="0" w:line="240" w:lineRule="auto"/>
        <w:jc w:val="both"/>
        <w:rPr>
          <w:b/>
          <w:color w:val="92D050"/>
        </w:rPr>
      </w:pPr>
      <w:r w:rsidRPr="004873A0">
        <w:rPr>
          <w:b/>
          <w:color w:val="92D050"/>
        </w:rPr>
        <w:t>KLASIFIKACIJE PRISTOPOV</w:t>
      </w:r>
    </w:p>
    <w:p w:rsidR="00B218B5" w:rsidRDefault="00B218B5" w:rsidP="004873A0">
      <w:pPr>
        <w:pStyle w:val="Odstavekseznama"/>
        <w:spacing w:after="0" w:line="240" w:lineRule="auto"/>
        <w:ind w:left="0"/>
        <w:jc w:val="both"/>
      </w:pPr>
      <w:r>
        <w:t>V najširši uporabi  je delitev na policy vsebino in policy proces. Ta de</w:t>
      </w:r>
      <w:r w:rsidR="004873A0">
        <w:t>litev je še najbolj</w:t>
      </w:r>
      <w:r>
        <w:t xml:space="preserve"> uporabna.</w:t>
      </w:r>
    </w:p>
    <w:p w:rsidR="00B218B5" w:rsidRDefault="00B218B5" w:rsidP="004873A0">
      <w:pPr>
        <w:pStyle w:val="Odstavekseznama"/>
        <w:spacing w:after="0" w:line="240" w:lineRule="auto"/>
        <w:ind w:left="0"/>
        <w:jc w:val="both"/>
      </w:pPr>
    </w:p>
    <w:p w:rsidR="002100E4" w:rsidRPr="002100E4" w:rsidRDefault="002100E4" w:rsidP="004873A0">
      <w:pPr>
        <w:pStyle w:val="Odstavekseznama"/>
        <w:spacing w:after="0" w:line="240" w:lineRule="auto"/>
        <w:ind w:left="0"/>
        <w:jc w:val="both"/>
        <w:rPr>
          <w:color w:val="92D050"/>
        </w:rPr>
      </w:pPr>
      <w:r w:rsidRPr="002100E4">
        <w:rPr>
          <w:color w:val="92D050"/>
        </w:rPr>
        <w:t>POLICY VSEBINA</w:t>
      </w:r>
    </w:p>
    <w:p w:rsidR="00B218B5" w:rsidRDefault="00B218B5" w:rsidP="004873A0">
      <w:pPr>
        <w:pStyle w:val="Odstavekseznama"/>
        <w:spacing w:after="0" w:line="240" w:lineRule="auto"/>
        <w:ind w:left="0"/>
        <w:jc w:val="both"/>
      </w:pPr>
      <w:r w:rsidRPr="004873A0">
        <w:rPr>
          <w:u w:val="single"/>
        </w:rPr>
        <w:t>Klasifikacija vsebine</w:t>
      </w:r>
    </w:p>
    <w:p w:rsidR="004873A0" w:rsidRDefault="00B218B5" w:rsidP="004873A0">
      <w:pPr>
        <w:pStyle w:val="Odstavekseznama"/>
        <w:spacing w:after="0" w:line="240" w:lineRule="auto"/>
        <w:ind w:left="0"/>
        <w:jc w:val="both"/>
      </w:pPr>
      <w:r>
        <w:t>Policy vsebino običajno prikažemo s kategorijami, ki se nanašajo na neposredne, namerne aktivnosti odločevalcev</w:t>
      </w:r>
      <w:r w:rsidR="004873A0">
        <w:t>, n</w:t>
      </w:r>
      <w:r>
        <w:t>a področjih ko</w:t>
      </w:r>
      <w:r w:rsidR="004873A0">
        <w:t>t so</w:t>
      </w:r>
      <w:r>
        <w:t xml:space="preserve"> zdravstvo, izobraževanje,varnost, energija, stanovan</w:t>
      </w:r>
      <w:r w:rsidR="004873A0">
        <w:t xml:space="preserve">je, migracije. Prikažemo jo lahko </w:t>
      </w:r>
      <w:r>
        <w:t>tudi funkcionalno glede na delitev dela državnih resorjev</w:t>
      </w:r>
      <w:r w:rsidR="004873A0">
        <w:t xml:space="preserve"> (šolstvo, zdravstvo, kultura). </w:t>
      </w:r>
    </w:p>
    <w:p w:rsidR="00B218B5" w:rsidRDefault="00B218B5" w:rsidP="004873A0">
      <w:pPr>
        <w:pStyle w:val="Odstavekseznama"/>
        <w:spacing w:after="0" w:line="240" w:lineRule="auto"/>
        <w:ind w:left="0"/>
        <w:jc w:val="both"/>
      </w:pPr>
      <w:r>
        <w:t xml:space="preserve">Theodor Low </w:t>
      </w:r>
      <w:r w:rsidR="004873A0">
        <w:t xml:space="preserve">je razvil </w:t>
      </w:r>
      <w:r>
        <w:t>uporabnejšo  klasifikacijo.</w:t>
      </w:r>
      <w:r w:rsidR="004873A0">
        <w:t xml:space="preserve"> </w:t>
      </w:r>
      <w:r>
        <w:t>Temeljno vprašanje je ugotoviti različne vrste političnih odločitev ali političnih odnosov, ki imajo trajno strukturo. Pri tem je temeljni kriterij pričakovan</w:t>
      </w:r>
      <w:r w:rsidR="004873A0">
        <w:t>i vpliv, ki ga</w:t>
      </w:r>
      <w:r>
        <w:t xml:space="preserve"> imajo odločitve za družbo.</w:t>
      </w:r>
    </w:p>
    <w:p w:rsidR="009B07E1" w:rsidRDefault="004873A0" w:rsidP="004873A0">
      <w:pPr>
        <w:pStyle w:val="Odstavekseznama"/>
        <w:spacing w:after="0" w:line="240" w:lineRule="auto"/>
        <w:ind w:left="0"/>
        <w:jc w:val="both"/>
      </w:pPr>
      <w:r>
        <w:t>Lowi razlikuje tri vrste</w:t>
      </w:r>
      <w:r w:rsidR="009B07E1">
        <w:t xml:space="preserve"> </w:t>
      </w:r>
      <w:r>
        <w:t xml:space="preserve">policy odločitev, </w:t>
      </w:r>
      <w:r w:rsidR="009B07E1">
        <w:t>ki pojasnjujejo</w:t>
      </w:r>
      <w:r>
        <w:t xml:space="preserve"> tudi temeljne dejavnosti vlade, t</w:t>
      </w:r>
      <w:r w:rsidR="009B07E1">
        <w:t>o so:</w:t>
      </w:r>
    </w:p>
    <w:p w:rsidR="009B07E1" w:rsidRDefault="004873A0" w:rsidP="004873A0">
      <w:pPr>
        <w:pStyle w:val="Odstavekseznama"/>
        <w:numPr>
          <w:ilvl w:val="0"/>
          <w:numId w:val="32"/>
        </w:numPr>
        <w:spacing w:after="0" w:line="240" w:lineRule="auto"/>
        <w:ind w:left="0" w:firstLine="426"/>
        <w:jc w:val="both"/>
      </w:pPr>
      <w:r>
        <w:t>Distributivne</w:t>
      </w:r>
    </w:p>
    <w:p w:rsidR="004873A0" w:rsidRDefault="004873A0" w:rsidP="002100E4">
      <w:pPr>
        <w:pStyle w:val="Odstavekseznama"/>
        <w:spacing w:after="0" w:line="240" w:lineRule="auto"/>
        <w:ind w:left="709"/>
        <w:jc w:val="both"/>
      </w:pPr>
      <w:r>
        <w:t xml:space="preserve">Distributivne odločitve (storitve, dobrine) odločevalec dodeljuje </w:t>
      </w:r>
      <w:r w:rsidR="002100E4" w:rsidRPr="002100E4">
        <w:t>subjektom v družbi tako, da vsakdo dobi enako vrednost.</w:t>
      </w:r>
    </w:p>
    <w:p w:rsidR="009B07E1" w:rsidRDefault="004873A0" w:rsidP="004873A0">
      <w:pPr>
        <w:pStyle w:val="Odstavekseznama"/>
        <w:numPr>
          <w:ilvl w:val="0"/>
          <w:numId w:val="32"/>
        </w:numPr>
        <w:spacing w:after="0" w:line="240" w:lineRule="auto"/>
        <w:ind w:left="0" w:firstLine="426"/>
        <w:jc w:val="both"/>
      </w:pPr>
      <w:r>
        <w:t>Regulativne</w:t>
      </w:r>
    </w:p>
    <w:p w:rsidR="002100E4" w:rsidRDefault="002100E4" w:rsidP="002100E4">
      <w:pPr>
        <w:pStyle w:val="Odstavekseznama"/>
        <w:spacing w:after="0" w:line="240" w:lineRule="auto"/>
        <w:ind w:left="709"/>
        <w:jc w:val="both"/>
      </w:pPr>
      <w:r>
        <w:t>S</w:t>
      </w:r>
      <w:r w:rsidRPr="002100E4">
        <w:t>o posamične in specifične. Določajo kdo bo nosil posledice oz. stroške neke odločitv</w:t>
      </w:r>
      <w:r>
        <w:t>e in vplivajo na ravnanje ljudi</w:t>
      </w:r>
      <w:r w:rsidRPr="002100E4">
        <w:t xml:space="preserve"> </w:t>
      </w:r>
      <w:r>
        <w:t>(n</w:t>
      </w:r>
      <w:r w:rsidRPr="002100E4">
        <w:t>pr. zakon</w:t>
      </w:r>
      <w:r>
        <w:t>).</w:t>
      </w:r>
    </w:p>
    <w:p w:rsidR="009B07E1" w:rsidRDefault="004873A0" w:rsidP="004873A0">
      <w:pPr>
        <w:pStyle w:val="Odstavekseznama"/>
        <w:numPr>
          <w:ilvl w:val="0"/>
          <w:numId w:val="32"/>
        </w:numPr>
        <w:spacing w:after="0" w:line="240" w:lineRule="auto"/>
        <w:ind w:left="0" w:firstLine="426"/>
        <w:jc w:val="both"/>
      </w:pPr>
      <w:r>
        <w:t>Redistributivne  odločitve</w:t>
      </w:r>
    </w:p>
    <w:p w:rsidR="002100E4" w:rsidRDefault="002100E4" w:rsidP="002100E4">
      <w:pPr>
        <w:spacing w:after="0" w:line="240" w:lineRule="auto"/>
        <w:ind w:left="709"/>
        <w:jc w:val="both"/>
      </w:pPr>
      <w:r>
        <w:t>So najbolj konfliktne, gre pa za redistribucijo dobrin med političnimi enotami, med generacijami, med razredi, sloji.</w:t>
      </w:r>
    </w:p>
    <w:p w:rsidR="00353E7D" w:rsidRDefault="00353E7D" w:rsidP="002100E4">
      <w:pPr>
        <w:spacing w:after="0" w:line="240" w:lineRule="auto"/>
        <w:ind w:left="709"/>
        <w:jc w:val="both"/>
      </w:pPr>
    </w:p>
    <w:p w:rsidR="002100E4" w:rsidRPr="002100E4" w:rsidRDefault="002100E4" w:rsidP="004873A0">
      <w:pPr>
        <w:pStyle w:val="Odstavekseznama"/>
        <w:spacing w:after="0" w:line="240" w:lineRule="auto"/>
        <w:ind w:left="0"/>
        <w:jc w:val="both"/>
        <w:rPr>
          <w:b/>
        </w:rPr>
      </w:pPr>
      <w:r w:rsidRPr="002100E4">
        <w:rPr>
          <w:b/>
        </w:rPr>
        <w:t>DAVID EASTON</w:t>
      </w:r>
    </w:p>
    <w:p w:rsidR="009B07E1" w:rsidRDefault="002100E4" w:rsidP="004873A0">
      <w:pPr>
        <w:pStyle w:val="Odstavekseznama"/>
        <w:spacing w:after="0" w:line="240" w:lineRule="auto"/>
        <w:ind w:left="0"/>
        <w:jc w:val="both"/>
      </w:pPr>
      <w:r>
        <w:t>P</w:t>
      </w:r>
      <w:r w:rsidR="009B07E1">
        <w:t>olitične od</w:t>
      </w:r>
      <w:r>
        <w:t xml:space="preserve">ločitve so outputi in te so </w:t>
      </w:r>
      <w:r w:rsidR="009B07E1">
        <w:t>avtoritativni ali asociativni oz. neobvezujoči.</w:t>
      </w:r>
    </w:p>
    <w:p w:rsidR="009B07E1" w:rsidRDefault="009B07E1" w:rsidP="004873A0">
      <w:pPr>
        <w:pStyle w:val="Odstavekseznama"/>
        <w:spacing w:after="0" w:line="240" w:lineRule="auto"/>
        <w:ind w:left="0"/>
        <w:jc w:val="both"/>
      </w:pPr>
    </w:p>
    <w:p w:rsidR="002100E4" w:rsidRPr="002100E4" w:rsidRDefault="002100E4" w:rsidP="004873A0">
      <w:pPr>
        <w:pStyle w:val="Odstavekseznama"/>
        <w:spacing w:after="0" w:line="240" w:lineRule="auto"/>
        <w:ind w:left="0"/>
        <w:jc w:val="both"/>
        <w:rPr>
          <w:color w:val="92D050"/>
        </w:rPr>
      </w:pPr>
      <w:r w:rsidRPr="002100E4">
        <w:rPr>
          <w:color w:val="92D050"/>
        </w:rPr>
        <w:t>POLICY PROCES</w:t>
      </w:r>
    </w:p>
    <w:p w:rsidR="00353E7D" w:rsidRDefault="009B07E1" w:rsidP="004873A0">
      <w:pPr>
        <w:pStyle w:val="Odstavekseznama"/>
        <w:spacing w:after="0" w:line="240" w:lineRule="auto"/>
        <w:ind w:left="0"/>
        <w:jc w:val="both"/>
      </w:pPr>
      <w:r w:rsidRPr="002100E4">
        <w:rPr>
          <w:u w:val="single"/>
        </w:rPr>
        <w:t>Klasifikacije procesov</w:t>
      </w:r>
      <w:r>
        <w:t xml:space="preserve"> izhajajo iz aktivnosti po</w:t>
      </w:r>
      <w:r w:rsidR="002100E4">
        <w:t>litičnih subjektov kar se manife</w:t>
      </w:r>
      <w:r>
        <w:t>stira z javnim odločanjem s ciljem reševanja javnih problemov. Policy proces je razčlenjen na posamezne faze, ki se medsebojno razlikujejo po vrsti subjektov</w:t>
      </w:r>
      <w:r w:rsidR="002100E4">
        <w:t>, ki v njih sodelujejo, oblikah</w:t>
      </w:r>
      <w:r>
        <w:t xml:space="preserve"> aktivnosti, časovnem zapor</w:t>
      </w:r>
      <w:r w:rsidR="002100E4">
        <w:t>edju, specifičnih rezultatih</w:t>
      </w:r>
      <w:r>
        <w:t>.</w:t>
      </w:r>
    </w:p>
    <w:p w:rsidR="009B07E1" w:rsidRDefault="009B07E1" w:rsidP="004873A0">
      <w:pPr>
        <w:pStyle w:val="Odstavekseznama"/>
        <w:spacing w:after="0" w:line="240" w:lineRule="auto"/>
        <w:ind w:left="0"/>
        <w:jc w:val="both"/>
      </w:pPr>
      <w:r>
        <w:t>Najpogostejše opredelitve teh faz so:</w:t>
      </w:r>
    </w:p>
    <w:p w:rsidR="009B07E1" w:rsidRDefault="002100E4" w:rsidP="002100E4">
      <w:pPr>
        <w:pStyle w:val="Odstavekseznama"/>
        <w:numPr>
          <w:ilvl w:val="0"/>
          <w:numId w:val="34"/>
        </w:numPr>
        <w:spacing w:after="0" w:line="240" w:lineRule="auto"/>
        <w:ind w:left="709" w:hanging="283"/>
        <w:jc w:val="both"/>
      </w:pPr>
      <w:r>
        <w:t xml:space="preserve">Identifikacija družbenih oz. </w:t>
      </w:r>
      <w:r w:rsidR="009B07E1">
        <w:t>javnopolitičnih policy problemov in oblikovanje političnega dnevnega reda</w:t>
      </w:r>
    </w:p>
    <w:p w:rsidR="009B07E1" w:rsidRDefault="009B07E1" w:rsidP="002100E4">
      <w:pPr>
        <w:pStyle w:val="Odstavekseznama"/>
        <w:numPr>
          <w:ilvl w:val="0"/>
          <w:numId w:val="34"/>
        </w:numPr>
        <w:spacing w:after="0" w:line="240" w:lineRule="auto"/>
        <w:ind w:left="709" w:hanging="283"/>
        <w:jc w:val="both"/>
      </w:pPr>
      <w:r>
        <w:t>Oblikovanje javno</w:t>
      </w:r>
      <w:r w:rsidR="009D29C6">
        <w:t xml:space="preserve"> </w:t>
      </w:r>
      <w:r>
        <w:t>političnih alternativnih rešitev družbenega problema</w:t>
      </w:r>
    </w:p>
    <w:p w:rsidR="009B07E1" w:rsidRDefault="002100E4" w:rsidP="002100E4">
      <w:pPr>
        <w:pStyle w:val="Odstavekseznama"/>
        <w:numPr>
          <w:ilvl w:val="0"/>
          <w:numId w:val="34"/>
        </w:numPr>
        <w:spacing w:after="0" w:line="240" w:lineRule="auto"/>
        <w:ind w:left="709" w:hanging="283"/>
        <w:jc w:val="both"/>
      </w:pPr>
      <w:r>
        <w:t>Uzakonitev</w:t>
      </w:r>
      <w:r w:rsidR="009B07E1">
        <w:t xml:space="preserve"> izbrane javno politične rešitve</w:t>
      </w:r>
      <w:r w:rsidR="00D35EF8">
        <w:t xml:space="preserve"> (navadno sprejem zakona)</w:t>
      </w:r>
    </w:p>
    <w:p w:rsidR="00D35EF8" w:rsidRDefault="002100E4" w:rsidP="002100E4">
      <w:pPr>
        <w:pStyle w:val="Odstavekseznama"/>
        <w:numPr>
          <w:ilvl w:val="0"/>
          <w:numId w:val="34"/>
        </w:numPr>
        <w:spacing w:after="0" w:line="240" w:lineRule="auto"/>
        <w:ind w:left="709" w:hanging="283"/>
        <w:jc w:val="both"/>
      </w:pPr>
      <w:r>
        <w:t xml:space="preserve">Izvajanje </w:t>
      </w:r>
    </w:p>
    <w:p w:rsidR="00D35EF8" w:rsidRDefault="002100E4" w:rsidP="002100E4">
      <w:pPr>
        <w:pStyle w:val="Odstavekseznama"/>
        <w:numPr>
          <w:ilvl w:val="0"/>
          <w:numId w:val="34"/>
        </w:numPr>
        <w:spacing w:after="0" w:line="240" w:lineRule="auto"/>
        <w:ind w:left="709" w:hanging="283"/>
        <w:jc w:val="both"/>
      </w:pPr>
      <w:r>
        <w:t>Vrednotenje učinkov javne politike</w:t>
      </w:r>
    </w:p>
    <w:p w:rsidR="00D35EF8" w:rsidRDefault="00D35EF8" w:rsidP="002100E4">
      <w:pPr>
        <w:pStyle w:val="Odstavekseznama"/>
        <w:numPr>
          <w:ilvl w:val="0"/>
          <w:numId w:val="34"/>
        </w:numPr>
        <w:spacing w:after="0" w:line="240" w:lineRule="auto"/>
        <w:ind w:left="709" w:hanging="283"/>
        <w:jc w:val="both"/>
      </w:pPr>
      <w:r>
        <w:t>Klasifikacija funkcij</w:t>
      </w:r>
    </w:p>
    <w:p w:rsidR="002100E4" w:rsidRDefault="002100E4" w:rsidP="002100E4">
      <w:pPr>
        <w:pStyle w:val="Odstavekseznama"/>
        <w:spacing w:after="0" w:line="240" w:lineRule="auto"/>
        <w:ind w:left="709"/>
        <w:jc w:val="both"/>
      </w:pPr>
    </w:p>
    <w:p w:rsidR="00D35EF8" w:rsidRDefault="00D35EF8" w:rsidP="002100E4">
      <w:pPr>
        <w:pStyle w:val="Odstavekseznama"/>
        <w:spacing w:after="0" w:line="240" w:lineRule="auto"/>
        <w:ind w:left="0"/>
        <w:jc w:val="both"/>
      </w:pPr>
      <w:r>
        <w:t>Gre za dve temeljni usmeritvi policy analize</w:t>
      </w:r>
      <w:r w:rsidR="002100E4">
        <w:t>,</w:t>
      </w:r>
      <w:r>
        <w:t xml:space="preserve"> za de</w:t>
      </w:r>
      <w:r w:rsidR="00B93F0E">
        <w:t>skriptivno, to je znanje o političnem sistemu in preskriptivno</w:t>
      </w:r>
      <w:r w:rsidR="002100E4">
        <w:t>,</w:t>
      </w:r>
      <w:r w:rsidR="00B93F0E">
        <w:t xml:space="preserve"> to je znanje za politični sistem.</w:t>
      </w:r>
    </w:p>
    <w:p w:rsidR="0029709E" w:rsidRDefault="0029709E" w:rsidP="004873A0">
      <w:pPr>
        <w:pStyle w:val="Odstavekseznama"/>
        <w:spacing w:after="0" w:line="240" w:lineRule="auto"/>
        <w:ind w:left="0"/>
        <w:jc w:val="both"/>
      </w:pPr>
    </w:p>
    <w:p w:rsidR="0029709E" w:rsidRDefault="0029709E" w:rsidP="004873A0">
      <w:pPr>
        <w:pStyle w:val="Odstavekseznama"/>
        <w:spacing w:after="0" w:line="240" w:lineRule="auto"/>
        <w:ind w:left="0"/>
        <w:jc w:val="both"/>
      </w:pPr>
    </w:p>
    <w:p w:rsidR="0029709E" w:rsidRDefault="0029709E" w:rsidP="004873A0">
      <w:pPr>
        <w:pStyle w:val="Odstavekseznama"/>
        <w:spacing w:after="0" w:line="240" w:lineRule="auto"/>
        <w:ind w:left="0"/>
        <w:jc w:val="both"/>
      </w:pPr>
    </w:p>
    <w:p w:rsidR="0029709E" w:rsidRDefault="0029709E" w:rsidP="009D75F7">
      <w:pPr>
        <w:pStyle w:val="Odstavekseznama"/>
        <w:spacing w:after="0" w:line="240" w:lineRule="auto"/>
        <w:ind w:left="0"/>
        <w:jc w:val="both"/>
      </w:pPr>
    </w:p>
    <w:p w:rsidR="0029709E" w:rsidRDefault="0029709E" w:rsidP="009D75F7">
      <w:pPr>
        <w:pStyle w:val="Odstavekseznama"/>
        <w:spacing w:after="0" w:line="240" w:lineRule="auto"/>
        <w:ind w:left="0"/>
        <w:jc w:val="both"/>
      </w:pPr>
    </w:p>
    <w:sectPr w:rsidR="0029709E" w:rsidSect="00BD19E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53" w:rsidRDefault="00DF2353" w:rsidP="00DC0B40">
      <w:pPr>
        <w:spacing w:after="0" w:line="240" w:lineRule="auto"/>
      </w:pPr>
      <w:r>
        <w:separator/>
      </w:r>
    </w:p>
  </w:endnote>
  <w:endnote w:type="continuationSeparator" w:id="0">
    <w:p w:rsidR="00DF2353" w:rsidRDefault="00DF2353" w:rsidP="00DC0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nap ITC">
    <w:panose1 w:val="04040A07060A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53" w:rsidRDefault="00DF2353" w:rsidP="00DC0B40">
      <w:pPr>
        <w:spacing w:after="0" w:line="240" w:lineRule="auto"/>
      </w:pPr>
      <w:r>
        <w:separator/>
      </w:r>
    </w:p>
  </w:footnote>
  <w:footnote w:type="continuationSeparator" w:id="0">
    <w:p w:rsidR="00DF2353" w:rsidRDefault="00DF2353" w:rsidP="00DC0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9C7"/>
    <w:multiLevelType w:val="hybridMultilevel"/>
    <w:tmpl w:val="964ED4A4"/>
    <w:lvl w:ilvl="0" w:tplc="E1D2B4F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1320405"/>
    <w:multiLevelType w:val="hybridMultilevel"/>
    <w:tmpl w:val="BF886714"/>
    <w:lvl w:ilvl="0" w:tplc="0F88124E">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20B19C3"/>
    <w:multiLevelType w:val="hybridMultilevel"/>
    <w:tmpl w:val="EA7AE49E"/>
    <w:lvl w:ilvl="0" w:tplc="54CEE470">
      <w:start w:val="1"/>
      <w:numFmt w:val="bullet"/>
      <w:lvlText w:val="?"/>
      <w:lvlJc w:val="left"/>
      <w:pPr>
        <w:ind w:left="1440" w:hanging="360"/>
      </w:pPr>
      <w:rPr>
        <w:rFonts w:ascii="Snap ITC" w:hAnsi="Snap ITC" w:hint="default"/>
      </w:rPr>
    </w:lvl>
    <w:lvl w:ilvl="1" w:tplc="54CEE470">
      <w:start w:val="1"/>
      <w:numFmt w:val="bullet"/>
      <w:lvlText w:val="?"/>
      <w:lvlJc w:val="left"/>
      <w:pPr>
        <w:ind w:left="1440" w:hanging="360"/>
      </w:pPr>
      <w:rPr>
        <w:rFonts w:ascii="Snap ITC" w:hAnsi="Snap ITC"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DE401D"/>
    <w:multiLevelType w:val="hybridMultilevel"/>
    <w:tmpl w:val="9E0CA704"/>
    <w:lvl w:ilvl="0" w:tplc="4F6EC48A">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052A5B7A"/>
    <w:multiLevelType w:val="hybridMultilevel"/>
    <w:tmpl w:val="3F260B3A"/>
    <w:lvl w:ilvl="0" w:tplc="2550F678">
      <w:start w:val="1"/>
      <w:numFmt w:val="bullet"/>
      <w:lvlText w:val=""/>
      <w:lvlJc w:val="left"/>
      <w:pPr>
        <w:tabs>
          <w:tab w:val="num" w:pos="720"/>
        </w:tabs>
        <w:ind w:left="720" w:hanging="360"/>
      </w:pPr>
      <w:rPr>
        <w:rFonts w:ascii="Wingdings 2" w:hAnsi="Wingdings 2" w:hint="default"/>
      </w:rPr>
    </w:lvl>
    <w:lvl w:ilvl="1" w:tplc="20DAB9D0" w:tentative="1">
      <w:start w:val="1"/>
      <w:numFmt w:val="bullet"/>
      <w:lvlText w:val=""/>
      <w:lvlJc w:val="left"/>
      <w:pPr>
        <w:tabs>
          <w:tab w:val="num" w:pos="1440"/>
        </w:tabs>
        <w:ind w:left="1440" w:hanging="360"/>
      </w:pPr>
      <w:rPr>
        <w:rFonts w:ascii="Wingdings 2" w:hAnsi="Wingdings 2" w:hint="default"/>
      </w:rPr>
    </w:lvl>
    <w:lvl w:ilvl="2" w:tplc="1AE29C52" w:tentative="1">
      <w:start w:val="1"/>
      <w:numFmt w:val="bullet"/>
      <w:lvlText w:val=""/>
      <w:lvlJc w:val="left"/>
      <w:pPr>
        <w:tabs>
          <w:tab w:val="num" w:pos="2160"/>
        </w:tabs>
        <w:ind w:left="2160" w:hanging="360"/>
      </w:pPr>
      <w:rPr>
        <w:rFonts w:ascii="Wingdings 2" w:hAnsi="Wingdings 2" w:hint="default"/>
      </w:rPr>
    </w:lvl>
    <w:lvl w:ilvl="3" w:tplc="9E9E9562" w:tentative="1">
      <w:start w:val="1"/>
      <w:numFmt w:val="bullet"/>
      <w:lvlText w:val=""/>
      <w:lvlJc w:val="left"/>
      <w:pPr>
        <w:tabs>
          <w:tab w:val="num" w:pos="2880"/>
        </w:tabs>
        <w:ind w:left="2880" w:hanging="360"/>
      </w:pPr>
      <w:rPr>
        <w:rFonts w:ascii="Wingdings 2" w:hAnsi="Wingdings 2" w:hint="default"/>
      </w:rPr>
    </w:lvl>
    <w:lvl w:ilvl="4" w:tplc="7CCE898A" w:tentative="1">
      <w:start w:val="1"/>
      <w:numFmt w:val="bullet"/>
      <w:lvlText w:val=""/>
      <w:lvlJc w:val="left"/>
      <w:pPr>
        <w:tabs>
          <w:tab w:val="num" w:pos="3600"/>
        </w:tabs>
        <w:ind w:left="3600" w:hanging="360"/>
      </w:pPr>
      <w:rPr>
        <w:rFonts w:ascii="Wingdings 2" w:hAnsi="Wingdings 2" w:hint="default"/>
      </w:rPr>
    </w:lvl>
    <w:lvl w:ilvl="5" w:tplc="F6FCB87E" w:tentative="1">
      <w:start w:val="1"/>
      <w:numFmt w:val="bullet"/>
      <w:lvlText w:val=""/>
      <w:lvlJc w:val="left"/>
      <w:pPr>
        <w:tabs>
          <w:tab w:val="num" w:pos="4320"/>
        </w:tabs>
        <w:ind w:left="4320" w:hanging="360"/>
      </w:pPr>
      <w:rPr>
        <w:rFonts w:ascii="Wingdings 2" w:hAnsi="Wingdings 2" w:hint="default"/>
      </w:rPr>
    </w:lvl>
    <w:lvl w:ilvl="6" w:tplc="729652F6" w:tentative="1">
      <w:start w:val="1"/>
      <w:numFmt w:val="bullet"/>
      <w:lvlText w:val=""/>
      <w:lvlJc w:val="left"/>
      <w:pPr>
        <w:tabs>
          <w:tab w:val="num" w:pos="5040"/>
        </w:tabs>
        <w:ind w:left="5040" w:hanging="360"/>
      </w:pPr>
      <w:rPr>
        <w:rFonts w:ascii="Wingdings 2" w:hAnsi="Wingdings 2" w:hint="default"/>
      </w:rPr>
    </w:lvl>
    <w:lvl w:ilvl="7" w:tplc="147C5790" w:tentative="1">
      <w:start w:val="1"/>
      <w:numFmt w:val="bullet"/>
      <w:lvlText w:val=""/>
      <w:lvlJc w:val="left"/>
      <w:pPr>
        <w:tabs>
          <w:tab w:val="num" w:pos="5760"/>
        </w:tabs>
        <w:ind w:left="5760" w:hanging="360"/>
      </w:pPr>
      <w:rPr>
        <w:rFonts w:ascii="Wingdings 2" w:hAnsi="Wingdings 2" w:hint="default"/>
      </w:rPr>
    </w:lvl>
    <w:lvl w:ilvl="8" w:tplc="C734C1EE" w:tentative="1">
      <w:start w:val="1"/>
      <w:numFmt w:val="bullet"/>
      <w:lvlText w:val=""/>
      <w:lvlJc w:val="left"/>
      <w:pPr>
        <w:tabs>
          <w:tab w:val="num" w:pos="6480"/>
        </w:tabs>
        <w:ind w:left="6480" w:hanging="360"/>
      </w:pPr>
      <w:rPr>
        <w:rFonts w:ascii="Wingdings 2" w:hAnsi="Wingdings 2" w:hint="default"/>
      </w:rPr>
    </w:lvl>
  </w:abstractNum>
  <w:abstractNum w:abstractNumId="5">
    <w:nsid w:val="0C0D7606"/>
    <w:multiLevelType w:val="hybridMultilevel"/>
    <w:tmpl w:val="1D98C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063613A"/>
    <w:multiLevelType w:val="hybridMultilevel"/>
    <w:tmpl w:val="579697F6"/>
    <w:lvl w:ilvl="0" w:tplc="54CEE470">
      <w:start w:val="1"/>
      <w:numFmt w:val="bullet"/>
      <w:lvlText w:val="?"/>
      <w:lvlJc w:val="left"/>
      <w:pPr>
        <w:ind w:left="1440" w:hanging="360"/>
      </w:pPr>
      <w:rPr>
        <w:rFonts w:ascii="Snap ITC" w:hAnsi="Snap ITC"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5E6C49"/>
    <w:multiLevelType w:val="hybridMultilevel"/>
    <w:tmpl w:val="F76EEF18"/>
    <w:lvl w:ilvl="0" w:tplc="F83CBB5E">
      <w:start w:val="1"/>
      <w:numFmt w:val="bullet"/>
      <w:lvlText w:val=""/>
      <w:lvlJc w:val="left"/>
      <w:pPr>
        <w:tabs>
          <w:tab w:val="num" w:pos="720"/>
        </w:tabs>
        <w:ind w:left="720" w:hanging="360"/>
      </w:pPr>
      <w:rPr>
        <w:rFonts w:ascii="Wingdings 2" w:hAnsi="Wingdings 2" w:hint="default"/>
      </w:rPr>
    </w:lvl>
    <w:lvl w:ilvl="1" w:tplc="B7A02336" w:tentative="1">
      <w:start w:val="1"/>
      <w:numFmt w:val="bullet"/>
      <w:lvlText w:val=""/>
      <w:lvlJc w:val="left"/>
      <w:pPr>
        <w:tabs>
          <w:tab w:val="num" w:pos="1440"/>
        </w:tabs>
        <w:ind w:left="1440" w:hanging="360"/>
      </w:pPr>
      <w:rPr>
        <w:rFonts w:ascii="Wingdings 2" w:hAnsi="Wingdings 2" w:hint="default"/>
      </w:rPr>
    </w:lvl>
    <w:lvl w:ilvl="2" w:tplc="437EA79C" w:tentative="1">
      <w:start w:val="1"/>
      <w:numFmt w:val="bullet"/>
      <w:lvlText w:val=""/>
      <w:lvlJc w:val="left"/>
      <w:pPr>
        <w:tabs>
          <w:tab w:val="num" w:pos="2160"/>
        </w:tabs>
        <w:ind w:left="2160" w:hanging="360"/>
      </w:pPr>
      <w:rPr>
        <w:rFonts w:ascii="Wingdings 2" w:hAnsi="Wingdings 2" w:hint="default"/>
      </w:rPr>
    </w:lvl>
    <w:lvl w:ilvl="3" w:tplc="B218C812" w:tentative="1">
      <w:start w:val="1"/>
      <w:numFmt w:val="bullet"/>
      <w:lvlText w:val=""/>
      <w:lvlJc w:val="left"/>
      <w:pPr>
        <w:tabs>
          <w:tab w:val="num" w:pos="2880"/>
        </w:tabs>
        <w:ind w:left="2880" w:hanging="360"/>
      </w:pPr>
      <w:rPr>
        <w:rFonts w:ascii="Wingdings 2" w:hAnsi="Wingdings 2" w:hint="default"/>
      </w:rPr>
    </w:lvl>
    <w:lvl w:ilvl="4" w:tplc="FF8413E8" w:tentative="1">
      <w:start w:val="1"/>
      <w:numFmt w:val="bullet"/>
      <w:lvlText w:val=""/>
      <w:lvlJc w:val="left"/>
      <w:pPr>
        <w:tabs>
          <w:tab w:val="num" w:pos="3600"/>
        </w:tabs>
        <w:ind w:left="3600" w:hanging="360"/>
      </w:pPr>
      <w:rPr>
        <w:rFonts w:ascii="Wingdings 2" w:hAnsi="Wingdings 2" w:hint="default"/>
      </w:rPr>
    </w:lvl>
    <w:lvl w:ilvl="5" w:tplc="175EB40C" w:tentative="1">
      <w:start w:val="1"/>
      <w:numFmt w:val="bullet"/>
      <w:lvlText w:val=""/>
      <w:lvlJc w:val="left"/>
      <w:pPr>
        <w:tabs>
          <w:tab w:val="num" w:pos="4320"/>
        </w:tabs>
        <w:ind w:left="4320" w:hanging="360"/>
      </w:pPr>
      <w:rPr>
        <w:rFonts w:ascii="Wingdings 2" w:hAnsi="Wingdings 2" w:hint="default"/>
      </w:rPr>
    </w:lvl>
    <w:lvl w:ilvl="6" w:tplc="C24ED2D8" w:tentative="1">
      <w:start w:val="1"/>
      <w:numFmt w:val="bullet"/>
      <w:lvlText w:val=""/>
      <w:lvlJc w:val="left"/>
      <w:pPr>
        <w:tabs>
          <w:tab w:val="num" w:pos="5040"/>
        </w:tabs>
        <w:ind w:left="5040" w:hanging="360"/>
      </w:pPr>
      <w:rPr>
        <w:rFonts w:ascii="Wingdings 2" w:hAnsi="Wingdings 2" w:hint="default"/>
      </w:rPr>
    </w:lvl>
    <w:lvl w:ilvl="7" w:tplc="50BEE130" w:tentative="1">
      <w:start w:val="1"/>
      <w:numFmt w:val="bullet"/>
      <w:lvlText w:val=""/>
      <w:lvlJc w:val="left"/>
      <w:pPr>
        <w:tabs>
          <w:tab w:val="num" w:pos="5760"/>
        </w:tabs>
        <w:ind w:left="5760" w:hanging="360"/>
      </w:pPr>
      <w:rPr>
        <w:rFonts w:ascii="Wingdings 2" w:hAnsi="Wingdings 2" w:hint="default"/>
      </w:rPr>
    </w:lvl>
    <w:lvl w:ilvl="8" w:tplc="7CD699CC" w:tentative="1">
      <w:start w:val="1"/>
      <w:numFmt w:val="bullet"/>
      <w:lvlText w:val=""/>
      <w:lvlJc w:val="left"/>
      <w:pPr>
        <w:tabs>
          <w:tab w:val="num" w:pos="6480"/>
        </w:tabs>
        <w:ind w:left="6480" w:hanging="360"/>
      </w:pPr>
      <w:rPr>
        <w:rFonts w:ascii="Wingdings 2" w:hAnsi="Wingdings 2" w:hint="default"/>
      </w:rPr>
    </w:lvl>
  </w:abstractNum>
  <w:abstractNum w:abstractNumId="8">
    <w:nsid w:val="1A572247"/>
    <w:multiLevelType w:val="hybridMultilevel"/>
    <w:tmpl w:val="2552FC60"/>
    <w:lvl w:ilvl="0" w:tplc="3D2AE38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1DE874A8"/>
    <w:multiLevelType w:val="hybridMultilevel"/>
    <w:tmpl w:val="EAC2ADFE"/>
    <w:lvl w:ilvl="0" w:tplc="706E915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21C423E7"/>
    <w:multiLevelType w:val="hybridMultilevel"/>
    <w:tmpl w:val="28AE09A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4046208"/>
    <w:multiLevelType w:val="hybridMultilevel"/>
    <w:tmpl w:val="3B9AD0E6"/>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A06BFE"/>
    <w:multiLevelType w:val="hybridMultilevel"/>
    <w:tmpl w:val="60CCD612"/>
    <w:lvl w:ilvl="0" w:tplc="0EE82DBE">
      <w:start w:val="1"/>
      <w:numFmt w:val="bullet"/>
      <w:lvlText w:val="!"/>
      <w:lvlJc w:val="left"/>
      <w:pPr>
        <w:ind w:left="144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C6E35F1"/>
    <w:multiLevelType w:val="hybridMultilevel"/>
    <w:tmpl w:val="7A44EC48"/>
    <w:lvl w:ilvl="0" w:tplc="60C86A8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2F1D17C6"/>
    <w:multiLevelType w:val="hybridMultilevel"/>
    <w:tmpl w:val="57B2CD8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2F3D7649"/>
    <w:multiLevelType w:val="hybridMultilevel"/>
    <w:tmpl w:val="2EB656BA"/>
    <w:lvl w:ilvl="0" w:tplc="D96C88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1147C44"/>
    <w:multiLevelType w:val="hybridMultilevel"/>
    <w:tmpl w:val="41746DAC"/>
    <w:lvl w:ilvl="0" w:tplc="0424000F">
      <w:start w:val="1"/>
      <w:numFmt w:val="decimal"/>
      <w:lvlText w:val="%1."/>
      <w:lvlJc w:val="left"/>
      <w:pPr>
        <w:ind w:left="2160" w:hanging="360"/>
      </w:pPr>
      <w:rPr>
        <w:rFont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7">
    <w:nsid w:val="32872D33"/>
    <w:multiLevelType w:val="hybridMultilevel"/>
    <w:tmpl w:val="65980D78"/>
    <w:lvl w:ilvl="0" w:tplc="0424000D">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8">
    <w:nsid w:val="329E0F2C"/>
    <w:multiLevelType w:val="hybridMultilevel"/>
    <w:tmpl w:val="83D4E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2A75C97"/>
    <w:multiLevelType w:val="hybridMultilevel"/>
    <w:tmpl w:val="94842174"/>
    <w:lvl w:ilvl="0" w:tplc="60C86A8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358037F5"/>
    <w:multiLevelType w:val="hybridMultilevel"/>
    <w:tmpl w:val="6D249BB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887545A"/>
    <w:multiLevelType w:val="hybridMultilevel"/>
    <w:tmpl w:val="873A38D4"/>
    <w:lvl w:ilvl="0" w:tplc="0EE82DBE">
      <w:start w:val="1"/>
      <w:numFmt w:val="bullet"/>
      <w:lvlText w:val="!"/>
      <w:lvlJc w:val="left"/>
      <w:pPr>
        <w:ind w:left="2160" w:hanging="360"/>
      </w:pPr>
      <w:rPr>
        <w:rFonts w:ascii="Calibri" w:hAnsi="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nsid w:val="3BC1222B"/>
    <w:multiLevelType w:val="hybridMultilevel"/>
    <w:tmpl w:val="D9FADC94"/>
    <w:lvl w:ilvl="0" w:tplc="EB5A97F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E7D491F"/>
    <w:multiLevelType w:val="hybridMultilevel"/>
    <w:tmpl w:val="8A6A9CD8"/>
    <w:lvl w:ilvl="0" w:tplc="4F6EC48A">
      <w:start w:val="1"/>
      <w:numFmt w:val="bullet"/>
      <w:lvlText w:val="-"/>
      <w:lvlJc w:val="left"/>
      <w:pPr>
        <w:ind w:left="1800" w:hanging="360"/>
      </w:pPr>
      <w:rPr>
        <w:rFonts w:ascii="Calibri" w:eastAsiaTheme="minorHAnsi" w:hAnsi="Calibri" w:cstheme="minorBid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nsid w:val="4EEF6666"/>
    <w:multiLevelType w:val="hybridMultilevel"/>
    <w:tmpl w:val="42A63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02E3B1B"/>
    <w:multiLevelType w:val="hybridMultilevel"/>
    <w:tmpl w:val="60B20D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1FD14BD"/>
    <w:multiLevelType w:val="hybridMultilevel"/>
    <w:tmpl w:val="56D24BC0"/>
    <w:lvl w:ilvl="0" w:tplc="60C86A8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54510173"/>
    <w:multiLevelType w:val="hybridMultilevel"/>
    <w:tmpl w:val="87425F1C"/>
    <w:lvl w:ilvl="0" w:tplc="60C86A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8C260C5"/>
    <w:multiLevelType w:val="hybridMultilevel"/>
    <w:tmpl w:val="315C2496"/>
    <w:lvl w:ilvl="0" w:tplc="7C3C8FF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64597372"/>
    <w:multiLevelType w:val="hybridMultilevel"/>
    <w:tmpl w:val="31A63DCA"/>
    <w:lvl w:ilvl="0" w:tplc="C6CE5DC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64887592"/>
    <w:multiLevelType w:val="hybridMultilevel"/>
    <w:tmpl w:val="40AA0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CB35BD"/>
    <w:multiLevelType w:val="hybridMultilevel"/>
    <w:tmpl w:val="B338E8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93B4277"/>
    <w:multiLevelType w:val="hybridMultilevel"/>
    <w:tmpl w:val="17C66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BBD0CFE"/>
    <w:multiLevelType w:val="hybridMultilevel"/>
    <w:tmpl w:val="81AAD76E"/>
    <w:lvl w:ilvl="0" w:tplc="2B1AD044">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4">
    <w:nsid w:val="6BD76ADF"/>
    <w:multiLevelType w:val="hybridMultilevel"/>
    <w:tmpl w:val="AA343858"/>
    <w:lvl w:ilvl="0" w:tplc="60C86A8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5">
    <w:nsid w:val="6DE5496D"/>
    <w:multiLevelType w:val="hybridMultilevel"/>
    <w:tmpl w:val="478AC578"/>
    <w:lvl w:ilvl="0" w:tplc="6FCEA336">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F7519D4"/>
    <w:multiLevelType w:val="hybridMultilevel"/>
    <w:tmpl w:val="9C447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FAC6F33"/>
    <w:multiLevelType w:val="hybridMultilevel"/>
    <w:tmpl w:val="EBD02A8A"/>
    <w:lvl w:ilvl="0" w:tplc="0424000F">
      <w:start w:val="1"/>
      <w:numFmt w:val="decimal"/>
      <w:lvlText w:val="%1."/>
      <w:lvlJc w:val="left"/>
      <w:pPr>
        <w:ind w:left="2160" w:hanging="360"/>
      </w:pPr>
      <w:rPr>
        <w:rFont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8">
    <w:nsid w:val="74EE1678"/>
    <w:multiLevelType w:val="hybridMultilevel"/>
    <w:tmpl w:val="4DEA915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9">
    <w:nsid w:val="7526780F"/>
    <w:multiLevelType w:val="hybridMultilevel"/>
    <w:tmpl w:val="74D209F6"/>
    <w:lvl w:ilvl="0" w:tplc="4F6EC48A">
      <w:start w:val="1"/>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nsid w:val="76451958"/>
    <w:multiLevelType w:val="hybridMultilevel"/>
    <w:tmpl w:val="142658FA"/>
    <w:lvl w:ilvl="0" w:tplc="F4308D02">
      <w:start w:val="1"/>
      <w:numFmt w:val="bullet"/>
      <w:lvlText w:val=""/>
      <w:lvlJc w:val="left"/>
      <w:pPr>
        <w:tabs>
          <w:tab w:val="num" w:pos="720"/>
        </w:tabs>
        <w:ind w:left="720" w:hanging="360"/>
      </w:pPr>
      <w:rPr>
        <w:rFonts w:ascii="Wingdings 2" w:hAnsi="Wingdings 2" w:hint="default"/>
      </w:rPr>
    </w:lvl>
    <w:lvl w:ilvl="1" w:tplc="08B0A956" w:tentative="1">
      <w:start w:val="1"/>
      <w:numFmt w:val="bullet"/>
      <w:lvlText w:val=""/>
      <w:lvlJc w:val="left"/>
      <w:pPr>
        <w:tabs>
          <w:tab w:val="num" w:pos="1440"/>
        </w:tabs>
        <w:ind w:left="1440" w:hanging="360"/>
      </w:pPr>
      <w:rPr>
        <w:rFonts w:ascii="Wingdings 2" w:hAnsi="Wingdings 2" w:hint="default"/>
      </w:rPr>
    </w:lvl>
    <w:lvl w:ilvl="2" w:tplc="E1D42DC8" w:tentative="1">
      <w:start w:val="1"/>
      <w:numFmt w:val="bullet"/>
      <w:lvlText w:val=""/>
      <w:lvlJc w:val="left"/>
      <w:pPr>
        <w:tabs>
          <w:tab w:val="num" w:pos="2160"/>
        </w:tabs>
        <w:ind w:left="2160" w:hanging="360"/>
      </w:pPr>
      <w:rPr>
        <w:rFonts w:ascii="Wingdings 2" w:hAnsi="Wingdings 2" w:hint="default"/>
      </w:rPr>
    </w:lvl>
    <w:lvl w:ilvl="3" w:tplc="CC266290" w:tentative="1">
      <w:start w:val="1"/>
      <w:numFmt w:val="bullet"/>
      <w:lvlText w:val=""/>
      <w:lvlJc w:val="left"/>
      <w:pPr>
        <w:tabs>
          <w:tab w:val="num" w:pos="2880"/>
        </w:tabs>
        <w:ind w:left="2880" w:hanging="360"/>
      </w:pPr>
      <w:rPr>
        <w:rFonts w:ascii="Wingdings 2" w:hAnsi="Wingdings 2" w:hint="default"/>
      </w:rPr>
    </w:lvl>
    <w:lvl w:ilvl="4" w:tplc="9402BA80" w:tentative="1">
      <w:start w:val="1"/>
      <w:numFmt w:val="bullet"/>
      <w:lvlText w:val=""/>
      <w:lvlJc w:val="left"/>
      <w:pPr>
        <w:tabs>
          <w:tab w:val="num" w:pos="3600"/>
        </w:tabs>
        <w:ind w:left="3600" w:hanging="360"/>
      </w:pPr>
      <w:rPr>
        <w:rFonts w:ascii="Wingdings 2" w:hAnsi="Wingdings 2" w:hint="default"/>
      </w:rPr>
    </w:lvl>
    <w:lvl w:ilvl="5" w:tplc="697648AC" w:tentative="1">
      <w:start w:val="1"/>
      <w:numFmt w:val="bullet"/>
      <w:lvlText w:val=""/>
      <w:lvlJc w:val="left"/>
      <w:pPr>
        <w:tabs>
          <w:tab w:val="num" w:pos="4320"/>
        </w:tabs>
        <w:ind w:left="4320" w:hanging="360"/>
      </w:pPr>
      <w:rPr>
        <w:rFonts w:ascii="Wingdings 2" w:hAnsi="Wingdings 2" w:hint="default"/>
      </w:rPr>
    </w:lvl>
    <w:lvl w:ilvl="6" w:tplc="54161F7A" w:tentative="1">
      <w:start w:val="1"/>
      <w:numFmt w:val="bullet"/>
      <w:lvlText w:val=""/>
      <w:lvlJc w:val="left"/>
      <w:pPr>
        <w:tabs>
          <w:tab w:val="num" w:pos="5040"/>
        </w:tabs>
        <w:ind w:left="5040" w:hanging="360"/>
      </w:pPr>
      <w:rPr>
        <w:rFonts w:ascii="Wingdings 2" w:hAnsi="Wingdings 2" w:hint="default"/>
      </w:rPr>
    </w:lvl>
    <w:lvl w:ilvl="7" w:tplc="FA3468B6" w:tentative="1">
      <w:start w:val="1"/>
      <w:numFmt w:val="bullet"/>
      <w:lvlText w:val=""/>
      <w:lvlJc w:val="left"/>
      <w:pPr>
        <w:tabs>
          <w:tab w:val="num" w:pos="5760"/>
        </w:tabs>
        <w:ind w:left="5760" w:hanging="360"/>
      </w:pPr>
      <w:rPr>
        <w:rFonts w:ascii="Wingdings 2" w:hAnsi="Wingdings 2" w:hint="default"/>
      </w:rPr>
    </w:lvl>
    <w:lvl w:ilvl="8" w:tplc="A11C1906" w:tentative="1">
      <w:start w:val="1"/>
      <w:numFmt w:val="bullet"/>
      <w:lvlText w:val=""/>
      <w:lvlJc w:val="left"/>
      <w:pPr>
        <w:tabs>
          <w:tab w:val="num" w:pos="6480"/>
        </w:tabs>
        <w:ind w:left="6480" w:hanging="360"/>
      </w:pPr>
      <w:rPr>
        <w:rFonts w:ascii="Wingdings 2" w:hAnsi="Wingdings 2" w:hint="default"/>
      </w:rPr>
    </w:lvl>
  </w:abstractNum>
  <w:abstractNum w:abstractNumId="41">
    <w:nsid w:val="7BD14295"/>
    <w:multiLevelType w:val="hybridMultilevel"/>
    <w:tmpl w:val="E6E6C22E"/>
    <w:lvl w:ilvl="0" w:tplc="406E3C12">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0"/>
  </w:num>
  <w:num w:numId="2">
    <w:abstractNumId w:val="41"/>
  </w:num>
  <w:num w:numId="3">
    <w:abstractNumId w:val="1"/>
  </w:num>
  <w:num w:numId="4">
    <w:abstractNumId w:val="9"/>
  </w:num>
  <w:num w:numId="5">
    <w:abstractNumId w:val="23"/>
  </w:num>
  <w:num w:numId="6">
    <w:abstractNumId w:val="10"/>
  </w:num>
  <w:num w:numId="7">
    <w:abstractNumId w:val="8"/>
  </w:num>
  <w:num w:numId="8">
    <w:abstractNumId w:val="30"/>
  </w:num>
  <w:num w:numId="9">
    <w:abstractNumId w:val="32"/>
  </w:num>
  <w:num w:numId="10">
    <w:abstractNumId w:val="26"/>
  </w:num>
  <w:num w:numId="11">
    <w:abstractNumId w:val="31"/>
  </w:num>
  <w:num w:numId="12">
    <w:abstractNumId w:val="36"/>
  </w:num>
  <w:num w:numId="13">
    <w:abstractNumId w:val="13"/>
  </w:num>
  <w:num w:numId="14">
    <w:abstractNumId w:val="34"/>
  </w:num>
  <w:num w:numId="15">
    <w:abstractNumId w:val="18"/>
  </w:num>
  <w:num w:numId="16">
    <w:abstractNumId w:val="38"/>
  </w:num>
  <w:num w:numId="17">
    <w:abstractNumId w:val="17"/>
  </w:num>
  <w:num w:numId="18">
    <w:abstractNumId w:val="5"/>
  </w:num>
  <w:num w:numId="19">
    <w:abstractNumId w:val="24"/>
  </w:num>
  <w:num w:numId="20">
    <w:abstractNumId w:val="25"/>
  </w:num>
  <w:num w:numId="21">
    <w:abstractNumId w:val="22"/>
  </w:num>
  <w:num w:numId="22">
    <w:abstractNumId w:val="6"/>
  </w:num>
  <w:num w:numId="23">
    <w:abstractNumId w:val="2"/>
  </w:num>
  <w:num w:numId="24">
    <w:abstractNumId w:val="0"/>
  </w:num>
  <w:num w:numId="25">
    <w:abstractNumId w:val="14"/>
  </w:num>
  <w:num w:numId="26">
    <w:abstractNumId w:val="35"/>
  </w:num>
  <w:num w:numId="27">
    <w:abstractNumId w:val="12"/>
  </w:num>
  <w:num w:numId="28">
    <w:abstractNumId w:val="16"/>
  </w:num>
  <w:num w:numId="29">
    <w:abstractNumId w:val="28"/>
  </w:num>
  <w:num w:numId="30">
    <w:abstractNumId w:val="21"/>
  </w:num>
  <w:num w:numId="31">
    <w:abstractNumId w:val="37"/>
  </w:num>
  <w:num w:numId="32">
    <w:abstractNumId w:val="29"/>
  </w:num>
  <w:num w:numId="33">
    <w:abstractNumId w:val="33"/>
  </w:num>
  <w:num w:numId="34">
    <w:abstractNumId w:val="15"/>
  </w:num>
  <w:num w:numId="35">
    <w:abstractNumId w:val="39"/>
  </w:num>
  <w:num w:numId="36">
    <w:abstractNumId w:val="3"/>
  </w:num>
  <w:num w:numId="37">
    <w:abstractNumId w:val="7"/>
  </w:num>
  <w:num w:numId="38">
    <w:abstractNumId w:val="40"/>
  </w:num>
  <w:num w:numId="39">
    <w:abstractNumId w:val="4"/>
  </w:num>
  <w:num w:numId="40">
    <w:abstractNumId w:val="27"/>
  </w:num>
  <w:num w:numId="41">
    <w:abstractNumId w:val="11"/>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51AE"/>
    <w:rsid w:val="000B1C32"/>
    <w:rsid w:val="000E0937"/>
    <w:rsid w:val="00121050"/>
    <w:rsid w:val="00132B47"/>
    <w:rsid w:val="00171188"/>
    <w:rsid w:val="0020350A"/>
    <w:rsid w:val="002100E4"/>
    <w:rsid w:val="00233502"/>
    <w:rsid w:val="0029709E"/>
    <w:rsid w:val="003018A6"/>
    <w:rsid w:val="003212BF"/>
    <w:rsid w:val="00353E7D"/>
    <w:rsid w:val="003B4C30"/>
    <w:rsid w:val="003D74EB"/>
    <w:rsid w:val="004102C1"/>
    <w:rsid w:val="0047457A"/>
    <w:rsid w:val="004751AE"/>
    <w:rsid w:val="004873A0"/>
    <w:rsid w:val="0049464A"/>
    <w:rsid w:val="004A3CD8"/>
    <w:rsid w:val="004B3795"/>
    <w:rsid w:val="00534301"/>
    <w:rsid w:val="005A046E"/>
    <w:rsid w:val="005E57D8"/>
    <w:rsid w:val="00654FBF"/>
    <w:rsid w:val="00672EC0"/>
    <w:rsid w:val="006A3586"/>
    <w:rsid w:val="00834971"/>
    <w:rsid w:val="0085225B"/>
    <w:rsid w:val="00866A78"/>
    <w:rsid w:val="008A083D"/>
    <w:rsid w:val="008B6E7D"/>
    <w:rsid w:val="009556CF"/>
    <w:rsid w:val="009B07E1"/>
    <w:rsid w:val="009B5C70"/>
    <w:rsid w:val="009D29C6"/>
    <w:rsid w:val="009D75F7"/>
    <w:rsid w:val="00A60A72"/>
    <w:rsid w:val="00B218B5"/>
    <w:rsid w:val="00B93F0E"/>
    <w:rsid w:val="00BA40A1"/>
    <w:rsid w:val="00BC3742"/>
    <w:rsid w:val="00BD19E9"/>
    <w:rsid w:val="00C613E5"/>
    <w:rsid w:val="00CA0B4E"/>
    <w:rsid w:val="00CA6A68"/>
    <w:rsid w:val="00D173AB"/>
    <w:rsid w:val="00D35EF8"/>
    <w:rsid w:val="00D4776D"/>
    <w:rsid w:val="00D975B9"/>
    <w:rsid w:val="00DA28DA"/>
    <w:rsid w:val="00DC0B40"/>
    <w:rsid w:val="00DF2353"/>
    <w:rsid w:val="00DF5DFB"/>
    <w:rsid w:val="00EC6D5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118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51AE"/>
    <w:pPr>
      <w:ind w:left="720"/>
      <w:contextualSpacing/>
    </w:pPr>
  </w:style>
  <w:style w:type="paragraph" w:styleId="Glava">
    <w:name w:val="header"/>
    <w:basedOn w:val="Navaden"/>
    <w:link w:val="GlavaZnak"/>
    <w:uiPriority w:val="99"/>
    <w:semiHidden/>
    <w:unhideWhenUsed/>
    <w:rsid w:val="00DC0B4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C0B40"/>
  </w:style>
  <w:style w:type="paragraph" w:styleId="Noga">
    <w:name w:val="footer"/>
    <w:basedOn w:val="Navaden"/>
    <w:link w:val="NogaZnak"/>
    <w:uiPriority w:val="99"/>
    <w:unhideWhenUsed/>
    <w:rsid w:val="00DC0B40"/>
    <w:pPr>
      <w:tabs>
        <w:tab w:val="center" w:pos="4536"/>
        <w:tab w:val="right" w:pos="9072"/>
      </w:tabs>
      <w:spacing w:after="0" w:line="240" w:lineRule="auto"/>
    </w:pPr>
  </w:style>
  <w:style w:type="character" w:customStyle="1" w:styleId="NogaZnak">
    <w:name w:val="Noga Znak"/>
    <w:basedOn w:val="Privzetapisavaodstavka"/>
    <w:link w:val="Noga"/>
    <w:uiPriority w:val="99"/>
    <w:rsid w:val="00DC0B40"/>
  </w:style>
</w:styles>
</file>

<file path=word/webSettings.xml><?xml version="1.0" encoding="utf-8"?>
<w:webSettings xmlns:r="http://schemas.openxmlformats.org/officeDocument/2006/relationships" xmlns:w="http://schemas.openxmlformats.org/wordprocessingml/2006/main">
  <w:divs>
    <w:div w:id="733090802">
      <w:bodyDiv w:val="1"/>
      <w:marLeft w:val="0"/>
      <w:marRight w:val="0"/>
      <w:marTop w:val="0"/>
      <w:marBottom w:val="0"/>
      <w:divBdr>
        <w:top w:val="none" w:sz="0" w:space="0" w:color="auto"/>
        <w:left w:val="none" w:sz="0" w:space="0" w:color="auto"/>
        <w:bottom w:val="none" w:sz="0" w:space="0" w:color="auto"/>
        <w:right w:val="none" w:sz="0" w:space="0" w:color="auto"/>
      </w:divBdr>
      <w:divsChild>
        <w:div w:id="2114591560">
          <w:marLeft w:val="576"/>
          <w:marRight w:val="0"/>
          <w:marTop w:val="120"/>
          <w:marBottom w:val="0"/>
          <w:divBdr>
            <w:top w:val="none" w:sz="0" w:space="0" w:color="auto"/>
            <w:left w:val="none" w:sz="0" w:space="0" w:color="auto"/>
            <w:bottom w:val="none" w:sz="0" w:space="0" w:color="auto"/>
            <w:right w:val="none" w:sz="0" w:space="0" w:color="auto"/>
          </w:divBdr>
        </w:div>
        <w:div w:id="399983998">
          <w:marLeft w:val="576"/>
          <w:marRight w:val="0"/>
          <w:marTop w:val="120"/>
          <w:marBottom w:val="0"/>
          <w:divBdr>
            <w:top w:val="none" w:sz="0" w:space="0" w:color="auto"/>
            <w:left w:val="none" w:sz="0" w:space="0" w:color="auto"/>
            <w:bottom w:val="none" w:sz="0" w:space="0" w:color="auto"/>
            <w:right w:val="none" w:sz="0" w:space="0" w:color="auto"/>
          </w:divBdr>
        </w:div>
        <w:div w:id="386992870">
          <w:marLeft w:val="576"/>
          <w:marRight w:val="0"/>
          <w:marTop w:val="120"/>
          <w:marBottom w:val="0"/>
          <w:divBdr>
            <w:top w:val="none" w:sz="0" w:space="0" w:color="auto"/>
            <w:left w:val="none" w:sz="0" w:space="0" w:color="auto"/>
            <w:bottom w:val="none" w:sz="0" w:space="0" w:color="auto"/>
            <w:right w:val="none" w:sz="0" w:space="0" w:color="auto"/>
          </w:divBdr>
        </w:div>
      </w:divsChild>
    </w:div>
    <w:div w:id="1095245322">
      <w:bodyDiv w:val="1"/>
      <w:marLeft w:val="0"/>
      <w:marRight w:val="0"/>
      <w:marTop w:val="0"/>
      <w:marBottom w:val="0"/>
      <w:divBdr>
        <w:top w:val="none" w:sz="0" w:space="0" w:color="auto"/>
        <w:left w:val="none" w:sz="0" w:space="0" w:color="auto"/>
        <w:bottom w:val="none" w:sz="0" w:space="0" w:color="auto"/>
        <w:right w:val="none" w:sz="0" w:space="0" w:color="auto"/>
      </w:divBdr>
      <w:divsChild>
        <w:div w:id="647900693">
          <w:marLeft w:val="576"/>
          <w:marRight w:val="0"/>
          <w:marTop w:val="120"/>
          <w:marBottom w:val="0"/>
          <w:divBdr>
            <w:top w:val="none" w:sz="0" w:space="0" w:color="auto"/>
            <w:left w:val="none" w:sz="0" w:space="0" w:color="auto"/>
            <w:bottom w:val="none" w:sz="0" w:space="0" w:color="auto"/>
            <w:right w:val="none" w:sz="0" w:space="0" w:color="auto"/>
          </w:divBdr>
        </w:div>
        <w:div w:id="1790510686">
          <w:marLeft w:val="576"/>
          <w:marRight w:val="0"/>
          <w:marTop w:val="120"/>
          <w:marBottom w:val="0"/>
          <w:divBdr>
            <w:top w:val="none" w:sz="0" w:space="0" w:color="auto"/>
            <w:left w:val="none" w:sz="0" w:space="0" w:color="auto"/>
            <w:bottom w:val="none" w:sz="0" w:space="0" w:color="auto"/>
            <w:right w:val="none" w:sz="0" w:space="0" w:color="auto"/>
          </w:divBdr>
        </w:div>
      </w:divsChild>
    </w:div>
    <w:div w:id="1169558141">
      <w:bodyDiv w:val="1"/>
      <w:marLeft w:val="0"/>
      <w:marRight w:val="0"/>
      <w:marTop w:val="0"/>
      <w:marBottom w:val="0"/>
      <w:divBdr>
        <w:top w:val="none" w:sz="0" w:space="0" w:color="auto"/>
        <w:left w:val="none" w:sz="0" w:space="0" w:color="auto"/>
        <w:bottom w:val="none" w:sz="0" w:space="0" w:color="auto"/>
        <w:right w:val="none" w:sz="0" w:space="0" w:color="auto"/>
      </w:divBdr>
      <w:divsChild>
        <w:div w:id="1805348878">
          <w:marLeft w:val="576"/>
          <w:marRight w:val="0"/>
          <w:marTop w:val="120"/>
          <w:marBottom w:val="0"/>
          <w:divBdr>
            <w:top w:val="none" w:sz="0" w:space="0" w:color="auto"/>
            <w:left w:val="none" w:sz="0" w:space="0" w:color="auto"/>
            <w:bottom w:val="none" w:sz="0" w:space="0" w:color="auto"/>
            <w:right w:val="none" w:sz="0" w:space="0" w:color="auto"/>
          </w:divBdr>
        </w:div>
        <w:div w:id="2104185485">
          <w:marLeft w:val="576"/>
          <w:marRight w:val="0"/>
          <w:marTop w:val="120"/>
          <w:marBottom w:val="0"/>
          <w:divBdr>
            <w:top w:val="none" w:sz="0" w:space="0" w:color="auto"/>
            <w:left w:val="none" w:sz="0" w:space="0" w:color="auto"/>
            <w:bottom w:val="none" w:sz="0" w:space="0" w:color="auto"/>
            <w:right w:val="none" w:sz="0" w:space="0" w:color="auto"/>
          </w:divBdr>
        </w:div>
        <w:div w:id="323313492">
          <w:marLeft w:val="576"/>
          <w:marRight w:val="0"/>
          <w:marTop w:val="120"/>
          <w:marBottom w:val="0"/>
          <w:divBdr>
            <w:top w:val="none" w:sz="0" w:space="0" w:color="auto"/>
            <w:left w:val="none" w:sz="0" w:space="0" w:color="auto"/>
            <w:bottom w:val="none" w:sz="0" w:space="0" w:color="auto"/>
            <w:right w:val="none" w:sz="0" w:space="0" w:color="auto"/>
          </w:divBdr>
        </w:div>
      </w:divsChild>
    </w:div>
    <w:div w:id="1413118014">
      <w:bodyDiv w:val="1"/>
      <w:marLeft w:val="0"/>
      <w:marRight w:val="0"/>
      <w:marTop w:val="0"/>
      <w:marBottom w:val="0"/>
      <w:divBdr>
        <w:top w:val="none" w:sz="0" w:space="0" w:color="auto"/>
        <w:left w:val="none" w:sz="0" w:space="0" w:color="auto"/>
        <w:bottom w:val="none" w:sz="0" w:space="0" w:color="auto"/>
        <w:right w:val="none" w:sz="0" w:space="0" w:color="auto"/>
      </w:divBdr>
      <w:divsChild>
        <w:div w:id="736559487">
          <w:marLeft w:val="576"/>
          <w:marRight w:val="0"/>
          <w:marTop w:val="120"/>
          <w:marBottom w:val="0"/>
          <w:divBdr>
            <w:top w:val="none" w:sz="0" w:space="0" w:color="auto"/>
            <w:left w:val="none" w:sz="0" w:space="0" w:color="auto"/>
            <w:bottom w:val="none" w:sz="0" w:space="0" w:color="auto"/>
            <w:right w:val="none" w:sz="0" w:space="0" w:color="auto"/>
          </w:divBdr>
        </w:div>
        <w:div w:id="152162422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7C80-B81F-4470-BA84-D0449CF6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2191</Words>
  <Characters>12489</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Adisa</dc:creator>
  <cp:lastModifiedBy>Vanja</cp:lastModifiedBy>
  <cp:revision>10</cp:revision>
  <dcterms:created xsi:type="dcterms:W3CDTF">2011-06-22T20:39:00Z</dcterms:created>
  <dcterms:modified xsi:type="dcterms:W3CDTF">2011-10-02T18:55:00Z</dcterms:modified>
</cp:coreProperties>
</file>