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FB" w:rsidRPr="00BB6DFB" w:rsidRDefault="00BB6DFB" w:rsidP="00BB6DFB">
      <w:pPr>
        <w:rPr>
          <w:rFonts w:ascii="Arial" w:hAnsi="Arial" w:cs="Arial"/>
          <w:color w:val="500050"/>
          <w:sz w:val="28"/>
          <w:szCs w:val="28"/>
        </w:rPr>
      </w:pPr>
      <w:r w:rsidRPr="00BB6DFB">
        <w:rPr>
          <w:rFonts w:ascii="Arial" w:hAnsi="Arial" w:cs="Arial"/>
          <w:color w:val="500050"/>
          <w:sz w:val="28"/>
          <w:szCs w:val="28"/>
        </w:rPr>
        <w:t>1. Opisat razliko med usmerjevalnim pa prenosnim procesom</w:t>
      </w:r>
      <w:r w:rsidRPr="00BB6DFB">
        <w:rPr>
          <w:rFonts w:ascii="Arial" w:hAnsi="Arial" w:cs="Arial"/>
          <w:color w:val="500050"/>
          <w:sz w:val="28"/>
          <w:szCs w:val="28"/>
        </w:rPr>
        <w:br/>
      </w:r>
      <w:r w:rsidRPr="00BB6DFB">
        <w:rPr>
          <w:rFonts w:ascii="Arial" w:hAnsi="Arial" w:cs="Arial"/>
          <w:color w:val="500050"/>
          <w:sz w:val="28"/>
          <w:szCs w:val="28"/>
        </w:rPr>
        <w:br/>
      </w:r>
      <w:proofErr w:type="spellStart"/>
      <w:r w:rsidRPr="00BB6DFB">
        <w:rPr>
          <w:rFonts w:ascii="Arial" w:hAnsi="Arial" w:cs="Arial"/>
          <w:color w:val="500050"/>
          <w:sz w:val="28"/>
          <w:szCs w:val="28"/>
        </w:rPr>
        <w:t>2.MPLS</w:t>
      </w:r>
      <w:proofErr w:type="spellEnd"/>
      <w:r w:rsidRPr="00BB6DFB">
        <w:rPr>
          <w:rFonts w:ascii="Arial" w:hAnsi="Arial" w:cs="Arial"/>
          <w:color w:val="500050"/>
          <w:sz w:val="28"/>
          <w:szCs w:val="28"/>
        </w:rPr>
        <w:br/>
        <w:t>-narisat skico</w:t>
      </w:r>
      <w:r w:rsidRPr="00BB6DFB">
        <w:rPr>
          <w:rFonts w:ascii="Arial" w:hAnsi="Arial" w:cs="Arial"/>
          <w:color w:val="500050"/>
          <w:sz w:val="28"/>
          <w:szCs w:val="28"/>
        </w:rPr>
        <w:br/>
        <w:t>-naštet opisat elemente</w:t>
      </w:r>
    </w:p>
    <w:p w:rsidR="00BB6DFB" w:rsidRPr="00BB6DFB" w:rsidRDefault="00BB6DFB" w:rsidP="00BB6DFB">
      <w:pPr>
        <w:rPr>
          <w:rFonts w:ascii="Arial" w:hAnsi="Arial" w:cs="Arial"/>
          <w:color w:val="333333"/>
          <w:sz w:val="28"/>
          <w:szCs w:val="28"/>
        </w:rPr>
      </w:pPr>
      <w:r w:rsidRPr="00BB6DFB">
        <w:rPr>
          <w:rFonts w:ascii="Arial" w:hAnsi="Arial" w:cs="Arial"/>
          <w:color w:val="333333"/>
          <w:sz w:val="28"/>
          <w:szCs w:val="28"/>
        </w:rPr>
        <w:t xml:space="preserve">-kareta </w:t>
      </w:r>
      <w:proofErr w:type="spellStart"/>
      <w:r w:rsidRPr="00BB6DFB">
        <w:rPr>
          <w:rFonts w:ascii="Arial" w:hAnsi="Arial" w:cs="Arial"/>
          <w:color w:val="333333"/>
          <w:sz w:val="28"/>
          <w:szCs w:val="28"/>
        </w:rPr>
        <w:t>monrežna</w:t>
      </w:r>
      <w:proofErr w:type="spellEnd"/>
      <w:r w:rsidRPr="00BB6DFB">
        <w:rPr>
          <w:rFonts w:ascii="Arial" w:hAnsi="Arial" w:cs="Arial"/>
          <w:color w:val="333333"/>
          <w:sz w:val="28"/>
          <w:szCs w:val="28"/>
        </w:rPr>
        <w:t xml:space="preserve"> oprema se uporablja za usmerjenje MPLS</w:t>
      </w:r>
    </w:p>
    <w:p w:rsidR="00BB6DFB" w:rsidRPr="00BB6DFB" w:rsidRDefault="00BB6DFB" w:rsidP="00BB6DFB">
      <w:pPr>
        <w:rPr>
          <w:rFonts w:ascii="Arial" w:hAnsi="Arial" w:cs="Arial"/>
          <w:color w:val="333333"/>
          <w:sz w:val="28"/>
          <w:szCs w:val="28"/>
        </w:rPr>
      </w:pPr>
      <w:r w:rsidRPr="00BB6DFB">
        <w:rPr>
          <w:rFonts w:ascii="Arial" w:hAnsi="Arial" w:cs="Arial"/>
          <w:color w:val="333333"/>
          <w:sz w:val="28"/>
          <w:szCs w:val="28"/>
        </w:rPr>
        <w:t xml:space="preserve">-neki o signalizaciji ne </w:t>
      </w:r>
      <w:proofErr w:type="spellStart"/>
      <w:r w:rsidRPr="00BB6DFB">
        <w:rPr>
          <w:rFonts w:ascii="Arial" w:hAnsi="Arial" w:cs="Arial"/>
          <w:color w:val="333333"/>
          <w:sz w:val="28"/>
          <w:szCs w:val="28"/>
        </w:rPr>
        <w:t>sponim</w:t>
      </w:r>
      <w:proofErr w:type="spellEnd"/>
      <w:r w:rsidRPr="00BB6DFB">
        <w:rPr>
          <w:rFonts w:ascii="Arial" w:hAnsi="Arial" w:cs="Arial"/>
          <w:color w:val="333333"/>
          <w:sz w:val="28"/>
          <w:szCs w:val="28"/>
        </w:rPr>
        <w:t xml:space="preserve"> se </w:t>
      </w:r>
    </w:p>
    <w:p w:rsidR="00BB6DFB" w:rsidRPr="00BB6DFB" w:rsidRDefault="00BB6DFB" w:rsidP="00BB6DFB">
      <w:pPr>
        <w:rPr>
          <w:rFonts w:ascii="Arial" w:hAnsi="Arial" w:cs="Arial"/>
          <w:color w:val="333333"/>
          <w:sz w:val="28"/>
          <w:szCs w:val="28"/>
        </w:rPr>
      </w:pPr>
    </w:p>
    <w:p w:rsidR="00BB6DFB" w:rsidRPr="00BB6DFB" w:rsidRDefault="00BB6DFB" w:rsidP="00BB6DFB">
      <w:pPr>
        <w:rPr>
          <w:rFonts w:ascii="Arial" w:hAnsi="Arial" w:cs="Arial"/>
          <w:color w:val="333333"/>
          <w:sz w:val="28"/>
          <w:szCs w:val="28"/>
        </w:rPr>
      </w:pPr>
      <w:r w:rsidRPr="00BB6DFB">
        <w:rPr>
          <w:rFonts w:ascii="Arial" w:hAnsi="Arial" w:cs="Arial"/>
          <w:color w:val="333333"/>
          <w:sz w:val="28"/>
          <w:szCs w:val="28"/>
        </w:rPr>
        <w:t xml:space="preserve">3 </w:t>
      </w:r>
      <w:proofErr w:type="spellStart"/>
      <w:r w:rsidRPr="00BB6DFB">
        <w:rPr>
          <w:rFonts w:ascii="Arial" w:hAnsi="Arial" w:cs="Arial"/>
          <w:color w:val="333333"/>
          <w:sz w:val="28"/>
          <w:szCs w:val="28"/>
        </w:rPr>
        <w:t>IPSec</w:t>
      </w:r>
      <w:proofErr w:type="spellEnd"/>
    </w:p>
    <w:p w:rsidR="00BB6DFB" w:rsidRPr="00BB6DFB" w:rsidRDefault="00BB6DFB" w:rsidP="00BB6DFB">
      <w:pPr>
        <w:rPr>
          <w:rFonts w:ascii="Arial" w:hAnsi="Arial" w:cs="Arial"/>
          <w:color w:val="333333"/>
          <w:sz w:val="28"/>
          <w:szCs w:val="28"/>
        </w:rPr>
      </w:pPr>
      <w:r w:rsidRPr="00BB6DFB">
        <w:rPr>
          <w:rFonts w:ascii="Arial" w:hAnsi="Arial" w:cs="Arial"/>
          <w:color w:val="333333"/>
          <w:sz w:val="28"/>
          <w:szCs w:val="28"/>
        </w:rPr>
        <w:t>-</w:t>
      </w:r>
      <w:proofErr w:type="spellStart"/>
      <w:r w:rsidRPr="00BB6DFB">
        <w:rPr>
          <w:rFonts w:ascii="Arial" w:hAnsi="Arial" w:cs="Arial"/>
          <w:color w:val="333333"/>
          <w:sz w:val="28"/>
          <w:szCs w:val="28"/>
        </w:rPr>
        <w:t>kaksen</w:t>
      </w:r>
      <w:proofErr w:type="spellEnd"/>
      <w:r w:rsidRPr="00BB6DFB">
        <w:rPr>
          <w:rFonts w:ascii="Arial" w:hAnsi="Arial" w:cs="Arial"/>
          <w:color w:val="333333"/>
          <w:sz w:val="28"/>
          <w:szCs w:val="28"/>
        </w:rPr>
        <w:t xml:space="preserve"> protokol je kje se uporablja pri kateri storitvi </w:t>
      </w:r>
    </w:p>
    <w:p w:rsidR="00BB6DFB" w:rsidRPr="00BB6DFB" w:rsidRDefault="00BB6DFB" w:rsidP="00BB6DFB">
      <w:pPr>
        <w:rPr>
          <w:rFonts w:ascii="Arial" w:hAnsi="Arial" w:cs="Arial"/>
          <w:color w:val="333333"/>
          <w:sz w:val="28"/>
          <w:szCs w:val="28"/>
        </w:rPr>
      </w:pPr>
      <w:r w:rsidRPr="00BB6DFB">
        <w:rPr>
          <w:rFonts w:ascii="Arial" w:hAnsi="Arial" w:cs="Arial"/>
          <w:color w:val="333333"/>
          <w:sz w:val="28"/>
          <w:szCs w:val="28"/>
        </w:rPr>
        <w:t>-opisat kratko eno izmed teh storitev </w:t>
      </w:r>
    </w:p>
    <w:p w:rsidR="00BB6DFB" w:rsidRPr="00BB6DFB" w:rsidRDefault="00BB6DFB" w:rsidP="00BB6DFB">
      <w:pPr>
        <w:rPr>
          <w:rFonts w:ascii="Arial" w:hAnsi="Arial" w:cs="Arial"/>
          <w:color w:val="500050"/>
          <w:sz w:val="28"/>
          <w:szCs w:val="28"/>
        </w:rPr>
      </w:pPr>
      <w:r w:rsidRPr="00BB6DFB">
        <w:rPr>
          <w:rFonts w:ascii="Arial" w:hAnsi="Arial" w:cs="Arial"/>
          <w:color w:val="500050"/>
          <w:sz w:val="28"/>
          <w:szCs w:val="28"/>
        </w:rPr>
        <w:t xml:space="preserve">- Katere tehnologije uporabljajo </w:t>
      </w:r>
      <w:proofErr w:type="spellStart"/>
      <w:r w:rsidRPr="00BB6DFB">
        <w:rPr>
          <w:rFonts w:ascii="Arial" w:hAnsi="Arial" w:cs="Arial"/>
          <w:color w:val="500050"/>
          <w:sz w:val="28"/>
          <w:szCs w:val="28"/>
        </w:rPr>
        <w:t>IPSec</w:t>
      </w:r>
      <w:proofErr w:type="spellEnd"/>
    </w:p>
    <w:p w:rsidR="00BB6DFB" w:rsidRPr="00BB6DFB" w:rsidRDefault="00BB6DFB" w:rsidP="00BB6DFB">
      <w:pPr>
        <w:rPr>
          <w:rFonts w:ascii="Arial" w:hAnsi="Arial" w:cs="Arial"/>
          <w:color w:val="500050"/>
          <w:sz w:val="28"/>
          <w:szCs w:val="28"/>
        </w:rPr>
      </w:pPr>
    </w:p>
    <w:p w:rsidR="00BB6DFB" w:rsidRPr="00BB6DFB" w:rsidRDefault="00BB6DFB" w:rsidP="00BB6DFB">
      <w:pPr>
        <w:rPr>
          <w:rFonts w:ascii="Arial" w:hAnsi="Arial" w:cs="Arial"/>
          <w:color w:val="500050"/>
          <w:sz w:val="28"/>
          <w:szCs w:val="28"/>
        </w:rPr>
      </w:pPr>
      <w:r w:rsidRPr="00BB6DFB">
        <w:rPr>
          <w:rFonts w:ascii="Arial" w:hAnsi="Arial" w:cs="Arial"/>
          <w:color w:val="500050"/>
          <w:sz w:val="28"/>
          <w:szCs w:val="28"/>
        </w:rPr>
        <w:t xml:space="preserve">4 </w:t>
      </w:r>
      <w:proofErr w:type="spellStart"/>
      <w:r w:rsidRPr="00BB6DFB">
        <w:rPr>
          <w:rFonts w:ascii="Arial" w:hAnsi="Arial" w:cs="Arial"/>
          <w:color w:val="500050"/>
          <w:sz w:val="28"/>
          <w:szCs w:val="28"/>
        </w:rPr>
        <w:t>Multicast</w:t>
      </w:r>
      <w:proofErr w:type="spellEnd"/>
      <w:r w:rsidRPr="00BB6DFB">
        <w:rPr>
          <w:rFonts w:ascii="Arial" w:hAnsi="Arial" w:cs="Arial"/>
          <w:color w:val="500050"/>
          <w:sz w:val="28"/>
          <w:szCs w:val="28"/>
        </w:rPr>
        <w:t>:</w:t>
      </w:r>
    </w:p>
    <w:p w:rsidR="00BB6DFB" w:rsidRPr="00BB6DFB" w:rsidRDefault="00BB6DFB" w:rsidP="00BB6DFB">
      <w:pPr>
        <w:rPr>
          <w:rFonts w:ascii="Arial" w:hAnsi="Arial" w:cs="Arial"/>
          <w:color w:val="500050"/>
          <w:sz w:val="28"/>
          <w:szCs w:val="28"/>
        </w:rPr>
      </w:pPr>
      <w:r w:rsidRPr="00BB6DFB">
        <w:rPr>
          <w:rFonts w:ascii="Arial" w:hAnsi="Arial" w:cs="Arial"/>
          <w:color w:val="500050"/>
          <w:sz w:val="28"/>
          <w:szCs w:val="28"/>
        </w:rPr>
        <w:t>- Spet narisat skico </w:t>
      </w:r>
      <w:r w:rsidRPr="00BB6DFB">
        <w:rPr>
          <w:rFonts w:ascii="Arial" w:hAnsi="Arial" w:cs="Arial"/>
          <w:color w:val="500050"/>
          <w:sz w:val="28"/>
          <w:szCs w:val="28"/>
        </w:rPr>
        <w:br/>
        <w:t>- naštet opisat elemente</w:t>
      </w:r>
    </w:p>
    <w:p w:rsidR="00BB6DFB" w:rsidRPr="00BB6DFB" w:rsidRDefault="00BB6DFB" w:rsidP="00BB6DFB">
      <w:pPr>
        <w:rPr>
          <w:rFonts w:ascii="Arial" w:hAnsi="Arial" w:cs="Arial"/>
          <w:color w:val="500050"/>
          <w:sz w:val="28"/>
          <w:szCs w:val="28"/>
        </w:rPr>
      </w:pPr>
      <w:r w:rsidRPr="00BB6DFB">
        <w:rPr>
          <w:rFonts w:ascii="Arial" w:hAnsi="Arial" w:cs="Arial"/>
          <w:color w:val="500050"/>
          <w:sz w:val="28"/>
          <w:szCs w:val="28"/>
        </w:rPr>
        <w:t xml:space="preserve">- Kaj je </w:t>
      </w:r>
      <w:proofErr w:type="spellStart"/>
      <w:r w:rsidRPr="00BB6DFB">
        <w:rPr>
          <w:rFonts w:ascii="Arial" w:hAnsi="Arial" w:cs="Arial"/>
          <w:color w:val="500050"/>
          <w:sz w:val="28"/>
          <w:szCs w:val="28"/>
        </w:rPr>
        <w:t>fora</w:t>
      </w:r>
      <w:proofErr w:type="spellEnd"/>
      <w:r w:rsidRPr="00BB6DFB">
        <w:rPr>
          <w:rFonts w:ascii="Arial" w:hAnsi="Arial" w:cs="Arial"/>
          <w:color w:val="500050"/>
          <w:sz w:val="28"/>
          <w:szCs w:val="28"/>
        </w:rPr>
        <w:t xml:space="preserve"> IGMP</w:t>
      </w:r>
    </w:p>
    <w:p w:rsidR="00BB6DFB" w:rsidRPr="00BB6DFB" w:rsidRDefault="00BB6DFB" w:rsidP="00BB6DFB">
      <w:pPr>
        <w:rPr>
          <w:rFonts w:ascii="Arial" w:hAnsi="Arial" w:cs="Arial"/>
          <w:color w:val="500050"/>
          <w:sz w:val="28"/>
          <w:szCs w:val="28"/>
        </w:rPr>
      </w:pPr>
      <w:r w:rsidRPr="00BB6DFB">
        <w:rPr>
          <w:rFonts w:ascii="Arial" w:hAnsi="Arial" w:cs="Arial"/>
          <w:color w:val="500050"/>
          <w:sz w:val="28"/>
          <w:szCs w:val="28"/>
        </w:rPr>
        <w:t xml:space="preserve">- Kakšne naslove se uporablja za standardni </w:t>
      </w:r>
      <w:proofErr w:type="spellStart"/>
      <w:r w:rsidRPr="00BB6DFB">
        <w:rPr>
          <w:rFonts w:ascii="Arial" w:hAnsi="Arial" w:cs="Arial"/>
          <w:color w:val="500050"/>
          <w:sz w:val="28"/>
          <w:szCs w:val="28"/>
        </w:rPr>
        <w:t>multicast</w:t>
      </w:r>
      <w:proofErr w:type="spellEnd"/>
      <w:r w:rsidRPr="00BB6DFB">
        <w:rPr>
          <w:rFonts w:ascii="Arial" w:hAnsi="Arial" w:cs="Arial"/>
          <w:color w:val="500050"/>
          <w:sz w:val="28"/>
          <w:szCs w:val="28"/>
        </w:rPr>
        <w:t xml:space="preserve"> (ASM - </w:t>
      </w:r>
      <w:proofErr w:type="spellStart"/>
      <w:r w:rsidRPr="00BB6DFB">
        <w:rPr>
          <w:rFonts w:ascii="Arial" w:hAnsi="Arial" w:cs="Arial"/>
          <w:color w:val="500050"/>
          <w:sz w:val="28"/>
          <w:szCs w:val="28"/>
        </w:rPr>
        <w:t>any</w:t>
      </w:r>
      <w:proofErr w:type="spellEnd"/>
      <w:r w:rsidRPr="00BB6DFB">
        <w:rPr>
          <w:rFonts w:ascii="Arial" w:hAnsi="Arial" w:cs="Arial"/>
          <w:color w:val="500050"/>
          <w:sz w:val="28"/>
          <w:szCs w:val="28"/>
        </w:rPr>
        <w:t xml:space="preserve"> </w:t>
      </w:r>
      <w:proofErr w:type="spellStart"/>
      <w:r w:rsidRPr="00BB6DFB">
        <w:rPr>
          <w:rFonts w:ascii="Arial" w:hAnsi="Arial" w:cs="Arial"/>
          <w:color w:val="500050"/>
          <w:sz w:val="28"/>
          <w:szCs w:val="28"/>
        </w:rPr>
        <w:t>source</w:t>
      </w:r>
      <w:proofErr w:type="spellEnd"/>
      <w:r w:rsidRPr="00BB6DFB">
        <w:rPr>
          <w:rFonts w:ascii="Arial" w:hAnsi="Arial" w:cs="Arial"/>
          <w:color w:val="500050"/>
          <w:sz w:val="28"/>
          <w:szCs w:val="28"/>
        </w:rPr>
        <w:t xml:space="preserve"> </w:t>
      </w:r>
      <w:proofErr w:type="spellStart"/>
      <w:r w:rsidRPr="00BB6DFB">
        <w:rPr>
          <w:rFonts w:ascii="Arial" w:hAnsi="Arial" w:cs="Arial"/>
          <w:color w:val="500050"/>
          <w:sz w:val="28"/>
          <w:szCs w:val="28"/>
        </w:rPr>
        <w:t>multicast</w:t>
      </w:r>
      <w:proofErr w:type="spellEnd"/>
      <w:r w:rsidRPr="00BB6DFB">
        <w:rPr>
          <w:rFonts w:ascii="Arial" w:hAnsi="Arial" w:cs="Arial"/>
          <w:color w:val="500050"/>
          <w:sz w:val="28"/>
          <w:szCs w:val="28"/>
        </w:rPr>
        <w:t>)</w:t>
      </w:r>
    </w:p>
    <w:p w:rsidR="00BB6DFB" w:rsidRPr="00BB6DFB" w:rsidRDefault="00BB6DFB" w:rsidP="00BB6DFB">
      <w:pPr>
        <w:rPr>
          <w:rFonts w:ascii="Arial" w:hAnsi="Arial" w:cs="Arial"/>
          <w:color w:val="500050"/>
          <w:sz w:val="28"/>
          <w:szCs w:val="28"/>
        </w:rPr>
      </w:pPr>
    </w:p>
    <w:p w:rsidR="00BB6DFB" w:rsidRPr="00BB6DFB" w:rsidRDefault="00BB6DFB" w:rsidP="00BB6DFB">
      <w:pPr>
        <w:rPr>
          <w:rFonts w:ascii="Arial" w:hAnsi="Arial" w:cs="Arial"/>
          <w:color w:val="333333"/>
          <w:sz w:val="28"/>
          <w:szCs w:val="28"/>
        </w:rPr>
      </w:pPr>
      <w:r w:rsidRPr="00BB6DFB">
        <w:rPr>
          <w:rFonts w:ascii="Arial" w:hAnsi="Arial" w:cs="Arial"/>
          <w:color w:val="333333"/>
          <w:sz w:val="28"/>
          <w:szCs w:val="28"/>
        </w:rPr>
        <w:t>5. VPN:</w:t>
      </w:r>
      <w:r w:rsidRPr="00BB6DFB">
        <w:rPr>
          <w:rFonts w:ascii="Arial" w:hAnsi="Arial" w:cs="Arial"/>
          <w:color w:val="333333"/>
          <w:sz w:val="28"/>
          <w:szCs w:val="28"/>
        </w:rPr>
        <w:br/>
        <w:t>-opisat namen in poteka VPN storitve </w:t>
      </w:r>
    </w:p>
    <w:p w:rsidR="00BB6DFB" w:rsidRPr="00BB6DFB" w:rsidRDefault="00BB6DFB" w:rsidP="00BB6DFB">
      <w:pPr>
        <w:rPr>
          <w:rFonts w:ascii="Arial" w:hAnsi="Arial" w:cs="Arial"/>
          <w:color w:val="333333"/>
          <w:sz w:val="28"/>
          <w:szCs w:val="28"/>
        </w:rPr>
      </w:pPr>
      <w:r w:rsidRPr="00BB6DFB">
        <w:rPr>
          <w:rFonts w:ascii="Arial" w:hAnsi="Arial" w:cs="Arial"/>
          <w:color w:val="333333"/>
          <w:sz w:val="28"/>
          <w:szCs w:val="28"/>
        </w:rPr>
        <w:t xml:space="preserve">-Naštej tri </w:t>
      </w:r>
      <w:proofErr w:type="spellStart"/>
      <w:r w:rsidRPr="00BB6DFB">
        <w:rPr>
          <w:rFonts w:ascii="Arial" w:hAnsi="Arial" w:cs="Arial"/>
          <w:color w:val="333333"/>
          <w:sz w:val="28"/>
          <w:szCs w:val="28"/>
        </w:rPr>
        <w:t>tehologije</w:t>
      </w:r>
      <w:proofErr w:type="spellEnd"/>
      <w:r w:rsidRPr="00BB6DFB">
        <w:rPr>
          <w:rFonts w:ascii="Arial" w:hAnsi="Arial" w:cs="Arial"/>
          <w:color w:val="333333"/>
          <w:sz w:val="28"/>
          <w:szCs w:val="28"/>
        </w:rPr>
        <w:t>/protokole na osnovi katerih lahko vzpostavimo VPN</w:t>
      </w:r>
    </w:p>
    <w:p w:rsidR="00BB6DFB" w:rsidRPr="00BB6DFB" w:rsidRDefault="00BB6DFB" w:rsidP="00BB6DFB">
      <w:pPr>
        <w:rPr>
          <w:rFonts w:ascii="Arial" w:hAnsi="Arial" w:cs="Arial"/>
          <w:color w:val="333333"/>
          <w:sz w:val="28"/>
          <w:szCs w:val="28"/>
        </w:rPr>
      </w:pPr>
      <w:r w:rsidRPr="00BB6DFB">
        <w:rPr>
          <w:rFonts w:ascii="Arial" w:hAnsi="Arial" w:cs="Arial"/>
          <w:color w:val="333333"/>
          <w:sz w:val="28"/>
          <w:szCs w:val="28"/>
        </w:rPr>
        <w:t>-eno izmed tehnologij opisat en primer </w:t>
      </w:r>
    </w:p>
    <w:p w:rsidR="000750C4" w:rsidRPr="00BB6DFB" w:rsidRDefault="000750C4">
      <w:pPr>
        <w:rPr>
          <w:sz w:val="28"/>
          <w:szCs w:val="28"/>
        </w:rPr>
      </w:pPr>
    </w:p>
    <w:p w:rsidR="00BB6DFB" w:rsidRPr="00BB6DFB" w:rsidRDefault="00BB6DFB" w:rsidP="00BB6DFB">
      <w:pPr>
        <w:rPr>
          <w:color w:val="333333"/>
          <w:sz w:val="28"/>
          <w:szCs w:val="28"/>
        </w:rPr>
      </w:pPr>
      <w:proofErr w:type="spellStart"/>
      <w:r w:rsidRPr="00BB6DFB">
        <w:rPr>
          <w:b/>
          <w:bCs/>
          <w:color w:val="000000"/>
          <w:sz w:val="28"/>
          <w:szCs w:val="28"/>
        </w:rPr>
        <w:lastRenderedPageBreak/>
        <w:t>1.naloga</w:t>
      </w:r>
      <w:proofErr w:type="spellEnd"/>
      <w:r w:rsidRPr="00BB6DFB">
        <w:rPr>
          <w:b/>
          <w:bCs/>
          <w:color w:val="000000"/>
          <w:sz w:val="28"/>
          <w:szCs w:val="28"/>
        </w:rPr>
        <w:t xml:space="preserve"> MPLS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color w:val="000000"/>
          <w:sz w:val="28"/>
          <w:szCs w:val="28"/>
        </w:rPr>
        <w:t>a)narisat skico,naštet opisat elemente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color w:val="000000"/>
          <w:sz w:val="28"/>
          <w:szCs w:val="28"/>
        </w:rPr>
        <w:t>b)kareta omrežna oprema se uporablja za usmerjenje MPLS, in njihov opis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color w:val="000000"/>
          <w:sz w:val="28"/>
          <w:szCs w:val="28"/>
        </w:rPr>
        <w:t> 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proofErr w:type="spellStart"/>
      <w:r w:rsidRPr="00BB6DFB">
        <w:rPr>
          <w:b/>
          <w:bCs/>
          <w:color w:val="000000"/>
          <w:sz w:val="28"/>
          <w:szCs w:val="28"/>
        </w:rPr>
        <w:t>2.naloga</w:t>
      </w:r>
      <w:proofErr w:type="spellEnd"/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color w:val="000000"/>
          <w:sz w:val="28"/>
          <w:szCs w:val="28"/>
        </w:rPr>
        <w:t xml:space="preserve">a) usmerjanje </w:t>
      </w:r>
      <w:proofErr w:type="spellStart"/>
      <w:r w:rsidRPr="00BB6DFB">
        <w:rPr>
          <w:color w:val="000000"/>
          <w:sz w:val="28"/>
          <w:szCs w:val="28"/>
        </w:rPr>
        <w:t>ip</w:t>
      </w:r>
      <w:proofErr w:type="spellEnd"/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color w:val="000000"/>
          <w:sz w:val="28"/>
          <w:szCs w:val="28"/>
        </w:rPr>
        <w:t xml:space="preserve"> b)Protokol usmerjanja </w:t>
      </w:r>
      <w:proofErr w:type="spellStart"/>
      <w:r w:rsidRPr="00BB6DFB">
        <w:rPr>
          <w:color w:val="000000"/>
          <w:sz w:val="28"/>
          <w:szCs w:val="28"/>
        </w:rPr>
        <w:t>ip</w:t>
      </w:r>
      <w:proofErr w:type="spellEnd"/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b/>
          <w:bCs/>
          <w:color w:val="000000"/>
          <w:sz w:val="28"/>
          <w:szCs w:val="28"/>
        </w:rPr>
        <w:t> 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b/>
          <w:bCs/>
          <w:color w:val="000000"/>
          <w:sz w:val="28"/>
          <w:szCs w:val="28"/>
        </w:rPr>
        <w:t xml:space="preserve">3. </w:t>
      </w:r>
      <w:proofErr w:type="spellStart"/>
      <w:r w:rsidRPr="00BB6DFB">
        <w:rPr>
          <w:b/>
          <w:bCs/>
          <w:color w:val="000000"/>
          <w:sz w:val="28"/>
          <w:szCs w:val="28"/>
        </w:rPr>
        <w:t>Virutal</w:t>
      </w:r>
      <w:proofErr w:type="spellEnd"/>
      <w:r w:rsidRPr="00BB6DF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B6DFB">
        <w:rPr>
          <w:b/>
          <w:bCs/>
          <w:color w:val="000000"/>
          <w:sz w:val="28"/>
          <w:szCs w:val="28"/>
        </w:rPr>
        <w:t>eternet</w:t>
      </w:r>
      <w:proofErr w:type="spellEnd"/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color w:val="000000"/>
          <w:sz w:val="28"/>
          <w:szCs w:val="28"/>
        </w:rPr>
        <w:t>a)Prednosti ?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color w:val="333333"/>
          <w:sz w:val="28"/>
          <w:szCs w:val="28"/>
        </w:rPr>
        <w:t>b)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color w:val="333333"/>
          <w:sz w:val="28"/>
          <w:szCs w:val="28"/>
        </w:rPr>
        <w:t> 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proofErr w:type="spellStart"/>
      <w:r w:rsidRPr="00BB6DFB">
        <w:rPr>
          <w:b/>
          <w:bCs/>
          <w:color w:val="333333"/>
          <w:sz w:val="28"/>
          <w:szCs w:val="28"/>
        </w:rPr>
        <w:t>4.naloga</w:t>
      </w:r>
      <w:proofErr w:type="spellEnd"/>
      <w:r w:rsidRPr="00BB6DFB">
        <w:rPr>
          <w:b/>
          <w:bCs/>
          <w:color w:val="333333"/>
          <w:sz w:val="28"/>
          <w:szCs w:val="28"/>
        </w:rPr>
        <w:t> </w:t>
      </w:r>
      <w:r w:rsidRPr="00BB6DF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B6DFB">
        <w:rPr>
          <w:b/>
          <w:bCs/>
          <w:color w:val="333333"/>
          <w:sz w:val="28"/>
          <w:szCs w:val="28"/>
        </w:rPr>
        <w:t>Ipv6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color w:val="333333"/>
          <w:sz w:val="28"/>
          <w:szCs w:val="28"/>
        </w:rPr>
        <w:t>a)Prednosti, novosti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color w:val="333333"/>
          <w:sz w:val="28"/>
          <w:szCs w:val="28"/>
        </w:rPr>
        <w:t xml:space="preserve">b) </w:t>
      </w:r>
      <w:proofErr w:type="spellStart"/>
      <w:r w:rsidRPr="00BB6DFB">
        <w:rPr>
          <w:color w:val="333333"/>
          <w:sz w:val="28"/>
          <w:szCs w:val="28"/>
        </w:rPr>
        <w:t>Razalga</w:t>
      </w:r>
      <w:proofErr w:type="spellEnd"/>
      <w:r w:rsidRPr="00BB6DFB">
        <w:rPr>
          <w:color w:val="333333"/>
          <w:sz w:val="28"/>
          <w:szCs w:val="28"/>
        </w:rPr>
        <w:t xml:space="preserve"> teh prednosti,novosti.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b/>
          <w:bCs/>
          <w:color w:val="333333"/>
          <w:sz w:val="28"/>
          <w:szCs w:val="28"/>
        </w:rPr>
        <w:t> 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b/>
          <w:bCs/>
          <w:color w:val="333333"/>
          <w:sz w:val="28"/>
          <w:szCs w:val="28"/>
        </w:rPr>
        <w:t> 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proofErr w:type="spellStart"/>
      <w:r w:rsidRPr="00BB6DFB">
        <w:rPr>
          <w:b/>
          <w:bCs/>
          <w:color w:val="333333"/>
          <w:sz w:val="28"/>
          <w:szCs w:val="28"/>
        </w:rPr>
        <w:t>5.Multicast</w:t>
      </w:r>
      <w:proofErr w:type="spellEnd"/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color w:val="333333"/>
          <w:sz w:val="28"/>
          <w:szCs w:val="28"/>
        </w:rPr>
        <w:t>a) skica, razlaga elementov</w:t>
      </w:r>
    </w:p>
    <w:p w:rsidR="00BB6DFB" w:rsidRPr="00BB6DFB" w:rsidRDefault="00BB6DFB" w:rsidP="00BB6DFB">
      <w:pPr>
        <w:rPr>
          <w:color w:val="333333"/>
          <w:sz w:val="28"/>
          <w:szCs w:val="28"/>
        </w:rPr>
      </w:pPr>
      <w:r w:rsidRPr="00BB6DFB">
        <w:rPr>
          <w:color w:val="000000"/>
          <w:sz w:val="28"/>
          <w:szCs w:val="28"/>
        </w:rPr>
        <w:t xml:space="preserve">b)protokol ki skrbi za odjavljanje in prijavljanje odjemalcev v </w:t>
      </w:r>
      <w:proofErr w:type="spellStart"/>
      <w:r w:rsidRPr="00BB6DFB">
        <w:rPr>
          <w:color w:val="000000"/>
          <w:sz w:val="28"/>
          <w:szCs w:val="28"/>
        </w:rPr>
        <w:t>mult.skupino</w:t>
      </w:r>
      <w:proofErr w:type="spellEnd"/>
    </w:p>
    <w:p w:rsidR="00BB6DFB" w:rsidRDefault="00BB6DFB"/>
    <w:sectPr w:rsidR="00BB6DFB" w:rsidSect="00BB6DF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B6DFB"/>
    <w:rsid w:val="00006D74"/>
    <w:rsid w:val="000143B3"/>
    <w:rsid w:val="0001641D"/>
    <w:rsid w:val="00023D7D"/>
    <w:rsid w:val="000350E8"/>
    <w:rsid w:val="000401BE"/>
    <w:rsid w:val="00042DDC"/>
    <w:rsid w:val="00074C01"/>
    <w:rsid w:val="000750C4"/>
    <w:rsid w:val="00085800"/>
    <w:rsid w:val="000921D8"/>
    <w:rsid w:val="00093337"/>
    <w:rsid w:val="000E6C42"/>
    <w:rsid w:val="0013686D"/>
    <w:rsid w:val="001549E2"/>
    <w:rsid w:val="001C0588"/>
    <w:rsid w:val="001D2421"/>
    <w:rsid w:val="001D60E2"/>
    <w:rsid w:val="001E6FE7"/>
    <w:rsid w:val="00205A96"/>
    <w:rsid w:val="0022258A"/>
    <w:rsid w:val="00226363"/>
    <w:rsid w:val="00242435"/>
    <w:rsid w:val="00246F43"/>
    <w:rsid w:val="00257110"/>
    <w:rsid w:val="00270D25"/>
    <w:rsid w:val="002750F4"/>
    <w:rsid w:val="00276E44"/>
    <w:rsid w:val="00287DD7"/>
    <w:rsid w:val="00295E0F"/>
    <w:rsid w:val="002B7302"/>
    <w:rsid w:val="002C0196"/>
    <w:rsid w:val="002C63ED"/>
    <w:rsid w:val="00312334"/>
    <w:rsid w:val="00325D1C"/>
    <w:rsid w:val="003538CB"/>
    <w:rsid w:val="003924BD"/>
    <w:rsid w:val="003A0A9F"/>
    <w:rsid w:val="003A4A6B"/>
    <w:rsid w:val="003B2CC0"/>
    <w:rsid w:val="003B5890"/>
    <w:rsid w:val="003C5989"/>
    <w:rsid w:val="003F1099"/>
    <w:rsid w:val="003F1C87"/>
    <w:rsid w:val="00401DBA"/>
    <w:rsid w:val="004138E2"/>
    <w:rsid w:val="00422D8E"/>
    <w:rsid w:val="004230DB"/>
    <w:rsid w:val="004B14EF"/>
    <w:rsid w:val="004B3716"/>
    <w:rsid w:val="004B70B4"/>
    <w:rsid w:val="004C0295"/>
    <w:rsid w:val="004D4948"/>
    <w:rsid w:val="004E17A5"/>
    <w:rsid w:val="00520B97"/>
    <w:rsid w:val="00565985"/>
    <w:rsid w:val="0056746F"/>
    <w:rsid w:val="00572E68"/>
    <w:rsid w:val="0057670F"/>
    <w:rsid w:val="005B3565"/>
    <w:rsid w:val="00601A0F"/>
    <w:rsid w:val="00630BD5"/>
    <w:rsid w:val="00642994"/>
    <w:rsid w:val="0064570B"/>
    <w:rsid w:val="006552CA"/>
    <w:rsid w:val="00657186"/>
    <w:rsid w:val="00661D75"/>
    <w:rsid w:val="00667F15"/>
    <w:rsid w:val="00671981"/>
    <w:rsid w:val="00677075"/>
    <w:rsid w:val="006A40AE"/>
    <w:rsid w:val="006D17A9"/>
    <w:rsid w:val="006E33CF"/>
    <w:rsid w:val="00732E1F"/>
    <w:rsid w:val="0073685D"/>
    <w:rsid w:val="00736A3E"/>
    <w:rsid w:val="00742B69"/>
    <w:rsid w:val="00762A9E"/>
    <w:rsid w:val="007634AF"/>
    <w:rsid w:val="00787A48"/>
    <w:rsid w:val="007A3797"/>
    <w:rsid w:val="007A3F58"/>
    <w:rsid w:val="007B1BC0"/>
    <w:rsid w:val="007C1CF5"/>
    <w:rsid w:val="007C4E8F"/>
    <w:rsid w:val="007D567B"/>
    <w:rsid w:val="007E0A25"/>
    <w:rsid w:val="007E48D9"/>
    <w:rsid w:val="00820FE7"/>
    <w:rsid w:val="00822F94"/>
    <w:rsid w:val="008236E4"/>
    <w:rsid w:val="008451A4"/>
    <w:rsid w:val="0088185E"/>
    <w:rsid w:val="00891AF1"/>
    <w:rsid w:val="00896970"/>
    <w:rsid w:val="008A22E7"/>
    <w:rsid w:val="008A3AAD"/>
    <w:rsid w:val="008B3D31"/>
    <w:rsid w:val="008B5BFD"/>
    <w:rsid w:val="008C28FE"/>
    <w:rsid w:val="008E05E6"/>
    <w:rsid w:val="008E2C0C"/>
    <w:rsid w:val="009375DF"/>
    <w:rsid w:val="00957655"/>
    <w:rsid w:val="009A70A3"/>
    <w:rsid w:val="009B2349"/>
    <w:rsid w:val="009D034C"/>
    <w:rsid w:val="009D3C6E"/>
    <w:rsid w:val="00A152E2"/>
    <w:rsid w:val="00A17702"/>
    <w:rsid w:val="00A22B91"/>
    <w:rsid w:val="00A33F3D"/>
    <w:rsid w:val="00A422C5"/>
    <w:rsid w:val="00A44BF3"/>
    <w:rsid w:val="00A72501"/>
    <w:rsid w:val="00A94791"/>
    <w:rsid w:val="00AC3EB7"/>
    <w:rsid w:val="00AF1203"/>
    <w:rsid w:val="00B00FCF"/>
    <w:rsid w:val="00B01A3F"/>
    <w:rsid w:val="00B039E7"/>
    <w:rsid w:val="00B1525C"/>
    <w:rsid w:val="00B1608A"/>
    <w:rsid w:val="00B27F8D"/>
    <w:rsid w:val="00B57A97"/>
    <w:rsid w:val="00B6423D"/>
    <w:rsid w:val="00B93755"/>
    <w:rsid w:val="00B969C8"/>
    <w:rsid w:val="00BB6DFB"/>
    <w:rsid w:val="00BC48FB"/>
    <w:rsid w:val="00BD2DA7"/>
    <w:rsid w:val="00BD5524"/>
    <w:rsid w:val="00BF4DA1"/>
    <w:rsid w:val="00C05F01"/>
    <w:rsid w:val="00C83FC2"/>
    <w:rsid w:val="00C9578D"/>
    <w:rsid w:val="00CB22DE"/>
    <w:rsid w:val="00CB3D61"/>
    <w:rsid w:val="00CB5E4C"/>
    <w:rsid w:val="00CC32E6"/>
    <w:rsid w:val="00CE0018"/>
    <w:rsid w:val="00CE6B92"/>
    <w:rsid w:val="00CF1D16"/>
    <w:rsid w:val="00D01C2C"/>
    <w:rsid w:val="00D0203E"/>
    <w:rsid w:val="00D45888"/>
    <w:rsid w:val="00D577F5"/>
    <w:rsid w:val="00D73B74"/>
    <w:rsid w:val="00DA4AB1"/>
    <w:rsid w:val="00DB0810"/>
    <w:rsid w:val="00DC32F5"/>
    <w:rsid w:val="00DD37A7"/>
    <w:rsid w:val="00DE0DD5"/>
    <w:rsid w:val="00E06A96"/>
    <w:rsid w:val="00E1100A"/>
    <w:rsid w:val="00E447BB"/>
    <w:rsid w:val="00E639E0"/>
    <w:rsid w:val="00E87C5D"/>
    <w:rsid w:val="00EB0F2D"/>
    <w:rsid w:val="00EC0F08"/>
    <w:rsid w:val="00EC6CC9"/>
    <w:rsid w:val="00ED7EE7"/>
    <w:rsid w:val="00EE0F0D"/>
    <w:rsid w:val="00EF1FFC"/>
    <w:rsid w:val="00EF530B"/>
    <w:rsid w:val="00F12099"/>
    <w:rsid w:val="00F25624"/>
    <w:rsid w:val="00F50A79"/>
    <w:rsid w:val="00F56B62"/>
    <w:rsid w:val="00F7218D"/>
    <w:rsid w:val="00F76F8E"/>
    <w:rsid w:val="00F81F91"/>
    <w:rsid w:val="00F8505A"/>
    <w:rsid w:val="00F97D5D"/>
    <w:rsid w:val="00FB317C"/>
    <w:rsid w:val="00FC7C83"/>
    <w:rsid w:val="00FD470E"/>
    <w:rsid w:val="00FD6EBE"/>
    <w:rsid w:val="00FE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917</Characters>
  <Application>Microsoft Office Word</Application>
  <DocSecurity>0</DocSecurity>
  <Lines>7</Lines>
  <Paragraphs>2</Paragraphs>
  <ScaleCrop>false</ScaleCrop>
  <Company>Grizli777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Mare</cp:lastModifiedBy>
  <cp:revision>1</cp:revision>
  <dcterms:created xsi:type="dcterms:W3CDTF">2011-07-12T14:53:00Z</dcterms:created>
  <dcterms:modified xsi:type="dcterms:W3CDTF">2011-07-12T14:57:00Z</dcterms:modified>
</cp:coreProperties>
</file>