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7E6" w:rsidRPr="00804DA3" w:rsidRDefault="00804DA3" w:rsidP="00F33234">
      <w:pPr>
        <w:spacing w:line="276" w:lineRule="auto"/>
        <w:jc w:val="center"/>
        <w:rPr>
          <w:b/>
          <w:color w:val="2E74B5" w:themeColor="accent1" w:themeShade="BF"/>
        </w:rPr>
      </w:pPr>
      <w:r w:rsidRPr="00804DA3">
        <w:rPr>
          <w:b/>
          <w:color w:val="2E74B5" w:themeColor="accent1" w:themeShade="BF"/>
        </w:rPr>
        <w:t xml:space="preserve">TOKSIKOLOGIJA – odgovori na vprašanja iz </w:t>
      </w:r>
      <w:proofErr w:type="spellStart"/>
      <w:r w:rsidRPr="00804DA3">
        <w:rPr>
          <w:b/>
          <w:color w:val="2E74B5" w:themeColor="accent1" w:themeShade="BF"/>
        </w:rPr>
        <w:t>ppt</w:t>
      </w:r>
      <w:proofErr w:type="spellEnd"/>
    </w:p>
    <w:p w:rsidR="00304BF5" w:rsidRPr="00147E34" w:rsidRDefault="00304BF5" w:rsidP="00F33234">
      <w:pPr>
        <w:spacing w:line="276" w:lineRule="auto"/>
        <w:rPr>
          <w:b/>
        </w:rPr>
      </w:pPr>
      <w:r w:rsidRPr="00107621">
        <w:rPr>
          <w:b/>
          <w:color w:val="1F4E79" w:themeColor="accent1" w:themeShade="80"/>
        </w:rPr>
        <w:t>TOKSIKOLOGIJA</w:t>
      </w:r>
    </w:p>
    <w:p w:rsidR="001F125E" w:rsidRPr="001F125E" w:rsidRDefault="003D26FA" w:rsidP="00F33234">
      <w:pPr>
        <w:spacing w:line="276" w:lineRule="auto"/>
      </w:pPr>
      <w:r w:rsidRPr="001F125E">
        <w:rPr>
          <w:b/>
          <w:color w:val="2E74B5" w:themeColor="accent1" w:themeShade="BF"/>
        </w:rPr>
        <w:t>V literaturi poiščite najbolj odmevne zastrupitve z različnimi snovmi!</w:t>
      </w:r>
      <w:r w:rsidR="00CE79C1" w:rsidRPr="00CE79C1">
        <w:br/>
      </w:r>
      <w:r w:rsidR="001F125E" w:rsidRPr="001F125E">
        <w:t>• Sokrat</w:t>
      </w:r>
      <w:r w:rsidR="00F33234">
        <w:t xml:space="preserve">                      </w:t>
      </w:r>
      <w:r w:rsidR="00F33234">
        <w:tab/>
      </w:r>
      <w:r w:rsidR="00F33234">
        <w:tab/>
      </w:r>
      <w:r w:rsidR="00F33234">
        <w:tab/>
      </w:r>
      <w:r w:rsidR="00F33234">
        <w:tab/>
        <w:t xml:space="preserve">         </w:t>
      </w:r>
      <w:r w:rsidR="001F125E" w:rsidRPr="001F125E">
        <w:t xml:space="preserve">- pegasti </w:t>
      </w:r>
      <w:proofErr w:type="spellStart"/>
      <w:r w:rsidR="001F125E" w:rsidRPr="001F125E">
        <w:t>mišnjak</w:t>
      </w:r>
      <w:proofErr w:type="spellEnd"/>
    </w:p>
    <w:p w:rsidR="001F125E" w:rsidRPr="001F125E" w:rsidRDefault="001F125E" w:rsidP="00F33234">
      <w:pPr>
        <w:spacing w:line="276" w:lineRule="auto"/>
      </w:pPr>
      <w:r w:rsidRPr="001F125E">
        <w:t xml:space="preserve">• Politik Viktor </w:t>
      </w:r>
      <w:proofErr w:type="spellStart"/>
      <w:r w:rsidRPr="001F125E">
        <w:t>Juščenko</w:t>
      </w:r>
      <w:proofErr w:type="spellEnd"/>
      <w:r w:rsidRPr="001F125E">
        <w:t xml:space="preserve"> </w:t>
      </w:r>
      <w:r w:rsidR="00F33234">
        <w:t xml:space="preserve">        </w:t>
      </w:r>
      <w:r w:rsidR="00F33234">
        <w:tab/>
      </w:r>
      <w:r w:rsidR="00F33234">
        <w:tab/>
      </w:r>
      <w:r w:rsidR="00F33234">
        <w:tab/>
        <w:t xml:space="preserve">         </w:t>
      </w:r>
      <w:r w:rsidRPr="001F125E">
        <w:t>- dioksin</w:t>
      </w:r>
    </w:p>
    <w:p w:rsidR="001F125E" w:rsidRDefault="001F125E" w:rsidP="00F33234">
      <w:pPr>
        <w:spacing w:line="276" w:lineRule="auto"/>
      </w:pPr>
      <w:r w:rsidRPr="001F125E">
        <w:t>• Nigerijci v rudniku</w:t>
      </w:r>
      <w:r w:rsidR="00F33234">
        <w:t xml:space="preserve">      </w:t>
      </w:r>
      <w:r w:rsidR="00F33234">
        <w:tab/>
      </w:r>
      <w:r w:rsidR="00F33234">
        <w:tab/>
      </w:r>
      <w:r w:rsidR="00F33234">
        <w:tab/>
        <w:t xml:space="preserve">         </w:t>
      </w:r>
      <w:r w:rsidR="00F33234">
        <w:tab/>
        <w:t xml:space="preserve">         </w:t>
      </w:r>
      <w:r w:rsidRPr="001F125E">
        <w:t>- svinec</w:t>
      </w:r>
    </w:p>
    <w:p w:rsidR="001F125E" w:rsidRPr="001F125E" w:rsidRDefault="001F125E" w:rsidP="00F33234">
      <w:pPr>
        <w:spacing w:line="276" w:lineRule="auto"/>
      </w:pPr>
      <w:r w:rsidRPr="001F125E">
        <w:t>•</w:t>
      </w:r>
      <w:r>
        <w:t xml:space="preserve"> Bolezen </w:t>
      </w:r>
      <w:proofErr w:type="spellStart"/>
      <w:r>
        <w:t>Minamata</w:t>
      </w:r>
      <w:proofErr w:type="spellEnd"/>
      <w:r>
        <w:t xml:space="preserve"> </w:t>
      </w:r>
      <w:r w:rsidR="00F33234">
        <w:t xml:space="preserve">    </w:t>
      </w:r>
      <w:r w:rsidR="00F33234">
        <w:tab/>
      </w:r>
      <w:r w:rsidR="00F33234">
        <w:tab/>
      </w:r>
      <w:r w:rsidR="00F33234">
        <w:tab/>
      </w:r>
      <w:r w:rsidR="00F33234">
        <w:tab/>
        <w:t xml:space="preserve">         -</w:t>
      </w:r>
      <w:r>
        <w:t xml:space="preserve"> živo srebro</w:t>
      </w:r>
    </w:p>
    <w:p w:rsidR="001F125E" w:rsidRPr="001F125E" w:rsidRDefault="001F125E" w:rsidP="00F33234">
      <w:pPr>
        <w:spacing w:line="276" w:lineRule="auto"/>
      </w:pPr>
      <w:r w:rsidRPr="001F125E">
        <w:t>• Pomor čebel</w:t>
      </w:r>
      <w:r w:rsidR="00F33234">
        <w:t xml:space="preserve">                                                                     </w:t>
      </w:r>
      <w:r w:rsidRPr="001F125E">
        <w:t xml:space="preserve">- </w:t>
      </w:r>
      <w:proofErr w:type="spellStart"/>
      <w:r w:rsidRPr="001F125E">
        <w:t>klotianidinom</w:t>
      </w:r>
      <w:proofErr w:type="spellEnd"/>
      <w:r w:rsidRPr="001F125E">
        <w:t>, nikotin</w:t>
      </w:r>
    </w:p>
    <w:p w:rsidR="001F125E" w:rsidRPr="001F125E" w:rsidRDefault="001F125E" w:rsidP="00F33234">
      <w:pPr>
        <w:spacing w:line="276" w:lineRule="auto"/>
      </w:pPr>
      <w:r w:rsidRPr="001F125E">
        <w:t>• Meso krav</w:t>
      </w:r>
      <w:r w:rsidR="00F33234">
        <w:t xml:space="preserve">      </w:t>
      </w:r>
      <w:r w:rsidR="00F33234">
        <w:tab/>
      </w:r>
      <w:r w:rsidR="00F33234">
        <w:tab/>
      </w:r>
      <w:r w:rsidR="00F33234">
        <w:tab/>
      </w:r>
      <w:r w:rsidR="00F33234">
        <w:tab/>
      </w:r>
      <w:r w:rsidR="00F33234">
        <w:tab/>
        <w:t xml:space="preserve">          </w:t>
      </w:r>
      <w:r w:rsidRPr="001F125E">
        <w:t>- aflatoksin</w:t>
      </w:r>
    </w:p>
    <w:p w:rsidR="001F125E" w:rsidRPr="001F125E" w:rsidRDefault="001F125E" w:rsidP="00F33234">
      <w:pPr>
        <w:spacing w:line="276" w:lineRule="auto"/>
      </w:pPr>
      <w:r w:rsidRPr="001F125E">
        <w:t>• Menjava topila pri protibakterijskemu zdravilu</w:t>
      </w:r>
      <w:r w:rsidR="00F33234">
        <w:t xml:space="preserve">         </w:t>
      </w:r>
      <w:r w:rsidRPr="001F125E">
        <w:t xml:space="preserve">- </w:t>
      </w:r>
      <w:proofErr w:type="spellStart"/>
      <w:r w:rsidRPr="001F125E">
        <w:t>sulfanilamid</w:t>
      </w:r>
      <w:proofErr w:type="spellEnd"/>
      <w:r w:rsidRPr="001F125E">
        <w:t xml:space="preserve">: </w:t>
      </w:r>
      <w:proofErr w:type="spellStart"/>
      <w:r w:rsidRPr="001F125E">
        <w:t>dietilen</w:t>
      </w:r>
      <w:proofErr w:type="spellEnd"/>
      <w:r w:rsidRPr="001F125E">
        <w:t xml:space="preserve"> glikol</w:t>
      </w:r>
    </w:p>
    <w:p w:rsidR="001F125E" w:rsidRDefault="001F125E" w:rsidP="00F33234">
      <w:pPr>
        <w:spacing w:line="276" w:lineRule="auto"/>
      </w:pPr>
      <w:r w:rsidRPr="001F125E">
        <w:t>• Zdravilo za pomirjanje pri nosečnicah</w:t>
      </w:r>
      <w:r w:rsidR="00F33234">
        <w:t xml:space="preserve">                          </w:t>
      </w:r>
      <w:r w:rsidRPr="001F125E">
        <w:t xml:space="preserve">- </w:t>
      </w:r>
      <w:proofErr w:type="spellStart"/>
      <w:r w:rsidRPr="001F125E">
        <w:t>talidomid</w:t>
      </w:r>
      <w:proofErr w:type="spellEnd"/>
    </w:p>
    <w:p w:rsidR="003D26FA" w:rsidRDefault="003D26FA" w:rsidP="00F33234">
      <w:pPr>
        <w:spacing w:line="276" w:lineRule="auto"/>
      </w:pPr>
      <w:r w:rsidRPr="007A5203">
        <w:rPr>
          <w:b/>
          <w:color w:val="2E74B5" w:themeColor="accent1" w:themeShade="BF"/>
        </w:rPr>
        <w:t>Kateri so najpomembnejši faktorji, ki vplivajo na toksičnost snovi?</w:t>
      </w:r>
      <w:r w:rsidR="00CE79C1">
        <w:br/>
      </w:r>
      <w:r w:rsidR="00B266CF">
        <w:t>-</w:t>
      </w:r>
      <w:r w:rsidR="00CE79C1">
        <w:t xml:space="preserve"> </w:t>
      </w:r>
      <w:proofErr w:type="spellStart"/>
      <w:r w:rsidR="00CE79C1" w:rsidRPr="00B266CF">
        <w:rPr>
          <w:b/>
        </w:rPr>
        <w:t>fiz-kem</w:t>
      </w:r>
      <w:proofErr w:type="spellEnd"/>
      <w:r w:rsidR="00CE79C1">
        <w:t xml:space="preserve"> lastnosti snovi (</w:t>
      </w:r>
      <w:proofErr w:type="spellStart"/>
      <w:r w:rsidR="00CE79C1">
        <w:t>toksoforne</w:t>
      </w:r>
      <w:proofErr w:type="spellEnd"/>
      <w:r w:rsidR="00CE79C1">
        <w:t xml:space="preserve"> skupine – </w:t>
      </w:r>
      <w:proofErr w:type="spellStart"/>
      <w:r w:rsidR="00B266CF">
        <w:t>elektrofilnost</w:t>
      </w:r>
      <w:proofErr w:type="spellEnd"/>
      <w:r w:rsidR="00B266CF">
        <w:t>, reaktivnost …)</w:t>
      </w:r>
      <w:r w:rsidR="00B266CF">
        <w:br/>
        <w:t xml:space="preserve">- </w:t>
      </w:r>
      <w:r w:rsidR="00CE79C1" w:rsidRPr="00B266CF">
        <w:rPr>
          <w:b/>
        </w:rPr>
        <w:t>biološki faktorji</w:t>
      </w:r>
      <w:r w:rsidR="00CE79C1">
        <w:t xml:space="preserve"> (interakcije v organizmu, tvorba reaktivnih presnovkov)</w:t>
      </w:r>
      <w:r w:rsidR="00CE79C1">
        <w:br/>
      </w:r>
      <w:r w:rsidR="00B266CF">
        <w:t>-</w:t>
      </w:r>
      <w:r w:rsidR="00CE79C1">
        <w:t xml:space="preserve"> </w:t>
      </w:r>
      <w:r w:rsidR="00CE79C1" w:rsidRPr="00B266CF">
        <w:rPr>
          <w:b/>
        </w:rPr>
        <w:t>odmerek</w:t>
      </w:r>
      <w:r w:rsidR="00CE79C1">
        <w:t xml:space="preserve"> (c, količina)</w:t>
      </w:r>
      <w:r w:rsidR="00CE79C1">
        <w:br/>
        <w:t xml:space="preserve"> </w:t>
      </w:r>
      <w:r w:rsidR="00B266CF">
        <w:t xml:space="preserve">- </w:t>
      </w:r>
      <w:r w:rsidR="00CE79C1" w:rsidRPr="00B266CF">
        <w:rPr>
          <w:b/>
        </w:rPr>
        <w:t>način</w:t>
      </w:r>
      <w:r w:rsidR="00CE79C1">
        <w:t xml:space="preserve"> in </w:t>
      </w:r>
      <w:r w:rsidR="00CE79C1" w:rsidRPr="00B266CF">
        <w:rPr>
          <w:b/>
        </w:rPr>
        <w:t>trajanje</w:t>
      </w:r>
      <w:r w:rsidR="00CE79C1">
        <w:t xml:space="preserve"> izpostavljenosti</w:t>
      </w:r>
      <w:r w:rsidR="00CE79C1">
        <w:br/>
        <w:t xml:space="preserve"> …</w:t>
      </w:r>
    </w:p>
    <w:p w:rsidR="003D26FA" w:rsidRPr="00CE79C1" w:rsidRDefault="003D26FA" w:rsidP="00F33234">
      <w:pPr>
        <w:spacing w:line="276" w:lineRule="auto"/>
      </w:pPr>
      <w:r w:rsidRPr="007A5203">
        <w:rPr>
          <w:b/>
          <w:color w:val="2E74B5" w:themeColor="accent1" w:themeShade="BF"/>
        </w:rPr>
        <w:t>Zakaj je prihajalo in še prihaja do zast</w:t>
      </w:r>
      <w:r w:rsidR="00CE79C1" w:rsidRPr="007A5203">
        <w:rPr>
          <w:b/>
          <w:color w:val="2E74B5" w:themeColor="accent1" w:themeShade="BF"/>
        </w:rPr>
        <w:t>rupitve z različnimi snovmi?</w:t>
      </w:r>
      <w:r w:rsidR="00CE79C1">
        <w:rPr>
          <w:b/>
        </w:rPr>
        <w:br/>
      </w:r>
      <w:r w:rsidR="00CE79C1">
        <w:t>Zaradi: neinformiranosti, pomote, nepazljivosti, nepoznavanja snovi, naklepnega umora, samomora ..</w:t>
      </w:r>
    </w:p>
    <w:p w:rsidR="003D26FA" w:rsidRPr="00CE79C1" w:rsidRDefault="003D26FA" w:rsidP="00F33234">
      <w:pPr>
        <w:spacing w:line="276" w:lineRule="auto"/>
      </w:pPr>
      <w:r w:rsidRPr="007A5203">
        <w:rPr>
          <w:b/>
          <w:color w:val="2E74B5" w:themeColor="accent1" w:themeShade="BF"/>
        </w:rPr>
        <w:t>Navedite, katere snovi so najmočnejši naravni in sintezni strupi!</w:t>
      </w:r>
      <w:r w:rsidR="00CE79C1" w:rsidRPr="00CE79C1">
        <w:rPr>
          <w:b/>
        </w:rPr>
        <w:br/>
      </w:r>
      <w:r w:rsidR="00CE79C1" w:rsidRPr="00CE79C1">
        <w:t xml:space="preserve">Naravni: </w:t>
      </w:r>
      <w:r w:rsidR="00CE79C1">
        <w:t xml:space="preserve"> </w:t>
      </w:r>
      <w:proofErr w:type="spellStart"/>
      <w:r w:rsidR="00CE79C1">
        <w:t>botulinus</w:t>
      </w:r>
      <w:proofErr w:type="spellEnd"/>
      <w:r w:rsidR="00CE79C1">
        <w:t xml:space="preserve"> toksin, </w:t>
      </w:r>
      <w:proofErr w:type="spellStart"/>
      <w:r w:rsidR="00CE79C1">
        <w:t>tetanospazmin</w:t>
      </w:r>
      <w:proofErr w:type="spellEnd"/>
      <w:r w:rsidR="00CE79C1">
        <w:t xml:space="preserve">, </w:t>
      </w:r>
      <w:proofErr w:type="spellStart"/>
      <w:r w:rsidR="00CE79C1">
        <w:t>palitoksin</w:t>
      </w:r>
      <w:proofErr w:type="spellEnd"/>
      <w:r w:rsidR="00EC308B">
        <w:t xml:space="preserve">, </w:t>
      </w:r>
      <w:proofErr w:type="spellStart"/>
      <w:r w:rsidR="00EC308B">
        <w:t>difteria</w:t>
      </w:r>
      <w:proofErr w:type="spellEnd"/>
      <w:r w:rsidR="00EC308B">
        <w:t xml:space="preserve"> toksin</w:t>
      </w:r>
      <w:r w:rsidR="00F33234">
        <w:t xml:space="preserve">, </w:t>
      </w:r>
      <w:r w:rsidR="00F33234" w:rsidRPr="00F33234">
        <w:t>aflatoksin..</w:t>
      </w:r>
      <w:r w:rsidR="00CE79C1">
        <w:t xml:space="preserve"> …</w:t>
      </w:r>
      <w:r w:rsidR="00CE79C1" w:rsidRPr="00CE79C1">
        <w:br/>
        <w:t xml:space="preserve">Sintezni: </w:t>
      </w:r>
      <w:r w:rsidR="00CE79C1">
        <w:t xml:space="preserve"> </w:t>
      </w:r>
      <w:r w:rsidR="00EC308B">
        <w:t xml:space="preserve">TCDD (dioksin), sarin, </w:t>
      </w:r>
      <w:proofErr w:type="spellStart"/>
      <w:r w:rsidR="00EC308B">
        <w:t>paration</w:t>
      </w:r>
      <w:proofErr w:type="spellEnd"/>
      <w:r w:rsidR="00EC308B">
        <w:t>, Na-cianid, DDT …</w:t>
      </w:r>
      <w:r w:rsidR="003850F3">
        <w:br/>
        <w:t>+ polonij, arzen, živo srebro …</w:t>
      </w:r>
    </w:p>
    <w:p w:rsidR="003D26FA" w:rsidRDefault="003D26FA" w:rsidP="00F33234">
      <w:pPr>
        <w:spacing w:line="276" w:lineRule="auto"/>
      </w:pPr>
      <w:proofErr w:type="spellStart"/>
      <w:r>
        <w:t>Principles</w:t>
      </w:r>
      <w:proofErr w:type="spellEnd"/>
      <w:r>
        <w:t xml:space="preserve"> </w:t>
      </w:r>
      <w:proofErr w:type="spellStart"/>
      <w:r>
        <w:t>of</w:t>
      </w:r>
      <w:proofErr w:type="spellEnd"/>
      <w:r>
        <w:t xml:space="preserve"> </w:t>
      </w:r>
      <w:proofErr w:type="spellStart"/>
      <w:r>
        <w:t>Biochemical</w:t>
      </w:r>
      <w:proofErr w:type="spellEnd"/>
      <w:r>
        <w:t xml:space="preserve"> </w:t>
      </w:r>
      <w:proofErr w:type="spellStart"/>
      <w:r>
        <w:t>toxicology</w:t>
      </w:r>
      <w:proofErr w:type="spellEnd"/>
      <w:r>
        <w:t xml:space="preserve"> poglavji 1,2</w:t>
      </w:r>
    </w:p>
    <w:p w:rsidR="00304BF5" w:rsidRDefault="00304BF5" w:rsidP="00F33234">
      <w:pPr>
        <w:spacing w:line="276" w:lineRule="auto"/>
      </w:pPr>
    </w:p>
    <w:p w:rsidR="003D26FA" w:rsidRPr="00107621" w:rsidRDefault="00304BF5" w:rsidP="00F33234">
      <w:pPr>
        <w:spacing w:line="276" w:lineRule="auto"/>
        <w:rPr>
          <w:b/>
          <w:color w:val="1F4E79" w:themeColor="accent1" w:themeShade="80"/>
        </w:rPr>
      </w:pPr>
      <w:r w:rsidRPr="00107621">
        <w:rPr>
          <w:b/>
          <w:color w:val="1F4E79" w:themeColor="accent1" w:themeShade="80"/>
        </w:rPr>
        <w:t>VREDNOTENJE TOKSIČNOSTI SNOVI</w:t>
      </w:r>
    </w:p>
    <w:p w:rsidR="003D26FA" w:rsidRPr="00F33234" w:rsidRDefault="00A81E79" w:rsidP="00F33234">
      <w:pPr>
        <w:spacing w:line="276" w:lineRule="auto"/>
      </w:pPr>
      <w:r w:rsidRPr="00A81E79">
        <w:rPr>
          <w:b/>
          <w:color w:val="2E74B5" w:themeColor="accent1" w:themeShade="BF"/>
        </w:rPr>
        <w:t>1.</w:t>
      </w:r>
      <w:r>
        <w:rPr>
          <w:b/>
          <w:color w:val="2E74B5" w:themeColor="accent1" w:themeShade="BF"/>
        </w:rPr>
        <w:t xml:space="preserve"> </w:t>
      </w:r>
      <w:r w:rsidR="003D26FA" w:rsidRPr="00A81E79">
        <w:rPr>
          <w:b/>
          <w:color w:val="2E74B5" w:themeColor="accent1" w:themeShade="BF"/>
        </w:rPr>
        <w:t xml:space="preserve">Katere toksikološke </w:t>
      </w:r>
      <w:r w:rsidR="003D26FA" w:rsidRPr="00A81E79">
        <w:rPr>
          <w:b/>
          <w:color w:val="2E74B5" w:themeColor="accent1" w:themeShade="BF"/>
          <w:u w:val="single"/>
        </w:rPr>
        <w:t>parametre</w:t>
      </w:r>
      <w:r w:rsidR="003D26FA" w:rsidRPr="00A81E79">
        <w:rPr>
          <w:b/>
          <w:color w:val="2E74B5" w:themeColor="accent1" w:themeShade="BF"/>
        </w:rPr>
        <w:t xml:space="preserve"> bi morali določiti za </w:t>
      </w:r>
      <w:r w:rsidR="003D26FA" w:rsidRPr="00A81E79">
        <w:rPr>
          <w:b/>
          <w:color w:val="2E74B5" w:themeColor="accent1" w:themeShade="BF"/>
          <w:u w:val="single"/>
        </w:rPr>
        <w:t>oceno meje varne uporabe</w:t>
      </w:r>
      <w:r w:rsidR="003D26FA" w:rsidRPr="00A81E79">
        <w:rPr>
          <w:b/>
          <w:color w:val="2E74B5" w:themeColor="accent1" w:themeShade="BF"/>
        </w:rPr>
        <w:t xml:space="preserve"> snovi? </w:t>
      </w:r>
      <w:r w:rsidR="00F33234">
        <w:rPr>
          <w:b/>
        </w:rPr>
        <w:br/>
      </w:r>
      <w:proofErr w:type="spellStart"/>
      <w:r w:rsidR="00F33234">
        <w:t>M</w:t>
      </w:r>
      <w:r w:rsidR="00F33234" w:rsidRPr="00F33234">
        <w:t>oS</w:t>
      </w:r>
      <w:proofErr w:type="spellEnd"/>
      <w:r w:rsidR="00F33234" w:rsidRPr="00F33234">
        <w:t>=meja varne uporabe. Potrebujemo NOAEL in SED.</w:t>
      </w:r>
      <w:r w:rsidR="00F33234">
        <w:br/>
      </w:r>
      <w:r w:rsidR="00F33234">
        <w:br/>
      </w:r>
      <w:r>
        <w:rPr>
          <w:b/>
          <w:color w:val="2E74B5" w:themeColor="accent1" w:themeShade="BF"/>
        </w:rPr>
        <w:t xml:space="preserve">2. </w:t>
      </w:r>
      <w:r w:rsidR="003D26FA" w:rsidRPr="007A5203">
        <w:rPr>
          <w:b/>
          <w:color w:val="2E74B5" w:themeColor="accent1" w:themeShade="BF"/>
        </w:rPr>
        <w:t xml:space="preserve">Katere toksikološke </w:t>
      </w:r>
      <w:r w:rsidR="003D26FA" w:rsidRPr="00A81E79">
        <w:rPr>
          <w:b/>
          <w:color w:val="2E74B5" w:themeColor="accent1" w:themeShade="BF"/>
          <w:u w:val="single"/>
        </w:rPr>
        <w:t>teste</w:t>
      </w:r>
      <w:r w:rsidR="003D26FA" w:rsidRPr="007A5203">
        <w:rPr>
          <w:b/>
          <w:color w:val="2E74B5" w:themeColor="accent1" w:themeShade="BF"/>
        </w:rPr>
        <w:t xml:space="preserve"> bi morali uporabiti za določitev </w:t>
      </w:r>
      <w:r w:rsidR="003D26FA" w:rsidRPr="00A81E79">
        <w:rPr>
          <w:b/>
          <w:color w:val="2E74B5" w:themeColor="accent1" w:themeShade="BF"/>
          <w:u w:val="single"/>
        </w:rPr>
        <w:t>parametrov za oceno varne uporabe</w:t>
      </w:r>
      <w:r w:rsidR="003D26FA" w:rsidRPr="007A5203">
        <w:rPr>
          <w:b/>
          <w:color w:val="2E74B5" w:themeColor="accent1" w:themeShade="BF"/>
        </w:rPr>
        <w:t xml:space="preserve"> snovi? </w:t>
      </w:r>
      <w:r w:rsidR="007A5203" w:rsidRPr="007A5203">
        <w:rPr>
          <w:b/>
          <w:color w:val="2E74B5" w:themeColor="accent1" w:themeShade="BF"/>
        </w:rPr>
        <w:br/>
      </w:r>
      <w:r w:rsidR="00F33234" w:rsidRPr="00F33234">
        <w:t>Teste akutne toksičnosti za določitev LD50 IN LC50.</w:t>
      </w:r>
      <w:r w:rsidR="00F33234">
        <w:br/>
      </w:r>
      <w:r w:rsidR="00F33234" w:rsidRPr="00F33234">
        <w:t>Teste toksičnosti pri ponovljivih odmerkih za NOAEL IN LOAEL.</w:t>
      </w:r>
    </w:p>
    <w:p w:rsidR="003D26FA" w:rsidRDefault="00A81E79" w:rsidP="00F33234">
      <w:pPr>
        <w:spacing w:line="276" w:lineRule="auto"/>
        <w:rPr>
          <w:b/>
        </w:rPr>
      </w:pPr>
      <w:r>
        <w:rPr>
          <w:b/>
          <w:color w:val="2E74B5" w:themeColor="accent1" w:themeShade="BF"/>
        </w:rPr>
        <w:t xml:space="preserve">3. </w:t>
      </w:r>
      <w:r w:rsidR="003D26FA" w:rsidRPr="007A5203">
        <w:rPr>
          <w:b/>
          <w:color w:val="2E74B5" w:themeColor="accent1" w:themeShade="BF"/>
        </w:rPr>
        <w:t>Zakaj je pomembno ocenjevanje varne uporabe snovi in kakšna r</w:t>
      </w:r>
      <w:r w:rsidR="007A5203" w:rsidRPr="007A5203">
        <w:rPr>
          <w:b/>
          <w:color w:val="2E74B5" w:themeColor="accent1" w:themeShade="BF"/>
        </w:rPr>
        <w:t xml:space="preserve">egulativa je s tem povezana? </w:t>
      </w:r>
      <w:r w:rsidR="007A5203" w:rsidRPr="007A5203">
        <w:rPr>
          <w:b/>
        </w:rPr>
        <w:br/>
      </w:r>
      <w:r w:rsidR="00F33234">
        <w:t xml:space="preserve"> </w:t>
      </w:r>
      <w:r w:rsidR="00F33234" w:rsidRPr="00F33234">
        <w:t>Zato, da ne pride do škodljivih učinkov za zdravje ljudi in ostalih organizmov, ter do neželenih vplivov na okolje. S tem je povezana uredba Evropskega parlamenta in Sveta Evrope</w:t>
      </w:r>
      <w:r w:rsidR="00F33234">
        <w:t xml:space="preserve"> </w:t>
      </w:r>
      <w:r w:rsidR="00F33234" w:rsidRPr="00F33234">
        <w:t>-</w:t>
      </w:r>
      <w:r w:rsidR="00F33234">
        <w:t xml:space="preserve"> </w:t>
      </w:r>
      <w:r w:rsidR="00F33234" w:rsidRPr="00F33234">
        <w:t xml:space="preserve">smernice REACH </w:t>
      </w:r>
      <w:r w:rsidR="00F33234" w:rsidRPr="00F33234">
        <w:lastRenderedPageBreak/>
        <w:t>(uredba o registraciji, ocenjevanju, dovoljevanju in omejevanju kemikalij)</w:t>
      </w:r>
      <w:r w:rsidR="00F33234">
        <w:rPr>
          <w:b/>
        </w:rPr>
        <w:br/>
      </w:r>
      <w:r w:rsidR="00F33234">
        <w:rPr>
          <w:b/>
        </w:rPr>
        <w:br/>
      </w:r>
      <w:r>
        <w:rPr>
          <w:b/>
          <w:color w:val="2E74B5" w:themeColor="accent1" w:themeShade="BF"/>
        </w:rPr>
        <w:t xml:space="preserve">4. </w:t>
      </w:r>
      <w:r w:rsidR="003D26FA" w:rsidRPr="007A5203">
        <w:rPr>
          <w:b/>
          <w:color w:val="2E74B5" w:themeColor="accent1" w:themeShade="BF"/>
        </w:rPr>
        <w:t xml:space="preserve">Kako je definiran ADI in za oceno uporabe </w:t>
      </w:r>
      <w:r w:rsidR="007A5203" w:rsidRPr="007A5203">
        <w:rPr>
          <w:b/>
          <w:color w:val="2E74B5" w:themeColor="accent1" w:themeShade="BF"/>
        </w:rPr>
        <w:t>katerih snovi ga uporabljamo?</w:t>
      </w:r>
      <w:r w:rsidR="007A5203" w:rsidRPr="007A5203">
        <w:rPr>
          <w:b/>
        </w:rPr>
        <w:br/>
        <w:t>ADI</w:t>
      </w:r>
      <w:r w:rsidR="007A5203">
        <w:t xml:space="preserve"> ali </w:t>
      </w:r>
      <w:proofErr w:type="spellStart"/>
      <w:r w:rsidR="007A5203" w:rsidRPr="0039700F">
        <w:rPr>
          <w:i/>
        </w:rPr>
        <w:t>acceptable</w:t>
      </w:r>
      <w:proofErr w:type="spellEnd"/>
      <w:r w:rsidR="007A5203" w:rsidRPr="0039700F">
        <w:rPr>
          <w:i/>
        </w:rPr>
        <w:t xml:space="preserve"> </w:t>
      </w:r>
      <w:proofErr w:type="spellStart"/>
      <w:r w:rsidR="007A5203" w:rsidRPr="0039700F">
        <w:rPr>
          <w:i/>
        </w:rPr>
        <w:t>daily</w:t>
      </w:r>
      <w:proofErr w:type="spellEnd"/>
      <w:r w:rsidR="007A5203" w:rsidRPr="0039700F">
        <w:rPr>
          <w:i/>
        </w:rPr>
        <w:t xml:space="preserve"> </w:t>
      </w:r>
      <w:proofErr w:type="spellStart"/>
      <w:r w:rsidR="007A5203" w:rsidRPr="0039700F">
        <w:rPr>
          <w:i/>
        </w:rPr>
        <w:t>intake</w:t>
      </w:r>
      <w:proofErr w:type="spellEnd"/>
      <w:r w:rsidR="007A5203">
        <w:t xml:space="preserve"> je </w:t>
      </w:r>
      <w:r w:rsidR="0039700F">
        <w:t xml:space="preserve">največji </w:t>
      </w:r>
      <w:r w:rsidR="007A5203">
        <w:t>dnevno sprejemljiv vnos</w:t>
      </w:r>
      <w:r w:rsidR="0039700F">
        <w:t>/sprejemljiva dnevna doza</w:t>
      </w:r>
      <w:r w:rsidR="007A5203">
        <w:t xml:space="preserve"> neke snovi</w:t>
      </w:r>
      <w:r w:rsidR="00F33234" w:rsidRPr="00F33234">
        <w:t>, pri kater</w:t>
      </w:r>
      <w:r w:rsidR="00F33234">
        <w:t>i ne pride do neželenih učinkov</w:t>
      </w:r>
      <w:r w:rsidR="0039700F">
        <w:t xml:space="preserve"> (mg/kg TT</w:t>
      </w:r>
      <w:r w:rsidR="0039700F" w:rsidRPr="0039700F">
        <w:t>)</w:t>
      </w:r>
      <w:r w:rsidR="00F33234">
        <w:t xml:space="preserve">. </w:t>
      </w:r>
      <w:r w:rsidR="00F33234">
        <w:br/>
        <w:t>O</w:t>
      </w:r>
      <w:r w:rsidR="007A5203" w:rsidRPr="0039700F">
        <w:t xml:space="preserve">bičajno </w:t>
      </w:r>
      <w:r w:rsidR="006F7CE6">
        <w:t>se nanaša na aditive v hrani (snovi, namenoma dodane hrani).</w:t>
      </w:r>
      <w:r w:rsidR="0039700F">
        <w:rPr>
          <w:b/>
        </w:rPr>
        <w:br/>
      </w:r>
      <w:r w:rsidR="0039700F">
        <w:rPr>
          <w:b/>
        </w:rPr>
        <w:br/>
      </w:r>
      <w:r>
        <w:rPr>
          <w:b/>
          <w:color w:val="2E74B5" w:themeColor="accent1" w:themeShade="BF"/>
        </w:rPr>
        <w:t xml:space="preserve">5. </w:t>
      </w:r>
      <w:r w:rsidR="0039700F" w:rsidRPr="0039700F">
        <w:rPr>
          <w:b/>
          <w:color w:val="2E74B5" w:themeColor="accent1" w:themeShade="BF"/>
        </w:rPr>
        <w:t>Naloga</w:t>
      </w:r>
      <w:r>
        <w:rPr>
          <w:b/>
        </w:rPr>
        <w:br/>
      </w:r>
      <w:r w:rsidR="0039700F">
        <w:rPr>
          <w:b/>
        </w:rPr>
        <w:t xml:space="preserve"> </w:t>
      </w:r>
      <w:r w:rsidR="003D26FA" w:rsidRPr="0039700F">
        <w:rPr>
          <w:b/>
        </w:rPr>
        <w:t>Učinke izpostavljenosti biocidu so določali s kronično študijo na podganah. Ugotovili so, da ima biocid nefrotoksično delovanje. NOAEL vrednost je znašala 4 mg/kg/dan, LOAEL vrednost pa 8 mg/kg/dan. V študiji je bil biocid apliciran peroralno, biološka uporabnost pa je bila 85%. Potencialna dermalna izpostavljenost pri ljudeh je 80 mg/biocida na dan, dermalna absorpcija pri ljudeh pa je 1,5%. S pomočjo AEL pristopa opredeli tveganje biocida za zdravje ljudi (povprečna telesna teža je 60 kg, povprečna površina telesa pa je 1,6 m2).</w:t>
      </w:r>
    </w:p>
    <w:p w:rsidR="0039700F" w:rsidRDefault="0039700F" w:rsidP="00F33234">
      <w:pPr>
        <w:spacing w:line="276" w:lineRule="auto"/>
        <w:rPr>
          <w:b/>
        </w:rPr>
      </w:pPr>
    </w:p>
    <w:p w:rsidR="00F75969" w:rsidRDefault="00F75969" w:rsidP="00F33234">
      <w:pPr>
        <w:spacing w:line="276" w:lineRule="auto"/>
        <w:rPr>
          <w:b/>
        </w:rPr>
      </w:pPr>
    </w:p>
    <w:p w:rsidR="00F75969" w:rsidRDefault="00F75969" w:rsidP="00F33234">
      <w:pPr>
        <w:spacing w:line="276" w:lineRule="auto"/>
        <w:rPr>
          <w:b/>
        </w:rPr>
      </w:pPr>
    </w:p>
    <w:p w:rsidR="00F75969" w:rsidRDefault="00F75969" w:rsidP="00F33234">
      <w:pPr>
        <w:spacing w:line="276" w:lineRule="auto"/>
        <w:rPr>
          <w:b/>
        </w:rPr>
      </w:pPr>
    </w:p>
    <w:p w:rsidR="0039700F" w:rsidRPr="0039700F" w:rsidRDefault="008352BA" w:rsidP="00F33234">
      <w:pPr>
        <w:spacing w:line="276" w:lineRule="auto"/>
        <w:rPr>
          <w:b/>
        </w:rPr>
      </w:pPr>
      <w:r>
        <w:rPr>
          <w:b/>
        </w:rPr>
        <w:br/>
      </w:r>
    </w:p>
    <w:p w:rsidR="007A5203" w:rsidRDefault="007A5203" w:rsidP="00F33234">
      <w:pPr>
        <w:spacing w:line="276" w:lineRule="auto"/>
      </w:pPr>
    </w:p>
    <w:p w:rsidR="007A5203" w:rsidRDefault="00F33234" w:rsidP="00F33234">
      <w:pPr>
        <w:spacing w:line="276" w:lineRule="auto"/>
      </w:pPr>
      <w:r w:rsidRPr="00F33234">
        <w:t>RCR = 0,59 &lt; 1...TVEGANJE NE OBSTAJA, JE KONTROLIRANO</w:t>
      </w:r>
    </w:p>
    <w:p w:rsidR="003D26FA" w:rsidRDefault="003D26FA" w:rsidP="00F33234">
      <w:pPr>
        <w:spacing w:line="276" w:lineRule="auto"/>
      </w:pPr>
      <w:r>
        <w:t xml:space="preserve">Literatura: </w:t>
      </w:r>
      <w:proofErr w:type="spellStart"/>
      <w:r>
        <w:t>Principles</w:t>
      </w:r>
      <w:proofErr w:type="spellEnd"/>
      <w:r>
        <w:t xml:space="preserve"> </w:t>
      </w:r>
      <w:proofErr w:type="spellStart"/>
      <w:r>
        <w:t>of</w:t>
      </w:r>
      <w:proofErr w:type="spellEnd"/>
      <w:r>
        <w:t xml:space="preserve"> </w:t>
      </w:r>
      <w:proofErr w:type="spellStart"/>
      <w:r>
        <w:t>Biochemical</w:t>
      </w:r>
      <w:proofErr w:type="spellEnd"/>
      <w:r>
        <w:t xml:space="preserve"> </w:t>
      </w:r>
      <w:proofErr w:type="spellStart"/>
      <w:r>
        <w:t>toxicology</w:t>
      </w:r>
      <w:proofErr w:type="spellEnd"/>
      <w:r>
        <w:t>, poglavje 2 Spletne strani ICH, ECHA, OECD, EMA, FDA</w:t>
      </w:r>
    </w:p>
    <w:p w:rsidR="00107621" w:rsidRPr="00107621" w:rsidRDefault="00107621" w:rsidP="00F33234">
      <w:pPr>
        <w:spacing w:line="276" w:lineRule="auto"/>
        <w:rPr>
          <w:b/>
          <w:color w:val="1F4E79" w:themeColor="accent1" w:themeShade="80"/>
        </w:rPr>
      </w:pPr>
      <w:r w:rsidRPr="00107621">
        <w:rPr>
          <w:b/>
          <w:color w:val="1F4E79" w:themeColor="accent1" w:themeShade="80"/>
        </w:rPr>
        <w:t>FAKTORJI, KI VPLIVAJO NA TOKSIČNOST SNOVI</w:t>
      </w:r>
    </w:p>
    <w:p w:rsidR="00107621" w:rsidRPr="0031141B" w:rsidRDefault="00107621" w:rsidP="00F33234">
      <w:pPr>
        <w:spacing w:line="276" w:lineRule="auto"/>
      </w:pPr>
      <w:r w:rsidRPr="006F7CE6">
        <w:rPr>
          <w:b/>
          <w:color w:val="2E74B5" w:themeColor="accent1" w:themeShade="BF"/>
        </w:rPr>
        <w:t>1. Kateri so najpomembnejši faktorji, k</w:t>
      </w:r>
      <w:r w:rsidR="0031141B">
        <w:rPr>
          <w:b/>
          <w:color w:val="2E74B5" w:themeColor="accent1" w:themeShade="BF"/>
        </w:rPr>
        <w:t>i vplivajo na toksičnost snovi?</w:t>
      </w:r>
      <w:r w:rsidR="0031141B">
        <w:rPr>
          <w:b/>
          <w:color w:val="2E74B5" w:themeColor="accent1" w:themeShade="BF"/>
        </w:rPr>
        <w:br/>
      </w:r>
      <w:r w:rsidR="0031141B">
        <w:t xml:space="preserve">- </w:t>
      </w:r>
      <w:r w:rsidR="0031141B" w:rsidRPr="008352BA">
        <w:rPr>
          <w:b/>
        </w:rPr>
        <w:t>način izpostavitve</w:t>
      </w:r>
      <w:r w:rsidR="0031141B">
        <w:t xml:space="preserve"> (peroralno, </w:t>
      </w:r>
      <w:proofErr w:type="spellStart"/>
      <w:r w:rsidR="0031141B">
        <w:t>perkutano</w:t>
      </w:r>
      <w:proofErr w:type="spellEnd"/>
      <w:r w:rsidR="0031141B">
        <w:t xml:space="preserve">, z </w:t>
      </w:r>
      <w:proofErr w:type="spellStart"/>
      <w:r w:rsidR="0031141B">
        <w:t>ihalacijo</w:t>
      </w:r>
      <w:proofErr w:type="spellEnd"/>
      <w:r w:rsidR="0031141B">
        <w:t>)</w:t>
      </w:r>
      <w:r w:rsidR="0031141B">
        <w:br/>
        <w:t xml:space="preserve">- </w:t>
      </w:r>
      <w:proofErr w:type="spellStart"/>
      <w:r w:rsidR="0031141B" w:rsidRPr="008352BA">
        <w:rPr>
          <w:b/>
        </w:rPr>
        <w:t>fiz-kem</w:t>
      </w:r>
      <w:proofErr w:type="spellEnd"/>
      <w:r w:rsidR="0031141B" w:rsidRPr="008352BA">
        <w:rPr>
          <w:b/>
        </w:rPr>
        <w:t xml:space="preserve"> last.</w:t>
      </w:r>
      <w:r w:rsidR="0031141B">
        <w:t xml:space="preserve"> (</w:t>
      </w:r>
      <w:proofErr w:type="spellStart"/>
      <w:r w:rsidR="0031141B">
        <w:t>lipofilnost</w:t>
      </w:r>
      <w:proofErr w:type="spellEnd"/>
      <w:r w:rsidR="0031141B">
        <w:t>, velikost, kem. struktura, reaktivnost</w:t>
      </w:r>
      <w:r w:rsidR="008352BA">
        <w:t>, kislost/bazičnost, kiralnost</w:t>
      </w:r>
      <w:r w:rsidR="0031141B">
        <w:t xml:space="preserve"> …)</w:t>
      </w:r>
      <w:r w:rsidR="0031141B">
        <w:br/>
        <w:t xml:space="preserve">- </w:t>
      </w:r>
      <w:r w:rsidR="0031141B" w:rsidRPr="008352BA">
        <w:rPr>
          <w:b/>
        </w:rPr>
        <w:t>biološki faktorji</w:t>
      </w:r>
      <w:r w:rsidR="0031141B">
        <w:t xml:space="preserve"> ( vrsta, spol, genetske last.; starost, biološki ritem, stres, prehrana, encimska indukcija/inhibicija, bolezni …)</w:t>
      </w:r>
    </w:p>
    <w:p w:rsidR="00107621" w:rsidRPr="006F7CE6" w:rsidRDefault="00107621" w:rsidP="00F33234">
      <w:pPr>
        <w:spacing w:line="276" w:lineRule="auto"/>
      </w:pPr>
      <w:r w:rsidRPr="006F7CE6">
        <w:rPr>
          <w:b/>
          <w:color w:val="2E74B5" w:themeColor="accent1" w:themeShade="BF"/>
        </w:rPr>
        <w:t xml:space="preserve">2. Zakaj je način izpostavitve pomemben za razumevanje toksičnosti snovi? </w:t>
      </w:r>
      <w:r w:rsidR="006F7CE6">
        <w:rPr>
          <w:b/>
          <w:color w:val="2E74B5" w:themeColor="accent1" w:themeShade="BF"/>
        </w:rPr>
        <w:br/>
      </w:r>
      <w:r w:rsidR="0031141B" w:rsidRPr="0031141B">
        <w:t>Zar</w:t>
      </w:r>
      <w:r w:rsidR="0031141B">
        <w:t xml:space="preserve">adi različne encimske sestave tkiv in razlik v transportnih sistemih glede na tkiva. Sistem se različno odzove ob izpostavitvi na </w:t>
      </w:r>
      <w:proofErr w:type="spellStart"/>
      <w:r w:rsidR="0031141B">
        <w:t>razl</w:t>
      </w:r>
      <w:proofErr w:type="spellEnd"/>
      <w:r w:rsidR="0031141B">
        <w:t>. mestih (</w:t>
      </w:r>
      <w:proofErr w:type="spellStart"/>
      <w:r w:rsidR="0031141B">
        <w:t>razl</w:t>
      </w:r>
      <w:proofErr w:type="spellEnd"/>
      <w:r w:rsidR="0031141B">
        <w:t xml:space="preserve">. ADME - </w:t>
      </w:r>
      <w:proofErr w:type="spellStart"/>
      <w:r w:rsidR="0031141B">
        <w:t>absorbcija</w:t>
      </w:r>
      <w:proofErr w:type="spellEnd"/>
      <w:r w:rsidR="0031141B">
        <w:t>, distribucija, metabolizem, eliminacija). Snovi so lahko bolj toksične ob nekem načinu vnosa, v primerjavi z drugimi…</w:t>
      </w:r>
      <w:r w:rsidR="006F7CE6">
        <w:t xml:space="preserve"> </w:t>
      </w:r>
      <w:r w:rsidR="006F7CE6">
        <w:br/>
        <w:t>Načini izpostavitve:</w:t>
      </w:r>
      <w:r w:rsidR="006F7CE6">
        <w:br/>
        <w:t xml:space="preserve">- </w:t>
      </w:r>
      <w:proofErr w:type="spellStart"/>
      <w:r w:rsidR="006F7CE6">
        <w:t>perkutano</w:t>
      </w:r>
      <w:proofErr w:type="spellEnd"/>
      <w:r w:rsidR="006F7CE6">
        <w:t xml:space="preserve"> (dermalno)</w:t>
      </w:r>
      <w:r w:rsidR="00C440D8">
        <w:br/>
        <w:t>- z inhalacijo</w:t>
      </w:r>
      <w:r w:rsidR="00817B12">
        <w:br/>
        <w:t>- per os (peroralno)</w:t>
      </w:r>
      <w:r w:rsidR="00817B12">
        <w:br/>
      </w:r>
      <w:r w:rsidR="00C440D8">
        <w:t xml:space="preserve">- intravensko </w:t>
      </w:r>
      <w:r w:rsidR="00C440D8">
        <w:br/>
      </w:r>
      <w:r w:rsidR="00817B12">
        <w:t xml:space="preserve">- intramuskularno, </w:t>
      </w:r>
      <w:r w:rsidR="006F7CE6">
        <w:t>subkutano …</w:t>
      </w:r>
    </w:p>
    <w:p w:rsidR="00412779" w:rsidRDefault="00107621" w:rsidP="00F33234">
      <w:pPr>
        <w:spacing w:line="276" w:lineRule="auto"/>
      </w:pPr>
      <w:r w:rsidRPr="00C440D8">
        <w:rPr>
          <w:b/>
          <w:color w:val="2E74B5" w:themeColor="accent1" w:themeShade="BF"/>
        </w:rPr>
        <w:lastRenderedPageBreak/>
        <w:t>3. Zakaj so g</w:t>
      </w:r>
      <w:r w:rsidR="006F7CE6" w:rsidRPr="00C440D8">
        <w:rPr>
          <w:b/>
          <w:color w:val="2E74B5" w:themeColor="accent1" w:themeShade="BF"/>
        </w:rPr>
        <w:t>enetske razlike znotraj vrste vz</w:t>
      </w:r>
      <w:r w:rsidRPr="00C440D8">
        <w:rPr>
          <w:b/>
          <w:color w:val="2E74B5" w:themeColor="accent1" w:themeShade="BF"/>
        </w:rPr>
        <w:t>rok za različen odgovor na</w:t>
      </w:r>
      <w:r w:rsidR="00C440D8">
        <w:rPr>
          <w:b/>
          <w:color w:val="2E74B5" w:themeColor="accent1" w:themeShade="BF"/>
        </w:rPr>
        <w:t xml:space="preserve"> vneseno snov. Navedite primer!</w:t>
      </w:r>
      <w:r w:rsidR="00C440D8">
        <w:rPr>
          <w:b/>
          <w:color w:val="2E74B5" w:themeColor="accent1" w:themeShade="BF"/>
        </w:rPr>
        <w:br/>
      </w:r>
      <w:r w:rsidR="00E06045">
        <w:t xml:space="preserve"> </w:t>
      </w:r>
      <w:r w:rsidR="00881E02">
        <w:t>Zaradi razlik v encimski sestavi in aktivnosti – npr. nekateri presnavljajo laktozo, drugi pa ne …</w:t>
      </w:r>
      <w:r w:rsidR="00412779">
        <w:br/>
      </w:r>
      <w:r w:rsidR="00412779">
        <w:br/>
        <w:t>+Razlike:</w:t>
      </w:r>
      <w:r w:rsidR="00412779">
        <w:br/>
        <w:t>- fiziološko stanje (spol, starost)</w:t>
      </w:r>
      <w:r w:rsidR="00412779">
        <w:br/>
        <w:t xml:space="preserve">- genetski polimorfizem </w:t>
      </w:r>
      <w:r w:rsidR="00412779">
        <w:sym w:font="Wingdings" w:char="F0E0"/>
      </w:r>
      <w:r w:rsidR="00412779">
        <w:t xml:space="preserve"> vpliv na metabolizem (encimi …)</w:t>
      </w:r>
      <w:r w:rsidR="00412779">
        <w:br/>
        <w:t>- razlike v prehrani, izpostavljenosti snovem (indukcija, inhibicija encimov)</w:t>
      </w:r>
      <w:r w:rsidR="00412779">
        <w:br/>
        <w:t>- obolenja (diabetes, vnetja)</w:t>
      </w:r>
      <w:r w:rsidR="00412779">
        <w:br/>
        <w:t xml:space="preserve">- stres, </w:t>
      </w:r>
      <w:proofErr w:type="spellStart"/>
      <w:r w:rsidR="00412779">
        <w:t>cirkardialni</w:t>
      </w:r>
      <w:proofErr w:type="spellEnd"/>
      <w:r w:rsidR="00412779">
        <w:t xml:space="preserve"> ritem</w:t>
      </w:r>
    </w:p>
    <w:p w:rsidR="00107621" w:rsidRPr="00881E02" w:rsidRDefault="00107621" w:rsidP="00F33234">
      <w:pPr>
        <w:spacing w:line="276" w:lineRule="auto"/>
        <w:rPr>
          <w:b/>
        </w:rPr>
      </w:pPr>
      <w:r w:rsidRPr="00881E02">
        <w:rPr>
          <w:b/>
          <w:color w:val="2E74B5" w:themeColor="accent1" w:themeShade="BF"/>
        </w:rPr>
        <w:t>4. Zakaj je pomembno poznavanje spojin, ki inducirajo ali zavirajo encime v povezavi z razlago toksičnosti spojin?</w:t>
      </w:r>
      <w:r w:rsidR="00881E02" w:rsidRPr="00881E02">
        <w:rPr>
          <w:b/>
        </w:rPr>
        <w:br/>
      </w:r>
      <w:r w:rsidR="00E06045">
        <w:t xml:space="preserve"> </w:t>
      </w:r>
      <w:r w:rsidR="007D7072" w:rsidRPr="007D7072">
        <w:t>Zato, ker lahko pride</w:t>
      </w:r>
      <w:r w:rsidR="007D7072">
        <w:t xml:space="preserve"> ob kombinaciji s toksično snovjo </w:t>
      </w:r>
      <w:r w:rsidR="007565A9">
        <w:t xml:space="preserve">(TS) </w:t>
      </w:r>
      <w:r w:rsidR="007D7072">
        <w:t>do večje/manjše presnove snovi, s tem pa do večje/manjše toksičnosti.</w:t>
      </w:r>
      <w:r w:rsidR="007D7072">
        <w:br/>
        <w:t xml:space="preserve">indukcija metabolizma  + </w:t>
      </w:r>
      <w:r w:rsidR="007565A9">
        <w:t xml:space="preserve">TS </w:t>
      </w:r>
      <w:r w:rsidR="00861CD6">
        <w:t>(</w:t>
      </w:r>
      <w:proofErr w:type="spellStart"/>
      <w:r w:rsidR="00861CD6">
        <w:t>netoks</w:t>
      </w:r>
      <w:proofErr w:type="spellEnd"/>
      <w:r w:rsidR="00861CD6">
        <w:t xml:space="preserve">. presnovek) </w:t>
      </w:r>
      <w:r w:rsidR="007D7072">
        <w:t xml:space="preserve"> </w:t>
      </w:r>
      <w:r w:rsidR="007D7072">
        <w:sym w:font="Wingdings" w:char="F0E0"/>
      </w:r>
      <w:r w:rsidR="00861CD6">
        <w:t xml:space="preserve"> zmanjšanje toksičnosti</w:t>
      </w:r>
      <w:r w:rsidR="007D7072">
        <w:br/>
        <w:t xml:space="preserve">indukcija m. </w:t>
      </w:r>
      <w:r w:rsidR="007D7072">
        <w:tab/>
      </w:r>
      <w:r w:rsidR="007D7072">
        <w:tab/>
        <w:t xml:space="preserve">+ </w:t>
      </w:r>
      <w:r w:rsidR="007565A9">
        <w:t xml:space="preserve">TS </w:t>
      </w:r>
      <w:r w:rsidR="007D7072">
        <w:t xml:space="preserve"> </w:t>
      </w:r>
      <w:r w:rsidR="00861CD6">
        <w:t>(</w:t>
      </w:r>
      <w:proofErr w:type="spellStart"/>
      <w:r w:rsidR="00861CD6">
        <w:t>toks</w:t>
      </w:r>
      <w:proofErr w:type="spellEnd"/>
      <w:r w:rsidR="00861CD6">
        <w:t xml:space="preserve">. presnovek)     </w:t>
      </w:r>
      <w:r w:rsidR="007D7072">
        <w:sym w:font="Wingdings" w:char="F0E0"/>
      </w:r>
      <w:r w:rsidR="00B844F2">
        <w:t xml:space="preserve"> </w:t>
      </w:r>
      <w:r w:rsidR="00861CD6">
        <w:t>večja toksičnost</w:t>
      </w:r>
      <w:r w:rsidR="007D7072">
        <w:br/>
        <w:t xml:space="preserve">inhibicija m. </w:t>
      </w:r>
      <w:r w:rsidR="007D7072">
        <w:tab/>
      </w:r>
      <w:r w:rsidR="007D7072">
        <w:tab/>
        <w:t xml:space="preserve">+ </w:t>
      </w:r>
      <w:r w:rsidR="007565A9">
        <w:t xml:space="preserve">TS  </w:t>
      </w:r>
      <w:r w:rsidR="00861CD6">
        <w:t>(</w:t>
      </w:r>
      <w:proofErr w:type="spellStart"/>
      <w:r w:rsidR="00861CD6">
        <w:t>toks</w:t>
      </w:r>
      <w:proofErr w:type="spellEnd"/>
      <w:r w:rsidR="00861CD6">
        <w:t xml:space="preserve">. presnovek)     </w:t>
      </w:r>
      <w:r w:rsidR="007D7072">
        <w:sym w:font="Wingdings" w:char="F0E0"/>
      </w:r>
      <w:r w:rsidR="00B844F2">
        <w:t xml:space="preserve"> </w:t>
      </w:r>
      <w:r w:rsidR="00861CD6">
        <w:t>manjša toksičnost</w:t>
      </w:r>
      <w:r w:rsidR="00FB7368">
        <w:t xml:space="preserve"> *</w:t>
      </w:r>
      <w:r w:rsidR="007D7072">
        <w:br/>
        <w:t xml:space="preserve">inhibicija m. </w:t>
      </w:r>
      <w:r w:rsidR="007D7072">
        <w:tab/>
      </w:r>
      <w:r w:rsidR="007D7072">
        <w:tab/>
        <w:t xml:space="preserve">+ </w:t>
      </w:r>
      <w:r w:rsidR="007565A9">
        <w:t xml:space="preserve">TS </w:t>
      </w:r>
      <w:r w:rsidR="007D7072">
        <w:t xml:space="preserve"> </w:t>
      </w:r>
      <w:r w:rsidR="00861CD6">
        <w:t>(</w:t>
      </w:r>
      <w:proofErr w:type="spellStart"/>
      <w:r w:rsidR="00861CD6">
        <w:t>netoks</w:t>
      </w:r>
      <w:proofErr w:type="spellEnd"/>
      <w:r w:rsidR="00861CD6">
        <w:t xml:space="preserve">. presnovek) </w:t>
      </w:r>
      <w:r w:rsidR="007D7072">
        <w:sym w:font="Wingdings" w:char="F0E0"/>
      </w:r>
      <w:r w:rsidR="00B844F2">
        <w:t xml:space="preserve"> </w:t>
      </w:r>
      <w:r w:rsidR="00FB7368">
        <w:t xml:space="preserve">večja </w:t>
      </w:r>
      <w:proofErr w:type="spellStart"/>
      <w:r w:rsidR="00FB7368">
        <w:t>toks</w:t>
      </w:r>
      <w:proofErr w:type="spellEnd"/>
      <w:r w:rsidR="00FB7368">
        <w:t>.</w:t>
      </w:r>
      <w:r w:rsidR="00861CD6">
        <w:t xml:space="preserve"> </w:t>
      </w:r>
    </w:p>
    <w:p w:rsidR="00107621" w:rsidRDefault="00FB7368" w:rsidP="00F33234">
      <w:pPr>
        <w:spacing w:line="276" w:lineRule="auto"/>
      </w:pPr>
      <w:r>
        <w:t>*</w:t>
      </w:r>
      <w:r w:rsidRPr="00FB7368">
        <w:t xml:space="preserve"> </w:t>
      </w:r>
      <w:r>
        <w:t>toksični presnovek nastaja počasneje, se sproti lahko izloča</w:t>
      </w:r>
    </w:p>
    <w:p w:rsidR="00FB7368" w:rsidRDefault="00FB7368" w:rsidP="00F33234">
      <w:pPr>
        <w:spacing w:line="276" w:lineRule="auto"/>
      </w:pPr>
      <w:r>
        <w:t xml:space="preserve">Npr. </w:t>
      </w:r>
      <w:proofErr w:type="spellStart"/>
      <w:r>
        <w:t>paracetamol</w:t>
      </w:r>
      <w:proofErr w:type="spellEnd"/>
      <w:r>
        <w:t xml:space="preserve"> – toksičen je presnovek, zato ob povečani aktivnosti encimov (alkoholiki, indukcija) pride do večje toksičnosti, saj toksičen presnovek hitreje nastaja, se nakopiči, se ne more lepo sproti odvajat iz organizma in poškoduje organizem.</w:t>
      </w:r>
    </w:p>
    <w:p w:rsidR="00107621" w:rsidRDefault="00107621" w:rsidP="00F33234">
      <w:pPr>
        <w:spacing w:line="276" w:lineRule="auto"/>
      </w:pPr>
      <w:r>
        <w:t xml:space="preserve">Literatura: </w:t>
      </w:r>
      <w:proofErr w:type="spellStart"/>
      <w:r>
        <w:t>Introduction</w:t>
      </w:r>
      <w:proofErr w:type="spellEnd"/>
      <w:r>
        <w:t xml:space="preserve"> to </w:t>
      </w:r>
      <w:proofErr w:type="spellStart"/>
      <w:r>
        <w:t>Toxicology</w:t>
      </w:r>
      <w:proofErr w:type="spellEnd"/>
      <w:r>
        <w:t>, 49-53</w:t>
      </w:r>
    </w:p>
    <w:p w:rsidR="002E11DC" w:rsidRPr="00107621" w:rsidRDefault="002E11DC" w:rsidP="00F33234">
      <w:pPr>
        <w:spacing w:line="276" w:lineRule="auto"/>
        <w:rPr>
          <w:b/>
          <w:color w:val="1F4E79" w:themeColor="accent1" w:themeShade="80"/>
        </w:rPr>
      </w:pPr>
      <w:r w:rsidRPr="00107621">
        <w:rPr>
          <w:b/>
          <w:color w:val="1F4E79" w:themeColor="accent1" w:themeShade="80"/>
        </w:rPr>
        <w:t xml:space="preserve">REAKTIVNI PRESNOVKI IN TOKSI ČNOST </w:t>
      </w:r>
      <w:r w:rsidR="00107621">
        <w:rPr>
          <w:b/>
          <w:color w:val="1F4E79" w:themeColor="accent1" w:themeShade="80"/>
        </w:rPr>
        <w:br/>
      </w:r>
      <w:r w:rsidRPr="00107621">
        <w:rPr>
          <w:b/>
          <w:color w:val="1F4E79" w:themeColor="accent1" w:themeShade="80"/>
        </w:rPr>
        <w:t xml:space="preserve">1.REAKTIVNI ELEKTROFILI/POSLEDICE </w:t>
      </w:r>
      <w:r w:rsidR="00107621">
        <w:rPr>
          <w:b/>
          <w:color w:val="1F4E79" w:themeColor="accent1" w:themeShade="80"/>
        </w:rPr>
        <w:br/>
      </w:r>
      <w:r w:rsidRPr="00107621">
        <w:rPr>
          <w:b/>
          <w:color w:val="1F4E79" w:themeColor="accent1" w:themeShade="80"/>
        </w:rPr>
        <w:t xml:space="preserve">2.RADIKALI/POSLEDICE </w:t>
      </w:r>
      <w:proofErr w:type="spellStart"/>
      <w:r w:rsidRPr="00107621">
        <w:rPr>
          <w:b/>
          <w:color w:val="1F4E79" w:themeColor="accent1" w:themeShade="80"/>
        </w:rPr>
        <w:t>POSLEDICE</w:t>
      </w:r>
      <w:proofErr w:type="spellEnd"/>
      <w:r w:rsidRPr="00107621">
        <w:rPr>
          <w:b/>
          <w:color w:val="1F4E79" w:themeColor="accent1" w:themeShade="80"/>
        </w:rPr>
        <w:t xml:space="preserve"> OKSIDATIVNEGA STRESA</w:t>
      </w:r>
    </w:p>
    <w:p w:rsidR="00463DFF" w:rsidRDefault="002E11DC" w:rsidP="00F33234">
      <w:pPr>
        <w:spacing w:line="276" w:lineRule="auto"/>
      </w:pPr>
      <w:r w:rsidRPr="004A583B">
        <w:rPr>
          <w:b/>
          <w:color w:val="2E74B5" w:themeColor="accent1" w:themeShade="BF"/>
        </w:rPr>
        <w:t>1. Na osnovi metabolične pre</w:t>
      </w:r>
      <w:r w:rsidR="002F2F69" w:rsidRPr="004A583B">
        <w:rPr>
          <w:b/>
          <w:color w:val="2E74B5" w:themeColor="accent1" w:themeShade="BF"/>
        </w:rPr>
        <w:t xml:space="preserve">tvorbe </w:t>
      </w:r>
      <w:proofErr w:type="spellStart"/>
      <w:r w:rsidR="002F2F69" w:rsidRPr="004A583B">
        <w:rPr>
          <w:b/>
          <w:color w:val="2E74B5" w:themeColor="accent1" w:themeShade="BF"/>
        </w:rPr>
        <w:t>tetrakloroogljika</w:t>
      </w:r>
      <w:proofErr w:type="spellEnd"/>
      <w:r w:rsidR="00184BC6">
        <w:rPr>
          <w:b/>
          <w:color w:val="2E74B5" w:themeColor="accent1" w:themeShade="BF"/>
        </w:rPr>
        <w:t xml:space="preserve"> (CCl</w:t>
      </w:r>
      <w:r w:rsidR="00184BC6" w:rsidRPr="00184BC6">
        <w:rPr>
          <w:b/>
          <w:color w:val="2E74B5" w:themeColor="accent1" w:themeShade="BF"/>
          <w:sz w:val="16"/>
        </w:rPr>
        <w:t>4</w:t>
      </w:r>
      <w:r w:rsidR="00184BC6">
        <w:rPr>
          <w:b/>
          <w:color w:val="2E74B5" w:themeColor="accent1" w:themeShade="BF"/>
        </w:rPr>
        <w:t>)</w:t>
      </w:r>
      <w:r w:rsidR="002F2F69" w:rsidRPr="004A583B">
        <w:rPr>
          <w:b/>
          <w:color w:val="2E74B5" w:themeColor="accent1" w:themeShade="BF"/>
        </w:rPr>
        <w:t xml:space="preserve"> razlo</w:t>
      </w:r>
      <w:r w:rsidRPr="004A583B">
        <w:rPr>
          <w:b/>
          <w:color w:val="2E74B5" w:themeColor="accent1" w:themeShade="BF"/>
        </w:rPr>
        <w:t xml:space="preserve">žite, zakaj povzroča lipidno </w:t>
      </w:r>
      <w:proofErr w:type="spellStart"/>
      <w:r w:rsidRPr="004A583B">
        <w:rPr>
          <w:b/>
          <w:color w:val="2E74B5" w:themeColor="accent1" w:themeShade="BF"/>
        </w:rPr>
        <w:t>peroksidacijo</w:t>
      </w:r>
      <w:proofErr w:type="spellEnd"/>
      <w:r w:rsidRPr="004A583B">
        <w:rPr>
          <w:b/>
          <w:color w:val="2E74B5" w:themeColor="accent1" w:themeShade="BF"/>
        </w:rPr>
        <w:t xml:space="preserve"> in kakšna je posledica za celice? </w:t>
      </w:r>
      <w:r w:rsidR="00A437A2">
        <w:rPr>
          <w:b/>
          <w:color w:val="2E74B5" w:themeColor="accent1" w:themeShade="BF"/>
        </w:rPr>
        <w:br/>
      </w:r>
      <w:r w:rsidR="004E0B7C">
        <w:t xml:space="preserve">- </w:t>
      </w:r>
      <w:r w:rsidR="00A437A2" w:rsidRPr="00A437A2">
        <w:t>TCM</w:t>
      </w:r>
      <w:r w:rsidR="00A437A2">
        <w:t xml:space="preserve"> </w:t>
      </w:r>
      <w:r w:rsidR="00B000C6">
        <w:t xml:space="preserve">vstopa v organizem skozi dihala, se predvsem v jetrih pod vplivom encima </w:t>
      </w:r>
      <w:proofErr w:type="spellStart"/>
      <w:r w:rsidR="00B000C6">
        <w:t>Cyp</w:t>
      </w:r>
      <w:proofErr w:type="spellEnd"/>
      <w:r w:rsidR="00B000C6">
        <w:t xml:space="preserve"> 2E1 (</w:t>
      </w:r>
      <w:proofErr w:type="spellStart"/>
      <w:r w:rsidR="00B000C6">
        <w:t>citokrom</w:t>
      </w:r>
      <w:proofErr w:type="spellEnd"/>
      <w:r w:rsidR="00B000C6">
        <w:t xml:space="preserve">) </w:t>
      </w:r>
      <w:proofErr w:type="spellStart"/>
      <w:r w:rsidR="00B000C6">
        <w:t>prevori</w:t>
      </w:r>
      <w:proofErr w:type="spellEnd"/>
      <w:r w:rsidR="00B000C6">
        <w:t xml:space="preserve"> do </w:t>
      </w:r>
      <w:proofErr w:type="spellStart"/>
      <w:r w:rsidR="00B000C6">
        <w:t>triklorometilnega</w:t>
      </w:r>
      <w:proofErr w:type="spellEnd"/>
      <w:r w:rsidR="00B000C6">
        <w:t xml:space="preserve"> radikala (CCl</w:t>
      </w:r>
      <w:r w:rsidR="00B000C6" w:rsidRPr="00740218">
        <w:rPr>
          <w:sz w:val="16"/>
        </w:rPr>
        <w:t>3</w:t>
      </w:r>
      <w:r w:rsidR="00B000C6">
        <w:t xml:space="preserve"> </w:t>
      </w:r>
      <w:r w:rsidR="00B000C6" w:rsidRPr="00740218">
        <w:rPr>
          <w:b/>
        </w:rPr>
        <w:t>∙</w:t>
      </w:r>
      <w:r w:rsidR="00B000C6" w:rsidRPr="004A6EF9">
        <w:t>)</w:t>
      </w:r>
      <w:r w:rsidR="00B000C6">
        <w:t xml:space="preserve">, ki se pod aerobnimi pogoji pretvori do </w:t>
      </w:r>
      <w:proofErr w:type="spellStart"/>
      <w:r w:rsidR="00B000C6">
        <w:t>triklorometilperoksilnega</w:t>
      </w:r>
      <w:proofErr w:type="spellEnd"/>
      <w:r w:rsidR="00B000C6">
        <w:t xml:space="preserve"> radikala, ki je zelo reaktiven. Kovalentno se veže na lipide (n</w:t>
      </w:r>
      <w:r w:rsidR="00463DFF">
        <w:t xml:space="preserve">enasičene MK v membrani </w:t>
      </w:r>
      <w:proofErr w:type="spellStart"/>
      <w:r w:rsidR="00463DFF">
        <w:t>hepatoci</w:t>
      </w:r>
      <w:r w:rsidR="00B000C6">
        <w:t>tov</w:t>
      </w:r>
      <w:proofErr w:type="spellEnd"/>
      <w:r w:rsidR="00B000C6">
        <w:t>) in pride do</w:t>
      </w:r>
      <w:r w:rsidR="00463DFF">
        <w:t xml:space="preserve"> nastanka ROS (</w:t>
      </w:r>
      <w:proofErr w:type="spellStart"/>
      <w:r w:rsidR="00463DFF">
        <w:t>peroksilni</w:t>
      </w:r>
      <w:proofErr w:type="spellEnd"/>
      <w:r w:rsidR="00463DFF">
        <w:t xml:space="preserve"> radikal) in</w:t>
      </w:r>
      <w:r w:rsidR="00B000C6">
        <w:t xml:space="preserve"> lipidne </w:t>
      </w:r>
      <w:proofErr w:type="spellStart"/>
      <w:r w:rsidR="00B000C6">
        <w:t>peroksidacije</w:t>
      </w:r>
      <w:proofErr w:type="spellEnd"/>
      <w:r w:rsidR="00B000C6">
        <w:t xml:space="preserve">. To vodi do spremembe </w:t>
      </w:r>
      <w:r w:rsidR="00EA1DE5">
        <w:t xml:space="preserve">v </w:t>
      </w:r>
      <w:r w:rsidR="00B000C6">
        <w:t>homeostaz</w:t>
      </w:r>
      <w:r w:rsidR="00EA1DE5">
        <w:t>i</w:t>
      </w:r>
      <w:r w:rsidR="00B000C6">
        <w:t xml:space="preserve"> </w:t>
      </w:r>
      <w:r w:rsidR="00463DFF">
        <w:t>Ca²⁺</w:t>
      </w:r>
      <w:r w:rsidR="00B000C6">
        <w:t xml:space="preserve"> v celici, kar lahko vodi v apoptozo celic. </w:t>
      </w:r>
    </w:p>
    <w:p w:rsidR="002E11DC" w:rsidRPr="00A437A2" w:rsidRDefault="004A583B" w:rsidP="00F33234">
      <w:pPr>
        <w:spacing w:line="276" w:lineRule="auto"/>
        <w:rPr>
          <w:b/>
          <w:color w:val="2E74B5" w:themeColor="accent1" w:themeShade="BF"/>
        </w:rPr>
      </w:pPr>
      <w:r w:rsidRPr="004A583B">
        <w:rPr>
          <w:b/>
        </w:rPr>
        <w:br/>
      </w:r>
      <w:r w:rsidR="004E0B7C">
        <w:rPr>
          <w:b/>
        </w:rPr>
        <w:t>-</w:t>
      </w:r>
      <w:r w:rsidRPr="004A583B">
        <w:rPr>
          <w:b/>
        </w:rPr>
        <w:t xml:space="preserve"> </w:t>
      </w:r>
      <w:proofErr w:type="spellStart"/>
      <w:r w:rsidR="00184BC6">
        <w:t>Tetrakloroogljik</w:t>
      </w:r>
      <w:proofErr w:type="spellEnd"/>
      <w:r w:rsidR="00184BC6">
        <w:t xml:space="preserve"> = </w:t>
      </w:r>
      <w:proofErr w:type="spellStart"/>
      <w:r w:rsidR="00184BC6">
        <w:t>tetraklorometan</w:t>
      </w:r>
      <w:proofErr w:type="spellEnd"/>
      <w:r w:rsidR="00184BC6">
        <w:t xml:space="preserve"> = TCM je hlapna tekočina, težja od zraka, ki v organizem vstopi z inhalacijo (običajno). </w:t>
      </w:r>
      <w:r w:rsidR="002177D4">
        <w:t xml:space="preserve">Podvržen je predvsem metabolizmu v jetrih. Pri nižjih koncentracijah je pomemben encim </w:t>
      </w:r>
      <w:proofErr w:type="spellStart"/>
      <w:r w:rsidR="002177D4">
        <w:t>Cyp</w:t>
      </w:r>
      <w:proofErr w:type="spellEnd"/>
      <w:r w:rsidR="002177D4">
        <w:t xml:space="preserve"> 2E1, pri višjih pa </w:t>
      </w:r>
      <w:proofErr w:type="spellStart"/>
      <w:r w:rsidR="002177D4">
        <w:t>Cyp</w:t>
      </w:r>
      <w:proofErr w:type="spellEnd"/>
      <w:r w:rsidR="002177D4">
        <w:t xml:space="preserve"> 3A. </w:t>
      </w:r>
      <w:proofErr w:type="spellStart"/>
      <w:r w:rsidR="002177D4">
        <w:t>Izoencim</w:t>
      </w:r>
      <w:proofErr w:type="spellEnd"/>
      <w:r w:rsidR="002177D4">
        <w:t xml:space="preserve"> (običajno </w:t>
      </w:r>
      <w:proofErr w:type="spellStart"/>
      <w:r w:rsidR="002177D4">
        <w:t>Cyp</w:t>
      </w:r>
      <w:proofErr w:type="spellEnd"/>
      <w:r w:rsidR="002177D4">
        <w:t xml:space="preserve"> 2E1) katalizira reduktivno </w:t>
      </w:r>
      <w:proofErr w:type="spellStart"/>
      <w:r w:rsidR="002177D4">
        <w:t>deklorinacijo</w:t>
      </w:r>
      <w:proofErr w:type="spellEnd"/>
      <w:r w:rsidR="002177D4">
        <w:t xml:space="preserve"> TCM, pri tem</w:t>
      </w:r>
      <w:r w:rsidR="00D45671">
        <w:t xml:space="preserve"> nastane </w:t>
      </w:r>
      <w:proofErr w:type="spellStart"/>
      <w:r w:rsidR="00D45671">
        <w:t>triklorometilni</w:t>
      </w:r>
      <w:proofErr w:type="spellEnd"/>
      <w:r w:rsidR="00D45671">
        <w:t xml:space="preserve"> radikal</w:t>
      </w:r>
      <w:r w:rsidR="00740218">
        <w:t xml:space="preserve"> (CCl</w:t>
      </w:r>
      <w:r w:rsidR="00740218" w:rsidRPr="00740218">
        <w:rPr>
          <w:sz w:val="16"/>
        </w:rPr>
        <w:t>3</w:t>
      </w:r>
      <w:r w:rsidR="00740218">
        <w:t xml:space="preserve"> </w:t>
      </w:r>
      <w:r w:rsidR="00740218" w:rsidRPr="00740218">
        <w:rPr>
          <w:b/>
        </w:rPr>
        <w:t>∙</w:t>
      </w:r>
      <w:r w:rsidR="004A6EF9" w:rsidRPr="004A6EF9">
        <w:t>)</w:t>
      </w:r>
      <w:r w:rsidR="00D45671">
        <w:t>, ki se pod</w:t>
      </w:r>
      <w:r w:rsidR="00BD3F00">
        <w:br/>
      </w:r>
      <w:r w:rsidR="00BD3F00" w:rsidRPr="00412779">
        <w:rPr>
          <w:b/>
        </w:rPr>
        <w:t>ANAEROBNIMI POGOJI:</w:t>
      </w:r>
      <w:r w:rsidR="00BD3F00">
        <w:t xml:space="preserve"> veže na proteine, lipide, reagira z vodikom (nastane kloroform), </w:t>
      </w:r>
      <w:proofErr w:type="spellStart"/>
      <w:r w:rsidR="00BD3F00">
        <w:t>dimerizira</w:t>
      </w:r>
      <w:proofErr w:type="spellEnd"/>
      <w:r w:rsidR="00412779">
        <w:br/>
        <w:t xml:space="preserve">                                          </w:t>
      </w:r>
      <w:r w:rsidR="00BD3F00">
        <w:t xml:space="preserve"> do </w:t>
      </w:r>
      <w:proofErr w:type="spellStart"/>
      <w:r w:rsidR="00BD3F00">
        <w:t>heksakloroetana</w:t>
      </w:r>
      <w:proofErr w:type="spellEnd"/>
      <w:r w:rsidR="00BD3F00">
        <w:t xml:space="preserve">, se naprej reducira do CO. </w:t>
      </w:r>
      <w:r w:rsidR="00BD3F00">
        <w:br/>
      </w:r>
      <w:r w:rsidR="00BD3F00" w:rsidRPr="00412779">
        <w:rPr>
          <w:b/>
        </w:rPr>
        <w:t>AEROBNI POGOJI:</w:t>
      </w:r>
      <w:r w:rsidR="00BD3F00">
        <w:t xml:space="preserve"> </w:t>
      </w:r>
      <w:r w:rsidR="00740218">
        <w:t xml:space="preserve">reagira s </w:t>
      </w:r>
      <w:r w:rsidR="004A6EF9">
        <w:t>O</w:t>
      </w:r>
      <w:r w:rsidR="004A6EF9" w:rsidRPr="004A6EF9">
        <w:rPr>
          <w:sz w:val="16"/>
        </w:rPr>
        <w:t>2</w:t>
      </w:r>
      <w:r w:rsidR="00740218">
        <w:t xml:space="preserve">, </w:t>
      </w:r>
      <w:r w:rsidR="004A6EF9">
        <w:t xml:space="preserve">tvori </w:t>
      </w:r>
      <w:proofErr w:type="spellStart"/>
      <w:r w:rsidR="004A6EF9">
        <w:t>triklorometilperoksilni</w:t>
      </w:r>
      <w:proofErr w:type="spellEnd"/>
      <w:r w:rsidR="004A6EF9">
        <w:t xml:space="preserve"> radikal (CCl</w:t>
      </w:r>
      <w:r w:rsidR="004A6EF9" w:rsidRPr="004A6EF9">
        <w:rPr>
          <w:sz w:val="16"/>
        </w:rPr>
        <w:t>3</w:t>
      </w:r>
      <w:r w:rsidR="004A6EF9">
        <w:rPr>
          <w:sz w:val="16"/>
        </w:rPr>
        <w:t xml:space="preserve"> </w:t>
      </w:r>
      <w:r w:rsidR="004A6EF9">
        <w:t xml:space="preserve">-OO </w:t>
      </w:r>
      <w:r w:rsidR="004A6EF9" w:rsidRPr="00740218">
        <w:rPr>
          <w:b/>
        </w:rPr>
        <w:t>∙</w:t>
      </w:r>
      <w:r w:rsidR="004A6EF9" w:rsidRPr="004A6EF9">
        <w:t>)</w:t>
      </w:r>
      <w:r w:rsidR="004A6EF9">
        <w:t xml:space="preserve">. Ta je zelo reaktiven – </w:t>
      </w:r>
      <w:r w:rsidR="00EA1DE5">
        <w:br/>
      </w:r>
      <w:r w:rsidR="00EA1DE5">
        <w:lastRenderedPageBreak/>
        <w:t xml:space="preserve"> </w:t>
      </w:r>
      <w:r w:rsidR="00EA1DE5">
        <w:tab/>
      </w:r>
      <w:r w:rsidR="00EA1DE5">
        <w:tab/>
        <w:t xml:space="preserve">     </w:t>
      </w:r>
      <w:r w:rsidR="004A6EF9">
        <w:t xml:space="preserve">začne lipidno </w:t>
      </w:r>
      <w:proofErr w:type="spellStart"/>
      <w:r w:rsidR="004A6EF9">
        <w:t>peroksidacijo</w:t>
      </w:r>
      <w:proofErr w:type="spellEnd"/>
      <w:r w:rsidR="004A6EF9">
        <w:t xml:space="preserve"> ali naprej reagira do fosgena (COCl</w:t>
      </w:r>
      <w:r w:rsidR="004A6EF9" w:rsidRPr="004A6EF9">
        <w:rPr>
          <w:sz w:val="18"/>
        </w:rPr>
        <w:t>2</w:t>
      </w:r>
      <w:r w:rsidR="004A6EF9">
        <w:t xml:space="preserve">), ki se nato s </w:t>
      </w:r>
      <w:r w:rsidR="00EA1DE5">
        <w:br/>
        <w:t xml:space="preserve"> </w:t>
      </w:r>
      <w:r w:rsidR="00EA1DE5">
        <w:tab/>
      </w:r>
      <w:r w:rsidR="00EA1DE5">
        <w:tab/>
        <w:t xml:space="preserve">     </w:t>
      </w:r>
      <w:r w:rsidR="004A6EF9">
        <w:t xml:space="preserve">hidrolitično </w:t>
      </w:r>
      <w:proofErr w:type="spellStart"/>
      <w:r w:rsidR="004A6EF9">
        <w:t>deklorinacijo</w:t>
      </w:r>
      <w:proofErr w:type="spellEnd"/>
      <w:r w:rsidR="004A6EF9">
        <w:t xml:space="preserve"> pretvori </w:t>
      </w:r>
      <w:r w:rsidR="00EA1DE5">
        <w:t>v</w:t>
      </w:r>
      <w:r w:rsidR="004A6EF9">
        <w:t xml:space="preserve"> CO</w:t>
      </w:r>
      <w:r w:rsidR="004A6EF9" w:rsidRPr="004A6EF9">
        <w:rPr>
          <w:sz w:val="18"/>
        </w:rPr>
        <w:t>2</w:t>
      </w:r>
      <w:r w:rsidR="004A6EF9">
        <w:t>.</w:t>
      </w:r>
      <w:r w:rsidR="00E16CBE">
        <w:br/>
      </w:r>
      <w:r w:rsidR="00E16CBE" w:rsidRPr="00412779">
        <w:rPr>
          <w:b/>
        </w:rPr>
        <w:t>Škodljivi presnovki:</w:t>
      </w:r>
      <w:r w:rsidR="00E16CBE">
        <w:t xml:space="preserve"> ROS, fosgen, </w:t>
      </w:r>
      <w:proofErr w:type="spellStart"/>
      <w:r w:rsidR="00E16CBE">
        <w:t>diklorokarben</w:t>
      </w:r>
      <w:proofErr w:type="spellEnd"/>
    </w:p>
    <w:p w:rsidR="005A2E08" w:rsidRDefault="002E11DC" w:rsidP="00F33234">
      <w:pPr>
        <w:spacing w:line="276" w:lineRule="auto"/>
      </w:pPr>
      <w:r w:rsidRPr="00B05D86">
        <w:rPr>
          <w:b/>
          <w:color w:val="2E74B5" w:themeColor="accent1" w:themeShade="BF"/>
        </w:rPr>
        <w:t xml:space="preserve">2. Na osnovi poznanih encimskih reakcij razložite, zakaj je alkohol toksičen za celice? </w:t>
      </w:r>
      <w:r w:rsidR="004A583B" w:rsidRPr="00B05D86">
        <w:rPr>
          <w:b/>
        </w:rPr>
        <w:br/>
      </w:r>
      <w:r w:rsidR="004E0B7C">
        <w:t xml:space="preserve">- </w:t>
      </w:r>
      <w:r w:rsidR="005A2E08">
        <w:t xml:space="preserve">etanol + ADH </w:t>
      </w:r>
      <w:r w:rsidR="005A2E08">
        <w:sym w:font="Wingdings" w:char="F0E0"/>
      </w:r>
      <w:r w:rsidR="005A2E08">
        <w:t xml:space="preserve"> acetaldehid + ADHL </w:t>
      </w:r>
      <w:r w:rsidR="005A2E08">
        <w:sym w:font="Wingdings" w:char="F0E0"/>
      </w:r>
      <w:r w:rsidR="005A2E08">
        <w:t xml:space="preserve"> ocetna kislina/acetat (pH)</w:t>
      </w:r>
    </w:p>
    <w:p w:rsidR="002E11DC" w:rsidRDefault="004A583B" w:rsidP="00F33234">
      <w:pPr>
        <w:spacing w:line="276" w:lineRule="auto"/>
      </w:pPr>
      <w:r w:rsidRPr="007424D9">
        <w:t xml:space="preserve"> </w:t>
      </w:r>
      <w:r w:rsidR="007424D9" w:rsidRPr="007424D9">
        <w:t xml:space="preserve">Etanol se v </w:t>
      </w:r>
      <w:proofErr w:type="spellStart"/>
      <w:r w:rsidR="007424D9" w:rsidRPr="007424D9">
        <w:t>citosolu</w:t>
      </w:r>
      <w:proofErr w:type="spellEnd"/>
      <w:r w:rsidR="007424D9" w:rsidRPr="007424D9">
        <w:t xml:space="preserve"> </w:t>
      </w:r>
      <w:proofErr w:type="spellStart"/>
      <w:r w:rsidR="007424D9" w:rsidRPr="007424D9">
        <w:t>hepatocitov</w:t>
      </w:r>
      <w:proofErr w:type="spellEnd"/>
      <w:r w:rsidR="007424D9" w:rsidRPr="007424D9">
        <w:t xml:space="preserve"> z ADH pretvori do acetaldehida</w:t>
      </w:r>
      <w:r w:rsidR="005A2E08">
        <w:t xml:space="preserve">. Pri tem pride do povečane </w:t>
      </w:r>
      <w:proofErr w:type="spellStart"/>
      <w:r w:rsidR="005A2E08">
        <w:t>konc</w:t>
      </w:r>
      <w:proofErr w:type="spellEnd"/>
      <w:r w:rsidR="005A2E08">
        <w:t>. reducirane oblike – NADH. Enako tudi nato</w:t>
      </w:r>
      <w:r w:rsidR="00D8258A">
        <w:t xml:space="preserve"> v mitohondriju,</w:t>
      </w:r>
      <w:r w:rsidR="005A2E08">
        <w:t xml:space="preserve"> pri pretvorbi acetaldehida z ADHL do ocetne kisline oz. acetata (</w:t>
      </w:r>
      <w:proofErr w:type="spellStart"/>
      <w:r w:rsidR="005A2E08">
        <w:t>odv</w:t>
      </w:r>
      <w:proofErr w:type="spellEnd"/>
      <w:r w:rsidR="005A2E08">
        <w:t>. od pH).</w:t>
      </w:r>
      <w:r w:rsidR="00F91595">
        <w:br/>
        <w:t xml:space="preserve"> Ob izpostavljenosti ↑c etanola pride do reakcije po drugi poti – MEOS s Cyp2E1</w:t>
      </w:r>
      <w:r w:rsidR="004E0B7C">
        <w:t>.</w:t>
      </w:r>
    </w:p>
    <w:p w:rsidR="004E0B7C" w:rsidRDefault="009D0FF0" w:rsidP="00F33234">
      <w:pPr>
        <w:spacing w:line="276" w:lineRule="auto"/>
      </w:pPr>
      <w:r>
        <w:t xml:space="preserve">- </w:t>
      </w:r>
      <w:r w:rsidR="001E7333">
        <w:t>Alkohol je toksičen zato, ker</w:t>
      </w:r>
      <w:r w:rsidR="00D50E0C">
        <w:t>:</w:t>
      </w:r>
      <w:r w:rsidR="00D50E0C">
        <w:br/>
        <w:t>∙</w:t>
      </w:r>
      <w:r w:rsidR="001E7333">
        <w:t xml:space="preserve"> </w:t>
      </w:r>
      <w:r w:rsidR="001E7333" w:rsidRPr="009D0FF0">
        <w:rPr>
          <w:b/>
        </w:rPr>
        <w:t>moti Krebsov cikel</w:t>
      </w:r>
      <w:r w:rsidR="001E7333">
        <w:t xml:space="preserve"> (ciklus </w:t>
      </w:r>
      <w:proofErr w:type="spellStart"/>
      <w:r w:rsidR="001E7333">
        <w:t>trikarboksilnih</w:t>
      </w:r>
      <w:proofErr w:type="spellEnd"/>
      <w:r w:rsidR="001E7333">
        <w:t xml:space="preserve"> kislin), </w:t>
      </w:r>
      <w:r w:rsidR="001E7333" w:rsidRPr="009D0FF0">
        <w:rPr>
          <w:b/>
        </w:rPr>
        <w:t>oks</w:t>
      </w:r>
      <w:r w:rsidRPr="009D0FF0">
        <w:rPr>
          <w:b/>
        </w:rPr>
        <w:t>idacijo maščob</w:t>
      </w:r>
      <w:r>
        <w:t xml:space="preserve"> (zaradi zmanjšanja oksidirane</w:t>
      </w:r>
      <w:r w:rsidR="001E7333">
        <w:t xml:space="preserve"> oblike NAD⁺</w:t>
      </w:r>
      <w:r>
        <w:t xml:space="preserve">, povečanja reducirane NADH oblike), </w:t>
      </w:r>
      <w:r w:rsidRPr="009D0FF0">
        <w:rPr>
          <w:b/>
        </w:rPr>
        <w:t>presnovo AK</w:t>
      </w:r>
      <w:r>
        <w:t>,</w:t>
      </w:r>
      <w:r w:rsidR="00D50E0C">
        <w:br/>
        <w:t xml:space="preserve">∙ </w:t>
      </w:r>
      <w:r w:rsidRPr="009D0FF0">
        <w:rPr>
          <w:b/>
        </w:rPr>
        <w:t xml:space="preserve">inhibira </w:t>
      </w:r>
      <w:proofErr w:type="spellStart"/>
      <w:r w:rsidRPr="009D0FF0">
        <w:rPr>
          <w:b/>
        </w:rPr>
        <w:t>glukoneogenezo</w:t>
      </w:r>
      <w:proofErr w:type="spellEnd"/>
      <w:r w:rsidR="00D50E0C">
        <w:t xml:space="preserve"> (vodi v hipoglikemijo),</w:t>
      </w:r>
      <w:r w:rsidR="00D50E0C">
        <w:br/>
        <w:t xml:space="preserve">∙ </w:t>
      </w:r>
      <w:r>
        <w:t xml:space="preserve">vodi do tvorbe </w:t>
      </w:r>
      <w:r w:rsidRPr="009D0FF0">
        <w:rPr>
          <w:b/>
        </w:rPr>
        <w:t>ketonskih teles</w:t>
      </w:r>
      <w:r w:rsidR="00D50E0C">
        <w:t>,</w:t>
      </w:r>
      <w:r w:rsidR="00D50E0C">
        <w:br/>
        <w:t xml:space="preserve">∙ </w:t>
      </w:r>
      <w:r>
        <w:t xml:space="preserve">povečanja </w:t>
      </w:r>
      <w:r w:rsidRPr="009D0FF0">
        <w:rPr>
          <w:b/>
        </w:rPr>
        <w:t xml:space="preserve">c </w:t>
      </w:r>
      <w:proofErr w:type="spellStart"/>
      <w:r w:rsidRPr="009D0FF0">
        <w:rPr>
          <w:b/>
        </w:rPr>
        <w:t>piruvata</w:t>
      </w:r>
      <w:proofErr w:type="spellEnd"/>
      <w:r>
        <w:t xml:space="preserve"> in </w:t>
      </w:r>
      <w:proofErr w:type="spellStart"/>
      <w:r w:rsidRPr="009D0FF0">
        <w:rPr>
          <w:b/>
        </w:rPr>
        <w:t>oksaloacetata</w:t>
      </w:r>
      <w:proofErr w:type="spellEnd"/>
      <w:r w:rsidRPr="009D0FF0">
        <w:rPr>
          <w:b/>
        </w:rPr>
        <w:t>, glicerola</w:t>
      </w:r>
      <w:r>
        <w:t xml:space="preserve"> in </w:t>
      </w:r>
      <w:r w:rsidRPr="009D0FF0">
        <w:rPr>
          <w:b/>
        </w:rPr>
        <w:t>laktata</w:t>
      </w:r>
      <w:r>
        <w:t xml:space="preserve"> (acidoza).</w:t>
      </w:r>
      <w:r w:rsidR="001E7333">
        <w:br/>
      </w:r>
      <w:r w:rsidR="00D50E0C">
        <w:t xml:space="preserve">∙ </w:t>
      </w:r>
      <w:r w:rsidR="001E7333">
        <w:t xml:space="preserve">Glavni </w:t>
      </w:r>
      <w:proofErr w:type="spellStart"/>
      <w:r w:rsidR="001E7333">
        <w:t>metabolit</w:t>
      </w:r>
      <w:proofErr w:type="spellEnd"/>
      <w:r w:rsidR="001E7333">
        <w:t xml:space="preserve"> je acetaldehid, ki povzroča </w:t>
      </w:r>
      <w:proofErr w:type="spellStart"/>
      <w:r w:rsidR="001E7333" w:rsidRPr="00061C56">
        <w:rPr>
          <w:b/>
        </w:rPr>
        <w:t>peroksidacijo</w:t>
      </w:r>
      <w:proofErr w:type="spellEnd"/>
      <w:r w:rsidR="001E7333" w:rsidRPr="00061C56">
        <w:rPr>
          <w:b/>
        </w:rPr>
        <w:t xml:space="preserve"> maščob</w:t>
      </w:r>
      <w:r w:rsidR="001E7333">
        <w:t xml:space="preserve"> in </w:t>
      </w:r>
      <w:r w:rsidR="001E7333" w:rsidRPr="00061C56">
        <w:rPr>
          <w:b/>
        </w:rPr>
        <w:t xml:space="preserve">nekrozo </w:t>
      </w:r>
      <w:proofErr w:type="spellStart"/>
      <w:r w:rsidR="001E7333" w:rsidRPr="00061C56">
        <w:rPr>
          <w:b/>
        </w:rPr>
        <w:t>hepatocitov</w:t>
      </w:r>
      <w:proofErr w:type="spellEnd"/>
      <w:r w:rsidR="001E7333">
        <w:t xml:space="preserve">, kar pripelje do </w:t>
      </w:r>
      <w:proofErr w:type="spellStart"/>
      <w:r w:rsidR="001E7333" w:rsidRPr="00061C56">
        <w:rPr>
          <w:b/>
        </w:rPr>
        <w:t>fibroze</w:t>
      </w:r>
      <w:proofErr w:type="spellEnd"/>
      <w:r w:rsidR="001E7333">
        <w:t>.</w:t>
      </w:r>
    </w:p>
    <w:p w:rsidR="005A2E08" w:rsidRPr="00B05D86" w:rsidRDefault="005A2E08" w:rsidP="00F33234">
      <w:pPr>
        <w:spacing w:line="276" w:lineRule="auto"/>
        <w:rPr>
          <w:b/>
        </w:rPr>
      </w:pPr>
      <w:r>
        <w:t xml:space="preserve">ADH = alkoholna </w:t>
      </w:r>
      <w:proofErr w:type="spellStart"/>
      <w:r>
        <w:t>dehidrogenaza</w:t>
      </w:r>
      <w:proofErr w:type="spellEnd"/>
      <w:r>
        <w:br/>
        <w:t xml:space="preserve">ADHL = </w:t>
      </w:r>
      <w:proofErr w:type="spellStart"/>
      <w:r>
        <w:t>aldehidna</w:t>
      </w:r>
      <w:proofErr w:type="spellEnd"/>
      <w:r>
        <w:t xml:space="preserve"> </w:t>
      </w:r>
      <w:proofErr w:type="spellStart"/>
      <w:r>
        <w:t>dehidrogenaza</w:t>
      </w:r>
      <w:proofErr w:type="spellEnd"/>
      <w:r w:rsidR="00F91595">
        <w:br/>
        <w:t xml:space="preserve">MEOS = </w:t>
      </w:r>
      <w:proofErr w:type="spellStart"/>
      <w:r w:rsidR="00F91595">
        <w:t>mikrosomalni</w:t>
      </w:r>
      <w:proofErr w:type="spellEnd"/>
      <w:r w:rsidR="00F91595">
        <w:t xml:space="preserve"> etanol-oksidirajoči sistem</w:t>
      </w:r>
    </w:p>
    <w:p w:rsidR="002E11DC" w:rsidRPr="00AB5417" w:rsidRDefault="002E11DC" w:rsidP="00F33234">
      <w:pPr>
        <w:spacing w:line="276" w:lineRule="auto"/>
        <w:rPr>
          <w:b/>
        </w:rPr>
      </w:pPr>
      <w:r w:rsidRPr="00AB5417">
        <w:rPr>
          <w:b/>
          <w:color w:val="2E74B5" w:themeColor="accent1" w:themeShade="BF"/>
        </w:rPr>
        <w:t>3. Kateri encimski sistemi so najpomembnejši za nastajan</w:t>
      </w:r>
      <w:r w:rsidR="002F2F69" w:rsidRPr="00AB5417">
        <w:rPr>
          <w:b/>
          <w:color w:val="2E74B5" w:themeColor="accent1" w:themeShade="BF"/>
        </w:rPr>
        <w:t>j</w:t>
      </w:r>
      <w:r w:rsidRPr="00AB5417">
        <w:rPr>
          <w:b/>
          <w:color w:val="2E74B5" w:themeColor="accent1" w:themeShade="BF"/>
        </w:rPr>
        <w:t xml:space="preserve">e reaktivnih presnovkov! </w:t>
      </w:r>
      <w:r w:rsidR="00AB5417" w:rsidRPr="00AB5417">
        <w:rPr>
          <w:b/>
        </w:rPr>
        <w:br/>
      </w:r>
      <w:r w:rsidR="00AB5417" w:rsidRPr="00F558A7">
        <w:t xml:space="preserve"> </w:t>
      </w:r>
      <w:r w:rsidR="00F558A7" w:rsidRPr="00F558A7">
        <w:t>CYP, MP, PHS (</w:t>
      </w:r>
      <w:proofErr w:type="spellStart"/>
      <w:r w:rsidR="00F558A7" w:rsidRPr="00F558A7">
        <w:t>citokromi</w:t>
      </w:r>
      <w:proofErr w:type="spellEnd"/>
      <w:r w:rsidR="00F558A7" w:rsidRPr="00F558A7">
        <w:t xml:space="preserve">, </w:t>
      </w:r>
      <w:proofErr w:type="spellStart"/>
      <w:r w:rsidR="00F558A7" w:rsidRPr="00F558A7">
        <w:t>metaloproteinaze</w:t>
      </w:r>
      <w:proofErr w:type="spellEnd"/>
      <w:r w:rsidR="00F558A7" w:rsidRPr="00F558A7">
        <w:t xml:space="preserve"> in </w:t>
      </w:r>
      <w:proofErr w:type="spellStart"/>
      <w:r w:rsidR="00F558A7" w:rsidRPr="00F558A7">
        <w:t>prostaglandin</w:t>
      </w:r>
      <w:proofErr w:type="spellEnd"/>
      <w:r w:rsidR="00F558A7" w:rsidRPr="00F558A7">
        <w:t xml:space="preserve"> H </w:t>
      </w:r>
      <w:proofErr w:type="spellStart"/>
      <w:r w:rsidR="00F558A7" w:rsidRPr="00F558A7">
        <w:t>sintaz</w:t>
      </w:r>
      <w:r w:rsidR="00F558A7">
        <w:t>e</w:t>
      </w:r>
      <w:proofErr w:type="spellEnd"/>
      <w:r w:rsidR="00F558A7" w:rsidRPr="00F558A7">
        <w:t>)</w:t>
      </w:r>
      <w:r w:rsidR="004A583B" w:rsidRPr="00AB5417">
        <w:rPr>
          <w:b/>
        </w:rPr>
        <w:br/>
        <w:t xml:space="preserve"> </w:t>
      </w:r>
    </w:p>
    <w:p w:rsidR="000104DE" w:rsidRPr="000104DE" w:rsidRDefault="002E11DC" w:rsidP="00F33234">
      <w:pPr>
        <w:spacing w:line="276" w:lineRule="auto"/>
      </w:pPr>
      <w:r w:rsidRPr="00F558A7">
        <w:rPr>
          <w:b/>
          <w:color w:val="2E74B5" w:themeColor="accent1" w:themeShade="BF"/>
        </w:rPr>
        <w:t xml:space="preserve">4. Zakaj je heksan </w:t>
      </w:r>
      <w:proofErr w:type="spellStart"/>
      <w:r w:rsidRPr="00F558A7">
        <w:rPr>
          <w:b/>
          <w:color w:val="2E74B5" w:themeColor="accent1" w:themeShade="BF"/>
        </w:rPr>
        <w:t>nevrotoksičen</w:t>
      </w:r>
      <w:proofErr w:type="spellEnd"/>
      <w:r w:rsidRPr="00F558A7">
        <w:rPr>
          <w:b/>
          <w:color w:val="2E74B5" w:themeColor="accent1" w:themeShade="BF"/>
        </w:rPr>
        <w:t>?</w:t>
      </w:r>
      <w:r w:rsidR="000104DE">
        <w:rPr>
          <w:b/>
          <w:color w:val="2E74B5" w:themeColor="accent1" w:themeShade="BF"/>
        </w:rPr>
        <w:br/>
      </w:r>
      <w:r w:rsidR="004C62A6">
        <w:t>n-heksan je alifatski ogljikovodik, ki povzroča periferno nevropatijo (poškodbo živčnih vlaken, ovojnice na periferiji).</w:t>
      </w:r>
      <w:r w:rsidR="004C62A6">
        <w:br/>
        <w:t xml:space="preserve"> Heksan pod vplivom CYP sistema oksidira do 2-heksanola, ki se z ADH pretvori v 2-heksanon in nato s CYP in ADH pride do enakih reakcij še simetrično na drugem C atomu. Nastane 2,5-heksandion, ki je </w:t>
      </w:r>
      <w:proofErr w:type="spellStart"/>
      <w:r w:rsidR="004C62A6">
        <w:t>elektrofilen</w:t>
      </w:r>
      <w:proofErr w:type="spellEnd"/>
      <w:r w:rsidR="004C62A6">
        <w:t xml:space="preserve">, reagira z </w:t>
      </w:r>
      <w:proofErr w:type="spellStart"/>
      <w:r w:rsidR="004C62A6">
        <w:t>nukleofili</w:t>
      </w:r>
      <w:proofErr w:type="spellEnd"/>
      <w:r w:rsidR="004C62A6">
        <w:t xml:space="preserve"> – z mielinom v živčni ovojnici (lizin), nastane </w:t>
      </w:r>
      <w:proofErr w:type="spellStart"/>
      <w:r w:rsidR="004C62A6">
        <w:t>imin</w:t>
      </w:r>
      <w:proofErr w:type="spellEnd"/>
      <w:r w:rsidR="004C62A6">
        <w:t xml:space="preserve">. Ta kondenzira do </w:t>
      </w:r>
      <w:proofErr w:type="spellStart"/>
      <w:r w:rsidR="004C62A6">
        <w:t>pirolnega</w:t>
      </w:r>
      <w:proofErr w:type="spellEnd"/>
      <w:r w:rsidR="004C62A6">
        <w:t xml:space="preserve"> derivata (</w:t>
      </w:r>
      <w:proofErr w:type="spellStart"/>
      <w:r w:rsidR="004C62A6">
        <w:t>dimetil</w:t>
      </w:r>
      <w:proofErr w:type="spellEnd"/>
      <w:r w:rsidR="004C62A6">
        <w:t xml:space="preserve"> </w:t>
      </w:r>
      <w:proofErr w:type="spellStart"/>
      <w:r w:rsidR="004C62A6">
        <w:t>piroli</w:t>
      </w:r>
      <w:r w:rsidR="00952238">
        <w:t>l</w:t>
      </w:r>
      <w:proofErr w:type="spellEnd"/>
      <w:r w:rsidR="00952238">
        <w:t xml:space="preserve"> derivat), pride do proteinskega </w:t>
      </w:r>
      <w:proofErr w:type="spellStart"/>
      <w:r w:rsidR="00952238">
        <w:t>adukta</w:t>
      </w:r>
      <w:proofErr w:type="spellEnd"/>
      <w:r w:rsidR="00952238">
        <w:t xml:space="preserve">(?), </w:t>
      </w:r>
      <w:proofErr w:type="spellStart"/>
      <w:r w:rsidR="00952238">
        <w:t>avtooksidacije</w:t>
      </w:r>
      <w:proofErr w:type="spellEnd"/>
      <w:r w:rsidR="00952238">
        <w:t xml:space="preserve">, prečnega </w:t>
      </w:r>
      <w:proofErr w:type="spellStart"/>
      <w:r w:rsidR="00952238">
        <w:t>premreževanja</w:t>
      </w:r>
      <w:proofErr w:type="spellEnd"/>
      <w:r w:rsidR="00952238">
        <w:t xml:space="preserve"> proteinov in s tem do periferne nevropatije. Razlog je, da tako spremeni mielinsko ovojnico, da ta ne more več prenašati signala.</w:t>
      </w:r>
    </w:p>
    <w:p w:rsidR="004A583B" w:rsidRPr="00F75969" w:rsidRDefault="000104DE" w:rsidP="00F33234">
      <w:pPr>
        <w:spacing w:line="276" w:lineRule="auto"/>
        <w:rPr>
          <w:b/>
          <w:color w:val="2E74B5" w:themeColor="accent1" w:themeShade="BF"/>
        </w:rPr>
      </w:pPr>
      <w:r>
        <w:rPr>
          <w:b/>
          <w:color w:val="2E74B5" w:themeColor="accent1" w:themeShade="BF"/>
        </w:rPr>
        <w:t>5.</w:t>
      </w:r>
      <w:r w:rsidRPr="00F558A7">
        <w:rPr>
          <w:b/>
          <w:color w:val="2E74B5" w:themeColor="accent1" w:themeShade="BF"/>
        </w:rPr>
        <w:t xml:space="preserve"> Zakaj </w:t>
      </w:r>
      <w:r w:rsidRPr="00A03455">
        <w:rPr>
          <w:b/>
          <w:color w:val="2E74B5" w:themeColor="accent1" w:themeShade="BF"/>
        </w:rPr>
        <w:t xml:space="preserve">je benzen </w:t>
      </w:r>
      <w:proofErr w:type="spellStart"/>
      <w:r w:rsidRPr="00A03455">
        <w:rPr>
          <w:b/>
          <w:color w:val="2E74B5" w:themeColor="accent1" w:themeShade="BF"/>
        </w:rPr>
        <w:t>nevrotoksičen</w:t>
      </w:r>
      <w:proofErr w:type="spellEnd"/>
      <w:r w:rsidRPr="00A03455">
        <w:rPr>
          <w:b/>
          <w:color w:val="2E74B5" w:themeColor="accent1" w:themeShade="BF"/>
        </w:rPr>
        <w:t>?</w:t>
      </w:r>
      <w:r w:rsidR="004A583B" w:rsidRPr="00A03455">
        <w:rPr>
          <w:b/>
          <w:color w:val="2E74B5" w:themeColor="accent1" w:themeShade="BF"/>
        </w:rPr>
        <w:br/>
      </w:r>
      <w:r w:rsidR="004A583B" w:rsidRPr="00F558A7">
        <w:rPr>
          <w:b/>
        </w:rPr>
        <w:t xml:space="preserve"> </w:t>
      </w:r>
      <w:r w:rsidR="00C92FC8">
        <w:t xml:space="preserve">Benzen je </w:t>
      </w:r>
      <w:proofErr w:type="spellStart"/>
      <w:r w:rsidR="00C92FC8">
        <w:t>lipofilna</w:t>
      </w:r>
      <w:proofErr w:type="spellEnd"/>
      <w:r w:rsidR="00C92FC8">
        <w:t xml:space="preserve"> snov, deluje kot anestetik. Prehaja v kri in zaradi </w:t>
      </w:r>
      <w:proofErr w:type="spellStart"/>
      <w:r w:rsidR="00C92FC8">
        <w:t>lipofilnost</w:t>
      </w:r>
      <w:proofErr w:type="spellEnd"/>
      <w:r w:rsidR="00C92FC8">
        <w:t xml:space="preserve"> prek krvno-mož</w:t>
      </w:r>
      <w:r w:rsidR="006F611A">
        <w:t xml:space="preserve">ganske pregrade ter se v možganih lahko tudi akumulira. Zato pride do okvar CŽS in simptomov, kot so: bledica, omotica, rdečica, lahko </w:t>
      </w:r>
      <w:proofErr w:type="spellStart"/>
      <w:r w:rsidR="006F611A">
        <w:t>dispneja</w:t>
      </w:r>
      <w:proofErr w:type="spellEnd"/>
      <w:r w:rsidR="006F611A">
        <w:t xml:space="preserve">, stiskanje v prsih, glavobol, slabost, bruhanje, opotekanje, zaspanost, izguba zavesti, delirij, </w:t>
      </w:r>
      <w:proofErr w:type="spellStart"/>
      <w:r w:rsidR="006F611A">
        <w:t>euforija</w:t>
      </w:r>
      <w:proofErr w:type="spellEnd"/>
      <w:r w:rsidR="006F611A">
        <w:t>, koma, smrt. (</w:t>
      </w:r>
      <w:proofErr w:type="spellStart"/>
      <w:r w:rsidR="006F611A">
        <w:t>odv</w:t>
      </w:r>
      <w:proofErr w:type="spellEnd"/>
      <w:r w:rsidR="006F611A">
        <w:t>. od c)</w:t>
      </w:r>
      <w:r w:rsidR="00C92FC8">
        <w:br/>
        <w:t xml:space="preserve"> Predvidevajo da gre za direkten učinek, ki ni povezan z </w:t>
      </w:r>
      <w:proofErr w:type="spellStart"/>
      <w:r w:rsidR="00C92FC8">
        <w:t>metaboliti</w:t>
      </w:r>
      <w:proofErr w:type="spellEnd"/>
      <w:r w:rsidR="00C92FC8">
        <w:t xml:space="preserve"> benzena. Vplivi se pokažejo pri izpostavljenosti nad 100ppm.</w:t>
      </w:r>
    </w:p>
    <w:p w:rsidR="002E11DC" w:rsidRDefault="002E11DC" w:rsidP="00F33234">
      <w:pPr>
        <w:spacing w:line="276" w:lineRule="auto"/>
      </w:pPr>
      <w:r>
        <w:t xml:space="preserve">Literatura: </w:t>
      </w:r>
      <w:proofErr w:type="spellStart"/>
      <w:r>
        <w:t>Principles</w:t>
      </w:r>
      <w:proofErr w:type="spellEnd"/>
      <w:r>
        <w:t xml:space="preserve"> </w:t>
      </w:r>
      <w:proofErr w:type="spellStart"/>
      <w:r>
        <w:t>of</w:t>
      </w:r>
      <w:proofErr w:type="spellEnd"/>
      <w:r>
        <w:t xml:space="preserve"> </w:t>
      </w:r>
      <w:proofErr w:type="spellStart"/>
      <w:r>
        <w:t>Biochemical</w:t>
      </w:r>
      <w:proofErr w:type="spellEnd"/>
      <w:r>
        <w:t xml:space="preserve"> </w:t>
      </w:r>
      <w:proofErr w:type="spellStart"/>
      <w:r>
        <w:t>toxicology</w:t>
      </w:r>
      <w:proofErr w:type="spellEnd"/>
      <w:r>
        <w:t xml:space="preserve"> poglavje 5</w:t>
      </w:r>
    </w:p>
    <w:p w:rsidR="002E11DC" w:rsidRPr="00147E34" w:rsidRDefault="002E11DC" w:rsidP="00F33234">
      <w:pPr>
        <w:spacing w:line="276" w:lineRule="auto"/>
      </w:pPr>
    </w:p>
    <w:p w:rsidR="002E11DC" w:rsidRPr="00107621" w:rsidRDefault="00147E34" w:rsidP="00F33234">
      <w:pPr>
        <w:spacing w:line="276" w:lineRule="auto"/>
        <w:rPr>
          <w:b/>
          <w:color w:val="1F4E79" w:themeColor="accent1" w:themeShade="80"/>
        </w:rPr>
      </w:pPr>
      <w:r w:rsidRPr="00107621">
        <w:rPr>
          <w:b/>
          <w:color w:val="1F4E79" w:themeColor="accent1" w:themeShade="80"/>
        </w:rPr>
        <w:t>VREDNOTENJE TOKSI</w:t>
      </w:r>
      <w:r w:rsidR="00107621">
        <w:rPr>
          <w:b/>
          <w:color w:val="1F4E79" w:themeColor="accent1" w:themeShade="80"/>
        </w:rPr>
        <w:t>Č</w:t>
      </w:r>
      <w:r w:rsidRPr="00107621">
        <w:rPr>
          <w:b/>
          <w:color w:val="1F4E79" w:themeColor="accent1" w:themeShade="80"/>
        </w:rPr>
        <w:t>NOSTI SNOVI</w:t>
      </w:r>
    </w:p>
    <w:p w:rsidR="00FD729E" w:rsidRPr="00A03455" w:rsidRDefault="00FD729E" w:rsidP="00F33234">
      <w:pPr>
        <w:spacing w:line="276" w:lineRule="auto"/>
      </w:pPr>
      <w:r w:rsidRPr="00A03455">
        <w:rPr>
          <w:b/>
          <w:color w:val="2E74B5" w:themeColor="accent1" w:themeShade="BF"/>
        </w:rPr>
        <w:t>1. Katere toksik</w:t>
      </w:r>
      <w:r w:rsidR="002F2F69" w:rsidRPr="00A03455">
        <w:rPr>
          <w:b/>
          <w:color w:val="2E74B5" w:themeColor="accent1" w:themeShade="BF"/>
        </w:rPr>
        <w:t>ološke parametre bi morali določ</w:t>
      </w:r>
      <w:r w:rsidRPr="00A03455">
        <w:rPr>
          <w:b/>
          <w:color w:val="2E74B5" w:themeColor="accent1" w:themeShade="BF"/>
        </w:rPr>
        <w:t>iti za oceno meje varne uporabe snovi?</w:t>
      </w:r>
      <w:r w:rsidR="00A03455">
        <w:rPr>
          <w:b/>
          <w:color w:val="2E74B5" w:themeColor="accent1" w:themeShade="BF"/>
        </w:rPr>
        <w:br/>
      </w:r>
      <w:r w:rsidR="00A03455">
        <w:t>LD50, LC50, NOAEL, LOAEL</w:t>
      </w:r>
      <w:r w:rsidR="005556E7">
        <w:t xml:space="preserve">, </w:t>
      </w:r>
      <w:r w:rsidR="00C337C6">
        <w:t xml:space="preserve">TLV, </w:t>
      </w:r>
      <w:r w:rsidR="005556E7">
        <w:t xml:space="preserve">BMD, HT25, LTCR, </w:t>
      </w:r>
      <w:proofErr w:type="spellStart"/>
      <w:r w:rsidR="005556E7">
        <w:t>MoS</w:t>
      </w:r>
      <w:proofErr w:type="spellEnd"/>
      <w:r w:rsidR="005556E7">
        <w:t>, SED</w:t>
      </w:r>
      <w:r w:rsidR="00A03455">
        <w:br/>
      </w:r>
      <w:r w:rsidR="00A03455">
        <w:br/>
        <w:t xml:space="preserve">- </w:t>
      </w:r>
      <w:proofErr w:type="spellStart"/>
      <w:r w:rsidR="00A03455">
        <w:t>toksikokinetika</w:t>
      </w:r>
      <w:proofErr w:type="spellEnd"/>
      <w:r w:rsidR="00A03455">
        <w:t xml:space="preserve">                                    (ADME)</w:t>
      </w:r>
      <w:r w:rsidR="00A03455">
        <w:br/>
        <w:t>- akutna toksičnost                               (LD50)</w:t>
      </w:r>
      <w:r w:rsidR="00A03455">
        <w:br/>
        <w:t xml:space="preserve">- iritacija/korozija                                  (TER, </w:t>
      </w:r>
      <w:proofErr w:type="spellStart"/>
      <w:r w:rsidR="00A03455">
        <w:t>Episkin</w:t>
      </w:r>
      <w:proofErr w:type="spellEnd"/>
      <w:r w:rsidR="00A03455">
        <w:t>)</w:t>
      </w:r>
      <w:r w:rsidR="00A03455">
        <w:br/>
        <w:t xml:space="preserve">- </w:t>
      </w:r>
      <w:proofErr w:type="spellStart"/>
      <w:r w:rsidR="00A03455">
        <w:t>senzitizacija</w:t>
      </w:r>
      <w:proofErr w:type="spellEnd"/>
      <w:r w:rsidR="00A03455">
        <w:t xml:space="preserve">                                          (edem, </w:t>
      </w:r>
      <w:proofErr w:type="spellStart"/>
      <w:r w:rsidR="00A03455">
        <w:t>eritem</w:t>
      </w:r>
      <w:proofErr w:type="spellEnd"/>
      <w:r w:rsidR="00A03455">
        <w:t xml:space="preserve">, rdečica; LLNA, GPMT, </w:t>
      </w:r>
      <w:proofErr w:type="spellStart"/>
      <w:r w:rsidR="00A03455">
        <w:t>Buehler</w:t>
      </w:r>
      <w:proofErr w:type="spellEnd"/>
      <w:r w:rsidR="00A03455">
        <w:t xml:space="preserve"> test)</w:t>
      </w:r>
      <w:r w:rsidR="00A03455">
        <w:br/>
        <w:t xml:space="preserve">- </w:t>
      </w:r>
      <w:proofErr w:type="spellStart"/>
      <w:r w:rsidR="00A03455">
        <w:t>subkronične</w:t>
      </w:r>
      <w:proofErr w:type="spellEnd"/>
      <w:r w:rsidR="00A03455">
        <w:t xml:space="preserve"> študije toksičnosti</w:t>
      </w:r>
      <w:r w:rsidR="00A03455">
        <w:br/>
        <w:t>- kronična toksičnost                             (NOAEL, LOAEL)</w:t>
      </w:r>
      <w:r w:rsidR="00A03455">
        <w:br/>
        <w:t xml:space="preserve">- </w:t>
      </w:r>
      <w:proofErr w:type="spellStart"/>
      <w:r w:rsidR="00A03455">
        <w:t>karcinogenost</w:t>
      </w:r>
      <w:proofErr w:type="spellEnd"/>
      <w:r w:rsidR="00A03455">
        <w:t xml:space="preserve">                                      (</w:t>
      </w:r>
      <w:proofErr w:type="spellStart"/>
      <w:r w:rsidR="00A03455">
        <w:t>genotoksična</w:t>
      </w:r>
      <w:proofErr w:type="spellEnd"/>
      <w:r w:rsidR="00A03455">
        <w:t>/</w:t>
      </w:r>
      <w:proofErr w:type="spellStart"/>
      <w:r w:rsidR="00A03455">
        <w:t>negenostoksična</w:t>
      </w:r>
      <w:proofErr w:type="spellEnd"/>
      <w:r w:rsidR="00A03455">
        <w:t>)</w:t>
      </w:r>
      <w:r w:rsidR="00A03455">
        <w:br/>
        <w:t>- mutagenost/</w:t>
      </w:r>
      <w:proofErr w:type="spellStart"/>
      <w:r w:rsidR="00A03455">
        <w:t>genotoksičnost</w:t>
      </w:r>
      <w:proofErr w:type="spellEnd"/>
      <w:r w:rsidR="00A03455">
        <w:br/>
        <w:t>- teratogenost/reproduktivna toksičnost</w:t>
      </w:r>
    </w:p>
    <w:p w:rsidR="00FD729E" w:rsidRDefault="00FD729E" w:rsidP="00F33234">
      <w:pPr>
        <w:spacing w:line="276" w:lineRule="auto"/>
      </w:pPr>
    </w:p>
    <w:p w:rsidR="00FD729E" w:rsidRPr="00C24CC5" w:rsidRDefault="00FD729E" w:rsidP="00F33234">
      <w:pPr>
        <w:spacing w:line="276" w:lineRule="auto"/>
      </w:pPr>
      <w:r w:rsidRPr="00A03455">
        <w:rPr>
          <w:b/>
          <w:color w:val="2E74B5" w:themeColor="accent1" w:themeShade="BF"/>
        </w:rPr>
        <w:t>2. Katere toksikološke teste bi morali uporabiti za dolo</w:t>
      </w:r>
      <w:r w:rsidR="002F2F69" w:rsidRPr="00A03455">
        <w:rPr>
          <w:b/>
          <w:color w:val="2E74B5" w:themeColor="accent1" w:themeShade="BF"/>
        </w:rPr>
        <w:t>č</w:t>
      </w:r>
      <w:r w:rsidRPr="00A03455">
        <w:rPr>
          <w:b/>
          <w:color w:val="2E74B5" w:themeColor="accent1" w:themeShade="BF"/>
        </w:rPr>
        <w:t>itev parametrov za oceno varne uporabe snovi?</w:t>
      </w:r>
      <w:r w:rsidR="00C24CC5">
        <w:rPr>
          <w:b/>
          <w:color w:val="2E74B5" w:themeColor="accent1" w:themeShade="BF"/>
        </w:rPr>
        <w:br/>
      </w:r>
      <w:r w:rsidR="00C24CC5">
        <w:t xml:space="preserve">- LD50                                            </w:t>
      </w:r>
      <w:r w:rsidR="00C337C6">
        <w:t xml:space="preserve"> </w:t>
      </w:r>
      <w:r w:rsidR="00C24CC5">
        <w:t xml:space="preserve"> (</w:t>
      </w:r>
      <w:r w:rsidR="000B738C">
        <w:t>ATC, FDM, UDP; smernice OECD</w:t>
      </w:r>
      <w:r w:rsidR="000B738C">
        <w:t xml:space="preserve"> + in vitro, </w:t>
      </w:r>
      <w:proofErr w:type="spellStart"/>
      <w:r w:rsidR="000B738C">
        <w:t>fiz.kem</w:t>
      </w:r>
      <w:proofErr w:type="spellEnd"/>
      <w:r w:rsidR="000B738C">
        <w:t>., živalske študije</w:t>
      </w:r>
      <w:r w:rsidR="00C24CC5">
        <w:t xml:space="preserve">) </w:t>
      </w:r>
      <w:r w:rsidR="00C24CC5">
        <w:br/>
        <w:t xml:space="preserve">- LC50             </w:t>
      </w:r>
      <w:r w:rsidR="00C337C6">
        <w:t xml:space="preserve">                               </w:t>
      </w:r>
      <w:r w:rsidR="00C24CC5">
        <w:t xml:space="preserve">  </w:t>
      </w:r>
      <w:r w:rsidR="00C24CC5">
        <w:t>(</w:t>
      </w:r>
      <w:r w:rsidR="000B738C">
        <w:t>živalske študije</w:t>
      </w:r>
      <w:r w:rsidR="00C24CC5">
        <w:t>)</w:t>
      </w:r>
      <w:r w:rsidR="00C24CC5">
        <w:br/>
        <w:t>- NOAEL</w:t>
      </w:r>
      <w:r w:rsidR="00C24CC5">
        <w:t xml:space="preserve">         </w:t>
      </w:r>
      <w:r w:rsidR="00C337C6">
        <w:t xml:space="preserve">                              </w:t>
      </w:r>
      <w:r w:rsidR="00C24CC5">
        <w:t xml:space="preserve"> </w:t>
      </w:r>
      <w:r w:rsidR="00C24CC5">
        <w:t xml:space="preserve">   (</w:t>
      </w:r>
      <w:r w:rsidR="00C337C6">
        <w:t xml:space="preserve">28 </w:t>
      </w:r>
      <w:r w:rsidR="00C337C6">
        <w:sym w:font="Wingdings" w:char="F0E0"/>
      </w:r>
      <w:r w:rsidR="00C337C6">
        <w:t xml:space="preserve"> 90 dnevna študija </w:t>
      </w:r>
      <w:r w:rsidR="00C337C6">
        <w:sym w:font="Wingdings" w:char="F0E0"/>
      </w:r>
      <w:r w:rsidR="00C337C6">
        <w:t xml:space="preserve"> kronična študija; živali - </w:t>
      </w:r>
      <w:proofErr w:type="spellStart"/>
      <w:r w:rsidR="00C337C6">
        <w:t>glodalci</w:t>
      </w:r>
      <w:proofErr w:type="spellEnd"/>
      <w:r w:rsidR="00C24CC5">
        <w:t xml:space="preserve">) </w:t>
      </w:r>
      <w:r w:rsidR="00C24CC5">
        <w:br/>
        <w:t>- LOAEL</w:t>
      </w:r>
      <w:r w:rsidR="00C24CC5">
        <w:t xml:space="preserve">          </w:t>
      </w:r>
      <w:r w:rsidR="00C337C6">
        <w:t xml:space="preserve">                              </w:t>
      </w:r>
      <w:r w:rsidR="00C24CC5">
        <w:t xml:space="preserve"> </w:t>
      </w:r>
      <w:r w:rsidR="00C24CC5">
        <w:t xml:space="preserve">   (</w:t>
      </w:r>
      <w:r w:rsidR="00C337C6">
        <w:t>enako?</w:t>
      </w:r>
      <w:r w:rsidR="00C24CC5">
        <w:t>)</w:t>
      </w:r>
      <w:r w:rsidR="00FA6078">
        <w:br/>
        <w:t>- SED</w:t>
      </w:r>
      <w:r w:rsidR="00FA6078">
        <w:t xml:space="preserve">                                          </w:t>
      </w:r>
      <w:r w:rsidR="00C337C6">
        <w:t xml:space="preserve">   </w:t>
      </w:r>
      <w:r w:rsidR="00FA6078">
        <w:t xml:space="preserve">   (</w:t>
      </w:r>
      <w:r w:rsidR="001B7F6D">
        <w:t>testi količine in površine nanosa, št. Aplikacij, meritve TT)</w:t>
      </w:r>
      <w:r w:rsidR="00FA6078">
        <w:br/>
        <w:t xml:space="preserve">- </w:t>
      </w:r>
      <w:proofErr w:type="spellStart"/>
      <w:r w:rsidR="00FA6078">
        <w:t>MoS</w:t>
      </w:r>
      <w:proofErr w:type="spellEnd"/>
      <w:r w:rsidR="00FA6078">
        <w:t xml:space="preserve">                                          </w:t>
      </w:r>
      <w:r w:rsidR="00C337C6">
        <w:t xml:space="preserve">  </w:t>
      </w:r>
      <w:r w:rsidR="00FA6078">
        <w:t xml:space="preserve">   (</w:t>
      </w:r>
      <w:r w:rsidR="007118B3">
        <w:t>določitev NOAEL, BMD, SED</w:t>
      </w:r>
      <w:r w:rsidR="00FA6078">
        <w:t>)</w:t>
      </w:r>
      <w:r w:rsidR="00C24CC5">
        <w:br/>
        <w:t>- ADME</w:t>
      </w:r>
      <w:r w:rsidR="00C24CC5" w:rsidRPr="00C24CC5">
        <w:t xml:space="preserve">                                        </w:t>
      </w:r>
      <w:r w:rsidR="00C24CC5">
        <w:t xml:space="preserve"> </w:t>
      </w:r>
      <w:r w:rsidR="00C24CC5" w:rsidRPr="00C24CC5">
        <w:t xml:space="preserve">   </w:t>
      </w:r>
      <w:r w:rsidR="00C24CC5">
        <w:t>(</w:t>
      </w:r>
      <w:r w:rsidR="000B738C">
        <w:t xml:space="preserve">in vitro, ex vivo, človeške/živalske študije, </w:t>
      </w:r>
      <w:proofErr w:type="spellStart"/>
      <w:r w:rsidR="000B738C">
        <w:t>fiz.kem.parametri</w:t>
      </w:r>
      <w:proofErr w:type="spellEnd"/>
      <w:r w:rsidR="00C24CC5">
        <w:t>)</w:t>
      </w:r>
      <w:r w:rsidR="00C24CC5">
        <w:br/>
        <w:t>- iritacija/korozija</w:t>
      </w:r>
      <w:r w:rsidR="00C337C6">
        <w:t xml:space="preserve">                      </w:t>
      </w:r>
      <w:r w:rsidR="00C24CC5">
        <w:t xml:space="preserve">    </w:t>
      </w:r>
      <w:r w:rsidR="00C24CC5">
        <w:t>(</w:t>
      </w:r>
      <w:r w:rsidR="000B738C">
        <w:t xml:space="preserve">in vitro: </w:t>
      </w:r>
      <w:r w:rsidR="000B738C" w:rsidRPr="000B738C">
        <w:t xml:space="preserve">TER, </w:t>
      </w:r>
      <w:proofErr w:type="spellStart"/>
      <w:r w:rsidR="000B738C" w:rsidRPr="000B738C">
        <w:t>Episkin</w:t>
      </w:r>
      <w:proofErr w:type="spellEnd"/>
      <w:r w:rsidR="000B738C">
        <w:t xml:space="preserve"> + človeške/živalske študije, in vitro</w:t>
      </w:r>
      <w:r w:rsidR="000B738C" w:rsidRPr="000B738C">
        <w:t>)</w:t>
      </w:r>
      <w:r w:rsidR="00C24CC5">
        <w:br/>
        <w:t xml:space="preserve">- </w:t>
      </w:r>
      <w:proofErr w:type="spellStart"/>
      <w:r w:rsidR="00C24CC5">
        <w:t>senzitizacija</w:t>
      </w:r>
      <w:proofErr w:type="spellEnd"/>
      <w:r w:rsidR="00C24CC5">
        <w:t xml:space="preserve">     </w:t>
      </w:r>
      <w:r w:rsidR="00C337C6">
        <w:t xml:space="preserve">                          </w:t>
      </w:r>
      <w:r w:rsidR="005C5BCF">
        <w:t xml:space="preserve"> </w:t>
      </w:r>
      <w:r w:rsidR="00C24CC5">
        <w:t xml:space="preserve">  </w:t>
      </w:r>
      <w:r w:rsidR="00C24CC5">
        <w:t>(</w:t>
      </w:r>
      <w:r w:rsidR="00C337C6">
        <w:t xml:space="preserve">in vivo: LLNA, GPMT, </w:t>
      </w:r>
      <w:proofErr w:type="spellStart"/>
      <w:r w:rsidR="00C337C6">
        <w:t>Buehler</w:t>
      </w:r>
      <w:proofErr w:type="spellEnd"/>
      <w:r w:rsidR="00C337C6">
        <w:t xml:space="preserve"> test; </w:t>
      </w:r>
      <w:r w:rsidR="005C4D6F">
        <w:t>2 fazi testov: indukcija</w:t>
      </w:r>
      <w:r w:rsidR="00C337C6">
        <w:t>,</w:t>
      </w:r>
      <w:r w:rsidR="005C4D6F">
        <w:t xml:space="preserve"> </w:t>
      </w:r>
      <w:proofErr w:type="spellStart"/>
      <w:r w:rsidR="005C4D6F">
        <w:t>elicitacija</w:t>
      </w:r>
      <w:proofErr w:type="spellEnd"/>
      <w:r w:rsidR="00C24CC5">
        <w:t>)</w:t>
      </w:r>
      <w:r w:rsidR="00C337C6">
        <w:t xml:space="preserve">      </w:t>
      </w:r>
      <w:r w:rsidR="00C24CC5">
        <w:br/>
        <w:t xml:space="preserve">- </w:t>
      </w:r>
      <w:proofErr w:type="spellStart"/>
      <w:r w:rsidR="00C24CC5">
        <w:t>karcinogenost</w:t>
      </w:r>
      <w:proofErr w:type="spellEnd"/>
      <w:r w:rsidR="00C337C6">
        <w:t xml:space="preserve">                           </w:t>
      </w:r>
      <w:r w:rsidR="00C24CC5">
        <w:t xml:space="preserve">  </w:t>
      </w:r>
      <w:r w:rsidR="00C24CC5">
        <w:t xml:space="preserve"> (</w:t>
      </w:r>
      <w:r w:rsidR="000838B8">
        <w:t>študije na ljudeh, živalih, bakterijah</w:t>
      </w:r>
      <w:r w:rsidR="00C24CC5">
        <w:t xml:space="preserve">)            </w:t>
      </w:r>
      <w:r w:rsidR="00C24CC5">
        <w:br/>
        <w:t xml:space="preserve">- </w:t>
      </w:r>
      <w:proofErr w:type="spellStart"/>
      <w:r w:rsidR="00C24CC5">
        <w:t>genotoksičnost</w:t>
      </w:r>
      <w:proofErr w:type="spellEnd"/>
      <w:r w:rsidR="00C24CC5">
        <w:t xml:space="preserve">                         </w:t>
      </w:r>
      <w:r w:rsidR="00C24CC5">
        <w:t xml:space="preserve">   (</w:t>
      </w:r>
      <w:r w:rsidR="00927D9A">
        <w:t xml:space="preserve">bakterije – </w:t>
      </w:r>
      <w:proofErr w:type="spellStart"/>
      <w:r w:rsidR="00927D9A">
        <w:t>Amesov</w:t>
      </w:r>
      <w:proofErr w:type="spellEnd"/>
      <w:r w:rsidR="00927D9A">
        <w:t xml:space="preserve"> test</w:t>
      </w:r>
      <w:r w:rsidR="00C24CC5">
        <w:t xml:space="preserve">)              </w:t>
      </w:r>
      <w:r w:rsidR="00C24CC5">
        <w:br/>
        <w:t>- reproduktivna toksičnost</w:t>
      </w:r>
      <w:r w:rsidR="00C337C6">
        <w:t xml:space="preserve">        </w:t>
      </w:r>
      <w:r w:rsidR="00C24CC5">
        <w:t xml:space="preserve">   (</w:t>
      </w:r>
      <w:r w:rsidR="005C5BCF">
        <w:t xml:space="preserve">ljudje – epidemiološko, </w:t>
      </w:r>
      <w:proofErr w:type="spellStart"/>
      <w:r w:rsidR="005C5BCF">
        <w:t>prospektivno</w:t>
      </w:r>
      <w:proofErr w:type="spellEnd"/>
      <w:r w:rsidR="005C5BCF">
        <w:t xml:space="preserve">; živali – </w:t>
      </w:r>
      <w:proofErr w:type="spellStart"/>
      <w:r w:rsidR="005C5BCF">
        <w:t>teratološka</w:t>
      </w:r>
      <w:proofErr w:type="spellEnd"/>
      <w:r w:rsidR="005C5BCF">
        <w:t xml:space="preserve"> študija,</w:t>
      </w:r>
      <w:r w:rsidR="005C5BCF">
        <w:br/>
        <w:t xml:space="preserve">                                                           2-generacijska študija, reproduktivni/</w:t>
      </w:r>
      <w:proofErr w:type="spellStart"/>
      <w:r w:rsidR="005C5BCF">
        <w:t>develop</w:t>
      </w:r>
      <w:proofErr w:type="spellEnd"/>
      <w:r w:rsidR="005C5BCF">
        <w:t xml:space="preserve"> </w:t>
      </w:r>
      <w:proofErr w:type="spellStart"/>
      <w:r w:rsidR="005C5BCF">
        <w:t>screening</w:t>
      </w:r>
      <w:proofErr w:type="spellEnd"/>
      <w:r w:rsidR="005C5BCF">
        <w:t xml:space="preserve"> test…</w:t>
      </w:r>
      <w:r w:rsidR="00C24CC5">
        <w:t xml:space="preserve">)                                </w:t>
      </w:r>
    </w:p>
    <w:p w:rsidR="00FD729E" w:rsidRDefault="000B738C" w:rsidP="00F33234">
      <w:pPr>
        <w:spacing w:line="276" w:lineRule="auto"/>
      </w:pPr>
      <w:r w:rsidRPr="00EF3B49">
        <w:rPr>
          <w:b/>
        </w:rPr>
        <w:t xml:space="preserve">ATC </w:t>
      </w:r>
      <w:r>
        <w:t xml:space="preserve">= </w:t>
      </w:r>
      <w:proofErr w:type="spellStart"/>
      <w:r>
        <w:t>acute</w:t>
      </w:r>
      <w:proofErr w:type="spellEnd"/>
      <w:r>
        <w:t xml:space="preserve"> </w:t>
      </w:r>
      <w:proofErr w:type="spellStart"/>
      <w:r>
        <w:t>toxic</w:t>
      </w:r>
      <w:proofErr w:type="spellEnd"/>
      <w:r>
        <w:t xml:space="preserve"> </w:t>
      </w:r>
      <w:proofErr w:type="spellStart"/>
      <w:r>
        <w:t>dose</w:t>
      </w:r>
      <w:proofErr w:type="spellEnd"/>
      <w:r>
        <w:t xml:space="preserve"> </w:t>
      </w:r>
      <w:proofErr w:type="spellStart"/>
      <w:r>
        <w:t>method</w:t>
      </w:r>
      <w:proofErr w:type="spellEnd"/>
      <w:r>
        <w:br/>
      </w:r>
      <w:r w:rsidRPr="00EF3B49">
        <w:rPr>
          <w:b/>
        </w:rPr>
        <w:t>FDM</w:t>
      </w:r>
      <w:r>
        <w:t xml:space="preserve"> = </w:t>
      </w:r>
      <w:proofErr w:type="spellStart"/>
      <w:r>
        <w:t>fixed</w:t>
      </w:r>
      <w:proofErr w:type="spellEnd"/>
      <w:r>
        <w:t xml:space="preserve"> </w:t>
      </w:r>
      <w:proofErr w:type="spellStart"/>
      <w:r>
        <w:t>dose</w:t>
      </w:r>
      <w:proofErr w:type="spellEnd"/>
      <w:r>
        <w:t xml:space="preserve"> </w:t>
      </w:r>
      <w:proofErr w:type="spellStart"/>
      <w:r>
        <w:t>method</w:t>
      </w:r>
      <w:proofErr w:type="spellEnd"/>
      <w:r>
        <w:br/>
      </w:r>
      <w:r w:rsidRPr="00EF3B49">
        <w:rPr>
          <w:b/>
        </w:rPr>
        <w:t>UDP</w:t>
      </w:r>
      <w:r>
        <w:t xml:space="preserve"> = up </w:t>
      </w:r>
      <w:proofErr w:type="spellStart"/>
      <w:r>
        <w:t>and</w:t>
      </w:r>
      <w:proofErr w:type="spellEnd"/>
      <w:r>
        <w:t xml:space="preserve"> </w:t>
      </w:r>
      <w:proofErr w:type="spellStart"/>
      <w:r>
        <w:t>down</w:t>
      </w:r>
      <w:proofErr w:type="spellEnd"/>
      <w:r>
        <w:t xml:space="preserve"> procedure</w:t>
      </w:r>
      <w:r>
        <w:br/>
      </w:r>
      <w:proofErr w:type="spellStart"/>
      <w:r w:rsidRPr="00EF3B49">
        <w:rPr>
          <w:b/>
        </w:rPr>
        <w:t>Episkin</w:t>
      </w:r>
      <w:proofErr w:type="spellEnd"/>
      <w:r>
        <w:t xml:space="preserve"> = rekonstruiran človeški epidermis</w:t>
      </w:r>
      <w:r w:rsidR="00C337C6">
        <w:br/>
      </w:r>
      <w:r w:rsidR="00C337C6" w:rsidRPr="00EF3B49">
        <w:rPr>
          <w:b/>
        </w:rPr>
        <w:t xml:space="preserve">LLNA </w:t>
      </w:r>
      <w:r w:rsidR="00C337C6">
        <w:t xml:space="preserve">= indukcija primarne </w:t>
      </w:r>
      <w:proofErr w:type="spellStart"/>
      <w:r w:rsidR="00C337C6">
        <w:t>proliferacije</w:t>
      </w:r>
      <w:proofErr w:type="spellEnd"/>
      <w:r w:rsidR="00C337C6">
        <w:t xml:space="preserve"> limfocitov v limfnih vozlih (&gt; 3 je alergen)</w:t>
      </w:r>
      <w:r w:rsidR="00C337C6">
        <w:br/>
      </w:r>
      <w:r w:rsidR="00C337C6" w:rsidRPr="00EF3B49">
        <w:rPr>
          <w:b/>
        </w:rPr>
        <w:t>GPMT</w:t>
      </w:r>
      <w:r w:rsidR="00C337C6">
        <w:t xml:space="preserve"> = </w:t>
      </w:r>
      <w:proofErr w:type="spellStart"/>
      <w:r w:rsidR="00C337C6">
        <w:t>guinea</w:t>
      </w:r>
      <w:proofErr w:type="spellEnd"/>
      <w:r w:rsidR="00C337C6">
        <w:t xml:space="preserve"> </w:t>
      </w:r>
      <w:proofErr w:type="spellStart"/>
      <w:r w:rsidR="00C337C6">
        <w:t>pig</w:t>
      </w:r>
      <w:proofErr w:type="spellEnd"/>
      <w:r w:rsidR="00C337C6">
        <w:t xml:space="preserve"> </w:t>
      </w:r>
      <w:proofErr w:type="spellStart"/>
      <w:r w:rsidR="00C337C6">
        <w:t>maximatization</w:t>
      </w:r>
      <w:proofErr w:type="spellEnd"/>
      <w:r w:rsidR="00C337C6">
        <w:t xml:space="preserve"> test, potenciranje </w:t>
      </w:r>
      <w:proofErr w:type="spellStart"/>
      <w:r w:rsidR="00C337C6">
        <w:t>senzitizacije</w:t>
      </w:r>
      <w:proofErr w:type="spellEnd"/>
      <w:r w:rsidR="00C337C6">
        <w:t xml:space="preserve"> z </w:t>
      </w:r>
      <w:proofErr w:type="spellStart"/>
      <w:r w:rsidR="00C337C6">
        <w:t>adjuvansi</w:t>
      </w:r>
      <w:proofErr w:type="spellEnd"/>
      <w:r w:rsidR="00C337C6">
        <w:t xml:space="preserve"> (FCA), intradermalna injekcija (nad 30% je alergen)</w:t>
      </w:r>
      <w:r w:rsidR="00C337C6">
        <w:br/>
      </w:r>
      <w:proofErr w:type="spellStart"/>
      <w:r w:rsidR="00C337C6" w:rsidRPr="00EF3B49">
        <w:rPr>
          <w:b/>
        </w:rPr>
        <w:t>Buehler</w:t>
      </w:r>
      <w:proofErr w:type="spellEnd"/>
      <w:r w:rsidR="00C337C6" w:rsidRPr="00EF3B49">
        <w:rPr>
          <w:b/>
        </w:rPr>
        <w:t xml:space="preserve"> test </w:t>
      </w:r>
      <w:r w:rsidR="00C337C6">
        <w:t xml:space="preserve">= brez </w:t>
      </w:r>
      <w:proofErr w:type="spellStart"/>
      <w:r w:rsidR="00C337C6">
        <w:t>adjuvansa</w:t>
      </w:r>
      <w:proofErr w:type="spellEnd"/>
      <w:r w:rsidR="00C337C6">
        <w:t xml:space="preserve">, </w:t>
      </w:r>
      <w:proofErr w:type="spellStart"/>
      <w:r w:rsidR="00C337C6">
        <w:t>topikalna</w:t>
      </w:r>
      <w:proofErr w:type="spellEnd"/>
      <w:r w:rsidR="00C337C6">
        <w:t xml:space="preserve"> aplikacija (nad 15% je alergen)</w:t>
      </w:r>
      <w:r w:rsidR="005C5BCF">
        <w:br/>
      </w:r>
      <w:r w:rsidR="005C5BCF" w:rsidRPr="00EF3B49">
        <w:rPr>
          <w:b/>
        </w:rPr>
        <w:t xml:space="preserve">BMD </w:t>
      </w:r>
      <w:r w:rsidR="005C5BCF">
        <w:t>= spodnja meja statistične zanesljivosti odmerka, ki vodi do majhnega povečanja učinkov v primerjavi s kontrolno vrednostjo</w:t>
      </w:r>
      <w:r w:rsidR="005C5BCF">
        <w:br/>
      </w:r>
      <w:r w:rsidR="005C5BCF" w:rsidRPr="00EF3B49">
        <w:rPr>
          <w:b/>
        </w:rPr>
        <w:t>T25</w:t>
      </w:r>
      <w:r w:rsidR="005C5BCF">
        <w:t xml:space="preserve"> = </w:t>
      </w:r>
      <w:proofErr w:type="spellStart"/>
      <w:r w:rsidR="005C5BCF">
        <w:t>dozni</w:t>
      </w:r>
      <w:proofErr w:type="spellEnd"/>
      <w:r w:rsidR="005C5BCF">
        <w:t xml:space="preserve"> deskriptor, kronični odmerek, ki povzroča pri 25% osebkih določene živalske vrste tumorje specifičnega tkiva v njihovi standardni življenjski dobi (</w:t>
      </w:r>
      <w:r w:rsidR="005C5BCF" w:rsidRPr="00EF3B49">
        <w:rPr>
          <w:b/>
        </w:rPr>
        <w:t>HT25</w:t>
      </w:r>
      <w:r w:rsidR="005C5BCF">
        <w:t xml:space="preserve"> = za ljudi)</w:t>
      </w:r>
    </w:p>
    <w:p w:rsidR="00FD729E" w:rsidRPr="00D41049" w:rsidRDefault="00FD729E" w:rsidP="00807612">
      <w:pPr>
        <w:spacing w:line="276" w:lineRule="auto"/>
        <w:rPr>
          <w:b/>
          <w:color w:val="2E74B5" w:themeColor="accent1" w:themeShade="BF"/>
        </w:rPr>
      </w:pPr>
      <w:r w:rsidRPr="00A03455">
        <w:rPr>
          <w:b/>
          <w:color w:val="2E74B5" w:themeColor="accent1" w:themeShade="BF"/>
        </w:rPr>
        <w:lastRenderedPageBreak/>
        <w:t>3. Zakaj je pomembno ocenjevanje varne uporabe snovi in kakšna regulativa je s tem povezana?</w:t>
      </w:r>
      <w:r w:rsidR="00316B06">
        <w:rPr>
          <w:b/>
          <w:color w:val="2E74B5" w:themeColor="accent1" w:themeShade="BF"/>
        </w:rPr>
        <w:br/>
      </w:r>
      <w:r w:rsidR="00733290" w:rsidRPr="00733290">
        <w:t xml:space="preserve">Zato, da </w:t>
      </w:r>
      <w:r w:rsidR="00D41049">
        <w:t>pravilno informiramo uporabnike glede uporabe (način, pogostnost…), da zagotovimo varnost izdelka tudi v široki uporabi, predvidimo in preprečimo neželene učinke, napačno uporabo…</w:t>
      </w:r>
      <w:r w:rsidR="00733290">
        <w:rPr>
          <w:b/>
          <w:color w:val="2E74B5" w:themeColor="accent1" w:themeShade="BF"/>
        </w:rPr>
        <w:br/>
      </w:r>
      <w:r w:rsidR="00733290" w:rsidRPr="00733290">
        <w:t>Regulativa</w:t>
      </w:r>
      <w:r w:rsidR="00D41049">
        <w:t>: Uredba 1223/2009 EU in</w:t>
      </w:r>
      <w:r w:rsidR="00733290" w:rsidRPr="00733290">
        <w:t xml:space="preserve"> </w:t>
      </w:r>
      <w:r w:rsidR="00D41049">
        <w:t>REACH;</w:t>
      </w:r>
      <w:r w:rsidR="00733290">
        <w:t xml:space="preserve"> za testiranja pa OECD, ECVAM (alternativne metode, 3R)</w:t>
      </w:r>
      <w:r w:rsidR="00316B06" w:rsidRPr="00733290">
        <w:rPr>
          <w:b/>
          <w:color w:val="2E74B5" w:themeColor="accent1" w:themeShade="BF"/>
        </w:rPr>
        <w:br/>
      </w:r>
      <w:r w:rsidR="00316B06">
        <w:rPr>
          <w:b/>
          <w:color w:val="2E74B5" w:themeColor="accent1" w:themeShade="BF"/>
        </w:rPr>
        <w:br/>
      </w:r>
      <w:r w:rsidRPr="00A03455">
        <w:rPr>
          <w:b/>
          <w:color w:val="2E74B5" w:themeColor="accent1" w:themeShade="BF"/>
        </w:rPr>
        <w:t>4. Kako je definiran ADI in za oceno uporabe katerih snovi ga uporabljamo?</w:t>
      </w:r>
      <w:r w:rsidR="00D41049">
        <w:rPr>
          <w:b/>
          <w:color w:val="2E74B5" w:themeColor="accent1" w:themeShade="BF"/>
        </w:rPr>
        <w:br/>
      </w:r>
      <w:r w:rsidR="00807612" w:rsidRPr="00807612">
        <w:t xml:space="preserve">ADI </w:t>
      </w:r>
      <w:r w:rsidR="00807612">
        <w:t>(</w:t>
      </w:r>
      <w:proofErr w:type="spellStart"/>
      <w:r w:rsidR="00807612">
        <w:t>acceptable</w:t>
      </w:r>
      <w:proofErr w:type="spellEnd"/>
      <w:r w:rsidR="00807612">
        <w:t xml:space="preserve"> </w:t>
      </w:r>
      <w:proofErr w:type="spellStart"/>
      <w:r w:rsidR="00807612">
        <w:t>daily</w:t>
      </w:r>
      <w:proofErr w:type="spellEnd"/>
      <w:r w:rsidR="00807612">
        <w:t xml:space="preserve"> </w:t>
      </w:r>
      <w:proofErr w:type="spellStart"/>
      <w:r w:rsidR="00807612">
        <w:t>intake</w:t>
      </w:r>
      <w:proofErr w:type="spellEnd"/>
      <w:r w:rsidR="00807612">
        <w:t>) je tista dnevna doza namerno dodanih snovi v hrani (aditivov), ki je varna in ne povzroča signifikantnih neželenih učinkov ob vsakdanji uporabi, celo življenje.</w:t>
      </w:r>
      <w:r w:rsidR="00D41049">
        <w:rPr>
          <w:b/>
          <w:color w:val="2E74B5" w:themeColor="accent1" w:themeShade="BF"/>
        </w:rPr>
        <w:br/>
      </w:r>
      <w:r w:rsidR="00D41049">
        <w:rPr>
          <w:b/>
          <w:color w:val="2E74B5" w:themeColor="accent1" w:themeShade="BF"/>
        </w:rPr>
        <w:br/>
      </w:r>
      <w:r w:rsidR="002F2F69" w:rsidRPr="00A03455">
        <w:rPr>
          <w:b/>
          <w:color w:val="2E74B5" w:themeColor="accent1" w:themeShade="BF"/>
        </w:rPr>
        <w:t>5. Uč</w:t>
      </w:r>
      <w:r w:rsidRPr="00A03455">
        <w:rPr>
          <w:b/>
          <w:color w:val="2E74B5" w:themeColor="accent1" w:themeShade="BF"/>
        </w:rPr>
        <w:t>inke i</w:t>
      </w:r>
      <w:r w:rsidR="002F2F69" w:rsidRPr="00A03455">
        <w:rPr>
          <w:b/>
          <w:color w:val="2E74B5" w:themeColor="accent1" w:themeShade="BF"/>
        </w:rPr>
        <w:t>zpostavljenosti biocidu so določali s kronič</w:t>
      </w:r>
      <w:r w:rsidRPr="00A03455">
        <w:rPr>
          <w:b/>
          <w:color w:val="2E74B5" w:themeColor="accent1" w:themeShade="BF"/>
        </w:rPr>
        <w:t>no študijo na podganah.</w:t>
      </w:r>
      <w:r w:rsidR="00A03455">
        <w:rPr>
          <w:b/>
          <w:color w:val="2E74B5" w:themeColor="accent1" w:themeShade="BF"/>
        </w:rPr>
        <w:br/>
      </w:r>
      <w:r w:rsidRPr="00A03455">
        <w:rPr>
          <w:b/>
          <w:color w:val="2E74B5" w:themeColor="accent1" w:themeShade="BF"/>
        </w:rPr>
        <w:t xml:space="preserve"> </w:t>
      </w:r>
      <w:r w:rsidRPr="00A03455">
        <w:rPr>
          <w:b/>
        </w:rPr>
        <w:t>Ugotovili so,</w:t>
      </w:r>
      <w:r w:rsidR="00A03455">
        <w:rPr>
          <w:b/>
        </w:rPr>
        <w:t xml:space="preserve"> </w:t>
      </w:r>
      <w:r w:rsidR="002F2F69" w:rsidRPr="00A03455">
        <w:rPr>
          <w:b/>
        </w:rPr>
        <w:t>da ima biocid nefrotoksič</w:t>
      </w:r>
      <w:r w:rsidRPr="00A03455">
        <w:rPr>
          <w:b/>
        </w:rPr>
        <w:t>no delovanje. NOAEL vrednost je znašala 4 mg/kg/dan,</w:t>
      </w:r>
    </w:p>
    <w:p w:rsidR="00FD729E" w:rsidRPr="00A03455" w:rsidRDefault="00FD729E" w:rsidP="00807612">
      <w:pPr>
        <w:spacing w:line="240" w:lineRule="auto"/>
        <w:rPr>
          <w:b/>
        </w:rPr>
      </w:pPr>
      <w:r w:rsidRPr="00A03455">
        <w:rPr>
          <w:b/>
        </w:rPr>
        <w:t>LOAEL vrednost pa 8 mg/kg/dan. V študiji je bil biocid apliciran peroralno, biološka</w:t>
      </w:r>
    </w:p>
    <w:p w:rsidR="00FD729E" w:rsidRPr="00A03455" w:rsidRDefault="00FD729E" w:rsidP="00807612">
      <w:pPr>
        <w:spacing w:line="240" w:lineRule="auto"/>
        <w:rPr>
          <w:b/>
        </w:rPr>
      </w:pPr>
      <w:r w:rsidRPr="00A03455">
        <w:rPr>
          <w:b/>
        </w:rPr>
        <w:t>uporabnost pa je bila 85%. Potencialna dermalna izpostavljenost pri ljudeh je 80</w:t>
      </w:r>
    </w:p>
    <w:p w:rsidR="00FD729E" w:rsidRPr="00A03455" w:rsidRDefault="00FD729E" w:rsidP="00807612">
      <w:pPr>
        <w:spacing w:line="240" w:lineRule="auto"/>
        <w:rPr>
          <w:b/>
        </w:rPr>
      </w:pPr>
      <w:r w:rsidRPr="00A03455">
        <w:rPr>
          <w:b/>
        </w:rPr>
        <w:t>mg/biocida na dan, dermalna absorpcij</w:t>
      </w:r>
      <w:r w:rsidR="002F2F69" w:rsidRPr="00A03455">
        <w:rPr>
          <w:b/>
        </w:rPr>
        <w:t>a pri ljudeh pa je 1,5%. S pomoč</w:t>
      </w:r>
      <w:r w:rsidRPr="00A03455">
        <w:rPr>
          <w:b/>
        </w:rPr>
        <w:t>jo AEL pristopa</w:t>
      </w:r>
    </w:p>
    <w:p w:rsidR="00FD729E" w:rsidRPr="00A03455" w:rsidRDefault="00FD729E" w:rsidP="00807612">
      <w:pPr>
        <w:spacing w:line="240" w:lineRule="auto"/>
        <w:rPr>
          <w:b/>
        </w:rPr>
      </w:pPr>
      <w:r w:rsidRPr="00A03455">
        <w:rPr>
          <w:b/>
        </w:rPr>
        <w:t>opredeli tveganje b</w:t>
      </w:r>
      <w:r w:rsidR="002F2F69" w:rsidRPr="00A03455">
        <w:rPr>
          <w:b/>
        </w:rPr>
        <w:t>iocida za zdravje ljudi (povpreč</w:t>
      </w:r>
      <w:r w:rsidRPr="00A03455">
        <w:rPr>
          <w:b/>
        </w:rPr>
        <w:t>n</w:t>
      </w:r>
      <w:r w:rsidR="002F2F69" w:rsidRPr="00A03455">
        <w:rPr>
          <w:b/>
        </w:rPr>
        <w:t>a telesna teža je 60 kg, povpreč</w:t>
      </w:r>
      <w:r w:rsidRPr="00A03455">
        <w:rPr>
          <w:b/>
        </w:rPr>
        <w:t>na</w:t>
      </w:r>
    </w:p>
    <w:p w:rsidR="00FD729E" w:rsidRDefault="00FD729E" w:rsidP="00807612">
      <w:pPr>
        <w:spacing w:line="240" w:lineRule="auto"/>
        <w:rPr>
          <w:b/>
        </w:rPr>
      </w:pPr>
      <w:r w:rsidRPr="00A03455">
        <w:rPr>
          <w:b/>
        </w:rPr>
        <w:t>površina telesa pa je 1,6 m2).</w:t>
      </w:r>
    </w:p>
    <w:p w:rsidR="00A03455" w:rsidRDefault="00A03455" w:rsidP="00F33234">
      <w:pPr>
        <w:spacing w:line="276" w:lineRule="auto"/>
        <w:rPr>
          <w:b/>
        </w:rPr>
      </w:pPr>
    </w:p>
    <w:p w:rsidR="00A03455" w:rsidRDefault="00A03455" w:rsidP="00F33234">
      <w:pPr>
        <w:spacing w:line="276" w:lineRule="auto"/>
        <w:rPr>
          <w:b/>
        </w:rPr>
      </w:pPr>
    </w:p>
    <w:p w:rsidR="00A03455" w:rsidRDefault="00A03455" w:rsidP="00F33234">
      <w:pPr>
        <w:spacing w:line="276" w:lineRule="auto"/>
        <w:rPr>
          <w:b/>
        </w:rPr>
      </w:pPr>
    </w:p>
    <w:p w:rsidR="00A03455" w:rsidRDefault="00A03455" w:rsidP="00F33234">
      <w:pPr>
        <w:spacing w:line="276" w:lineRule="auto"/>
        <w:rPr>
          <w:b/>
        </w:rPr>
      </w:pPr>
    </w:p>
    <w:p w:rsidR="00A03455" w:rsidRDefault="00A03455" w:rsidP="00F33234">
      <w:pPr>
        <w:spacing w:line="276" w:lineRule="auto"/>
        <w:rPr>
          <w:b/>
        </w:rPr>
      </w:pPr>
    </w:p>
    <w:p w:rsidR="00A03455" w:rsidRDefault="00A03455" w:rsidP="00F33234">
      <w:pPr>
        <w:spacing w:line="276" w:lineRule="auto"/>
        <w:rPr>
          <w:b/>
        </w:rPr>
      </w:pPr>
    </w:p>
    <w:p w:rsidR="00A03455" w:rsidRDefault="00A03455" w:rsidP="00F33234">
      <w:pPr>
        <w:spacing w:line="276" w:lineRule="auto"/>
        <w:rPr>
          <w:b/>
        </w:rPr>
      </w:pPr>
    </w:p>
    <w:p w:rsidR="00A03455" w:rsidRPr="00A03455" w:rsidRDefault="00A03455" w:rsidP="00F33234">
      <w:pPr>
        <w:spacing w:line="276" w:lineRule="auto"/>
        <w:rPr>
          <w:b/>
        </w:rPr>
      </w:pPr>
    </w:p>
    <w:p w:rsidR="00FD729E" w:rsidRPr="003C2CF9" w:rsidRDefault="00E05DB8" w:rsidP="00F33234">
      <w:pPr>
        <w:spacing w:line="276" w:lineRule="auto"/>
      </w:pPr>
      <w:r w:rsidRPr="00E05DB8">
        <w:t xml:space="preserve">Literatura: </w:t>
      </w:r>
      <w:proofErr w:type="spellStart"/>
      <w:r w:rsidRPr="00E05DB8">
        <w:t>Principles</w:t>
      </w:r>
      <w:proofErr w:type="spellEnd"/>
      <w:r w:rsidRPr="00E05DB8">
        <w:t xml:space="preserve"> </w:t>
      </w:r>
      <w:proofErr w:type="spellStart"/>
      <w:r w:rsidRPr="00E05DB8">
        <w:t>of</w:t>
      </w:r>
      <w:proofErr w:type="spellEnd"/>
      <w:r w:rsidRPr="00E05DB8">
        <w:t xml:space="preserve"> </w:t>
      </w:r>
      <w:proofErr w:type="spellStart"/>
      <w:r w:rsidRPr="00E05DB8">
        <w:t>Bio</w:t>
      </w:r>
      <w:r>
        <w:t>chemical</w:t>
      </w:r>
      <w:proofErr w:type="spellEnd"/>
      <w:r>
        <w:t xml:space="preserve"> </w:t>
      </w:r>
      <w:proofErr w:type="spellStart"/>
      <w:r>
        <w:t>toxicology</w:t>
      </w:r>
      <w:proofErr w:type="spellEnd"/>
      <w:r>
        <w:t>, poglavje 2</w:t>
      </w:r>
      <w:r>
        <w:br/>
      </w:r>
      <w:r w:rsidRPr="00E05DB8">
        <w:t>Spletne strani ICH, ECHA, OECD, EMA, FDA</w:t>
      </w:r>
    </w:p>
    <w:p w:rsidR="009A491F" w:rsidRPr="00107621" w:rsidRDefault="003C2CF9" w:rsidP="00F33234">
      <w:pPr>
        <w:spacing w:line="276" w:lineRule="auto"/>
        <w:rPr>
          <w:b/>
          <w:color w:val="1F4E79" w:themeColor="accent1" w:themeShade="80"/>
        </w:rPr>
      </w:pPr>
      <w:r w:rsidRPr="00107621">
        <w:rPr>
          <w:b/>
          <w:color w:val="1F4E79" w:themeColor="accent1" w:themeShade="80"/>
        </w:rPr>
        <w:t>GENOTOKSICNOST/KANCEROGENOST SNOVI</w:t>
      </w:r>
    </w:p>
    <w:p w:rsidR="005556E7" w:rsidRPr="005556E7" w:rsidRDefault="00385926" w:rsidP="005556E7">
      <w:pPr>
        <w:spacing w:line="276" w:lineRule="auto"/>
        <w:rPr>
          <w:b/>
          <w:color w:val="2E74B5" w:themeColor="accent1" w:themeShade="BF"/>
        </w:rPr>
      </w:pPr>
      <w:r w:rsidRPr="00A03455">
        <w:rPr>
          <w:b/>
          <w:color w:val="2E74B5" w:themeColor="accent1" w:themeShade="BF"/>
        </w:rPr>
        <w:t>1. Kateri del UV sevanja najbolj poškoduje DNA?</w:t>
      </w:r>
      <w:r w:rsidR="005556E7">
        <w:rPr>
          <w:b/>
          <w:color w:val="2E74B5" w:themeColor="accent1" w:themeShade="BF"/>
        </w:rPr>
        <w:br/>
      </w:r>
      <w:r w:rsidR="005556E7">
        <w:rPr>
          <w:rFonts w:ascii="Calibri" w:hAnsi="Calibri"/>
          <w:color w:val="000000"/>
        </w:rPr>
        <w:t>UVB (največje spremembe bi povzročal UVC, a ga zadrži ozon).</w:t>
      </w:r>
      <w:r w:rsidR="005556E7">
        <w:rPr>
          <w:rFonts w:ascii="Calibri" w:hAnsi="Calibri"/>
          <w:color w:val="000000"/>
        </w:rPr>
        <w:br/>
        <w:t xml:space="preserve">UVA prodira globje </w:t>
      </w:r>
      <w:r w:rsidR="005556E7">
        <w:rPr>
          <w:b/>
          <w:color w:val="2E74B5" w:themeColor="accent1" w:themeShade="BF"/>
        </w:rPr>
        <w:br/>
      </w:r>
      <w:r w:rsidR="005556E7">
        <w:rPr>
          <w:b/>
          <w:color w:val="2E74B5" w:themeColor="accent1" w:themeShade="BF"/>
        </w:rPr>
        <w:br/>
      </w:r>
      <w:r w:rsidRPr="00A03455">
        <w:rPr>
          <w:b/>
          <w:color w:val="2E74B5" w:themeColor="accent1" w:themeShade="BF"/>
        </w:rPr>
        <w:t xml:space="preserve">2. Katere kemikalije povzročajo pretežno </w:t>
      </w:r>
      <w:proofErr w:type="spellStart"/>
      <w:r w:rsidRPr="00A03455">
        <w:rPr>
          <w:b/>
          <w:color w:val="2E74B5" w:themeColor="accent1" w:themeShade="BF"/>
        </w:rPr>
        <w:t>depurinacijo</w:t>
      </w:r>
      <w:proofErr w:type="spellEnd"/>
      <w:r w:rsidRPr="00A03455">
        <w:rPr>
          <w:b/>
          <w:color w:val="2E74B5" w:themeColor="accent1" w:themeShade="BF"/>
        </w:rPr>
        <w:t xml:space="preserve"> in katere točkovne mutacije?</w:t>
      </w:r>
      <w:r w:rsidR="005556E7">
        <w:rPr>
          <w:b/>
          <w:color w:val="2E74B5" w:themeColor="accent1" w:themeShade="BF"/>
        </w:rPr>
        <w:br/>
      </w:r>
      <w:r w:rsidR="005556E7">
        <w:t xml:space="preserve">Kemikalije, ki povzročajo </w:t>
      </w:r>
      <w:proofErr w:type="spellStart"/>
      <w:r w:rsidR="005556E7" w:rsidRPr="005556E7">
        <w:rPr>
          <w:b/>
        </w:rPr>
        <w:t>depurinacijo</w:t>
      </w:r>
      <w:proofErr w:type="spellEnd"/>
      <w:r w:rsidR="005556E7" w:rsidRPr="005556E7">
        <w:rPr>
          <w:b/>
        </w:rPr>
        <w:t xml:space="preserve">:  </w:t>
      </w:r>
      <w:r w:rsidR="00956274">
        <w:t>e</w:t>
      </w:r>
      <w:r w:rsidR="00956274" w:rsidRPr="00956274">
        <w:t xml:space="preserve">strogen </w:t>
      </w:r>
      <w:proofErr w:type="spellStart"/>
      <w:r w:rsidR="00956274" w:rsidRPr="00956274">
        <w:t>kinoni</w:t>
      </w:r>
      <w:proofErr w:type="spellEnd"/>
      <w:r w:rsidR="005556E7">
        <w:rPr>
          <w:b/>
        </w:rPr>
        <w:br/>
      </w:r>
      <w:r w:rsidR="005556E7">
        <w:t xml:space="preserve">Tvorba </w:t>
      </w:r>
      <w:proofErr w:type="spellStart"/>
      <w:r w:rsidR="005556E7">
        <w:t>substituiranih</w:t>
      </w:r>
      <w:proofErr w:type="spellEnd"/>
      <w:r w:rsidR="005556E7">
        <w:t xml:space="preserve"> N7- gvaninov, N3 in 7-</w:t>
      </w:r>
      <w:r w:rsidR="005556E7">
        <w:t xml:space="preserve">adeninov </w:t>
      </w:r>
      <w:r w:rsidR="005556E7">
        <w:sym w:font="Wingdings" w:char="F0E0"/>
      </w:r>
      <w:r w:rsidR="005556E7">
        <w:t xml:space="preserve"> nestabilni produkti </w:t>
      </w:r>
      <w:r w:rsidR="005556E7">
        <w:sym w:font="Wingdings" w:char="F0E0"/>
      </w:r>
      <w:r w:rsidR="005556E7">
        <w:t xml:space="preserve"> </w:t>
      </w:r>
      <w:proofErr w:type="spellStart"/>
      <w:r w:rsidR="005556E7">
        <w:t>depurinacija</w:t>
      </w:r>
      <w:proofErr w:type="spellEnd"/>
    </w:p>
    <w:p w:rsidR="00751EBF" w:rsidRDefault="005556E7" w:rsidP="00FA6078">
      <w:pPr>
        <w:spacing w:line="276" w:lineRule="auto"/>
      </w:pPr>
      <w:r>
        <w:br/>
      </w:r>
      <w:r>
        <w:t xml:space="preserve">Kemikalije, ki povzročajo </w:t>
      </w:r>
      <w:r w:rsidRPr="005556E7">
        <w:rPr>
          <w:b/>
        </w:rPr>
        <w:t>točkovne mutacije</w:t>
      </w:r>
      <w:r>
        <w:t>: oksidiran gvanin</w:t>
      </w:r>
      <w:r>
        <w:br/>
      </w:r>
      <w:r>
        <w:t>Posledica lahko tudi prekinitev verige. Izguba A al</w:t>
      </w:r>
      <w:r>
        <w:t>i G</w:t>
      </w:r>
      <w:r>
        <w:br/>
      </w:r>
      <w:r>
        <w:lastRenderedPageBreak/>
        <w:br/>
      </w:r>
      <w:r>
        <w:rPr>
          <w:b/>
          <w:color w:val="2E74B5" w:themeColor="accent1" w:themeShade="BF"/>
        </w:rPr>
        <w:t xml:space="preserve"> </w:t>
      </w:r>
      <w:r w:rsidR="00385926" w:rsidRPr="00A03455">
        <w:rPr>
          <w:b/>
          <w:color w:val="2E74B5" w:themeColor="accent1" w:themeShade="BF"/>
        </w:rPr>
        <w:t xml:space="preserve">3. Kakšna je vloga inhibitorjev apoptoze pri </w:t>
      </w:r>
      <w:proofErr w:type="spellStart"/>
      <w:r w:rsidR="00385926" w:rsidRPr="00A03455">
        <w:rPr>
          <w:b/>
          <w:color w:val="2E74B5" w:themeColor="accent1" w:themeShade="BF"/>
        </w:rPr>
        <w:t>kancerogenezi?</w:t>
      </w:r>
      <w:proofErr w:type="spellEnd"/>
      <w:r>
        <w:br/>
      </w:r>
      <w:r w:rsidRPr="005556E7">
        <w:t xml:space="preserve">Če je na tem proteinu sprememba (tumor </w:t>
      </w:r>
      <w:proofErr w:type="spellStart"/>
      <w:r w:rsidRPr="005556E7">
        <w:t>supresorski</w:t>
      </w:r>
      <w:proofErr w:type="spellEnd"/>
      <w:r w:rsidRPr="005556E7">
        <w:t xml:space="preserve"> protein)</w:t>
      </w:r>
      <w:r>
        <w:t xml:space="preserve"> </w:t>
      </w:r>
      <w:r w:rsidRPr="005556E7">
        <w:t>- apoptoza ne bo funkcionirala in taka celica ne bo prepoznavna kot spremenjena celica, ki bi jo moral sistem uničiti</w:t>
      </w:r>
      <w:r w:rsidR="00FA6078">
        <w:t xml:space="preserve"> </w:t>
      </w:r>
      <w:r w:rsidRPr="005556E7">
        <w:t>-</w:t>
      </w:r>
      <w:r w:rsidR="00FA6078">
        <w:t xml:space="preserve"> </w:t>
      </w:r>
      <w:r w:rsidRPr="005556E7">
        <w:t>nevarna in ne bo propadla</w:t>
      </w:r>
      <w:r w:rsidR="00FA6078">
        <w:t xml:space="preserve"> (bo nesmrtna).</w:t>
      </w:r>
      <w:r w:rsidR="00FA6078">
        <w:br/>
      </w:r>
      <w:r w:rsidR="00FA6078">
        <w:br/>
      </w:r>
      <w:r w:rsidR="00385926" w:rsidRPr="005556E7">
        <w:rPr>
          <w:b/>
          <w:color w:val="2E74B5" w:themeColor="accent1" w:themeShade="BF"/>
        </w:rPr>
        <w:t>4. Poiščite vsaj 4 različne učinkovine, ki so kancerogene za človeka in ugotovite zakaj!</w:t>
      </w:r>
      <w:r w:rsidR="00FA6078">
        <w:br/>
      </w:r>
      <w:r w:rsidR="00FA6078">
        <w:t>Aflat</w:t>
      </w:r>
      <w:r w:rsidR="00FA6078">
        <w:t xml:space="preserve">oksin      </w:t>
      </w:r>
      <w:r w:rsidR="00FA6078">
        <w:sym w:font="Wingdings" w:char="F0E0"/>
      </w:r>
      <w:r w:rsidR="00FA6078">
        <w:t xml:space="preserve">  kovalentna vezava z DNA</w:t>
      </w:r>
      <w:r w:rsidR="00FA6078">
        <w:br/>
        <w:t xml:space="preserve">2- </w:t>
      </w:r>
      <w:proofErr w:type="spellStart"/>
      <w:r w:rsidR="00FA6078">
        <w:t>naftilamin</w:t>
      </w:r>
      <w:proofErr w:type="spellEnd"/>
      <w:r w:rsidR="00FA6078">
        <w:t xml:space="preserve"> </w:t>
      </w:r>
      <w:r w:rsidR="00FA6078">
        <w:sym w:font="Wingdings" w:char="F0E0"/>
      </w:r>
      <w:r w:rsidR="00FA6078">
        <w:t xml:space="preserve"> </w:t>
      </w:r>
      <w:proofErr w:type="spellStart"/>
      <w:r w:rsidR="00FA6078">
        <w:t>nitrenijev</w:t>
      </w:r>
      <w:proofErr w:type="spellEnd"/>
      <w:r w:rsidR="00FA6078">
        <w:t xml:space="preserve"> ion </w:t>
      </w:r>
      <w:r w:rsidR="00FA6078">
        <w:sym w:font="Wingdings" w:char="F0E0"/>
      </w:r>
      <w:r w:rsidR="00FA6078">
        <w:t xml:space="preserve"> </w:t>
      </w:r>
      <w:r w:rsidR="00FA6078">
        <w:t xml:space="preserve"> kovalent</w:t>
      </w:r>
      <w:r w:rsidR="00FA6078">
        <w:t>na vezava z DNA  - rak na mehurju</w:t>
      </w:r>
      <w:r w:rsidR="00FA6078">
        <w:br/>
      </w:r>
      <w:r w:rsidR="00FA6078">
        <w:t>8-metoksipsorale</w:t>
      </w:r>
      <w:r w:rsidR="00FA6078">
        <w:t xml:space="preserve">n s </w:t>
      </w:r>
      <w:proofErr w:type="spellStart"/>
      <w:r w:rsidR="00FA6078">
        <w:t>timidinom</w:t>
      </w:r>
      <w:proofErr w:type="spellEnd"/>
      <w:r w:rsidR="00FA6078">
        <w:t xml:space="preserve">           - </w:t>
      </w:r>
      <w:proofErr w:type="spellStart"/>
      <w:r w:rsidR="00FA6078">
        <w:t>interegira</w:t>
      </w:r>
      <w:proofErr w:type="spellEnd"/>
      <w:r w:rsidR="00FA6078">
        <w:t xml:space="preserve"> z DNA</w:t>
      </w:r>
      <w:r w:rsidR="00FA6078">
        <w:br/>
      </w:r>
      <w:proofErr w:type="spellStart"/>
      <w:r w:rsidR="00FA6078">
        <w:t>Dimetilsu</w:t>
      </w:r>
      <w:r w:rsidR="00FA6078">
        <w:t>lfat</w:t>
      </w:r>
      <w:proofErr w:type="spellEnd"/>
      <w:r w:rsidR="00FA6078">
        <w:t xml:space="preserve">                                            - direktno </w:t>
      </w:r>
      <w:proofErr w:type="spellStart"/>
      <w:r w:rsidR="00FA6078">
        <w:t>interagira</w:t>
      </w:r>
      <w:proofErr w:type="spellEnd"/>
      <w:r w:rsidR="00FA6078">
        <w:t xml:space="preserve"> z DNA</w:t>
      </w:r>
      <w:r w:rsidR="00FA6078">
        <w:br/>
      </w:r>
      <w:proofErr w:type="spellStart"/>
      <w:r w:rsidR="00FA6078">
        <w:t>Benz</w:t>
      </w:r>
      <w:proofErr w:type="spellEnd"/>
      <w:r w:rsidR="00FA6078">
        <w:t>(a)</w:t>
      </w:r>
      <w:proofErr w:type="spellStart"/>
      <w:r w:rsidR="00FA6078">
        <w:t>piren</w:t>
      </w:r>
      <w:proofErr w:type="spellEnd"/>
      <w:r w:rsidR="00FA6078">
        <w:t xml:space="preserve">                                             </w:t>
      </w:r>
      <w:r w:rsidR="00FA6078">
        <w:t>- z metabolično reakcijo</w:t>
      </w:r>
      <w:r w:rsidR="00FA6078">
        <w:t xml:space="preserve"> se spremeni v karcinogeno snov</w:t>
      </w:r>
      <w:r w:rsidR="00FA6078">
        <w:br/>
      </w:r>
      <w:proofErr w:type="spellStart"/>
      <w:r w:rsidR="00FA6078">
        <w:t>Dimetil</w:t>
      </w:r>
      <w:proofErr w:type="spellEnd"/>
      <w:r w:rsidR="00FA6078">
        <w:t xml:space="preserve"> sulfat- </w:t>
      </w:r>
      <w:proofErr w:type="spellStart"/>
      <w:r w:rsidR="00FA6078">
        <w:t>alkilirajoča</w:t>
      </w:r>
      <w:proofErr w:type="spellEnd"/>
      <w:r w:rsidR="00FA6078">
        <w:t xml:space="preserve"> kemikalija</w:t>
      </w:r>
      <w:r w:rsidR="00FA6078">
        <w:t xml:space="preserve">   </w:t>
      </w:r>
      <w:r w:rsidR="00FA6078">
        <w:t xml:space="preserve">- direktno </w:t>
      </w:r>
      <w:proofErr w:type="spellStart"/>
      <w:r w:rsidR="00FA6078">
        <w:t>interegira</w:t>
      </w:r>
      <w:proofErr w:type="spellEnd"/>
      <w:r w:rsidR="00FA6078">
        <w:t xml:space="preserve"> z DNA</w:t>
      </w:r>
      <w:r w:rsidR="00FA6078">
        <w:br/>
      </w:r>
    </w:p>
    <w:p w:rsidR="00751EBF" w:rsidRDefault="00751EBF" w:rsidP="00F33234">
      <w:pPr>
        <w:spacing w:line="276" w:lineRule="auto"/>
      </w:pPr>
      <w:r w:rsidRPr="00751EBF">
        <w:t xml:space="preserve">Literatura: </w:t>
      </w:r>
      <w:proofErr w:type="spellStart"/>
      <w:r w:rsidRPr="00751EBF">
        <w:t>Princ</w:t>
      </w:r>
      <w:r>
        <w:t>iples</w:t>
      </w:r>
      <w:proofErr w:type="spellEnd"/>
      <w:r>
        <w:t xml:space="preserve"> </w:t>
      </w:r>
      <w:proofErr w:type="spellStart"/>
      <w:r>
        <w:t>of</w:t>
      </w:r>
      <w:proofErr w:type="spellEnd"/>
      <w:r>
        <w:t xml:space="preserve"> </w:t>
      </w:r>
      <w:proofErr w:type="spellStart"/>
      <w:r>
        <w:t>Biochemical</w:t>
      </w:r>
      <w:proofErr w:type="spellEnd"/>
      <w:r>
        <w:t xml:space="preserve"> </w:t>
      </w:r>
      <w:proofErr w:type="spellStart"/>
      <w:r>
        <w:t>toxicology</w:t>
      </w:r>
      <w:proofErr w:type="spellEnd"/>
      <w:r>
        <w:t xml:space="preserve"> </w:t>
      </w:r>
      <w:r w:rsidRPr="00751EBF">
        <w:t>poglavje 6, primeri iz poglavja 7</w:t>
      </w:r>
    </w:p>
    <w:p w:rsidR="00107621" w:rsidRPr="00EC308B" w:rsidRDefault="00EC308B" w:rsidP="00F33234">
      <w:pPr>
        <w:spacing w:line="276" w:lineRule="auto"/>
        <w:rPr>
          <w:b/>
          <w:color w:val="1F4E79" w:themeColor="accent1" w:themeShade="80"/>
        </w:rPr>
      </w:pPr>
      <w:r w:rsidRPr="00EC308B">
        <w:rPr>
          <w:b/>
          <w:color w:val="1F4E79" w:themeColor="accent1" w:themeShade="80"/>
        </w:rPr>
        <w:t>IMUNOTOKSIČNOST SNOVI</w:t>
      </w:r>
    </w:p>
    <w:p w:rsidR="00E72C6B" w:rsidRPr="00637688" w:rsidRDefault="00EC308B" w:rsidP="00F33234">
      <w:pPr>
        <w:spacing w:line="276" w:lineRule="auto"/>
      </w:pPr>
      <w:r w:rsidRPr="00C44330">
        <w:rPr>
          <w:b/>
          <w:color w:val="2E74B5" w:themeColor="accent1" w:themeShade="BF"/>
        </w:rPr>
        <w:t>1.Bili smo večkrat izpostavljeni kemikaliji, ki je po metabolični aktivaciji sposobna tvorbe ROS.</w:t>
      </w:r>
      <w:r w:rsidRPr="00C44330">
        <w:rPr>
          <w:color w:val="2E74B5" w:themeColor="accent1" w:themeShade="BF"/>
        </w:rPr>
        <w:t xml:space="preserve"> </w:t>
      </w:r>
      <w:r w:rsidRPr="00C44330">
        <w:rPr>
          <w:b/>
          <w:color w:val="2E74B5" w:themeColor="accent1" w:themeShade="BF"/>
        </w:rPr>
        <w:t>Razložite, kako lahko taka kemikalija povzroči neželene imunske reakcije!</w:t>
      </w:r>
      <w:r w:rsidRPr="00C44330">
        <w:rPr>
          <w:color w:val="2E74B5" w:themeColor="accent1" w:themeShade="BF"/>
        </w:rPr>
        <w:t xml:space="preserve"> </w:t>
      </w:r>
      <w:r w:rsidR="00C44330">
        <w:br/>
      </w:r>
      <w:r w:rsidR="008B1F33" w:rsidRPr="008B1F33">
        <w:t>ROS reagirajo z DNA matičnih celic kostnega mozga - nastajanje nepravilnih celic imunskega sistema - neželene imunske reakcije</w:t>
      </w:r>
      <w:r w:rsidR="00503FB6">
        <w:t>.</w:t>
      </w:r>
      <w:r w:rsidR="00C44330">
        <w:br/>
      </w:r>
      <w:r w:rsidR="00A2310F">
        <w:br/>
      </w:r>
      <w:r w:rsidR="00637688">
        <w:br/>
      </w:r>
      <w:r w:rsidR="00C44330">
        <w:br/>
      </w:r>
      <w:r w:rsidRPr="00C44330">
        <w:rPr>
          <w:b/>
          <w:color w:val="2E74B5" w:themeColor="accent1" w:themeShade="BF"/>
        </w:rPr>
        <w:t xml:space="preserve">2. Poiščite 3 spojine v različnih izdelkih, ki povzročajo kontaktni dermatitis! </w:t>
      </w:r>
      <w:r w:rsidR="00C44330" w:rsidRPr="00C44330">
        <w:rPr>
          <w:b/>
          <w:color w:val="2E74B5" w:themeColor="accent1" w:themeShade="BF"/>
        </w:rPr>
        <w:br/>
      </w:r>
      <w:proofErr w:type="spellStart"/>
      <w:r w:rsidR="00C44330" w:rsidRPr="00C44330">
        <w:t>Linalol</w:t>
      </w:r>
      <w:proofErr w:type="spellEnd"/>
      <w:r w:rsidR="00C44330" w:rsidRPr="00C44330">
        <w:t xml:space="preserve">, </w:t>
      </w:r>
      <w:proofErr w:type="spellStart"/>
      <w:r w:rsidR="00C44330" w:rsidRPr="00C44330">
        <w:t>limonen</w:t>
      </w:r>
      <w:proofErr w:type="spellEnd"/>
      <w:r w:rsidR="00C44330" w:rsidRPr="00C44330">
        <w:t xml:space="preserve">, benzil alkohol, </w:t>
      </w:r>
      <w:proofErr w:type="spellStart"/>
      <w:r w:rsidR="00C44330" w:rsidRPr="00C44330">
        <w:t>geraniol</w:t>
      </w:r>
      <w:proofErr w:type="spellEnd"/>
      <w:r w:rsidR="00C44330" w:rsidRPr="00C44330">
        <w:t xml:space="preserve">, </w:t>
      </w:r>
      <w:proofErr w:type="spellStart"/>
      <w:r w:rsidR="00C44330" w:rsidRPr="00C44330">
        <w:t>citronellal</w:t>
      </w:r>
      <w:proofErr w:type="spellEnd"/>
      <w:r w:rsidR="00C44330">
        <w:br/>
      </w:r>
      <w:r w:rsidR="00C44330">
        <w:br/>
      </w:r>
      <w:r w:rsidRPr="00C44330">
        <w:rPr>
          <w:b/>
          <w:color w:val="2E74B5" w:themeColor="accent1" w:themeShade="BF"/>
        </w:rPr>
        <w:t xml:space="preserve">3. Kako UV žarki vplivajo na imunski sistem? </w:t>
      </w:r>
      <w:r w:rsidR="00A015C1">
        <w:br/>
      </w:r>
      <w:r w:rsidR="00A015C1" w:rsidRPr="00A015C1">
        <w:t xml:space="preserve">Imunosupresivno delovanje na koži in tudi sistemsko. Učinek imajo na DNA, lipidno </w:t>
      </w:r>
      <w:proofErr w:type="spellStart"/>
      <w:r w:rsidR="00A015C1" w:rsidRPr="00A015C1">
        <w:t>peroksidacijo</w:t>
      </w:r>
      <w:proofErr w:type="spellEnd"/>
      <w:r w:rsidR="00A015C1" w:rsidRPr="00A015C1">
        <w:t xml:space="preserve"> membran. Možnost razvoja kožnega raka.</w:t>
      </w:r>
      <w:r w:rsidR="00A015C1">
        <w:br/>
      </w:r>
      <w:r w:rsidR="00A015C1">
        <w:br/>
      </w:r>
      <w:r w:rsidRPr="00C44330">
        <w:rPr>
          <w:b/>
          <w:color w:val="2E74B5" w:themeColor="accent1" w:themeShade="BF"/>
        </w:rPr>
        <w:t xml:space="preserve">4. Zakaj je lahko </w:t>
      </w:r>
      <w:proofErr w:type="spellStart"/>
      <w:r w:rsidRPr="00C44330">
        <w:rPr>
          <w:b/>
          <w:color w:val="2E74B5" w:themeColor="accent1" w:themeShade="BF"/>
        </w:rPr>
        <w:t>halotan</w:t>
      </w:r>
      <w:proofErr w:type="spellEnd"/>
      <w:r w:rsidRPr="00C44330">
        <w:rPr>
          <w:b/>
          <w:color w:val="2E74B5" w:themeColor="accent1" w:themeShade="BF"/>
        </w:rPr>
        <w:t xml:space="preserve"> </w:t>
      </w:r>
      <w:proofErr w:type="spellStart"/>
      <w:r w:rsidRPr="00C44330">
        <w:rPr>
          <w:b/>
          <w:color w:val="2E74B5" w:themeColor="accent1" w:themeShade="BF"/>
        </w:rPr>
        <w:t>imunotoksičen</w:t>
      </w:r>
      <w:proofErr w:type="spellEnd"/>
      <w:r w:rsidRPr="00C44330">
        <w:rPr>
          <w:b/>
          <w:color w:val="2E74B5" w:themeColor="accent1" w:themeShade="BF"/>
        </w:rPr>
        <w:t xml:space="preserve">? </w:t>
      </w:r>
      <w:r w:rsidR="00637688">
        <w:br/>
      </w:r>
      <w:r w:rsidR="001747A2">
        <w:t xml:space="preserve"> </w:t>
      </w:r>
      <w:proofErr w:type="spellStart"/>
      <w:r w:rsidR="001747A2">
        <w:t>Halotan</w:t>
      </w:r>
      <w:proofErr w:type="spellEnd"/>
      <w:r w:rsidR="001747A2">
        <w:t xml:space="preserve"> lahko povzroča </w:t>
      </w:r>
      <w:proofErr w:type="spellStart"/>
      <w:r w:rsidR="001747A2">
        <w:t>preobčutljivostno</w:t>
      </w:r>
      <w:proofErr w:type="spellEnd"/>
      <w:r w:rsidR="001747A2">
        <w:t xml:space="preserve"> reakcijo tipa 2 ali 3? </w:t>
      </w:r>
      <w:r w:rsidR="001747A2">
        <w:br/>
        <w:t xml:space="preserve">Je plin, anestetik. Povzroča poškodbe jeter, zaradi </w:t>
      </w:r>
      <w:proofErr w:type="spellStart"/>
      <w:r w:rsidR="001747A2">
        <w:t>imunotoksične</w:t>
      </w:r>
      <w:proofErr w:type="spellEnd"/>
      <w:r w:rsidR="001747A2">
        <w:t xml:space="preserve"> reakcija. </w:t>
      </w:r>
      <w:proofErr w:type="spellStart"/>
      <w:r w:rsidR="001747A2">
        <w:t>Ab</w:t>
      </w:r>
      <w:proofErr w:type="spellEnd"/>
      <w:r w:rsidR="001747A2">
        <w:t xml:space="preserve"> reagirajo s presnovki (ROS) </w:t>
      </w:r>
      <w:proofErr w:type="spellStart"/>
      <w:r w:rsidR="001747A2">
        <w:t>halotana</w:t>
      </w:r>
      <w:proofErr w:type="spellEnd"/>
      <w:r w:rsidR="001747A2">
        <w:t xml:space="preserve"> v jetrih (</w:t>
      </w:r>
      <w:proofErr w:type="spellStart"/>
      <w:r w:rsidR="001747A2">
        <w:t>trifluoroacetilirani</w:t>
      </w:r>
      <w:proofErr w:type="spellEnd"/>
      <w:r w:rsidR="001747A2">
        <w:t xml:space="preserve"> proteini).</w:t>
      </w:r>
      <w:r w:rsidR="00A7706F">
        <w:br/>
      </w:r>
      <w:r w:rsidR="0072635F">
        <w:t xml:space="preserve"> </w:t>
      </w:r>
      <w:proofErr w:type="spellStart"/>
      <w:r w:rsidR="0072635F" w:rsidRPr="0072635F">
        <w:t>Halotan</w:t>
      </w:r>
      <w:proofErr w:type="spellEnd"/>
      <w:r w:rsidR="0072635F" w:rsidRPr="0072635F">
        <w:t xml:space="preserve"> </w:t>
      </w:r>
      <w:r w:rsidR="0072635F">
        <w:t xml:space="preserve">tako </w:t>
      </w:r>
      <w:r w:rsidR="0072635F" w:rsidRPr="0072635F">
        <w:t>spremeni proteine jetrnih celic, te postanejo telesu tuje snovi, zato jih limfociti T prepoznajo kot tuje in nanje reagirajo- pride do lize celic in posledično do hepatitisa</w:t>
      </w:r>
      <w:r w:rsidR="0072635F">
        <w:t>.</w:t>
      </w:r>
      <w:r w:rsidR="00637688">
        <w:br/>
      </w:r>
      <w:r w:rsidR="00637688">
        <w:br/>
      </w:r>
      <w:r w:rsidRPr="00C44330">
        <w:rPr>
          <w:b/>
          <w:color w:val="2E74B5" w:themeColor="accent1" w:themeShade="BF"/>
        </w:rPr>
        <w:t>5. Zakaj je pomembno ravnovesje med Th1 in Th2?</w:t>
      </w:r>
      <w:r w:rsidR="00637688">
        <w:rPr>
          <w:b/>
          <w:color w:val="2E74B5" w:themeColor="accent1" w:themeShade="BF"/>
        </w:rPr>
        <w:br/>
      </w:r>
      <w:r w:rsidR="00637688" w:rsidRPr="00637688">
        <w:t xml:space="preserve">Če se ravnovesje podre, zbolimo za </w:t>
      </w:r>
      <w:proofErr w:type="spellStart"/>
      <w:r w:rsidR="00637688" w:rsidRPr="00637688">
        <w:t>avtoimuno</w:t>
      </w:r>
      <w:proofErr w:type="spellEnd"/>
      <w:r w:rsidR="00637688" w:rsidRPr="00637688">
        <w:t xml:space="preserve"> boleznijo (preveč Th1) ali za rakom (preveč Th2)</w:t>
      </w:r>
      <w:r w:rsidR="00637688">
        <w:t>.</w:t>
      </w:r>
      <w:r w:rsidR="00637688">
        <w:rPr>
          <w:b/>
          <w:color w:val="2E74B5" w:themeColor="accent1" w:themeShade="BF"/>
        </w:rPr>
        <w:br/>
      </w:r>
    </w:p>
    <w:p w:rsidR="00107621" w:rsidRPr="00637688" w:rsidRDefault="00637688" w:rsidP="00F33234">
      <w:pPr>
        <w:spacing w:line="276" w:lineRule="auto"/>
      </w:pPr>
      <w:bookmarkStart w:id="0" w:name="_GoBack"/>
      <w:bookmarkEnd w:id="0"/>
      <w:r>
        <w:br/>
      </w:r>
      <w:r w:rsidR="0075652F">
        <w:t xml:space="preserve">Literatura: </w:t>
      </w:r>
      <w:proofErr w:type="spellStart"/>
      <w:r w:rsidR="0075652F">
        <w:t>Principles</w:t>
      </w:r>
      <w:proofErr w:type="spellEnd"/>
      <w:r w:rsidR="0075652F">
        <w:t xml:space="preserve"> </w:t>
      </w:r>
      <w:proofErr w:type="spellStart"/>
      <w:r w:rsidR="0075652F">
        <w:t>of</w:t>
      </w:r>
      <w:proofErr w:type="spellEnd"/>
      <w:r w:rsidR="0075652F">
        <w:t xml:space="preserve"> </w:t>
      </w:r>
      <w:proofErr w:type="spellStart"/>
      <w:r w:rsidR="0075652F">
        <w:t>Biochemical</w:t>
      </w:r>
      <w:proofErr w:type="spellEnd"/>
      <w:r w:rsidR="0075652F">
        <w:t xml:space="preserve"> </w:t>
      </w:r>
      <w:proofErr w:type="spellStart"/>
      <w:r w:rsidR="0075652F">
        <w:t>toxicology</w:t>
      </w:r>
      <w:proofErr w:type="spellEnd"/>
      <w:r w:rsidR="0075652F">
        <w:t xml:space="preserve"> poglavje 6, primeri poglavje 7</w:t>
      </w:r>
    </w:p>
    <w:p w:rsidR="00751EBF" w:rsidRPr="00107621" w:rsidRDefault="00445FA4" w:rsidP="00F33234">
      <w:pPr>
        <w:spacing w:line="276" w:lineRule="auto"/>
        <w:rPr>
          <w:b/>
          <w:color w:val="1F4E79" w:themeColor="accent1" w:themeShade="80"/>
        </w:rPr>
      </w:pPr>
      <w:r w:rsidRPr="00107621">
        <w:rPr>
          <w:b/>
          <w:color w:val="1F4E79" w:themeColor="accent1" w:themeShade="80"/>
        </w:rPr>
        <w:lastRenderedPageBreak/>
        <w:t>HEPATOTOKSICNE/NEFROTOKSICNE SNOVI</w:t>
      </w:r>
    </w:p>
    <w:p w:rsidR="00E422DF" w:rsidRPr="00A7706F" w:rsidRDefault="00A7706F" w:rsidP="00A7706F">
      <w:pPr>
        <w:spacing w:line="276" w:lineRule="auto"/>
        <w:rPr>
          <w:b/>
          <w:color w:val="2E74B5" w:themeColor="accent1" w:themeShade="BF"/>
        </w:rPr>
      </w:pPr>
      <w:r w:rsidRPr="00A7706F">
        <w:rPr>
          <w:b/>
          <w:color w:val="2E74B5" w:themeColor="accent1" w:themeShade="BF"/>
        </w:rPr>
        <w:t>1.</w:t>
      </w:r>
      <w:r>
        <w:rPr>
          <w:b/>
          <w:color w:val="2E74B5" w:themeColor="accent1" w:themeShade="BF"/>
        </w:rPr>
        <w:t xml:space="preserve"> </w:t>
      </w:r>
      <w:r w:rsidR="00E422DF" w:rsidRPr="00A7706F">
        <w:rPr>
          <w:b/>
          <w:color w:val="2E74B5" w:themeColor="accent1" w:themeShade="BF"/>
        </w:rPr>
        <w:t>Zakaj so jetra najpogosteje organ, kjer povzročajo spojine toksične učinke?</w:t>
      </w:r>
    </w:p>
    <w:p w:rsidR="00E422DF" w:rsidRDefault="00A7706F" w:rsidP="00A7706F">
      <w:pPr>
        <w:spacing w:line="276" w:lineRule="auto"/>
      </w:pPr>
      <w:r>
        <w:t xml:space="preserve">- </w:t>
      </w:r>
      <w:r>
        <w:t xml:space="preserve">ker </w:t>
      </w:r>
      <w:r w:rsidRPr="00A7706F">
        <w:rPr>
          <w:b/>
        </w:rPr>
        <w:t>filtrirajo vso kri</w:t>
      </w:r>
      <w:r>
        <w:t xml:space="preserve"> iz telesa - jetrna arterija, vena por</w:t>
      </w:r>
      <w:r w:rsidR="00503FB6">
        <w:t xml:space="preserve">te(=spodnja telesna </w:t>
      </w:r>
      <w:proofErr w:type="spellStart"/>
      <w:r w:rsidR="00503FB6">
        <w:t>obvodnica</w:t>
      </w:r>
      <w:proofErr w:type="spellEnd"/>
      <w:r w:rsidR="00503FB6">
        <w:t>).</w:t>
      </w:r>
      <w:r w:rsidR="00503FB6">
        <w:br/>
      </w:r>
      <w:r>
        <w:t xml:space="preserve">- </w:t>
      </w:r>
      <w:r>
        <w:t xml:space="preserve"> ker so </w:t>
      </w:r>
      <w:r w:rsidRPr="00A7706F">
        <w:rPr>
          <w:b/>
        </w:rPr>
        <w:t>gosto</w:t>
      </w:r>
      <w:r>
        <w:t xml:space="preserve"> </w:t>
      </w:r>
      <w:proofErr w:type="spellStart"/>
      <w:r>
        <w:t>premežena</w:t>
      </w:r>
      <w:proofErr w:type="spellEnd"/>
      <w:r>
        <w:t xml:space="preserve"> </w:t>
      </w:r>
      <w:r w:rsidRPr="00A7706F">
        <w:rPr>
          <w:b/>
        </w:rPr>
        <w:t>s kapilarami</w:t>
      </w:r>
      <w:r>
        <w:t xml:space="preserve"> - snovi </w:t>
      </w:r>
      <w:r w:rsidR="00503FB6">
        <w:t>dostopajo do skoraj vseh celic.</w:t>
      </w:r>
      <w:r w:rsidR="00503FB6">
        <w:br/>
      </w:r>
      <w:r>
        <w:t xml:space="preserve">- </w:t>
      </w:r>
      <w:r>
        <w:t xml:space="preserve">ker so </w:t>
      </w:r>
      <w:r w:rsidRPr="00A7706F">
        <w:rPr>
          <w:b/>
        </w:rPr>
        <w:t>močno metabolično aktivna</w:t>
      </w:r>
      <w:r>
        <w:t xml:space="preserve"> - presnavljajo toksične snovi ter nekatere </w:t>
      </w:r>
      <w:proofErr w:type="spellStart"/>
      <w:r>
        <w:t>netoksične</w:t>
      </w:r>
      <w:proofErr w:type="spellEnd"/>
      <w:r>
        <w:t xml:space="preserve"> snovi, ki imajo toksične </w:t>
      </w:r>
      <w:proofErr w:type="spellStart"/>
      <w:r>
        <w:t>metabolite</w:t>
      </w:r>
      <w:proofErr w:type="spellEnd"/>
      <w:r>
        <w:t>.</w:t>
      </w:r>
    </w:p>
    <w:p w:rsidR="00107621" w:rsidRPr="008B1F33" w:rsidRDefault="00E422DF" w:rsidP="00F33234">
      <w:pPr>
        <w:spacing w:line="276" w:lineRule="auto"/>
        <w:rPr>
          <w:b/>
          <w:color w:val="2E74B5" w:themeColor="accent1" w:themeShade="BF"/>
        </w:rPr>
      </w:pPr>
      <w:r w:rsidRPr="00A7706F">
        <w:rPr>
          <w:b/>
          <w:color w:val="2E74B5" w:themeColor="accent1" w:themeShade="BF"/>
        </w:rPr>
        <w:t xml:space="preserve">2. Kateri od halogeniranih alifatskih ogljikovodikov kloroform, </w:t>
      </w:r>
      <w:proofErr w:type="spellStart"/>
      <w:r w:rsidRPr="00A7706F">
        <w:rPr>
          <w:b/>
          <w:color w:val="2E74B5" w:themeColor="accent1" w:themeShade="BF"/>
        </w:rPr>
        <w:t>tetraklorometan</w:t>
      </w:r>
      <w:proofErr w:type="spellEnd"/>
      <w:r w:rsidRPr="00A7706F">
        <w:rPr>
          <w:b/>
          <w:color w:val="2E74B5" w:themeColor="accent1" w:themeShade="BF"/>
        </w:rPr>
        <w:t xml:space="preserve"> ali diklorometan je po IARC klasifikaciji uvrščen kot najbolj karcinogen za človeka?</w:t>
      </w:r>
      <w:r w:rsidR="00A7706F">
        <w:rPr>
          <w:b/>
          <w:color w:val="2E74B5" w:themeColor="accent1" w:themeShade="BF"/>
        </w:rPr>
        <w:br/>
      </w:r>
      <w:r w:rsidR="00DC61DF" w:rsidRPr="00DC61DF">
        <w:rPr>
          <w:b/>
        </w:rPr>
        <w:t>diklorometan (2A)</w:t>
      </w:r>
      <w:r w:rsidR="00DC61DF">
        <w:t xml:space="preserve">       &gt;      </w:t>
      </w:r>
      <w:r w:rsidR="00DC61DF" w:rsidRPr="00DC61DF">
        <w:t>kloroform (2B)</w:t>
      </w:r>
      <w:r w:rsidR="00DC61DF">
        <w:t xml:space="preserve">, </w:t>
      </w:r>
      <w:proofErr w:type="spellStart"/>
      <w:r w:rsidR="00DC61DF">
        <w:t>tetraklorometan</w:t>
      </w:r>
      <w:proofErr w:type="spellEnd"/>
      <w:r w:rsidR="00DC61DF">
        <w:t xml:space="preserve"> (2B)</w:t>
      </w:r>
      <w:r w:rsidR="00A7706F" w:rsidRPr="00DC61DF">
        <w:br/>
      </w:r>
      <w:r w:rsidR="00A7706F">
        <w:rPr>
          <w:b/>
          <w:color w:val="2E74B5" w:themeColor="accent1" w:themeShade="BF"/>
        </w:rPr>
        <w:br/>
      </w:r>
      <w:r w:rsidRPr="00A7706F">
        <w:rPr>
          <w:b/>
          <w:color w:val="2E74B5" w:themeColor="accent1" w:themeShade="BF"/>
        </w:rPr>
        <w:t xml:space="preserve">4. Zakaj je </w:t>
      </w:r>
      <w:proofErr w:type="spellStart"/>
      <w:r w:rsidRPr="00A7706F">
        <w:rPr>
          <w:b/>
          <w:color w:val="2E74B5" w:themeColor="accent1" w:themeShade="BF"/>
        </w:rPr>
        <w:t>etilenglikol</w:t>
      </w:r>
      <w:proofErr w:type="spellEnd"/>
      <w:r w:rsidRPr="00A7706F">
        <w:rPr>
          <w:b/>
          <w:color w:val="2E74B5" w:themeColor="accent1" w:themeShade="BF"/>
        </w:rPr>
        <w:t xml:space="preserve"> bolj toksičen kot glicerol?</w:t>
      </w:r>
      <w:r w:rsidR="00A7706F" w:rsidRPr="00A7706F">
        <w:rPr>
          <w:b/>
          <w:color w:val="2E74B5" w:themeColor="accent1" w:themeShade="BF"/>
        </w:rPr>
        <w:br/>
      </w:r>
      <w:r w:rsidR="0072635F" w:rsidRPr="0072635F">
        <w:t xml:space="preserve">Etilen glikol se pretvori v oksalat ali pa </w:t>
      </w:r>
      <w:proofErr w:type="spellStart"/>
      <w:r w:rsidR="0072635F" w:rsidRPr="0072635F">
        <w:t>glikolaldehid</w:t>
      </w:r>
      <w:proofErr w:type="spellEnd"/>
      <w:r w:rsidR="0072635F" w:rsidRPr="0072635F">
        <w:t>- pride do metabolične acidoze ali pa do akutne tubularne nekroze. Pri glicerolu pa ni škodljivih presnovkov</w:t>
      </w:r>
      <w:r w:rsidR="00BF2D72">
        <w:t xml:space="preserve"> (glukoza)</w:t>
      </w:r>
      <w:r w:rsidR="0072635F" w:rsidRPr="0072635F">
        <w:t>.</w:t>
      </w:r>
      <w:r w:rsidR="00BF2D72">
        <w:br/>
      </w:r>
      <w:r w:rsidR="00BF2D72">
        <w:br/>
      </w:r>
      <w:r w:rsidR="00BF2D72" w:rsidRPr="00BF2D72">
        <w:rPr>
          <w:rFonts w:ascii="Calibri" w:hAnsi="Calibri"/>
          <w:color w:val="000000"/>
        </w:rPr>
        <w:t xml:space="preserve">Reaktivna presnovka </w:t>
      </w:r>
      <w:proofErr w:type="spellStart"/>
      <w:r w:rsidR="00BF2D72" w:rsidRPr="00BF2D72">
        <w:rPr>
          <w:rFonts w:ascii="Calibri" w:hAnsi="Calibri"/>
          <w:color w:val="000000"/>
        </w:rPr>
        <w:t>etilenglikola</w:t>
      </w:r>
      <w:proofErr w:type="spellEnd"/>
      <w:r w:rsidR="00BF2D72" w:rsidRPr="00BF2D72">
        <w:rPr>
          <w:rFonts w:ascii="Calibri" w:hAnsi="Calibri"/>
          <w:color w:val="000000"/>
        </w:rPr>
        <w:t xml:space="preserve"> sta oksalat in </w:t>
      </w:r>
      <w:proofErr w:type="spellStart"/>
      <w:r w:rsidR="00BF2D72" w:rsidRPr="00BF2D72">
        <w:rPr>
          <w:rFonts w:ascii="Calibri" w:hAnsi="Calibri"/>
          <w:color w:val="000000"/>
        </w:rPr>
        <w:t>glikoaldehid</w:t>
      </w:r>
      <w:proofErr w:type="spellEnd"/>
      <w:r w:rsidR="00BF2D72" w:rsidRPr="00BF2D72">
        <w:rPr>
          <w:rFonts w:ascii="Calibri" w:hAnsi="Calibri"/>
          <w:color w:val="000000"/>
        </w:rPr>
        <w:t xml:space="preserve">, ki inhibirata oksidativno </w:t>
      </w:r>
      <w:proofErr w:type="spellStart"/>
      <w:r w:rsidR="00BF2D72" w:rsidRPr="00BF2D72">
        <w:rPr>
          <w:rFonts w:ascii="Calibri" w:hAnsi="Calibri"/>
          <w:color w:val="000000"/>
        </w:rPr>
        <w:t>fosforilacijo</w:t>
      </w:r>
      <w:proofErr w:type="spellEnd"/>
      <w:r w:rsidR="00BF2D72" w:rsidRPr="00BF2D72">
        <w:rPr>
          <w:rFonts w:ascii="Calibri" w:hAnsi="Calibri"/>
          <w:color w:val="000000"/>
        </w:rPr>
        <w:t xml:space="preserve">, dihalno verigo, metabolizem glukoze, sintezo proteinov in NK, inhibirata metabolizem serotonina v CŽS. Pojavi se tudi metabolična </w:t>
      </w:r>
      <w:proofErr w:type="spellStart"/>
      <w:r w:rsidR="00BF2D72" w:rsidRPr="00BF2D72">
        <w:rPr>
          <w:rFonts w:ascii="Calibri" w:hAnsi="Calibri"/>
          <w:color w:val="000000"/>
        </w:rPr>
        <w:t>acidoza.</w:t>
      </w:r>
      <w:r w:rsidR="00BF2D72">
        <w:rPr>
          <w:rFonts w:ascii="Calibri" w:hAnsi="Calibri"/>
          <w:color w:val="000000"/>
        </w:rPr>
        <w:t>Glicerol</w:t>
      </w:r>
      <w:proofErr w:type="spellEnd"/>
      <w:r w:rsidR="00BF2D72">
        <w:rPr>
          <w:rFonts w:ascii="Calibri" w:hAnsi="Calibri"/>
          <w:color w:val="000000"/>
        </w:rPr>
        <w:t xml:space="preserve"> se presnovi v glukozo, ki nima </w:t>
      </w:r>
      <w:proofErr w:type="spellStart"/>
      <w:r w:rsidR="00BF2D72">
        <w:rPr>
          <w:rFonts w:ascii="Calibri" w:hAnsi="Calibri"/>
          <w:color w:val="000000"/>
        </w:rPr>
        <w:t>elektrofilnil</w:t>
      </w:r>
      <w:proofErr w:type="spellEnd"/>
      <w:r w:rsidR="00BF2D72">
        <w:rPr>
          <w:rFonts w:ascii="Calibri" w:hAnsi="Calibri"/>
          <w:color w:val="000000"/>
        </w:rPr>
        <w:t xml:space="preserve"> lastnosti.</w:t>
      </w:r>
      <w:r w:rsidR="00A7706F">
        <w:rPr>
          <w:b/>
          <w:color w:val="2E74B5" w:themeColor="accent1" w:themeShade="BF"/>
        </w:rPr>
        <w:br/>
      </w:r>
      <w:r w:rsidR="00A7706F">
        <w:rPr>
          <w:b/>
          <w:color w:val="2E74B5" w:themeColor="accent1" w:themeShade="BF"/>
        </w:rPr>
        <w:br/>
      </w:r>
      <w:r w:rsidRPr="00A7706F">
        <w:rPr>
          <w:b/>
          <w:color w:val="2E74B5" w:themeColor="accent1" w:themeShade="BF"/>
        </w:rPr>
        <w:t>5. Razložite, na katere sisteme vpliva etanol škodljivo!</w:t>
      </w:r>
      <w:r w:rsidR="00A7706F" w:rsidRPr="00A7706F">
        <w:rPr>
          <w:b/>
          <w:color w:val="2E74B5" w:themeColor="accent1" w:themeShade="BF"/>
        </w:rPr>
        <w:br/>
      </w:r>
      <w:r w:rsidR="009C5FC8" w:rsidRPr="009C5FC8">
        <w:t>Živčni sistem, GIT, reprodukcijski sistem, ledvica, kardiovaskularni sistem</w:t>
      </w:r>
      <w:r w:rsidR="009C5FC8">
        <w:t>.</w:t>
      </w:r>
      <w:r w:rsidR="00A7706F">
        <w:rPr>
          <w:b/>
          <w:color w:val="2E74B5" w:themeColor="accent1" w:themeShade="BF"/>
        </w:rPr>
        <w:br/>
      </w:r>
      <w:r w:rsidR="00A7706F">
        <w:rPr>
          <w:b/>
          <w:color w:val="2E74B5" w:themeColor="accent1" w:themeShade="BF"/>
        </w:rPr>
        <w:br/>
      </w:r>
      <w:r w:rsidRPr="00A7706F">
        <w:rPr>
          <w:b/>
          <w:color w:val="2E74B5" w:themeColor="accent1" w:themeShade="BF"/>
        </w:rPr>
        <w:t xml:space="preserve">6. Zakaj je </w:t>
      </w:r>
      <w:proofErr w:type="spellStart"/>
      <w:r w:rsidRPr="00A7706F">
        <w:rPr>
          <w:b/>
          <w:color w:val="2E74B5" w:themeColor="accent1" w:themeShade="BF"/>
        </w:rPr>
        <w:t>paracetamol</w:t>
      </w:r>
      <w:proofErr w:type="spellEnd"/>
      <w:r w:rsidRPr="00A7706F">
        <w:rPr>
          <w:b/>
          <w:color w:val="2E74B5" w:themeColor="accent1" w:themeShade="BF"/>
        </w:rPr>
        <w:t xml:space="preserve"> </w:t>
      </w:r>
      <w:proofErr w:type="spellStart"/>
      <w:r w:rsidRPr="00A7706F">
        <w:rPr>
          <w:b/>
          <w:color w:val="2E74B5" w:themeColor="accent1" w:themeShade="BF"/>
        </w:rPr>
        <w:t>hepatotoksičen</w:t>
      </w:r>
      <w:proofErr w:type="spellEnd"/>
      <w:r w:rsidRPr="00A7706F">
        <w:rPr>
          <w:b/>
          <w:color w:val="2E74B5" w:themeColor="accent1" w:themeShade="BF"/>
        </w:rPr>
        <w:t xml:space="preserve"> in nefrotoksičen?</w:t>
      </w:r>
      <w:r w:rsidR="00A7706F" w:rsidRPr="00A7706F">
        <w:rPr>
          <w:b/>
          <w:color w:val="2E74B5" w:themeColor="accent1" w:themeShade="BF"/>
        </w:rPr>
        <w:br/>
      </w:r>
      <w:proofErr w:type="spellStart"/>
      <w:r w:rsidR="009C5FC8" w:rsidRPr="009C5FC8">
        <w:t>Paracetamol</w:t>
      </w:r>
      <w:proofErr w:type="spellEnd"/>
      <w:r w:rsidR="009C5FC8" w:rsidRPr="009C5FC8">
        <w:t xml:space="preserve"> se presnavlja v jetrih in izloča z ledvicami. Del </w:t>
      </w:r>
      <w:proofErr w:type="spellStart"/>
      <w:r w:rsidR="009C5FC8" w:rsidRPr="009C5FC8">
        <w:t>paracetamola</w:t>
      </w:r>
      <w:proofErr w:type="spellEnd"/>
      <w:r w:rsidR="009C5FC8" w:rsidRPr="009C5FC8">
        <w:t xml:space="preserve"> se </w:t>
      </w:r>
      <w:proofErr w:type="spellStart"/>
      <w:r w:rsidR="009C5FC8" w:rsidRPr="009C5FC8">
        <w:t>metabolizira</w:t>
      </w:r>
      <w:proofErr w:type="spellEnd"/>
      <w:r w:rsidR="009C5FC8" w:rsidRPr="009C5FC8">
        <w:t xml:space="preserve"> s CYP do reaktivnih </w:t>
      </w:r>
      <w:proofErr w:type="spellStart"/>
      <w:r w:rsidR="009C5FC8" w:rsidRPr="009C5FC8">
        <w:t>metabolitov</w:t>
      </w:r>
      <w:proofErr w:type="spellEnd"/>
      <w:r w:rsidR="009C5FC8" w:rsidRPr="009C5FC8">
        <w:t xml:space="preserve">, ki okvarijo jetra, prav tako ledvica. Ledvica se lahko okvarijo zaradi prevelike količine </w:t>
      </w:r>
      <w:proofErr w:type="spellStart"/>
      <w:r w:rsidR="009C5FC8" w:rsidRPr="009C5FC8">
        <w:t>paracetamola</w:t>
      </w:r>
      <w:proofErr w:type="spellEnd"/>
      <w:r w:rsidR="009C5FC8" w:rsidRPr="009C5FC8">
        <w:t>, ki se ne more izločiti.</w:t>
      </w:r>
      <w:r w:rsidR="00A83870">
        <w:rPr>
          <w:b/>
          <w:color w:val="2E74B5" w:themeColor="accent1" w:themeShade="BF"/>
        </w:rPr>
        <w:br/>
      </w:r>
      <w:r w:rsidR="00A7706F">
        <w:rPr>
          <w:b/>
          <w:color w:val="2E74B5" w:themeColor="accent1" w:themeShade="BF"/>
        </w:rPr>
        <w:br/>
      </w:r>
      <w:r w:rsidR="00A7706F">
        <w:rPr>
          <w:b/>
          <w:color w:val="2E74B5" w:themeColor="accent1" w:themeShade="BF"/>
        </w:rPr>
        <w:br/>
      </w:r>
      <w:r w:rsidR="000B16D0" w:rsidRPr="000B16D0">
        <w:t xml:space="preserve">Literatura: </w:t>
      </w:r>
      <w:proofErr w:type="spellStart"/>
      <w:r w:rsidR="000B16D0" w:rsidRPr="000B16D0">
        <w:t>Principles</w:t>
      </w:r>
      <w:proofErr w:type="spellEnd"/>
      <w:r w:rsidR="000B16D0" w:rsidRPr="000B16D0">
        <w:t xml:space="preserve"> </w:t>
      </w:r>
      <w:proofErr w:type="spellStart"/>
      <w:r w:rsidR="000B16D0" w:rsidRPr="000B16D0">
        <w:t>of</w:t>
      </w:r>
      <w:proofErr w:type="spellEnd"/>
      <w:r w:rsidR="000B16D0" w:rsidRPr="000B16D0">
        <w:t xml:space="preserve"> </w:t>
      </w:r>
      <w:proofErr w:type="spellStart"/>
      <w:r w:rsidR="000B16D0" w:rsidRPr="000B16D0">
        <w:t>biochemical</w:t>
      </w:r>
      <w:proofErr w:type="spellEnd"/>
      <w:r w:rsidR="000B16D0" w:rsidRPr="000B16D0">
        <w:t xml:space="preserve"> </w:t>
      </w:r>
      <w:proofErr w:type="spellStart"/>
      <w:r w:rsidR="000B16D0" w:rsidRPr="000B16D0">
        <w:t>toxicology</w:t>
      </w:r>
      <w:proofErr w:type="spellEnd"/>
      <w:r w:rsidR="000B16D0" w:rsidRPr="000B16D0">
        <w:t>, strani 308-335</w:t>
      </w:r>
      <w:r w:rsidR="000B16D0">
        <w:t xml:space="preserve">.  </w:t>
      </w:r>
      <w:proofErr w:type="spellStart"/>
      <w:r w:rsidR="000B16D0" w:rsidRPr="000B16D0">
        <w:t>Principles</w:t>
      </w:r>
      <w:proofErr w:type="spellEnd"/>
      <w:r w:rsidR="000B16D0" w:rsidRPr="000B16D0">
        <w:t xml:space="preserve"> </w:t>
      </w:r>
      <w:proofErr w:type="spellStart"/>
      <w:r w:rsidR="000B16D0" w:rsidRPr="000B16D0">
        <w:t>of</w:t>
      </w:r>
      <w:proofErr w:type="spellEnd"/>
      <w:r w:rsidR="000B16D0" w:rsidRPr="000B16D0">
        <w:t xml:space="preserve"> </w:t>
      </w:r>
      <w:proofErr w:type="spellStart"/>
      <w:r w:rsidR="000B16D0" w:rsidRPr="000B16D0">
        <w:t>clinical</w:t>
      </w:r>
      <w:proofErr w:type="spellEnd"/>
      <w:r w:rsidR="000B16D0" w:rsidRPr="000B16D0">
        <w:t xml:space="preserve"> </w:t>
      </w:r>
      <w:proofErr w:type="spellStart"/>
      <w:r w:rsidR="000B16D0" w:rsidRPr="000B16D0">
        <w:t>toxicology</w:t>
      </w:r>
      <w:proofErr w:type="spellEnd"/>
      <w:r w:rsidR="000B16D0" w:rsidRPr="000B16D0">
        <w:t>, 75-88</w:t>
      </w:r>
    </w:p>
    <w:p w:rsidR="007A5203" w:rsidRDefault="007A5203" w:rsidP="00F33234">
      <w:pPr>
        <w:spacing w:line="276" w:lineRule="auto"/>
        <w:rPr>
          <w:b/>
          <w:color w:val="1F4E79" w:themeColor="accent1" w:themeShade="80"/>
        </w:rPr>
      </w:pPr>
      <w:r w:rsidRPr="007A5203">
        <w:rPr>
          <w:b/>
          <w:color w:val="1F4E79" w:themeColor="accent1" w:themeShade="80"/>
        </w:rPr>
        <w:t>TOKSIKOLOGIJA PRI OCENI TVEGANJA KEMIKALIJ</w:t>
      </w:r>
    </w:p>
    <w:p w:rsidR="00A2310F" w:rsidRPr="008E09D3" w:rsidRDefault="008E09D3" w:rsidP="00A2310F">
      <w:pPr>
        <w:spacing w:line="276" w:lineRule="auto"/>
        <w:rPr>
          <w:b/>
          <w:color w:val="1F4E79" w:themeColor="accent1" w:themeShade="80"/>
        </w:rPr>
      </w:pPr>
      <w:r>
        <w:br/>
      </w:r>
      <w:r w:rsidR="00A2310F" w:rsidRPr="00A2310F">
        <w:rPr>
          <w:b/>
          <w:color w:val="1F4E79" w:themeColor="accent1" w:themeShade="80"/>
        </w:rPr>
        <w:t>TOKSIČNOST</w:t>
      </w:r>
      <w:r>
        <w:rPr>
          <w:b/>
          <w:color w:val="1F4E79" w:themeColor="accent1" w:themeShade="80"/>
        </w:rPr>
        <w:t xml:space="preserve"> IZBRANIH ONESNAŽIL IN ADITIVOV</w:t>
      </w:r>
    </w:p>
    <w:p w:rsidR="00A2310F" w:rsidRPr="00A2310F" w:rsidRDefault="00A2310F" w:rsidP="00A2310F">
      <w:pPr>
        <w:spacing w:line="276" w:lineRule="auto"/>
        <w:rPr>
          <w:b/>
          <w:color w:val="2E74B5" w:themeColor="accent1" w:themeShade="BF"/>
        </w:rPr>
      </w:pPr>
      <w:r w:rsidRPr="00A2310F">
        <w:rPr>
          <w:b/>
          <w:color w:val="2E74B5" w:themeColor="accent1" w:themeShade="BF"/>
        </w:rPr>
        <w:t>1. Zakaj obravnavamo učinek spojin na endokr</w:t>
      </w:r>
      <w:r>
        <w:rPr>
          <w:b/>
          <w:color w:val="2E74B5" w:themeColor="accent1" w:themeShade="BF"/>
        </w:rPr>
        <w:t>ini sistem kot neželeni učinek?</w:t>
      </w:r>
      <w:r>
        <w:rPr>
          <w:b/>
          <w:color w:val="2E74B5" w:themeColor="accent1" w:themeShade="BF"/>
        </w:rPr>
        <w:br/>
      </w:r>
      <w:r w:rsidR="00574305">
        <w:t xml:space="preserve">Ker spreminjanje hormonskega ravnovesja privede do posledic za razvoj in zdravje ljudi. Vnos takih snovi ni dovolj kontroliran, da bi bil varen in lahko pripelje do neželenih posledic – </w:t>
      </w:r>
      <w:r w:rsidR="0075652F">
        <w:t xml:space="preserve">estrogeni: </w:t>
      </w:r>
      <w:r w:rsidR="00574305">
        <w:t>rak na dojki, materničnem vratu, rast prsi p</w:t>
      </w:r>
      <w:r w:rsidR="0075652F">
        <w:t>ri moških, zmanjšanje testisov idr.</w:t>
      </w:r>
      <w:r w:rsidRPr="00574305">
        <w:br/>
      </w:r>
      <w:r w:rsidR="0047717E">
        <w:rPr>
          <w:b/>
          <w:color w:val="2E74B5" w:themeColor="accent1" w:themeShade="BF"/>
        </w:rPr>
        <w:br/>
      </w:r>
      <w:r w:rsidR="0075652F">
        <w:rPr>
          <w:b/>
          <w:color w:val="2E74B5" w:themeColor="accent1" w:themeShade="BF"/>
        </w:rPr>
        <w:br/>
      </w:r>
      <w:r w:rsidR="0075652F">
        <w:rPr>
          <w:b/>
          <w:color w:val="2E74B5" w:themeColor="accent1" w:themeShade="BF"/>
        </w:rPr>
        <w:br/>
      </w:r>
      <w:r w:rsidR="0075652F">
        <w:rPr>
          <w:b/>
          <w:color w:val="2E74B5" w:themeColor="accent1" w:themeShade="BF"/>
        </w:rPr>
        <w:br/>
      </w:r>
      <w:r w:rsidR="0047717E">
        <w:rPr>
          <w:b/>
          <w:color w:val="2E74B5" w:themeColor="accent1" w:themeShade="BF"/>
        </w:rPr>
        <w:br/>
      </w:r>
      <w:r>
        <w:rPr>
          <w:b/>
          <w:color w:val="2E74B5" w:themeColor="accent1" w:themeShade="BF"/>
        </w:rPr>
        <w:br/>
      </w:r>
      <w:r w:rsidRPr="00A2310F">
        <w:rPr>
          <w:b/>
          <w:color w:val="2E74B5" w:themeColor="accent1" w:themeShade="BF"/>
        </w:rPr>
        <w:lastRenderedPageBreak/>
        <w:t>2. Katere re</w:t>
      </w:r>
      <w:r>
        <w:rPr>
          <w:b/>
          <w:color w:val="2E74B5" w:themeColor="accent1" w:themeShade="BF"/>
        </w:rPr>
        <w:t>ceptorske sisteme modulira BPA?</w:t>
      </w:r>
      <w:r>
        <w:rPr>
          <w:b/>
          <w:color w:val="2E74B5" w:themeColor="accent1" w:themeShade="BF"/>
        </w:rPr>
        <w:br/>
      </w:r>
      <w:r>
        <w:t xml:space="preserve">Receptorje AR, </w:t>
      </w:r>
      <w:proofErr w:type="spellStart"/>
      <w:r>
        <w:t>AhR</w:t>
      </w:r>
      <w:proofErr w:type="spellEnd"/>
      <w:r>
        <w:t xml:space="preserve">, </w:t>
      </w:r>
      <w:proofErr w:type="spellStart"/>
      <w:r>
        <w:t>glukokortikoidne</w:t>
      </w:r>
      <w:proofErr w:type="spellEnd"/>
      <w:r>
        <w:t xml:space="preserve"> receptorje, estrogenskim podobne receptorje gama</w:t>
      </w:r>
    </w:p>
    <w:p w:rsidR="00A2310F" w:rsidRDefault="00A2310F" w:rsidP="00A2310F">
      <w:pPr>
        <w:spacing w:line="276" w:lineRule="auto"/>
      </w:pPr>
      <w:r>
        <w:t xml:space="preserve"> </w:t>
      </w:r>
      <w:r w:rsidR="0047717E">
        <w:br/>
      </w:r>
      <w:r w:rsidR="0047717E">
        <w:br/>
      </w:r>
    </w:p>
    <w:p w:rsidR="00A2310F" w:rsidRPr="00A2310F" w:rsidRDefault="00A2310F" w:rsidP="00A2310F">
      <w:pPr>
        <w:spacing w:line="276" w:lineRule="auto"/>
        <w:rPr>
          <w:b/>
          <w:color w:val="2E74B5" w:themeColor="accent1" w:themeShade="BF"/>
        </w:rPr>
      </w:pPr>
      <w:r w:rsidRPr="00A2310F">
        <w:rPr>
          <w:b/>
          <w:color w:val="2E74B5" w:themeColor="accent1" w:themeShade="BF"/>
        </w:rPr>
        <w:t>3. Opredelite, kako varni s</w:t>
      </w:r>
      <w:r>
        <w:rPr>
          <w:b/>
          <w:color w:val="2E74B5" w:themeColor="accent1" w:themeShade="BF"/>
        </w:rPr>
        <w:t>ladili sta aspartam in saharin!</w:t>
      </w:r>
      <w:r>
        <w:rPr>
          <w:b/>
          <w:color w:val="2E74B5" w:themeColor="accent1" w:themeShade="BF"/>
        </w:rPr>
        <w:br/>
      </w:r>
      <w:r>
        <w:t xml:space="preserve">Aspartam V telesu se </w:t>
      </w:r>
      <w:proofErr w:type="spellStart"/>
      <w:r>
        <w:t>metabolizira</w:t>
      </w:r>
      <w:proofErr w:type="spellEnd"/>
      <w:r>
        <w:t xml:space="preserve"> – nastanek metanol, fenilalanin, aspartat (nastajanje toksičnega formaldehida, nevarnosti pri </w:t>
      </w:r>
      <w:proofErr w:type="spellStart"/>
      <w:r>
        <w:t>fenilketonuriji</w:t>
      </w:r>
      <w:proofErr w:type="spellEnd"/>
      <w:r>
        <w:t xml:space="preserve">, poškodbe </w:t>
      </w:r>
      <w:proofErr w:type="spellStart"/>
      <w:r>
        <w:t>možgan</w:t>
      </w:r>
      <w:proofErr w:type="spellEnd"/>
      <w:r>
        <w:t>)</w:t>
      </w:r>
    </w:p>
    <w:p w:rsidR="00A2310F" w:rsidRPr="0054630B" w:rsidRDefault="00A2310F" w:rsidP="00A2310F">
      <w:pPr>
        <w:spacing w:line="276" w:lineRule="auto"/>
      </w:pPr>
      <w:r>
        <w:t xml:space="preserve">Saharin se ne </w:t>
      </w:r>
      <w:proofErr w:type="spellStart"/>
      <w:r>
        <w:t>metabolizira</w:t>
      </w:r>
      <w:proofErr w:type="spellEnd"/>
      <w:r>
        <w:t>. Povzroča nastanek tumorja na mehurju pri podganah (pri</w:t>
      </w:r>
      <w:r w:rsidR="0054630B">
        <w:t xml:space="preserve"> ljudeh niso dokazali povezave)</w:t>
      </w:r>
      <w:r w:rsidR="0054630B">
        <w:br/>
      </w:r>
      <w:r w:rsidR="0054630B">
        <w:br/>
      </w:r>
      <w:r w:rsidRPr="00A2310F">
        <w:rPr>
          <w:b/>
          <w:color w:val="2E74B5" w:themeColor="accent1" w:themeShade="BF"/>
        </w:rPr>
        <w:t xml:space="preserve">4. Kakšni so toksični učinki </w:t>
      </w:r>
      <w:proofErr w:type="spellStart"/>
      <w:r w:rsidRPr="00A2310F">
        <w:rPr>
          <w:b/>
          <w:color w:val="2E74B5" w:themeColor="accent1" w:themeShade="BF"/>
        </w:rPr>
        <w:t>azo</w:t>
      </w:r>
      <w:proofErr w:type="spellEnd"/>
      <w:r>
        <w:rPr>
          <w:b/>
          <w:color w:val="2E74B5" w:themeColor="accent1" w:themeShade="BF"/>
        </w:rPr>
        <w:t xml:space="preserve"> barvil in zakaj do njih pride?</w:t>
      </w:r>
      <w:r>
        <w:rPr>
          <w:b/>
          <w:color w:val="2E74B5" w:themeColor="accent1" w:themeShade="BF"/>
        </w:rPr>
        <w:br/>
      </w:r>
      <w:r>
        <w:t xml:space="preserve">Poznana je kancerogenost aromatskih aminov, zaradi nastanka reaktivnih </w:t>
      </w:r>
      <w:proofErr w:type="spellStart"/>
      <w:r>
        <w:t>intermediatov</w:t>
      </w:r>
      <w:proofErr w:type="spellEnd"/>
      <w:r>
        <w:t>.</w:t>
      </w:r>
    </w:p>
    <w:p w:rsidR="00A2310F" w:rsidRDefault="00A2310F" w:rsidP="00A2310F">
      <w:pPr>
        <w:spacing w:line="276" w:lineRule="auto"/>
      </w:pPr>
      <w:r>
        <w:t xml:space="preserve"> </w:t>
      </w:r>
    </w:p>
    <w:p w:rsidR="00F558A7" w:rsidRPr="00A2310F" w:rsidRDefault="00A2310F" w:rsidP="00A2310F">
      <w:pPr>
        <w:spacing w:line="276" w:lineRule="auto"/>
        <w:rPr>
          <w:b/>
          <w:color w:val="2E74B5" w:themeColor="accent1" w:themeShade="BF"/>
        </w:rPr>
      </w:pPr>
      <w:r w:rsidRPr="00A2310F">
        <w:rPr>
          <w:b/>
          <w:color w:val="2E74B5" w:themeColor="accent1" w:themeShade="BF"/>
        </w:rPr>
        <w:t xml:space="preserve">5. Na primeru </w:t>
      </w:r>
      <w:proofErr w:type="spellStart"/>
      <w:r w:rsidRPr="00A2310F">
        <w:rPr>
          <w:b/>
          <w:color w:val="2E74B5" w:themeColor="accent1" w:themeShade="BF"/>
        </w:rPr>
        <w:t>tartrazina</w:t>
      </w:r>
      <w:proofErr w:type="spellEnd"/>
      <w:r w:rsidRPr="00A2310F">
        <w:rPr>
          <w:b/>
          <w:color w:val="2E74B5" w:themeColor="accent1" w:themeShade="BF"/>
        </w:rPr>
        <w:t xml:space="preserve"> razlo</w:t>
      </w:r>
      <w:r>
        <w:rPr>
          <w:b/>
          <w:color w:val="2E74B5" w:themeColor="accent1" w:themeShade="BF"/>
        </w:rPr>
        <w:t xml:space="preserve">žite toksične učinke </w:t>
      </w:r>
      <w:proofErr w:type="spellStart"/>
      <w:r>
        <w:rPr>
          <w:b/>
          <w:color w:val="2E74B5" w:themeColor="accent1" w:themeShade="BF"/>
        </w:rPr>
        <w:t>azo</w:t>
      </w:r>
      <w:proofErr w:type="spellEnd"/>
      <w:r>
        <w:rPr>
          <w:b/>
          <w:color w:val="2E74B5" w:themeColor="accent1" w:themeShade="BF"/>
        </w:rPr>
        <w:t xml:space="preserve"> </w:t>
      </w:r>
      <w:proofErr w:type="spellStart"/>
      <w:r>
        <w:rPr>
          <w:b/>
          <w:color w:val="2E74B5" w:themeColor="accent1" w:themeShade="BF"/>
        </w:rPr>
        <w:t>barvi!</w:t>
      </w:r>
      <w:proofErr w:type="spellEnd"/>
      <w:r>
        <w:rPr>
          <w:b/>
          <w:color w:val="2E74B5" w:themeColor="accent1" w:themeShade="BF"/>
        </w:rPr>
        <w:br/>
      </w:r>
      <w:proofErr w:type="spellStart"/>
      <w:r>
        <w:t>Tartrazin</w:t>
      </w:r>
      <w:proofErr w:type="spellEnd"/>
      <w:r>
        <w:t xml:space="preserve"> povzroča </w:t>
      </w:r>
      <w:proofErr w:type="spellStart"/>
      <w:r>
        <w:t>preobčutljivostne</w:t>
      </w:r>
      <w:proofErr w:type="spellEnd"/>
      <w:r>
        <w:t xml:space="preserve"> reakcije, poslabšanje astme, urtikarijo, rinitis, navzkrižne reakcije z drugimi barvili, naj bi vplival tudi na hiperaktivnost otrok.</w:t>
      </w:r>
    </w:p>
    <w:p w:rsidR="00A2310F" w:rsidRDefault="00A2310F" w:rsidP="00A2310F">
      <w:pPr>
        <w:spacing w:line="276" w:lineRule="auto"/>
      </w:pPr>
    </w:p>
    <w:p w:rsidR="00A2310F" w:rsidRDefault="0047717E" w:rsidP="00A2310F">
      <w:pPr>
        <w:spacing w:line="276" w:lineRule="auto"/>
      </w:pPr>
      <w:r>
        <w:br/>
      </w:r>
      <w:r>
        <w:br/>
      </w:r>
      <w:r>
        <w:br/>
      </w:r>
      <w:r>
        <w:br/>
      </w:r>
    </w:p>
    <w:p w:rsidR="00F558A7" w:rsidRDefault="00F558A7" w:rsidP="00F33234">
      <w:pPr>
        <w:spacing w:line="276" w:lineRule="auto"/>
      </w:pPr>
      <w:r>
        <w:t>BENZEN</w:t>
      </w:r>
    </w:p>
    <w:p w:rsidR="007A5203" w:rsidRDefault="00F558A7" w:rsidP="00F33234">
      <w:pPr>
        <w:spacing w:line="276" w:lineRule="auto"/>
      </w:pPr>
      <w:r w:rsidRPr="00F558A7">
        <w:t>Vnos benzena v organizem je v glavnem preko zraka (zlasti kajenje cigaret) in hrane (primarno v živilu, aditivi), vnos preko vode je manj pomemben.</w:t>
      </w:r>
      <w:r>
        <w:br/>
      </w:r>
      <w:r w:rsidRPr="00F558A7">
        <w:t>Po zaužitju se iz prebavil absorbira 100 %, iz vdihanega zraka 30 – 50 % ter nekaj skozi kožo. Porazdeli se po celotnem telesu, ne glede na pot vnosa. Večinoma se presnovi v fenol v jetrih in kostnem mozgu. Akutno, v višjih koncentracijah ima narkotični učinek. </w:t>
      </w:r>
    </w:p>
    <w:p w:rsidR="004A4D61" w:rsidRDefault="004A4D61" w:rsidP="00F33234">
      <w:pPr>
        <w:spacing w:line="276" w:lineRule="auto"/>
      </w:pPr>
    </w:p>
    <w:p w:rsidR="004A4D61" w:rsidRDefault="004A4D61" w:rsidP="00F33234">
      <w:pPr>
        <w:spacing w:line="276" w:lineRule="auto"/>
      </w:pPr>
    </w:p>
    <w:p w:rsidR="004A4D61" w:rsidRPr="00F558A7" w:rsidRDefault="004A4D61" w:rsidP="00F33234">
      <w:pPr>
        <w:spacing w:line="276" w:lineRule="auto"/>
      </w:pPr>
    </w:p>
    <w:sectPr w:rsidR="004A4D61" w:rsidRPr="00F55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B2227"/>
    <w:multiLevelType w:val="hybridMultilevel"/>
    <w:tmpl w:val="B61025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AC75324"/>
    <w:multiLevelType w:val="hybridMultilevel"/>
    <w:tmpl w:val="840C1E46"/>
    <w:lvl w:ilvl="0" w:tplc="7BCCB0A6">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F89482E"/>
    <w:multiLevelType w:val="hybridMultilevel"/>
    <w:tmpl w:val="2332A07E"/>
    <w:lvl w:ilvl="0" w:tplc="2AE28538">
      <w:start w:val="1"/>
      <w:numFmt w:val="decimal"/>
      <w:lvlText w:val="%1."/>
      <w:lvlJc w:val="left"/>
      <w:pPr>
        <w:ind w:left="720" w:hanging="360"/>
      </w:pPr>
      <w:rPr>
        <w:rFonts w:hint="default"/>
        <w:b/>
        <w:color w:val="5B9BD5" w:themeColor="accen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4782722"/>
    <w:multiLevelType w:val="hybridMultilevel"/>
    <w:tmpl w:val="0C4893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156B88"/>
    <w:multiLevelType w:val="hybridMultilevel"/>
    <w:tmpl w:val="EE42FA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6207537"/>
    <w:multiLevelType w:val="hybridMultilevel"/>
    <w:tmpl w:val="5F78D5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B0"/>
    <w:rsid w:val="000104DE"/>
    <w:rsid w:val="00061C56"/>
    <w:rsid w:val="000838B8"/>
    <w:rsid w:val="000B16D0"/>
    <w:rsid w:val="000B738C"/>
    <w:rsid w:val="00107621"/>
    <w:rsid w:val="001412CD"/>
    <w:rsid w:val="00147E34"/>
    <w:rsid w:val="001747A2"/>
    <w:rsid w:val="00184BC6"/>
    <w:rsid w:val="001B7F6D"/>
    <w:rsid w:val="001E7333"/>
    <w:rsid w:val="001F125E"/>
    <w:rsid w:val="002177D4"/>
    <w:rsid w:val="00236862"/>
    <w:rsid w:val="002E11DC"/>
    <w:rsid w:val="002F2F69"/>
    <w:rsid w:val="00304BF5"/>
    <w:rsid w:val="0031141B"/>
    <w:rsid w:val="00316B06"/>
    <w:rsid w:val="003850F3"/>
    <w:rsid w:val="00385926"/>
    <w:rsid w:val="0039700F"/>
    <w:rsid w:val="003C2CF9"/>
    <w:rsid w:val="003D05B1"/>
    <w:rsid w:val="003D26FA"/>
    <w:rsid w:val="00412779"/>
    <w:rsid w:val="00445FA4"/>
    <w:rsid w:val="00463DFF"/>
    <w:rsid w:val="0047717E"/>
    <w:rsid w:val="004A4D61"/>
    <w:rsid w:val="004A583B"/>
    <w:rsid w:val="004A6EF9"/>
    <w:rsid w:val="004C62A6"/>
    <w:rsid w:val="004E0B7C"/>
    <w:rsid w:val="004E27E6"/>
    <w:rsid w:val="00503FB6"/>
    <w:rsid w:val="00542DCB"/>
    <w:rsid w:val="0054630B"/>
    <w:rsid w:val="005556E7"/>
    <w:rsid w:val="00574305"/>
    <w:rsid w:val="005A2E08"/>
    <w:rsid w:val="005C4D6F"/>
    <w:rsid w:val="005C5BCF"/>
    <w:rsid w:val="00637688"/>
    <w:rsid w:val="006F611A"/>
    <w:rsid w:val="006F7CE6"/>
    <w:rsid w:val="007118B3"/>
    <w:rsid w:val="0072635F"/>
    <w:rsid w:val="00733290"/>
    <w:rsid w:val="00740218"/>
    <w:rsid w:val="007424D9"/>
    <w:rsid w:val="00751EBF"/>
    <w:rsid w:val="0075652F"/>
    <w:rsid w:val="007565A9"/>
    <w:rsid w:val="00780A8E"/>
    <w:rsid w:val="007A5203"/>
    <w:rsid w:val="007D7072"/>
    <w:rsid w:val="00804DA3"/>
    <w:rsid w:val="008075B0"/>
    <w:rsid w:val="00807612"/>
    <w:rsid w:val="00817B12"/>
    <w:rsid w:val="008352BA"/>
    <w:rsid w:val="00861CD6"/>
    <w:rsid w:val="00881E02"/>
    <w:rsid w:val="008B1F33"/>
    <w:rsid w:val="008C6CC8"/>
    <w:rsid w:val="008E09D3"/>
    <w:rsid w:val="00927D9A"/>
    <w:rsid w:val="00952238"/>
    <w:rsid w:val="00956274"/>
    <w:rsid w:val="009A491F"/>
    <w:rsid w:val="009C5FC8"/>
    <w:rsid w:val="009D0FF0"/>
    <w:rsid w:val="00A015C1"/>
    <w:rsid w:val="00A03455"/>
    <w:rsid w:val="00A2310F"/>
    <w:rsid w:val="00A437A2"/>
    <w:rsid w:val="00A71A53"/>
    <w:rsid w:val="00A7706F"/>
    <w:rsid w:val="00A81E79"/>
    <w:rsid w:val="00A83870"/>
    <w:rsid w:val="00AB5417"/>
    <w:rsid w:val="00B000C6"/>
    <w:rsid w:val="00B05D86"/>
    <w:rsid w:val="00B266CF"/>
    <w:rsid w:val="00B844F2"/>
    <w:rsid w:val="00BD3F00"/>
    <w:rsid w:val="00BF2D72"/>
    <w:rsid w:val="00BF6AC2"/>
    <w:rsid w:val="00C24CC5"/>
    <w:rsid w:val="00C337C6"/>
    <w:rsid w:val="00C440D8"/>
    <w:rsid w:val="00C44330"/>
    <w:rsid w:val="00C92FC8"/>
    <w:rsid w:val="00CE79C1"/>
    <w:rsid w:val="00D41049"/>
    <w:rsid w:val="00D45671"/>
    <w:rsid w:val="00D50E0C"/>
    <w:rsid w:val="00D53235"/>
    <w:rsid w:val="00D8258A"/>
    <w:rsid w:val="00DC61DF"/>
    <w:rsid w:val="00E05DB8"/>
    <w:rsid w:val="00E06045"/>
    <w:rsid w:val="00E16CBE"/>
    <w:rsid w:val="00E32D91"/>
    <w:rsid w:val="00E422DF"/>
    <w:rsid w:val="00E72C6B"/>
    <w:rsid w:val="00E8303D"/>
    <w:rsid w:val="00EA1DE5"/>
    <w:rsid w:val="00EC308B"/>
    <w:rsid w:val="00EF3B49"/>
    <w:rsid w:val="00F33234"/>
    <w:rsid w:val="00F558A7"/>
    <w:rsid w:val="00F75969"/>
    <w:rsid w:val="00F91595"/>
    <w:rsid w:val="00FA6078"/>
    <w:rsid w:val="00FB7368"/>
    <w:rsid w:val="00FD7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16954-52D5-49BC-ACD6-5A1F0060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D26FA"/>
    <w:pPr>
      <w:ind w:left="720"/>
      <w:contextualSpacing/>
    </w:pPr>
  </w:style>
  <w:style w:type="character" w:customStyle="1" w:styleId="apple-converted-space">
    <w:name w:val="apple-converted-space"/>
    <w:basedOn w:val="Privzetapisavaodstavka"/>
    <w:rsid w:val="0039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04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7935</TotalTime>
  <Pages>9</Pages>
  <Words>2971</Words>
  <Characters>16935</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Kity Požek</dc:creator>
  <cp:keywords/>
  <dc:description/>
  <cp:lastModifiedBy>Kity Požek</cp:lastModifiedBy>
  <cp:revision>100</cp:revision>
  <dcterms:created xsi:type="dcterms:W3CDTF">2015-05-13T15:58:00Z</dcterms:created>
  <dcterms:modified xsi:type="dcterms:W3CDTF">2015-06-23T10:06:00Z</dcterms:modified>
</cp:coreProperties>
</file>