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A63" w:rsidRPr="00875B19" w:rsidRDefault="00EA4A28" w:rsidP="00EA4A2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32"/>
          <w:szCs w:val="32"/>
        </w:rPr>
      </w:pPr>
      <w:r w:rsidRPr="00875B19">
        <w:rPr>
          <w:rFonts w:ascii="Verdana" w:hAnsi="Verdana" w:cs="Times New Roman"/>
          <w:sz w:val="32"/>
          <w:szCs w:val="32"/>
        </w:rPr>
        <w:t>UNIVERZA V LJUBLJANI</w:t>
      </w:r>
    </w:p>
    <w:p w:rsidR="00EA4A28" w:rsidRPr="00875B19" w:rsidRDefault="00EA4A28" w:rsidP="00EA4A2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32"/>
          <w:szCs w:val="32"/>
        </w:rPr>
      </w:pPr>
      <w:r w:rsidRPr="00875B19">
        <w:rPr>
          <w:rFonts w:ascii="Verdana" w:hAnsi="Verdana" w:cs="Times New Roman"/>
          <w:sz w:val="32"/>
          <w:szCs w:val="32"/>
        </w:rPr>
        <w:t>FILOZOFSKA FAKULTETA</w:t>
      </w:r>
    </w:p>
    <w:p w:rsidR="00EA4A28" w:rsidRPr="00875B19" w:rsidRDefault="00EA4A28" w:rsidP="00EA4A2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32"/>
          <w:szCs w:val="32"/>
        </w:rPr>
      </w:pPr>
    </w:p>
    <w:p w:rsidR="00EA4A28" w:rsidRPr="00875B19" w:rsidRDefault="00EA4A28" w:rsidP="00EA4A2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8"/>
          <w:szCs w:val="28"/>
        </w:rPr>
      </w:pPr>
      <w:r w:rsidRPr="00875B19">
        <w:rPr>
          <w:rFonts w:ascii="Verdana" w:hAnsi="Verdana" w:cs="Times New Roman"/>
          <w:sz w:val="28"/>
          <w:szCs w:val="28"/>
        </w:rPr>
        <w:t>Oddelek za arheologijo</w:t>
      </w:r>
    </w:p>
    <w:p w:rsidR="00EA4A28" w:rsidRPr="00875B19" w:rsidRDefault="00EA4A28" w:rsidP="00EA4A2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8"/>
          <w:szCs w:val="28"/>
        </w:rPr>
      </w:pPr>
    </w:p>
    <w:p w:rsidR="00EA4A28" w:rsidRPr="00875B19" w:rsidRDefault="00EA4A28" w:rsidP="00EA4A2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8"/>
          <w:szCs w:val="28"/>
        </w:rPr>
      </w:pPr>
    </w:p>
    <w:p w:rsidR="00EA4A28" w:rsidRPr="00875B19" w:rsidRDefault="00EA4A28" w:rsidP="00EA4A2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</w:p>
    <w:p w:rsidR="00EA4A28" w:rsidRPr="00875B19" w:rsidRDefault="00EA4A28" w:rsidP="00EA4A2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</w:p>
    <w:p w:rsidR="00EA4A28" w:rsidRPr="00875B19" w:rsidRDefault="00EA4A28" w:rsidP="00EA4A2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</w:p>
    <w:p w:rsidR="00EA4A28" w:rsidRPr="00875B19" w:rsidRDefault="00EA4A28" w:rsidP="00EA4A2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</w:p>
    <w:p w:rsidR="00EA4A28" w:rsidRPr="00875B19" w:rsidRDefault="00EA4A28" w:rsidP="00EA4A2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</w:p>
    <w:p w:rsidR="00EA4A28" w:rsidRPr="00875B19" w:rsidRDefault="00EA4A28" w:rsidP="00EA4A2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</w:p>
    <w:p w:rsidR="00EA4A28" w:rsidRPr="00875B19" w:rsidRDefault="00EA4A28" w:rsidP="00EA4A2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</w:p>
    <w:p w:rsidR="00EA4A28" w:rsidRPr="00875B19" w:rsidRDefault="00EA4A28" w:rsidP="00EA4A2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96"/>
          <w:szCs w:val="96"/>
        </w:rPr>
      </w:pPr>
      <w:r w:rsidRPr="00875B19">
        <w:rPr>
          <w:rFonts w:ascii="Verdana" w:hAnsi="Verdana" w:cs="Times New Roman"/>
          <w:sz w:val="96"/>
          <w:szCs w:val="96"/>
        </w:rPr>
        <w:t>EREHTEJON</w:t>
      </w:r>
    </w:p>
    <w:p w:rsidR="00EA4A28" w:rsidRPr="00875B19" w:rsidRDefault="00EA4A28" w:rsidP="00EA4A2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96"/>
          <w:szCs w:val="96"/>
        </w:rPr>
      </w:pPr>
    </w:p>
    <w:p w:rsidR="00EA4A28" w:rsidRPr="00875B19" w:rsidRDefault="00EA4A28" w:rsidP="00EA4A2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96"/>
          <w:szCs w:val="96"/>
        </w:rPr>
      </w:pPr>
    </w:p>
    <w:p w:rsidR="00EA4A28" w:rsidRPr="00875B19" w:rsidRDefault="00EA4A28" w:rsidP="00EA4A2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8"/>
          <w:szCs w:val="28"/>
        </w:rPr>
      </w:pPr>
    </w:p>
    <w:p w:rsidR="00EA4A28" w:rsidRPr="00875B19" w:rsidRDefault="00EA4A28" w:rsidP="00EA4A2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8"/>
          <w:szCs w:val="28"/>
        </w:rPr>
      </w:pPr>
    </w:p>
    <w:p w:rsidR="00EA4A28" w:rsidRPr="00875B19" w:rsidRDefault="00EA4A28" w:rsidP="00EA4A2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8"/>
          <w:szCs w:val="28"/>
        </w:rPr>
      </w:pPr>
    </w:p>
    <w:p w:rsidR="00EA4A28" w:rsidRPr="00875B19" w:rsidRDefault="00EA4A28" w:rsidP="00EA4A2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8"/>
          <w:szCs w:val="28"/>
        </w:rPr>
      </w:pPr>
    </w:p>
    <w:p w:rsidR="00EA4A28" w:rsidRPr="00875B19" w:rsidRDefault="00EA4A28" w:rsidP="00EA4A2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8"/>
          <w:szCs w:val="28"/>
        </w:rPr>
      </w:pPr>
    </w:p>
    <w:p w:rsidR="00EA4A28" w:rsidRPr="00875B19" w:rsidRDefault="00EA4A28" w:rsidP="00EA4A2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8"/>
          <w:szCs w:val="28"/>
        </w:rPr>
      </w:pPr>
    </w:p>
    <w:p w:rsidR="00EA4A28" w:rsidRPr="00875B19" w:rsidRDefault="00EA4A28" w:rsidP="00EA4A2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8"/>
          <w:szCs w:val="28"/>
        </w:rPr>
      </w:pPr>
    </w:p>
    <w:p w:rsidR="00EA4A28" w:rsidRPr="00875B19" w:rsidRDefault="00EA4A28" w:rsidP="00EA4A2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8"/>
          <w:szCs w:val="28"/>
        </w:rPr>
      </w:pPr>
    </w:p>
    <w:p w:rsidR="00EA4A28" w:rsidRPr="00875B19" w:rsidRDefault="00EA4A28" w:rsidP="00EA4A2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8"/>
          <w:szCs w:val="28"/>
        </w:rPr>
      </w:pPr>
    </w:p>
    <w:p w:rsidR="00EA4A28" w:rsidRPr="00875B19" w:rsidRDefault="00EA4A28" w:rsidP="00EA4A2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32"/>
          <w:szCs w:val="32"/>
        </w:rPr>
      </w:pPr>
      <w:r w:rsidRPr="00875B19">
        <w:rPr>
          <w:rFonts w:ascii="Verdana" w:hAnsi="Verdana" w:cs="Times New Roman"/>
          <w:sz w:val="32"/>
          <w:szCs w:val="32"/>
        </w:rPr>
        <w:t>Mentor: izr. prof. dr. B</w:t>
      </w:r>
      <w:r w:rsidR="00916C1A">
        <w:rPr>
          <w:rFonts w:ascii="Verdana" w:hAnsi="Verdana" w:cs="Times New Roman"/>
          <w:sz w:val="32"/>
          <w:szCs w:val="32"/>
        </w:rPr>
        <w:t>.</w:t>
      </w:r>
      <w:r w:rsidRPr="00875B19">
        <w:rPr>
          <w:rFonts w:ascii="Verdana" w:hAnsi="Verdana" w:cs="Times New Roman"/>
          <w:sz w:val="32"/>
          <w:szCs w:val="32"/>
        </w:rPr>
        <w:t xml:space="preserve"> D</w:t>
      </w:r>
      <w:r w:rsidR="00916C1A">
        <w:rPr>
          <w:rFonts w:ascii="Verdana" w:hAnsi="Verdana" w:cs="Times New Roman"/>
          <w:sz w:val="32"/>
          <w:szCs w:val="32"/>
        </w:rPr>
        <w:t>.</w:t>
      </w:r>
    </w:p>
    <w:p w:rsidR="00EA4A28" w:rsidRPr="00875B19" w:rsidRDefault="00EA4A28" w:rsidP="00EA4A2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96"/>
          <w:szCs w:val="96"/>
        </w:rPr>
      </w:pPr>
    </w:p>
    <w:p w:rsidR="00EA4A28" w:rsidRPr="00875B19" w:rsidRDefault="00EA4A28" w:rsidP="00EA4A2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32"/>
          <w:szCs w:val="32"/>
        </w:rPr>
      </w:pPr>
      <w:r w:rsidRPr="00875B19">
        <w:rPr>
          <w:rFonts w:ascii="Verdana" w:hAnsi="Verdana" w:cs="Times New Roman"/>
          <w:sz w:val="32"/>
          <w:szCs w:val="32"/>
        </w:rPr>
        <w:t>K</w:t>
      </w:r>
      <w:r w:rsidR="00916C1A">
        <w:rPr>
          <w:rFonts w:ascii="Verdana" w:hAnsi="Verdana" w:cs="Times New Roman"/>
          <w:sz w:val="32"/>
          <w:szCs w:val="32"/>
        </w:rPr>
        <w:t>.</w:t>
      </w:r>
      <w:bookmarkStart w:id="0" w:name="_GoBack"/>
      <w:bookmarkEnd w:id="0"/>
      <w:r w:rsidRPr="00875B19">
        <w:rPr>
          <w:rFonts w:ascii="Verdana" w:hAnsi="Verdana" w:cs="Times New Roman"/>
          <w:sz w:val="32"/>
          <w:szCs w:val="32"/>
        </w:rPr>
        <w:t xml:space="preserve"> F</w:t>
      </w:r>
      <w:r w:rsidR="00916C1A">
        <w:rPr>
          <w:rFonts w:ascii="Verdana" w:hAnsi="Verdana" w:cs="Times New Roman"/>
          <w:sz w:val="32"/>
          <w:szCs w:val="32"/>
        </w:rPr>
        <w:t>.</w:t>
      </w:r>
    </w:p>
    <w:p w:rsidR="00EA4A28" w:rsidRPr="00875B19" w:rsidRDefault="00EA4A28" w:rsidP="00EA4A2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32"/>
          <w:szCs w:val="32"/>
        </w:rPr>
      </w:pPr>
    </w:p>
    <w:p w:rsidR="00EA4A28" w:rsidRPr="00875B19" w:rsidRDefault="00EA4A28" w:rsidP="00EA4A2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32"/>
          <w:szCs w:val="32"/>
        </w:rPr>
      </w:pPr>
    </w:p>
    <w:p w:rsidR="00EA4A28" w:rsidRPr="00875B19" w:rsidRDefault="00EA4A28" w:rsidP="00EA4A2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32"/>
          <w:szCs w:val="32"/>
        </w:rPr>
      </w:pPr>
      <w:r w:rsidRPr="00875B19">
        <w:rPr>
          <w:rFonts w:ascii="Verdana" w:hAnsi="Verdana" w:cs="Times New Roman"/>
          <w:sz w:val="32"/>
          <w:szCs w:val="32"/>
        </w:rPr>
        <w:t>Maj 2011</w:t>
      </w:r>
    </w:p>
    <w:p w:rsidR="00001121" w:rsidRPr="00EA4A28" w:rsidRDefault="00001121" w:rsidP="00EA4A2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32"/>
          <w:szCs w:val="32"/>
        </w:rPr>
      </w:pPr>
    </w:p>
    <w:p w:rsidR="00875B19" w:rsidRDefault="00875B19" w:rsidP="00875B1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40277C" w:rsidRDefault="00043A63" w:rsidP="00875B19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</w:rPr>
      </w:pPr>
      <w:proofErr w:type="spellStart"/>
      <w:r w:rsidRPr="0040277C">
        <w:rPr>
          <w:rFonts w:ascii="Verdana" w:hAnsi="Verdana" w:cs="Times New Roman"/>
        </w:rPr>
        <w:lastRenderedPageBreak/>
        <w:t>Erehtejon</w:t>
      </w:r>
      <w:proofErr w:type="spellEnd"/>
      <w:r w:rsidRPr="0040277C">
        <w:rPr>
          <w:rFonts w:ascii="Verdana" w:hAnsi="Verdana" w:cs="Times New Roman"/>
        </w:rPr>
        <w:t xml:space="preserve"> je bil zgrajen v drugi polovici petega stoletja pred našim štetjem, na Atenski Akropoli. Verjetno je </w:t>
      </w:r>
      <w:r w:rsidR="00221FD4">
        <w:rPr>
          <w:rFonts w:ascii="Verdana" w:hAnsi="Verdana" w:cs="Times New Roman"/>
        </w:rPr>
        <w:t xml:space="preserve">delo arhitekta </w:t>
      </w:r>
      <w:proofErr w:type="spellStart"/>
      <w:r w:rsidR="00221FD4">
        <w:rPr>
          <w:rFonts w:ascii="Verdana" w:hAnsi="Verdana" w:cs="Times New Roman"/>
        </w:rPr>
        <w:t>Menzikla</w:t>
      </w:r>
      <w:proofErr w:type="spellEnd"/>
      <w:r w:rsidR="00221FD4">
        <w:rPr>
          <w:rFonts w:ascii="Verdana" w:hAnsi="Verdana" w:cs="Times New Roman"/>
        </w:rPr>
        <w:t>, kipi</w:t>
      </w:r>
      <w:r w:rsidRPr="0040277C">
        <w:rPr>
          <w:rFonts w:ascii="Verdana" w:hAnsi="Verdana" w:cs="Times New Roman"/>
        </w:rPr>
        <w:t xml:space="preserve"> so delo </w:t>
      </w:r>
      <w:proofErr w:type="spellStart"/>
      <w:r w:rsidRPr="0040277C">
        <w:rPr>
          <w:rFonts w:ascii="Verdana" w:hAnsi="Verdana" w:cs="Times New Roman"/>
        </w:rPr>
        <w:t>Phidiasa</w:t>
      </w:r>
      <w:proofErr w:type="spellEnd"/>
      <w:r w:rsidRPr="0040277C">
        <w:rPr>
          <w:rFonts w:ascii="Verdana" w:hAnsi="Verdana" w:cs="Times New Roman"/>
        </w:rPr>
        <w:t>. Verjetno je bil posvečen grškemu heroju</w:t>
      </w:r>
      <w:r w:rsidRPr="0040277C">
        <w:rPr>
          <w:rFonts w:ascii="Verdana" w:hAnsi="Verdana"/>
          <w:b/>
          <w:bCs/>
        </w:rPr>
        <w:t xml:space="preserve"> </w:t>
      </w:r>
      <w:proofErr w:type="spellStart"/>
      <w:r w:rsidRPr="0040277C">
        <w:rPr>
          <w:rFonts w:ascii="Verdana" w:hAnsi="Verdana"/>
          <w:bCs/>
        </w:rPr>
        <w:t>Erichthonius</w:t>
      </w:r>
      <w:r w:rsidR="00B27473" w:rsidRPr="0040277C">
        <w:rPr>
          <w:rFonts w:ascii="Verdana" w:hAnsi="Verdana"/>
          <w:bCs/>
        </w:rPr>
        <w:t>u</w:t>
      </w:r>
      <w:proofErr w:type="spellEnd"/>
      <w:r w:rsidR="00221FD4">
        <w:rPr>
          <w:rFonts w:ascii="Verdana" w:hAnsi="Verdana" w:cs="Times New Roman"/>
        </w:rPr>
        <w:t>, nekateri</w:t>
      </w:r>
      <w:r w:rsidRPr="0040277C">
        <w:rPr>
          <w:rFonts w:ascii="Verdana" w:hAnsi="Verdana" w:cs="Times New Roman"/>
        </w:rPr>
        <w:t xml:space="preserve"> menijo da je bil zgrajen v čast kralju</w:t>
      </w:r>
      <w:r w:rsidR="00221FD4">
        <w:rPr>
          <w:rFonts w:ascii="Verdana" w:hAnsi="Verdana" w:cs="Times New Roman"/>
        </w:rPr>
        <w:t xml:space="preserve"> </w:t>
      </w:r>
      <w:proofErr w:type="spellStart"/>
      <w:r w:rsidR="00221FD4">
        <w:rPr>
          <w:rFonts w:ascii="Verdana" w:hAnsi="Verdana" w:cs="Times New Roman"/>
        </w:rPr>
        <w:t>Erechteusu</w:t>
      </w:r>
      <w:proofErr w:type="spellEnd"/>
      <w:r w:rsidR="00221FD4">
        <w:rPr>
          <w:rFonts w:ascii="Verdana" w:hAnsi="Verdana" w:cs="Times New Roman"/>
        </w:rPr>
        <w:t>.</w:t>
      </w:r>
      <w:r w:rsidR="006D5CAE">
        <w:rPr>
          <w:rFonts w:ascii="Verdana" w:hAnsi="Verdana" w:cs="Times New Roman"/>
        </w:rPr>
        <w:t xml:space="preserve"> Zgrajen je iz </w:t>
      </w:r>
      <w:proofErr w:type="spellStart"/>
      <w:r w:rsidR="006D5CAE">
        <w:rPr>
          <w:rFonts w:ascii="Verdana" w:hAnsi="Verdana" w:cs="Times New Roman"/>
        </w:rPr>
        <w:t>pentejskega</w:t>
      </w:r>
      <w:proofErr w:type="spellEnd"/>
      <w:r w:rsidR="006D5CAE">
        <w:rPr>
          <w:rFonts w:ascii="Verdana" w:hAnsi="Verdana" w:cs="Times New Roman"/>
        </w:rPr>
        <w:t xml:space="preserve"> marmorja, delno tudi apnenca.</w:t>
      </w:r>
    </w:p>
    <w:p w:rsidR="0040277C" w:rsidRDefault="0040277C" w:rsidP="00875B1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40277C" w:rsidRPr="0040277C" w:rsidRDefault="0040277C" w:rsidP="00875B19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</w:rPr>
      </w:pPr>
      <w:r w:rsidRPr="0040277C">
        <w:rPr>
          <w:rFonts w:ascii="Verdana" w:hAnsi="Verdana" w:cs="Times New Roman"/>
        </w:rPr>
        <w:t>Celoten tempelj leži na pobočju, tako da sta zahodna in severna stran približno 3 metre nižje od južne in vzhodne strani.</w:t>
      </w:r>
      <w:r>
        <w:rPr>
          <w:rFonts w:ascii="Verdana" w:hAnsi="Verdana" w:cs="Times New Roman"/>
        </w:rPr>
        <w:t xml:space="preserve"> </w:t>
      </w:r>
      <w:r w:rsidRPr="0040277C">
        <w:rPr>
          <w:rFonts w:ascii="Verdana" w:hAnsi="Verdana" w:cs="Times New Roman"/>
        </w:rPr>
        <w:t xml:space="preserve">Glavni tempelj je bil razdeljen na dva dela, posvečen čaščenju Atene in Pozejdona </w:t>
      </w:r>
      <w:proofErr w:type="spellStart"/>
      <w:r w:rsidRPr="0040277C">
        <w:rPr>
          <w:rFonts w:ascii="Verdana" w:hAnsi="Verdana" w:cs="Times New Roman"/>
        </w:rPr>
        <w:t>Erehtejona</w:t>
      </w:r>
      <w:proofErr w:type="spellEnd"/>
      <w:r w:rsidRPr="0040277C">
        <w:rPr>
          <w:rFonts w:ascii="Verdana" w:hAnsi="Verdana" w:cs="Times New Roman"/>
        </w:rPr>
        <w:t>, dvema izmed vrhovnih bogov Atike. Reliefni friz, ki verjetno p</w:t>
      </w:r>
      <w:r>
        <w:rPr>
          <w:rFonts w:ascii="Verdana" w:hAnsi="Verdana" w:cs="Times New Roman"/>
        </w:rPr>
        <w:t xml:space="preserve">redstavlja rojstvo </w:t>
      </w:r>
      <w:proofErr w:type="spellStart"/>
      <w:r>
        <w:rPr>
          <w:rFonts w:ascii="Verdana" w:hAnsi="Verdana" w:cs="Times New Roman"/>
        </w:rPr>
        <w:t>Erehtejona</w:t>
      </w:r>
      <w:proofErr w:type="spellEnd"/>
      <w:r>
        <w:rPr>
          <w:rFonts w:ascii="Verdana" w:hAnsi="Verdana" w:cs="Times New Roman"/>
        </w:rPr>
        <w:t xml:space="preserve"> je</w:t>
      </w:r>
      <w:r w:rsidRPr="0040277C">
        <w:rPr>
          <w:rFonts w:ascii="Verdana" w:hAnsi="Verdana" w:cs="Times New Roman"/>
        </w:rPr>
        <w:t xml:space="preserve"> krasil zunanjost zgradbe. Zahodna stran zgradbe, z monumentalnim vhodom je skrivala oltarja Pozejdona </w:t>
      </w:r>
      <w:proofErr w:type="spellStart"/>
      <w:r w:rsidRPr="0040277C">
        <w:rPr>
          <w:rFonts w:ascii="Verdana" w:hAnsi="Verdana" w:cs="Times New Roman"/>
        </w:rPr>
        <w:t>Erehtejona</w:t>
      </w:r>
      <w:proofErr w:type="spellEnd"/>
      <w:r w:rsidRPr="0040277C">
        <w:rPr>
          <w:rFonts w:ascii="Verdana" w:hAnsi="Verdana" w:cs="Times New Roman"/>
        </w:rPr>
        <w:t xml:space="preserve">, </w:t>
      </w:r>
      <w:proofErr w:type="spellStart"/>
      <w:r w:rsidRPr="0040277C">
        <w:rPr>
          <w:rFonts w:ascii="Verdana" w:hAnsi="Verdana" w:cs="Times New Roman"/>
        </w:rPr>
        <w:t>H</w:t>
      </w:r>
      <w:r>
        <w:rPr>
          <w:rFonts w:ascii="Verdana" w:hAnsi="Verdana" w:cs="Times New Roman"/>
        </w:rPr>
        <w:t>efajsta</w:t>
      </w:r>
      <w:proofErr w:type="spellEnd"/>
      <w:r w:rsidRPr="0040277C">
        <w:rPr>
          <w:rFonts w:ascii="Verdana" w:hAnsi="Verdana" w:cs="Times New Roman"/>
        </w:rPr>
        <w:t xml:space="preserve"> in heroja </w:t>
      </w:r>
      <w:proofErr w:type="spellStart"/>
      <w:r w:rsidRPr="0040277C">
        <w:rPr>
          <w:rFonts w:ascii="Verdana" w:hAnsi="Verdana" w:cs="Times New Roman"/>
        </w:rPr>
        <w:t>Butesa</w:t>
      </w:r>
      <w:proofErr w:type="spellEnd"/>
      <w:r w:rsidRPr="0040277C">
        <w:rPr>
          <w:rFonts w:ascii="Verdana" w:hAnsi="Verdana" w:cs="Times New Roman"/>
        </w:rPr>
        <w:t xml:space="preserve">. Tukaj so vidne tudi tri luknje v kamnu, ki jih je povzročil Pozejdonov </w:t>
      </w:r>
      <w:proofErr w:type="spellStart"/>
      <w:r w:rsidRPr="0040277C">
        <w:rPr>
          <w:rFonts w:ascii="Verdana" w:hAnsi="Verdana" w:cs="Times New Roman"/>
        </w:rPr>
        <w:t>trident</w:t>
      </w:r>
      <w:proofErr w:type="spellEnd"/>
      <w:r w:rsidRPr="0040277C">
        <w:rPr>
          <w:rFonts w:ascii="Verdana" w:hAnsi="Verdana" w:cs="Times New Roman"/>
        </w:rPr>
        <w:t xml:space="preserve">, ko se je ta sprl z Ateno. Sobana </w:t>
      </w:r>
      <w:proofErr w:type="spellStart"/>
      <w:r w:rsidRPr="0040277C">
        <w:rPr>
          <w:rFonts w:ascii="Verdana" w:hAnsi="Verdana" w:cs="Times New Roman"/>
        </w:rPr>
        <w:t>Kariatid</w:t>
      </w:r>
      <w:proofErr w:type="spellEnd"/>
      <w:r w:rsidRPr="0040277C">
        <w:rPr>
          <w:rFonts w:ascii="Verdana" w:hAnsi="Verdana" w:cs="Times New Roman"/>
        </w:rPr>
        <w:t xml:space="preserve"> je situirana nad grobnico </w:t>
      </w:r>
      <w:proofErr w:type="spellStart"/>
      <w:r w:rsidRPr="0040277C">
        <w:rPr>
          <w:rFonts w:ascii="Verdana" w:hAnsi="Verdana" w:cs="Times New Roman"/>
        </w:rPr>
        <w:t>Ceropsa</w:t>
      </w:r>
      <w:proofErr w:type="spellEnd"/>
      <w:r w:rsidRPr="0040277C">
        <w:rPr>
          <w:rFonts w:ascii="Verdana" w:hAnsi="Verdana" w:cs="Times New Roman"/>
        </w:rPr>
        <w:t>, prvega kralja Aten.</w:t>
      </w:r>
    </w:p>
    <w:p w:rsidR="00B27473" w:rsidRPr="0040277C" w:rsidRDefault="0040277C" w:rsidP="00875B19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</w:rPr>
      </w:pPr>
      <w:proofErr w:type="spellStart"/>
      <w:r w:rsidRPr="0040277C">
        <w:rPr>
          <w:rFonts w:ascii="Verdana" w:hAnsi="Verdana" w:cs="Times New Roman"/>
        </w:rPr>
        <w:t>Cella</w:t>
      </w:r>
      <w:proofErr w:type="spellEnd"/>
      <w:r w:rsidRPr="0040277C">
        <w:rPr>
          <w:rFonts w:ascii="Verdana" w:hAnsi="Verdana" w:cs="Times New Roman"/>
        </w:rPr>
        <w:t xml:space="preserve"> Atene </w:t>
      </w:r>
      <w:proofErr w:type="spellStart"/>
      <w:r w:rsidRPr="0040277C">
        <w:rPr>
          <w:rFonts w:ascii="Verdana" w:hAnsi="Verdana" w:cs="Times New Roman"/>
        </w:rPr>
        <w:t>Pa</w:t>
      </w:r>
      <w:r w:rsidR="00802F67">
        <w:rPr>
          <w:rFonts w:ascii="Verdana" w:hAnsi="Verdana" w:cs="Times New Roman"/>
        </w:rPr>
        <w:t>lade</w:t>
      </w:r>
      <w:proofErr w:type="spellEnd"/>
      <w:r w:rsidR="00802F67">
        <w:rPr>
          <w:rFonts w:ascii="Verdana" w:hAnsi="Verdana" w:cs="Times New Roman"/>
        </w:rPr>
        <w:t xml:space="preserve"> je v vzhodnem delu templja, ki jih zakriva šest jonskih stebrov. </w:t>
      </w:r>
      <w:r w:rsidRPr="0040277C">
        <w:rPr>
          <w:rFonts w:ascii="Verdana" w:hAnsi="Verdana" w:cs="Times New Roman"/>
        </w:rPr>
        <w:t xml:space="preserve"> Tukaj je stal star </w:t>
      </w:r>
      <w:proofErr w:type="spellStart"/>
      <w:r w:rsidRPr="0040277C">
        <w:rPr>
          <w:rFonts w:ascii="Verdana" w:hAnsi="Verdana" w:cs="Times New Roman"/>
        </w:rPr>
        <w:t>arhajski</w:t>
      </w:r>
      <w:proofErr w:type="spellEnd"/>
      <w:r w:rsidRPr="0040277C">
        <w:rPr>
          <w:rFonts w:ascii="Verdana" w:hAnsi="Verdana" w:cs="Times New Roman"/>
        </w:rPr>
        <w:t xml:space="preserve"> kip te boginje. Predvideva se, da sta celotna notranjost najnižjega dela in vzhodno pročelje bila uporabljena kot dostop do velikega oltarja Atene </w:t>
      </w:r>
      <w:proofErr w:type="spellStart"/>
      <w:r w:rsidRPr="0040277C">
        <w:rPr>
          <w:rFonts w:ascii="Verdana" w:hAnsi="Verdana" w:cs="Times New Roman"/>
        </w:rPr>
        <w:t>P</w:t>
      </w:r>
      <w:r>
        <w:rPr>
          <w:rFonts w:ascii="Verdana" w:hAnsi="Verdana" w:cs="Times New Roman"/>
        </w:rPr>
        <w:t>alade</w:t>
      </w:r>
      <w:proofErr w:type="spellEnd"/>
      <w:r w:rsidRPr="0040277C">
        <w:rPr>
          <w:rFonts w:ascii="Verdana" w:hAnsi="Verdana" w:cs="Times New Roman"/>
        </w:rPr>
        <w:t>.</w:t>
      </w:r>
    </w:p>
    <w:p w:rsidR="0040277C" w:rsidRPr="0040277C" w:rsidRDefault="00733589" w:rsidP="00875B19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</w:rPr>
      </w:pPr>
      <w:r w:rsidRPr="0040277C">
        <w:rPr>
          <w:rFonts w:ascii="Verdana" w:hAnsi="Verdana" w:cs="Times New Roman"/>
        </w:rPr>
        <w:t>Na zahodnem delu južne fasade je Preddver</w:t>
      </w:r>
      <w:r w:rsidR="0040277C">
        <w:rPr>
          <w:rFonts w:ascii="Verdana" w:hAnsi="Verdana" w:cs="Times New Roman"/>
        </w:rPr>
        <w:t xml:space="preserve">je devic, ki ga sestavlja </w:t>
      </w:r>
      <w:r w:rsidR="0040277C" w:rsidRPr="0040277C">
        <w:rPr>
          <w:rFonts w:ascii="Verdana" w:hAnsi="Verdana" w:cs="Times New Roman"/>
        </w:rPr>
        <w:t>šest ženski</w:t>
      </w:r>
      <w:r w:rsidR="0040277C">
        <w:rPr>
          <w:rFonts w:ascii="Verdana" w:hAnsi="Verdana" w:cs="Times New Roman"/>
        </w:rPr>
        <w:t xml:space="preserve">h figur, poimenovanih </w:t>
      </w:r>
      <w:proofErr w:type="spellStart"/>
      <w:r w:rsidR="0040277C">
        <w:rPr>
          <w:rFonts w:ascii="Verdana" w:hAnsi="Verdana" w:cs="Times New Roman"/>
        </w:rPr>
        <w:t>Kariatide</w:t>
      </w:r>
      <w:proofErr w:type="spellEnd"/>
      <w:r w:rsidR="0040277C">
        <w:rPr>
          <w:rFonts w:ascii="Verdana" w:hAnsi="Verdana" w:cs="Times New Roman"/>
        </w:rPr>
        <w:t>.</w:t>
      </w:r>
      <w:r w:rsidR="0040277C" w:rsidRPr="0040277C">
        <w:rPr>
          <w:rFonts w:ascii="Verdana" w:hAnsi="Verdana" w:cs="Times New Roman"/>
        </w:rPr>
        <w:t xml:space="preserve"> Zato se za to preddverje uporablja tudi ime Preddverje </w:t>
      </w:r>
      <w:proofErr w:type="spellStart"/>
      <w:r w:rsidR="0040277C" w:rsidRPr="0040277C">
        <w:rPr>
          <w:rFonts w:ascii="Verdana" w:hAnsi="Verdana" w:cs="Times New Roman"/>
        </w:rPr>
        <w:t>Kariatid</w:t>
      </w:r>
      <w:proofErr w:type="spellEnd"/>
      <w:r w:rsidR="0040277C" w:rsidRPr="0040277C">
        <w:rPr>
          <w:rFonts w:ascii="Verdana" w:hAnsi="Verdana" w:cs="Times New Roman"/>
        </w:rPr>
        <w:t xml:space="preserve">. </w:t>
      </w:r>
      <w:proofErr w:type="spellStart"/>
      <w:r w:rsidR="0040277C" w:rsidRPr="0040277C">
        <w:rPr>
          <w:rFonts w:ascii="Verdana" w:hAnsi="Verdana" w:cs="Times New Roman"/>
        </w:rPr>
        <w:t>Kariatide</w:t>
      </w:r>
      <w:proofErr w:type="spellEnd"/>
      <w:r w:rsidR="0040277C" w:rsidRPr="0040277C">
        <w:rPr>
          <w:rFonts w:ascii="Verdana" w:hAnsi="Verdana" w:cs="Times New Roman"/>
        </w:rPr>
        <w:t xml:space="preserve"> so bile ujetnice iz mesta </w:t>
      </w:r>
      <w:proofErr w:type="spellStart"/>
      <w:r w:rsidR="0040277C" w:rsidRPr="0040277C">
        <w:rPr>
          <w:rFonts w:ascii="Verdana" w:hAnsi="Verdana" w:cs="Times New Roman"/>
        </w:rPr>
        <w:t>Karije</w:t>
      </w:r>
      <w:proofErr w:type="spellEnd"/>
      <w:r w:rsidR="0040277C" w:rsidRPr="0040277C">
        <w:rPr>
          <w:rFonts w:ascii="Verdana" w:hAnsi="Verdana" w:cs="Times New Roman"/>
        </w:rPr>
        <w:t xml:space="preserve"> na Peloponezu.</w:t>
      </w:r>
      <w:r w:rsidR="00BF71C9">
        <w:rPr>
          <w:rFonts w:ascii="Verdana" w:hAnsi="Verdana" w:cs="Times New Roman"/>
        </w:rPr>
        <w:t xml:space="preserve"> Severni del templja z jonskimi stebri gleda na mesto Atene.</w:t>
      </w:r>
    </w:p>
    <w:p w:rsidR="0040277C" w:rsidRPr="00EA4A28" w:rsidRDefault="0040277C" w:rsidP="00875B19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</w:p>
    <w:p w:rsidR="00B27473" w:rsidRDefault="00BF71C9" w:rsidP="00875B19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Zaradi posegov, ki so poškodovali streho templja nad </w:t>
      </w:r>
      <w:proofErr w:type="spellStart"/>
      <w:r>
        <w:rPr>
          <w:rFonts w:ascii="Verdana" w:hAnsi="Verdana" w:cs="Times New Roman"/>
        </w:rPr>
        <w:t>Kariatidami</w:t>
      </w:r>
      <w:proofErr w:type="spellEnd"/>
      <w:r>
        <w:rPr>
          <w:rFonts w:ascii="Verdana" w:hAnsi="Verdana" w:cs="Times New Roman"/>
        </w:rPr>
        <w:t xml:space="preserve"> in poškodb, ki jih povzroča velika onesnaženost v Atenah so leta 1979 preselili vseh 5 </w:t>
      </w:r>
      <w:proofErr w:type="spellStart"/>
      <w:r>
        <w:rPr>
          <w:rFonts w:ascii="Verdana" w:hAnsi="Verdana" w:cs="Times New Roman"/>
        </w:rPr>
        <w:t>Kariatid</w:t>
      </w:r>
      <w:proofErr w:type="spellEnd"/>
      <w:r>
        <w:rPr>
          <w:rFonts w:ascii="Verdana" w:hAnsi="Verdana" w:cs="Times New Roman"/>
        </w:rPr>
        <w:t xml:space="preserve"> v </w:t>
      </w:r>
      <w:proofErr w:type="spellStart"/>
      <w:r>
        <w:rPr>
          <w:rFonts w:ascii="Verdana" w:hAnsi="Verdana" w:cs="Times New Roman"/>
        </w:rPr>
        <w:t>Acropolis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Museum</w:t>
      </w:r>
      <w:proofErr w:type="spellEnd"/>
      <w:r>
        <w:rPr>
          <w:rFonts w:ascii="Verdana" w:hAnsi="Verdana" w:cs="Times New Roman"/>
        </w:rPr>
        <w:t xml:space="preserve"> in jih nadomestili z replikami. Leta 2007 so kipe preselili v New </w:t>
      </w:r>
      <w:proofErr w:type="spellStart"/>
      <w:r>
        <w:rPr>
          <w:rFonts w:ascii="Verdana" w:hAnsi="Verdana" w:cs="Times New Roman"/>
        </w:rPr>
        <w:t>Acropolis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Museum</w:t>
      </w:r>
      <w:proofErr w:type="spellEnd"/>
      <w:r>
        <w:rPr>
          <w:rFonts w:ascii="Verdana" w:hAnsi="Verdana" w:cs="Times New Roman"/>
        </w:rPr>
        <w:t>, kjer so razpadlo patino restavrirali, sedaj pa so na ogled v omenjenem muzeju.</w:t>
      </w:r>
    </w:p>
    <w:p w:rsidR="00BF71C9" w:rsidRDefault="00BF71C9" w:rsidP="00875B1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001121" w:rsidRPr="00001121" w:rsidRDefault="00001121" w:rsidP="00001121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27473" w:rsidRDefault="00EA4A28" w:rsidP="00EA4A2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  <w:r>
        <w:rPr>
          <w:rFonts w:cs="Times New Roman"/>
          <w:noProof/>
          <w:lang w:eastAsia="sl-SI"/>
        </w:rPr>
        <w:lastRenderedPageBreak/>
        <w:drawing>
          <wp:inline distT="0" distB="0" distL="0" distR="0">
            <wp:extent cx="5602514" cy="3715657"/>
            <wp:effectExtent l="19050" t="0" r="0" b="0"/>
            <wp:docPr id="4" name="Slika 3" descr="acropolis-erechtheum-pandroseion-old-temple-of-athena-2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ropolis-erechtheum-pandroseion-old-temple-of-athena-2-large.jpg"/>
                    <pic:cNvPicPr/>
                  </pic:nvPicPr>
                  <pic:blipFill>
                    <a:blip r:embed="rId7" cstate="print"/>
                    <a:srcRect l="1684" t="2596" r="1132" b="2467"/>
                    <a:stretch>
                      <a:fillRect/>
                    </a:stretch>
                  </pic:blipFill>
                  <pic:spPr>
                    <a:xfrm>
                      <a:off x="0" y="0"/>
                      <a:ext cx="5602514" cy="3715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121" w:rsidRDefault="00001121" w:rsidP="00EA4A2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</w:p>
    <w:p w:rsidR="00001121" w:rsidRPr="00875B19" w:rsidRDefault="00001121" w:rsidP="00EA4A2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</w:rPr>
      </w:pPr>
    </w:p>
    <w:p w:rsidR="00001121" w:rsidRDefault="00001121" w:rsidP="00EA4A2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</w:rPr>
      </w:pPr>
      <w:r w:rsidRPr="00875B19">
        <w:rPr>
          <w:rFonts w:ascii="Verdana" w:hAnsi="Verdana" w:cs="Times New Roman"/>
        </w:rPr>
        <w:t xml:space="preserve">Slika 1: </w:t>
      </w:r>
      <w:proofErr w:type="spellStart"/>
      <w:r w:rsidRPr="00875B19">
        <w:rPr>
          <w:rFonts w:ascii="Verdana" w:hAnsi="Verdana" w:cs="Times New Roman"/>
        </w:rPr>
        <w:t>Erehtejon</w:t>
      </w:r>
      <w:proofErr w:type="spellEnd"/>
      <w:r w:rsidRPr="00875B19">
        <w:rPr>
          <w:rFonts w:ascii="Verdana" w:hAnsi="Verdana" w:cs="Times New Roman"/>
        </w:rPr>
        <w:t xml:space="preserve">, </w:t>
      </w:r>
      <w:r w:rsidR="00523DE2">
        <w:rPr>
          <w:rFonts w:ascii="Verdana" w:hAnsi="Verdana" w:cs="Times New Roman"/>
        </w:rPr>
        <w:t>pogled iz vzhodne strani</w:t>
      </w:r>
      <w:r w:rsidRPr="00875B19">
        <w:rPr>
          <w:rFonts w:ascii="Verdana" w:hAnsi="Verdana" w:cs="Times New Roman"/>
        </w:rPr>
        <w:t xml:space="preserve">. </w:t>
      </w:r>
    </w:p>
    <w:p w:rsidR="00875B19" w:rsidRDefault="00875B19" w:rsidP="00EA4A2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</w:rPr>
      </w:pPr>
    </w:p>
    <w:p w:rsidR="00875B19" w:rsidRDefault="00875B19" w:rsidP="00EA4A2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</w:rPr>
      </w:pPr>
    </w:p>
    <w:p w:rsidR="00875B19" w:rsidRDefault="00875B19" w:rsidP="00EA4A2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</w:rPr>
      </w:pPr>
    </w:p>
    <w:p w:rsidR="00875B19" w:rsidRDefault="00875B19" w:rsidP="00EA4A2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</w:rPr>
      </w:pPr>
    </w:p>
    <w:p w:rsidR="00875B19" w:rsidRDefault="00875B19" w:rsidP="00EA4A2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</w:rPr>
      </w:pPr>
    </w:p>
    <w:p w:rsidR="00875B19" w:rsidRDefault="00875B19" w:rsidP="00EA4A2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</w:rPr>
      </w:pPr>
    </w:p>
    <w:p w:rsidR="00875B19" w:rsidRDefault="00875B19" w:rsidP="00EA4A2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</w:rPr>
      </w:pPr>
    </w:p>
    <w:p w:rsidR="00875B19" w:rsidRDefault="00875B19" w:rsidP="00EA4A2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</w:rPr>
      </w:pPr>
    </w:p>
    <w:p w:rsidR="00875B19" w:rsidRDefault="00875B19" w:rsidP="00EA4A2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</w:rPr>
      </w:pPr>
    </w:p>
    <w:p w:rsidR="00875B19" w:rsidRDefault="00875B19" w:rsidP="00EA4A2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</w:rPr>
      </w:pPr>
    </w:p>
    <w:p w:rsidR="00875B19" w:rsidRDefault="00875B19" w:rsidP="00EA4A2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</w:rPr>
      </w:pPr>
    </w:p>
    <w:p w:rsidR="00875B19" w:rsidRPr="00875B19" w:rsidRDefault="00875B19" w:rsidP="00EA4A2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</w:rPr>
      </w:pPr>
    </w:p>
    <w:p w:rsidR="00001121" w:rsidRPr="00875B19" w:rsidRDefault="00001121" w:rsidP="0000112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875B19">
        <w:rPr>
          <w:rFonts w:ascii="Verdana" w:hAnsi="Verdana" w:cs="Times New Roman"/>
          <w:sz w:val="24"/>
          <w:szCs w:val="24"/>
        </w:rPr>
        <w:t xml:space="preserve">Literatura o </w:t>
      </w:r>
      <w:proofErr w:type="spellStart"/>
      <w:r w:rsidRPr="00875B19">
        <w:rPr>
          <w:rFonts w:ascii="Verdana" w:hAnsi="Verdana" w:cs="Times New Roman"/>
          <w:sz w:val="24"/>
          <w:szCs w:val="24"/>
        </w:rPr>
        <w:t>Erehtejonu</w:t>
      </w:r>
      <w:proofErr w:type="spellEnd"/>
      <w:r w:rsidRPr="00875B19">
        <w:rPr>
          <w:rFonts w:ascii="Verdana" w:hAnsi="Verdana" w:cs="Times New Roman"/>
          <w:sz w:val="24"/>
          <w:szCs w:val="24"/>
        </w:rPr>
        <w:t>:</w:t>
      </w:r>
    </w:p>
    <w:p w:rsidR="00001121" w:rsidRPr="00875B19" w:rsidRDefault="00001121" w:rsidP="0000112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001121" w:rsidRPr="00875B19" w:rsidRDefault="00001121" w:rsidP="000011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875B19">
        <w:rPr>
          <w:rFonts w:ascii="Verdana" w:hAnsi="Verdana" w:cs="Times New Roman"/>
          <w:sz w:val="24"/>
          <w:szCs w:val="24"/>
        </w:rPr>
        <w:t xml:space="preserve">HILL I.T. 1953, </w:t>
      </w:r>
      <w:proofErr w:type="spellStart"/>
      <w:r w:rsidRPr="00875B19">
        <w:rPr>
          <w:rFonts w:ascii="Verdana" w:hAnsi="Verdana" w:cs="Times New Roman"/>
          <w:sz w:val="24"/>
          <w:szCs w:val="24"/>
        </w:rPr>
        <w:t>The</w:t>
      </w:r>
      <w:proofErr w:type="spellEnd"/>
      <w:r w:rsidRPr="00875B19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875B19">
        <w:rPr>
          <w:rFonts w:ascii="Verdana" w:hAnsi="Verdana" w:cs="Times New Roman"/>
          <w:sz w:val="24"/>
          <w:szCs w:val="24"/>
        </w:rPr>
        <w:t>Ancient</w:t>
      </w:r>
      <w:proofErr w:type="spellEnd"/>
      <w:r w:rsidRPr="00875B19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875B19">
        <w:rPr>
          <w:rFonts w:ascii="Verdana" w:hAnsi="Verdana" w:cs="Times New Roman"/>
          <w:sz w:val="24"/>
          <w:szCs w:val="24"/>
        </w:rPr>
        <w:t>city</w:t>
      </w:r>
      <w:proofErr w:type="spellEnd"/>
      <w:r w:rsidRPr="00875B19">
        <w:rPr>
          <w:rFonts w:ascii="Verdana" w:hAnsi="Verdana" w:cs="Times New Roman"/>
          <w:sz w:val="24"/>
          <w:szCs w:val="24"/>
        </w:rPr>
        <w:t xml:space="preserve"> of </w:t>
      </w:r>
      <w:proofErr w:type="spellStart"/>
      <w:r w:rsidRPr="00875B19">
        <w:rPr>
          <w:rFonts w:ascii="Verdana" w:hAnsi="Verdana" w:cs="Times New Roman"/>
          <w:sz w:val="24"/>
          <w:szCs w:val="24"/>
        </w:rPr>
        <w:t>Athens</w:t>
      </w:r>
      <w:proofErr w:type="spellEnd"/>
    </w:p>
    <w:p w:rsidR="00001121" w:rsidRPr="00875B19" w:rsidRDefault="00001121" w:rsidP="000011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875B19">
        <w:rPr>
          <w:rFonts w:ascii="Verdana" w:hAnsi="Verdana" w:cs="Times New Roman"/>
          <w:sz w:val="24"/>
          <w:szCs w:val="24"/>
        </w:rPr>
        <w:t xml:space="preserve">LESK A. 2004, A </w:t>
      </w:r>
      <w:proofErr w:type="spellStart"/>
      <w:r w:rsidRPr="00875B19">
        <w:rPr>
          <w:rFonts w:ascii="Verdana" w:hAnsi="Verdana" w:cs="Times New Roman"/>
          <w:sz w:val="24"/>
          <w:szCs w:val="24"/>
        </w:rPr>
        <w:t>diachronic</w:t>
      </w:r>
      <w:proofErr w:type="spellEnd"/>
      <w:r w:rsidRPr="00875B19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875B19">
        <w:rPr>
          <w:rFonts w:ascii="Verdana" w:hAnsi="Verdana" w:cs="Times New Roman"/>
          <w:sz w:val="24"/>
          <w:szCs w:val="24"/>
        </w:rPr>
        <w:t>examination</w:t>
      </w:r>
      <w:proofErr w:type="spellEnd"/>
      <w:r w:rsidRPr="00875B19">
        <w:rPr>
          <w:rFonts w:ascii="Verdana" w:hAnsi="Verdana" w:cs="Times New Roman"/>
          <w:sz w:val="24"/>
          <w:szCs w:val="24"/>
        </w:rPr>
        <w:t xml:space="preserve"> of </w:t>
      </w:r>
      <w:proofErr w:type="spellStart"/>
      <w:r w:rsidRPr="00875B19">
        <w:rPr>
          <w:rFonts w:ascii="Verdana" w:hAnsi="Verdana" w:cs="Times New Roman"/>
          <w:sz w:val="24"/>
          <w:szCs w:val="24"/>
        </w:rPr>
        <w:t>the</w:t>
      </w:r>
      <w:proofErr w:type="spellEnd"/>
      <w:r w:rsidRPr="00875B19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875B19">
        <w:rPr>
          <w:rFonts w:ascii="Verdana" w:hAnsi="Verdana" w:cs="Times New Roman"/>
          <w:sz w:val="24"/>
          <w:szCs w:val="24"/>
        </w:rPr>
        <w:t>Erechtheion</w:t>
      </w:r>
      <w:proofErr w:type="spellEnd"/>
      <w:r w:rsidRPr="00875B19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875B19">
        <w:rPr>
          <w:rFonts w:ascii="Verdana" w:hAnsi="Verdana" w:cs="Times New Roman"/>
          <w:sz w:val="24"/>
          <w:szCs w:val="24"/>
        </w:rPr>
        <w:t>and</w:t>
      </w:r>
      <w:proofErr w:type="spellEnd"/>
      <w:r w:rsidRPr="00875B19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875B19">
        <w:rPr>
          <w:rFonts w:ascii="Verdana" w:hAnsi="Verdana" w:cs="Times New Roman"/>
          <w:sz w:val="24"/>
          <w:szCs w:val="24"/>
        </w:rPr>
        <w:t>its</w:t>
      </w:r>
      <w:proofErr w:type="spellEnd"/>
      <w:r w:rsidRPr="00875B19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875B19">
        <w:rPr>
          <w:rFonts w:ascii="Verdana" w:hAnsi="Verdana" w:cs="Times New Roman"/>
          <w:sz w:val="24"/>
          <w:szCs w:val="24"/>
        </w:rPr>
        <w:t>reception</w:t>
      </w:r>
      <w:proofErr w:type="spellEnd"/>
    </w:p>
    <w:p w:rsidR="00001121" w:rsidRPr="00875B19" w:rsidRDefault="00001121" w:rsidP="000011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875B19">
        <w:rPr>
          <w:rFonts w:ascii="Verdana" w:hAnsi="Verdana" w:cs="Times New Roman"/>
          <w:sz w:val="24"/>
          <w:szCs w:val="24"/>
        </w:rPr>
        <w:t xml:space="preserve">STEVENS G. P., PATON J. M. 1927, </w:t>
      </w:r>
      <w:proofErr w:type="spellStart"/>
      <w:r w:rsidRPr="00875B19">
        <w:rPr>
          <w:rFonts w:ascii="Verdana" w:hAnsi="Verdana" w:cs="Times New Roman"/>
          <w:sz w:val="24"/>
          <w:szCs w:val="24"/>
        </w:rPr>
        <w:t>The</w:t>
      </w:r>
      <w:proofErr w:type="spellEnd"/>
      <w:r w:rsidRPr="00875B19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875B19">
        <w:rPr>
          <w:rFonts w:ascii="Verdana" w:hAnsi="Verdana" w:cs="Times New Roman"/>
          <w:sz w:val="24"/>
          <w:szCs w:val="24"/>
        </w:rPr>
        <w:t>Erechtheum</w:t>
      </w:r>
      <w:proofErr w:type="spellEnd"/>
    </w:p>
    <w:p w:rsidR="00001121" w:rsidRPr="00875B19" w:rsidRDefault="00001121" w:rsidP="00EA4A2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</w:rPr>
      </w:pPr>
    </w:p>
    <w:p w:rsidR="00BD2CA2" w:rsidRPr="00875B19" w:rsidRDefault="00BD2CA2" w:rsidP="00043A63">
      <w:pPr>
        <w:rPr>
          <w:rFonts w:ascii="Verdana" w:hAnsi="Verdana"/>
          <w:sz w:val="24"/>
          <w:szCs w:val="24"/>
        </w:rPr>
      </w:pPr>
    </w:p>
    <w:p w:rsidR="00BF71C9" w:rsidRPr="00875B19" w:rsidRDefault="00BF71C9" w:rsidP="00043A63">
      <w:pPr>
        <w:rPr>
          <w:rFonts w:ascii="Verdana" w:hAnsi="Verdana"/>
          <w:sz w:val="24"/>
          <w:szCs w:val="24"/>
        </w:rPr>
      </w:pPr>
    </w:p>
    <w:sectPr w:rsidR="00BF71C9" w:rsidRPr="00875B19" w:rsidSect="000011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E60C1"/>
    <w:multiLevelType w:val="hybridMultilevel"/>
    <w:tmpl w:val="D67876E8"/>
    <w:lvl w:ilvl="0" w:tplc="7F5A26E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FC210E"/>
    <w:multiLevelType w:val="hybridMultilevel"/>
    <w:tmpl w:val="59880776"/>
    <w:lvl w:ilvl="0" w:tplc="5FC695A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3A63"/>
    <w:rsid w:val="00001121"/>
    <w:rsid w:val="00043A63"/>
    <w:rsid w:val="00221FD4"/>
    <w:rsid w:val="0022680A"/>
    <w:rsid w:val="00267383"/>
    <w:rsid w:val="0040277C"/>
    <w:rsid w:val="004E00E3"/>
    <w:rsid w:val="00523DE2"/>
    <w:rsid w:val="00590CAF"/>
    <w:rsid w:val="00687F5C"/>
    <w:rsid w:val="006A7143"/>
    <w:rsid w:val="006D5CAE"/>
    <w:rsid w:val="00733589"/>
    <w:rsid w:val="00802F67"/>
    <w:rsid w:val="00875B19"/>
    <w:rsid w:val="00916C1A"/>
    <w:rsid w:val="00A1680B"/>
    <w:rsid w:val="00B27473"/>
    <w:rsid w:val="00BD2CA2"/>
    <w:rsid w:val="00BF71C9"/>
    <w:rsid w:val="00CF1351"/>
    <w:rsid w:val="00EA4A28"/>
    <w:rsid w:val="00F9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7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yperlink">
    <w:name w:val="Hyperlink"/>
    <w:basedOn w:val="DefaultParagraphFont"/>
    <w:uiPriority w:val="99"/>
    <w:semiHidden/>
    <w:unhideWhenUsed/>
    <w:rsid w:val="00B274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4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71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3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77352-97EE-4084-9693-27C03AD2F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Marjeta</dc:creator>
  <cp:lastModifiedBy>Jaka</cp:lastModifiedBy>
  <cp:revision>11</cp:revision>
  <dcterms:created xsi:type="dcterms:W3CDTF">2011-05-15T11:49:00Z</dcterms:created>
  <dcterms:modified xsi:type="dcterms:W3CDTF">2013-08-24T13:01:00Z</dcterms:modified>
</cp:coreProperties>
</file>