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D4" w:rsidRPr="004D4B1F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Cs/>
          <w:color w:val="000000"/>
          <w:lang w:eastAsia="sk-SK"/>
        </w:rPr>
      </w:pPr>
      <w:r w:rsidRPr="004D4B1F">
        <w:rPr>
          <w:rFonts w:ascii="Verdana" w:eastAsia="Times New Roman" w:hAnsi="Verdana" w:cs="Times New Roman"/>
          <w:bCs/>
          <w:color w:val="000000"/>
          <w:lang w:eastAsia="sk-SK"/>
        </w:rPr>
        <w:t>Univerza v Ljubljani</w:t>
      </w:r>
    </w:p>
    <w:p w:rsidR="004510D4" w:rsidRPr="004D4B1F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Cs/>
          <w:color w:val="000000"/>
          <w:lang w:eastAsia="sk-SK"/>
        </w:rPr>
      </w:pPr>
      <w:r w:rsidRPr="004D4B1F">
        <w:rPr>
          <w:rFonts w:ascii="Verdana" w:eastAsia="Times New Roman" w:hAnsi="Verdana" w:cs="Times New Roman"/>
          <w:bCs/>
          <w:color w:val="000000"/>
          <w:lang w:eastAsia="sk-SK"/>
        </w:rPr>
        <w:t>Filozofska fakulteta</w:t>
      </w:r>
    </w:p>
    <w:p w:rsidR="004510D4" w:rsidRPr="004D4B1F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Cs/>
          <w:color w:val="000000"/>
          <w:lang w:eastAsia="sk-SK"/>
        </w:rPr>
      </w:pPr>
      <w:r w:rsidRPr="004D4B1F">
        <w:rPr>
          <w:rFonts w:ascii="Verdana" w:eastAsia="Times New Roman" w:hAnsi="Verdana" w:cs="Times New Roman"/>
          <w:bCs/>
          <w:color w:val="000000"/>
          <w:lang w:eastAsia="sk-SK"/>
        </w:rPr>
        <w:t>Oddelek za arheologijo</w:t>
      </w:r>
    </w:p>
    <w:p w:rsidR="004510D4" w:rsidRPr="004D4B1F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Cs/>
          <w:color w:val="000000"/>
          <w:lang w:eastAsia="sk-SK"/>
        </w:rPr>
      </w:pPr>
    </w:p>
    <w:p w:rsidR="004510D4" w:rsidRPr="004D4B1F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Cs/>
          <w:color w:val="000000"/>
          <w:lang w:eastAsia="sk-SK"/>
        </w:rPr>
      </w:pPr>
      <w:r w:rsidRPr="004D4B1F">
        <w:rPr>
          <w:rFonts w:ascii="Verdana" w:eastAsia="Times New Roman" w:hAnsi="Verdana" w:cs="Times New Roman"/>
          <w:bCs/>
          <w:color w:val="000000"/>
          <w:lang w:eastAsia="sk-SK"/>
        </w:rPr>
        <w:t>Študijsko leto 2010/2011, 1. letnik</w:t>
      </w:r>
    </w:p>
    <w:p w:rsidR="004510D4" w:rsidRPr="004D4B1F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Cs/>
          <w:color w:val="000000"/>
          <w:lang w:eastAsia="sk-SK"/>
        </w:rPr>
      </w:pPr>
      <w:r w:rsidRPr="004D4B1F">
        <w:rPr>
          <w:rFonts w:ascii="Verdana" w:eastAsia="Times New Roman" w:hAnsi="Verdana" w:cs="Times New Roman"/>
          <w:bCs/>
          <w:color w:val="000000"/>
          <w:lang w:eastAsia="sk-SK"/>
        </w:rPr>
        <w:t>Predmet: Klasična arheologija 1</w:t>
      </w:r>
    </w:p>
    <w:p w:rsidR="004510D4" w:rsidRPr="004D4B1F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Cs/>
          <w:color w:val="000000"/>
          <w:lang w:eastAsia="sk-SK"/>
        </w:rPr>
      </w:pPr>
      <w:r w:rsidRPr="004D4B1F">
        <w:rPr>
          <w:rFonts w:ascii="Verdana" w:eastAsia="Times New Roman" w:hAnsi="Verdana" w:cs="Times New Roman"/>
          <w:bCs/>
          <w:color w:val="000000"/>
          <w:lang w:eastAsia="sk-SK"/>
        </w:rPr>
        <w:t>Nosilec predmeta: izr. prof. dr. B</w:t>
      </w:r>
      <w:r w:rsidR="00E96027">
        <w:rPr>
          <w:rFonts w:ascii="Verdana" w:eastAsia="Times New Roman" w:hAnsi="Verdana" w:cs="Times New Roman"/>
          <w:bCs/>
          <w:color w:val="000000"/>
          <w:lang w:eastAsia="sk-SK"/>
        </w:rPr>
        <w:t>.</w:t>
      </w:r>
      <w:bookmarkStart w:id="0" w:name="_GoBack"/>
      <w:bookmarkEnd w:id="0"/>
      <w:r w:rsidRPr="004D4B1F">
        <w:rPr>
          <w:rFonts w:ascii="Verdana" w:eastAsia="Times New Roman" w:hAnsi="Verdana" w:cs="Times New Roman"/>
          <w:bCs/>
          <w:color w:val="000000"/>
          <w:lang w:eastAsia="sk-SK"/>
        </w:rPr>
        <w:t xml:space="preserve"> D</w:t>
      </w:r>
      <w:r w:rsidR="00E96027">
        <w:rPr>
          <w:rFonts w:ascii="Verdana" w:eastAsia="Times New Roman" w:hAnsi="Verdana" w:cs="Times New Roman"/>
          <w:bCs/>
          <w:color w:val="000000"/>
          <w:lang w:eastAsia="sk-SK"/>
        </w:rPr>
        <w:t>.</w:t>
      </w:r>
    </w:p>
    <w:p w:rsidR="004510D4" w:rsidRPr="004510D4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Arial Narrow" w:eastAsia="Times New Roman" w:hAnsi="Arial Narrow" w:cs="Times New Roman"/>
          <w:bCs/>
          <w:color w:val="000000"/>
          <w:sz w:val="20"/>
          <w:szCs w:val="20"/>
          <w:lang w:eastAsia="sk-SK"/>
        </w:rPr>
      </w:pPr>
    </w:p>
    <w:p w:rsidR="004510D4" w:rsidRPr="004510D4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Arial Narrow" w:eastAsia="Times New Roman" w:hAnsi="Arial Narrow" w:cs="Times New Roman"/>
          <w:bCs/>
          <w:color w:val="000000"/>
          <w:sz w:val="20"/>
          <w:szCs w:val="20"/>
          <w:lang w:eastAsia="sk-SK"/>
        </w:rPr>
      </w:pPr>
    </w:p>
    <w:p w:rsidR="004510D4" w:rsidRPr="004D4B1F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</w:pPr>
      <w:r w:rsidRPr="004D4B1F"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  <w:t>Seminarska naloga</w:t>
      </w:r>
    </w:p>
    <w:p w:rsidR="004510D4" w:rsidRPr="004D4B1F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</w:pPr>
    </w:p>
    <w:p w:rsidR="004510D4" w:rsidRPr="004D4B1F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</w:pPr>
    </w:p>
    <w:p w:rsidR="004510D4" w:rsidRPr="004D4B1F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</w:pPr>
    </w:p>
    <w:p w:rsidR="004510D4" w:rsidRPr="004D4B1F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</w:pPr>
      <w:r w:rsidRPr="004D4B1F"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  <w:t>E</w:t>
      </w:r>
      <w:r w:rsidR="00E96027"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  <w:t>.</w:t>
      </w:r>
      <w:r w:rsidRPr="004D4B1F"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  <w:t xml:space="preserve"> C</w:t>
      </w:r>
      <w:r w:rsidR="00E96027"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  <w:t>.</w:t>
      </w:r>
    </w:p>
    <w:p w:rsidR="004510D4" w:rsidRPr="004D4B1F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</w:pPr>
    </w:p>
    <w:p w:rsidR="004510D4" w:rsidRPr="004D4B1F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24"/>
          <w:szCs w:val="20"/>
          <w:lang w:eastAsia="sk-SK"/>
        </w:rPr>
      </w:pPr>
    </w:p>
    <w:p w:rsidR="004510D4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Arial Narrow" w:eastAsia="Times New Roman" w:hAnsi="Arial Narrow" w:cs="Times New Roman"/>
          <w:b/>
          <w:color w:val="000000"/>
          <w:sz w:val="24"/>
          <w:szCs w:val="20"/>
          <w:lang w:eastAsia="sk-SK"/>
        </w:rPr>
      </w:pPr>
    </w:p>
    <w:p w:rsidR="004510D4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Arial Narrow" w:eastAsia="Times New Roman" w:hAnsi="Arial Narrow" w:cs="Times New Roman"/>
          <w:b/>
          <w:color w:val="000000"/>
          <w:sz w:val="24"/>
          <w:szCs w:val="20"/>
          <w:lang w:eastAsia="sk-SK"/>
        </w:rPr>
      </w:pPr>
    </w:p>
    <w:p w:rsidR="004510D4" w:rsidRPr="004D4B1F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30"/>
          <w:szCs w:val="30"/>
          <w:lang w:eastAsia="sk-SK"/>
        </w:rPr>
      </w:pPr>
      <w:r w:rsidRPr="004D4B1F">
        <w:rPr>
          <w:rFonts w:ascii="Verdana" w:eastAsia="Times New Roman" w:hAnsi="Verdana" w:cs="Times New Roman"/>
          <w:b/>
          <w:color w:val="000000"/>
          <w:sz w:val="30"/>
          <w:szCs w:val="30"/>
          <w:lang w:eastAsia="sk-SK"/>
        </w:rPr>
        <w:t>PRAKSITEL; HERMES IZ OLIMPIJE</w:t>
      </w:r>
    </w:p>
    <w:p w:rsidR="004510D4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Arial Narrow" w:eastAsia="Times New Roman" w:hAnsi="Arial Narrow" w:cs="Times New Roman"/>
          <w:b/>
          <w:color w:val="000000"/>
          <w:sz w:val="30"/>
          <w:szCs w:val="30"/>
          <w:lang w:eastAsia="sk-SK"/>
        </w:rPr>
      </w:pPr>
    </w:p>
    <w:p w:rsidR="004510D4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Arial Narrow" w:eastAsia="Times New Roman" w:hAnsi="Arial Narrow" w:cs="Times New Roman"/>
          <w:b/>
          <w:color w:val="000000"/>
          <w:sz w:val="30"/>
          <w:szCs w:val="30"/>
          <w:lang w:eastAsia="sk-SK"/>
        </w:rPr>
      </w:pPr>
    </w:p>
    <w:p w:rsidR="004510D4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Arial Narrow" w:eastAsia="Times New Roman" w:hAnsi="Arial Narrow" w:cs="Times New Roman"/>
          <w:b/>
          <w:color w:val="000000"/>
          <w:sz w:val="30"/>
          <w:szCs w:val="30"/>
          <w:lang w:eastAsia="sk-SK"/>
        </w:rPr>
      </w:pPr>
    </w:p>
    <w:p w:rsidR="004510D4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Arial Narrow" w:eastAsia="Times New Roman" w:hAnsi="Arial Narrow" w:cs="Times New Roman"/>
          <w:b/>
          <w:color w:val="000000"/>
          <w:sz w:val="30"/>
          <w:szCs w:val="30"/>
          <w:lang w:eastAsia="sk-SK"/>
        </w:rPr>
      </w:pPr>
    </w:p>
    <w:p w:rsidR="004510D4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Arial Narrow" w:eastAsia="Times New Roman" w:hAnsi="Arial Narrow" w:cs="Times New Roman"/>
          <w:b/>
          <w:color w:val="000000"/>
          <w:sz w:val="30"/>
          <w:szCs w:val="30"/>
          <w:lang w:eastAsia="sk-SK"/>
        </w:rPr>
      </w:pPr>
    </w:p>
    <w:p w:rsidR="004510D4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Arial Narrow" w:eastAsia="Times New Roman" w:hAnsi="Arial Narrow" w:cs="Times New Roman"/>
          <w:b/>
          <w:color w:val="000000"/>
          <w:sz w:val="30"/>
          <w:szCs w:val="30"/>
          <w:lang w:eastAsia="sk-SK"/>
        </w:rPr>
      </w:pPr>
    </w:p>
    <w:p w:rsidR="004510D4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Arial Narrow" w:eastAsia="Times New Roman" w:hAnsi="Arial Narrow" w:cs="Times New Roman"/>
          <w:b/>
          <w:color w:val="000000"/>
          <w:sz w:val="30"/>
          <w:szCs w:val="30"/>
          <w:lang w:eastAsia="sk-SK"/>
        </w:rPr>
      </w:pPr>
    </w:p>
    <w:p w:rsidR="004510D4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Arial Narrow" w:eastAsia="Times New Roman" w:hAnsi="Arial Narrow" w:cs="Times New Roman"/>
          <w:b/>
          <w:color w:val="000000"/>
          <w:sz w:val="30"/>
          <w:szCs w:val="30"/>
          <w:lang w:eastAsia="sk-SK"/>
        </w:rPr>
      </w:pPr>
    </w:p>
    <w:p w:rsidR="004510D4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Arial Narrow" w:eastAsia="Times New Roman" w:hAnsi="Arial Narrow" w:cs="Times New Roman"/>
          <w:b/>
          <w:color w:val="000000"/>
          <w:sz w:val="30"/>
          <w:szCs w:val="30"/>
          <w:lang w:eastAsia="sk-SK"/>
        </w:rPr>
      </w:pPr>
    </w:p>
    <w:p w:rsidR="004510D4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Arial Narrow" w:eastAsia="Times New Roman" w:hAnsi="Arial Narrow" w:cs="Times New Roman"/>
          <w:b/>
          <w:color w:val="000000"/>
          <w:sz w:val="30"/>
          <w:szCs w:val="30"/>
          <w:lang w:eastAsia="sk-SK"/>
        </w:rPr>
      </w:pPr>
    </w:p>
    <w:p w:rsidR="004510D4" w:rsidRPr="004D4B1F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  <w:lang w:eastAsia="sk-SK"/>
        </w:rPr>
      </w:pPr>
    </w:p>
    <w:p w:rsidR="004510D4" w:rsidRPr="004D4B1F" w:rsidRDefault="004510D4" w:rsidP="004D4B1F">
      <w:pPr>
        <w:widowControl w:val="0"/>
        <w:spacing w:after="0" w:line="360" w:lineRule="auto"/>
        <w:ind w:left="335" w:hanging="284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  <w:lang w:eastAsia="sk-SK"/>
        </w:rPr>
      </w:pPr>
      <w:r w:rsidRPr="004D4B1F">
        <w:rPr>
          <w:rFonts w:ascii="Verdana" w:eastAsia="Times New Roman" w:hAnsi="Verdana" w:cs="Times New Roman"/>
          <w:b/>
          <w:color w:val="000000"/>
          <w:sz w:val="26"/>
          <w:szCs w:val="26"/>
          <w:lang w:eastAsia="sk-SK"/>
        </w:rPr>
        <w:t>Ljubljana, 17.5.2011</w:t>
      </w:r>
    </w:p>
    <w:p w:rsidR="009525AA" w:rsidRDefault="009525AA" w:rsidP="004D4B1F">
      <w:pPr>
        <w:spacing w:after="0" w:line="360" w:lineRule="auto"/>
        <w:rPr>
          <w:rFonts w:ascii="Arial Narrow" w:eastAsia="Times New Roman" w:hAnsi="Arial Narrow" w:cs="Helvetica"/>
          <w:b/>
          <w:i/>
          <w:color w:val="000000"/>
          <w:sz w:val="40"/>
          <w:szCs w:val="40"/>
          <w:lang w:val="en" w:eastAsia="sl-SI"/>
        </w:rPr>
      </w:pPr>
    </w:p>
    <w:p w:rsidR="004510D4" w:rsidRPr="004D4B1F" w:rsidRDefault="00E4106A" w:rsidP="004D4B1F">
      <w:pPr>
        <w:spacing w:after="0" w:line="360" w:lineRule="auto"/>
        <w:rPr>
          <w:rFonts w:ascii="Verdana" w:eastAsia="Times New Roman" w:hAnsi="Verdana" w:cs="Helvetica"/>
          <w:color w:val="000000"/>
          <w:lang w:val="en" w:eastAsia="sl-SI"/>
        </w:rPr>
      </w:pP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Praksitel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je </w:t>
      </w:r>
      <w:proofErr w:type="spell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bil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proofErr w:type="gram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eden</w:t>
      </w:r>
      <w:proofErr w:type="spellEnd"/>
      <w:proofErr w:type="gram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izmed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najbolj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priznanih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Atenskih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umetnikov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4. </w:t>
      </w:r>
      <w:proofErr w:type="spellStart"/>
      <w:proofErr w:type="gram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s</w:t>
      </w:r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toletja</w:t>
      </w:r>
      <w:proofErr w:type="spellEnd"/>
      <w:proofErr w:type="gram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pred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našim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štetjem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. </w:t>
      </w:r>
      <w:proofErr w:type="gram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Poznan je </w:t>
      </w:r>
      <w:proofErr w:type="spell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bil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zaradi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ljubkosti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svojih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kipov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božanstev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; </w:t>
      </w:r>
      <w:proofErr w:type="spell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Hermes</w:t>
      </w:r>
      <w:r w:rsidR="006F13AF">
        <w:rPr>
          <w:rFonts w:ascii="Verdana" w:eastAsia="Times New Roman" w:hAnsi="Verdana" w:cs="Helvetica"/>
          <w:color w:val="000000"/>
          <w:lang w:val="en" w:eastAsia="sl-SI"/>
        </w:rPr>
        <w:t>a</w:t>
      </w:r>
      <w:proofErr w:type="spellEnd"/>
      <w:r w:rsidR="006F13A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="006F13AF">
        <w:rPr>
          <w:rFonts w:ascii="Verdana" w:eastAsia="Times New Roman" w:hAnsi="Verdana" w:cs="Helvetica"/>
          <w:color w:val="000000"/>
          <w:lang w:val="en" w:eastAsia="sl-SI"/>
        </w:rPr>
        <w:t>Afrodite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Apolon</w:t>
      </w:r>
      <w:r w:rsidR="006F13AF">
        <w:rPr>
          <w:rFonts w:ascii="Verdana" w:eastAsia="Times New Roman" w:hAnsi="Verdana" w:cs="Helvetica"/>
          <w:color w:val="000000"/>
          <w:lang w:val="en" w:eastAsia="sl-SI"/>
        </w:rPr>
        <w:t>a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.</w:t>
      </w:r>
      <w:proofErr w:type="gram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proofErr w:type="gram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Bil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je </w:t>
      </w:r>
      <w:proofErr w:type="spell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prvi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kipar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ki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je </w:t>
      </w:r>
      <w:proofErr w:type="spell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upodobil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golo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žensko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naravne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velikosti</w:t>
      </w:r>
      <w:proofErr w:type="spell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>.</w:t>
      </w:r>
      <w:proofErr w:type="gramEnd"/>
      <w:r w:rsidR="00F05ECB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</w:p>
    <w:p w:rsidR="00F05ECB" w:rsidRPr="004D4B1F" w:rsidRDefault="00F55ED7" w:rsidP="004D4B1F">
      <w:pPr>
        <w:spacing w:after="0" w:line="360" w:lineRule="auto"/>
        <w:rPr>
          <w:rFonts w:ascii="Verdana" w:eastAsia="Times New Roman" w:hAnsi="Verdana" w:cs="Helvetica"/>
          <w:color w:val="000000"/>
          <w:lang w:val="en" w:eastAsia="sl-SI"/>
        </w:rPr>
      </w:pPr>
      <w:proofErr w:type="gramStart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Eden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izmed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njegovih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najbolj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znanih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kipov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je Hermes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iz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Olimpije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>.</w:t>
      </w:r>
      <w:proofErr w:type="gram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Kip je </w:t>
      </w:r>
      <w:proofErr w:type="spellStart"/>
      <w:proofErr w:type="gramStart"/>
      <w:r w:rsidRPr="004D4B1F">
        <w:rPr>
          <w:rFonts w:ascii="Verdana" w:eastAsia="Times New Roman" w:hAnsi="Verdana" w:cs="Helvetica"/>
          <w:color w:val="000000"/>
          <w:lang w:val="en" w:eastAsia="sl-SI"/>
        </w:rPr>
        <w:t>danes</w:t>
      </w:r>
      <w:proofErr w:type="spellEnd"/>
      <w:proofErr w:type="gram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shranjen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v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Arheološkem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muzeju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v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Olimpiji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enemu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izmed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najpomembnejših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muzejev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v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Grčiji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. </w:t>
      </w:r>
    </w:p>
    <w:p w:rsidR="0008028E" w:rsidRPr="004D4B1F" w:rsidRDefault="00F55ED7" w:rsidP="004D4B1F">
      <w:pPr>
        <w:spacing w:after="0" w:line="360" w:lineRule="auto"/>
        <w:rPr>
          <w:rFonts w:ascii="Verdana" w:eastAsia="Times New Roman" w:hAnsi="Verdana" w:cs="Helvetica"/>
          <w:color w:val="000000"/>
          <w:lang w:val="en" w:eastAsia="sl-SI"/>
        </w:rPr>
      </w:pPr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Kip je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datiran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v </w:t>
      </w:r>
      <w:proofErr w:type="spellStart"/>
      <w:proofErr w:type="gramStart"/>
      <w:r w:rsidRPr="004D4B1F">
        <w:rPr>
          <w:rFonts w:ascii="Verdana" w:eastAsia="Times New Roman" w:hAnsi="Verdana" w:cs="Helvetica"/>
          <w:color w:val="000000"/>
          <w:lang w:val="en" w:eastAsia="sl-SI"/>
        </w:rPr>
        <w:t>leto</w:t>
      </w:r>
      <w:proofErr w:type="spellEnd"/>
      <w:proofErr w:type="gram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343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pred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našim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štetjem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narejen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je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iz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marmorja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ter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je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edino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originalno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delo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avtorja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Praksitela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ki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je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ohranjeno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>.</w:t>
      </w:r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proofErr w:type="gram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Obdobje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v </w:t>
      </w:r>
      <w:proofErr w:type="spell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katero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spada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je </w:t>
      </w:r>
      <w:proofErr w:type="spell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Grško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klasično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.</w:t>
      </w:r>
      <w:proofErr w:type="gram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gramStart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Kip je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bil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najden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v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Olimpiji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nepoškodovan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in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zakopan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n</w:t>
      </w:r>
      <w:r w:rsidR="008357F1" w:rsidRPr="004D4B1F">
        <w:rPr>
          <w:rFonts w:ascii="Verdana" w:eastAsia="Times New Roman" w:hAnsi="Verdana" w:cs="Helvetica"/>
          <w:color w:val="000000"/>
          <w:lang w:val="en" w:eastAsia="sl-SI"/>
        </w:rPr>
        <w:t>ekaj</w:t>
      </w:r>
      <w:proofErr w:type="spellEnd"/>
      <w:r w:rsidR="008357F1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8357F1" w:rsidRPr="004D4B1F">
        <w:rPr>
          <w:rFonts w:ascii="Verdana" w:eastAsia="Times New Roman" w:hAnsi="Verdana" w:cs="Helvetica"/>
          <w:color w:val="000000"/>
          <w:lang w:val="en" w:eastAsia="sl-SI"/>
        </w:rPr>
        <w:t>metrov</w:t>
      </w:r>
      <w:proofErr w:type="spellEnd"/>
      <w:r w:rsidR="008357F1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pod </w:t>
      </w:r>
      <w:proofErr w:type="spellStart"/>
      <w:r w:rsidR="008357F1" w:rsidRPr="004D4B1F">
        <w:rPr>
          <w:rFonts w:ascii="Verdana" w:eastAsia="Times New Roman" w:hAnsi="Verdana" w:cs="Helvetica"/>
          <w:color w:val="000000"/>
          <w:lang w:val="en" w:eastAsia="sl-SI"/>
        </w:rPr>
        <w:t>zemljo</w:t>
      </w:r>
      <w:proofErr w:type="spellEnd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>.</w:t>
      </w:r>
      <w:proofErr w:type="gramEnd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>Posvečen</w:t>
      </w:r>
      <w:proofErr w:type="spellEnd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je </w:t>
      </w:r>
      <w:proofErr w:type="spellStart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>bil</w:t>
      </w:r>
      <w:proofErr w:type="spellEnd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>Alti</w:t>
      </w:r>
      <w:proofErr w:type="spellEnd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>svettemu</w:t>
      </w:r>
      <w:proofErr w:type="spellEnd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>templju</w:t>
      </w:r>
      <w:proofErr w:type="spellEnd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v </w:t>
      </w:r>
      <w:proofErr w:type="spellStart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>Olimpiji</w:t>
      </w:r>
      <w:proofErr w:type="spellEnd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gramStart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>od</w:t>
      </w:r>
      <w:proofErr w:type="gramEnd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>Elencev</w:t>
      </w:r>
      <w:proofErr w:type="spellEnd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>ter</w:t>
      </w:r>
      <w:proofErr w:type="spellEnd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>Arkadcev</w:t>
      </w:r>
      <w:proofErr w:type="spellEnd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>za</w:t>
      </w:r>
      <w:proofErr w:type="spellEnd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>podkrepitev</w:t>
      </w:r>
      <w:proofErr w:type="spellEnd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>pogodbe</w:t>
      </w:r>
      <w:proofErr w:type="spellEnd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o </w:t>
      </w:r>
      <w:proofErr w:type="spellStart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>miru</w:t>
      </w:r>
      <w:proofErr w:type="spellEnd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. </w:t>
      </w:r>
      <w:proofErr w:type="spellStart"/>
      <w:proofErr w:type="gramStart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>Kasneje</w:t>
      </w:r>
      <w:proofErr w:type="spellEnd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je </w:t>
      </w:r>
      <w:proofErr w:type="spellStart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>bil</w:t>
      </w:r>
      <w:proofErr w:type="spellEnd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>premaknjen</w:t>
      </w:r>
      <w:proofErr w:type="spellEnd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v </w:t>
      </w:r>
      <w:proofErr w:type="spellStart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>Herin</w:t>
      </w:r>
      <w:proofErr w:type="spellEnd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>tempelj</w:t>
      </w:r>
      <w:proofErr w:type="spellEnd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>kjer</w:t>
      </w:r>
      <w:proofErr w:type="spellEnd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so </w:t>
      </w:r>
      <w:proofErr w:type="spellStart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>ga</w:t>
      </w:r>
      <w:proofErr w:type="spellEnd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>odkrili</w:t>
      </w:r>
      <w:proofErr w:type="spellEnd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>leta</w:t>
      </w:r>
      <w:proofErr w:type="spellEnd"/>
      <w:r w:rsidR="000802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1877.</w:t>
      </w:r>
      <w:proofErr w:type="gramEnd"/>
    </w:p>
    <w:p w:rsidR="0008028E" w:rsidRPr="004D4B1F" w:rsidRDefault="0008028E" w:rsidP="004D4B1F">
      <w:pPr>
        <w:spacing w:after="0" w:line="360" w:lineRule="auto"/>
        <w:rPr>
          <w:rFonts w:ascii="Verdana" w:eastAsia="Times New Roman" w:hAnsi="Verdana" w:cs="Helvetica"/>
          <w:color w:val="000000"/>
          <w:lang w:val="en" w:eastAsia="sl-SI"/>
        </w:rPr>
      </w:pPr>
      <w:proofErr w:type="gramStart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Kip,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tako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imenovan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“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Diamant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Olimpije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”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predstavlja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Hermesa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sela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B</w:t>
      </w:r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ogov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ki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drži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malega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Dioniza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, ta</w:t>
      </w:r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poskuša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vzeti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nekaj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iz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Hermesove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roke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>.</w:t>
      </w:r>
      <w:proofErr w:type="gram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</w:p>
    <w:p w:rsidR="00F55ED7" w:rsidRPr="004D4B1F" w:rsidRDefault="008357F1" w:rsidP="004D4B1F">
      <w:pPr>
        <w:spacing w:after="0" w:line="360" w:lineRule="auto"/>
        <w:rPr>
          <w:rFonts w:ascii="Verdana" w:eastAsia="Times New Roman" w:hAnsi="Verdana" w:cs="Helvetica"/>
          <w:color w:val="000000"/>
          <w:lang w:val="en" w:eastAsia="sl-SI"/>
        </w:rPr>
      </w:pP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Zgodba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p</w:t>
      </w:r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oteka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takole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; </w:t>
      </w:r>
      <w:proofErr w:type="spell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Dionizova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mama,</w:t>
      </w:r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je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umrla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gram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od</w:t>
      </w:r>
      <w:proofErr w:type="gram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groze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ko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se je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pred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njo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prikaz</w:t>
      </w:r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al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Zevs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z </w:t>
      </w:r>
      <w:proofErr w:type="spell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njegovimi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strel</w:t>
      </w:r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ami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ter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sijajem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. </w:t>
      </w:r>
      <w:proofErr w:type="spellStart"/>
      <w:r w:rsidR="006F13AF">
        <w:rPr>
          <w:rFonts w:ascii="Verdana" w:eastAsia="Times New Roman" w:hAnsi="Verdana" w:cs="Helvetica"/>
          <w:color w:val="000000"/>
          <w:lang w:val="en" w:eastAsia="sl-SI"/>
        </w:rPr>
        <w:t>Nosila</w:t>
      </w:r>
      <w:proofErr w:type="spellEnd"/>
      <w:r w:rsidR="006F13AF">
        <w:rPr>
          <w:rFonts w:ascii="Verdana" w:eastAsia="Times New Roman" w:hAnsi="Verdana" w:cs="Helvetica"/>
          <w:color w:val="000000"/>
          <w:lang w:val="en" w:eastAsia="sl-SI"/>
        </w:rPr>
        <w:t xml:space="preserve"> je </w:t>
      </w:r>
      <w:proofErr w:type="spellStart"/>
      <w:r w:rsidR="006F13AF">
        <w:rPr>
          <w:rFonts w:ascii="Verdana" w:eastAsia="Times New Roman" w:hAnsi="Verdana" w:cs="Helvetica"/>
          <w:color w:val="000000"/>
          <w:lang w:val="en" w:eastAsia="sl-SI"/>
        </w:rPr>
        <w:t>otroka</w:t>
      </w:r>
      <w:proofErr w:type="spellEnd"/>
      <w:r w:rsidR="006F13A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Zevs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je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vzel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njenega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otroka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i</w:t>
      </w:r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n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ga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poslal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k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Ni</w:t>
      </w:r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mfam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proofErr w:type="gram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na</w:t>
      </w:r>
      <w:proofErr w:type="spellEnd"/>
      <w:proofErr w:type="gram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K</w:t>
      </w:r>
      <w:r w:rsidRPr="004D4B1F">
        <w:rPr>
          <w:rFonts w:ascii="Verdana" w:eastAsia="Times New Roman" w:hAnsi="Verdana" w:cs="Helvetica"/>
          <w:color w:val="000000"/>
          <w:lang w:val="en" w:eastAsia="sl-SI"/>
        </w:rPr>
        <w:t>reto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prek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sela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Hermesa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. </w:t>
      </w:r>
      <w:proofErr w:type="spellStart"/>
      <w:proofErr w:type="gram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Ko</w:t>
      </w:r>
      <w:proofErr w:type="spellEnd"/>
      <w:proofErr w:type="gram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je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otrok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začel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jokati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ga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je H</w:t>
      </w:r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ermes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zamotil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z</w:t>
      </w:r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nečem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kar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se je </w:t>
      </w:r>
      <w:proofErr w:type="spell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bleščalo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.</w:t>
      </w:r>
    </w:p>
    <w:p w:rsidR="008357F1" w:rsidRPr="004D4B1F" w:rsidRDefault="008357F1" w:rsidP="004D4B1F">
      <w:pPr>
        <w:spacing w:after="0" w:line="360" w:lineRule="auto"/>
        <w:rPr>
          <w:rFonts w:ascii="Verdana" w:eastAsia="Times New Roman" w:hAnsi="Verdana" w:cs="Helvetica"/>
          <w:color w:val="000000"/>
          <w:lang w:val="en" w:eastAsia="sl-SI"/>
        </w:rPr>
      </w:pPr>
      <w:proofErr w:type="gramStart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Kip je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moški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akt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>.</w:t>
      </w:r>
      <w:proofErr w:type="gram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Hermes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izgleda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sproščen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v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glavnem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počiva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proofErr w:type="gram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na</w:t>
      </w:r>
      <w:proofErr w:type="spellEnd"/>
      <w:proofErr w:type="gram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drevesnem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deblu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.</w:t>
      </w:r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proofErr w:type="gramStart"/>
      <w:r w:rsidRPr="004D4B1F">
        <w:rPr>
          <w:rFonts w:ascii="Verdana" w:eastAsia="Times New Roman" w:hAnsi="Verdana" w:cs="Helvetica"/>
          <w:color w:val="000000"/>
          <w:lang w:val="en" w:eastAsia="sl-SI"/>
        </w:rPr>
        <w:t>Zaradi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statičnih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razlogov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je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Praksitel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upor</w:t>
      </w:r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abil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opornik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ki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ga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je </w:t>
      </w:r>
      <w:proofErr w:type="spell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zakril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z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draperijo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Na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ustnicah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se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opazi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senca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ki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prikazuje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začetek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nasmeha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ter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sovpada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z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kontrastom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velikega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nosu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.</w:t>
      </w:r>
      <w:proofErr w:type="gram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proofErr w:type="gram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Pričeska</w:t>
      </w:r>
      <w:proofErr w:type="spellEnd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je </w:t>
      </w:r>
      <w:proofErr w:type="spellStart"/>
      <w:r w:rsidR="00E4106A" w:rsidRPr="004D4B1F">
        <w:rPr>
          <w:rFonts w:ascii="Verdana" w:eastAsia="Times New Roman" w:hAnsi="Verdana" w:cs="Helvetica"/>
          <w:color w:val="000000"/>
          <w:lang w:val="en" w:eastAsia="sl-SI"/>
        </w:rPr>
        <w:t>neurejena</w:t>
      </w:r>
      <w:proofErr w:type="spellEnd"/>
      <w:r w:rsidR="00C64132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="00C64132" w:rsidRPr="004D4B1F">
        <w:rPr>
          <w:rFonts w:ascii="Verdana" w:eastAsia="Times New Roman" w:hAnsi="Verdana" w:cs="Helvetica"/>
          <w:color w:val="000000"/>
          <w:lang w:val="en" w:eastAsia="sl-SI"/>
        </w:rPr>
        <w:t>kar</w:t>
      </w:r>
      <w:proofErr w:type="spellEnd"/>
      <w:r w:rsidR="00C64132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se ne </w:t>
      </w:r>
      <w:proofErr w:type="spellStart"/>
      <w:r w:rsidR="00C64132" w:rsidRPr="004D4B1F">
        <w:rPr>
          <w:rFonts w:ascii="Verdana" w:eastAsia="Times New Roman" w:hAnsi="Verdana" w:cs="Helvetica"/>
          <w:color w:val="000000"/>
          <w:lang w:val="en" w:eastAsia="sl-SI"/>
        </w:rPr>
        <w:t>ujema</w:t>
      </w:r>
      <w:proofErr w:type="spellEnd"/>
      <w:r w:rsidR="00C64132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z </w:t>
      </w:r>
      <w:proofErr w:type="spellStart"/>
      <w:r w:rsidR="00C64132" w:rsidRPr="004D4B1F">
        <w:rPr>
          <w:rFonts w:ascii="Verdana" w:eastAsia="Times New Roman" w:hAnsi="Verdana" w:cs="Helvetica"/>
          <w:color w:val="000000"/>
          <w:lang w:val="en" w:eastAsia="sl-SI"/>
        </w:rPr>
        <w:t>kožo</w:t>
      </w:r>
      <w:proofErr w:type="spellEnd"/>
      <w:r w:rsidR="00C64132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="00C64132" w:rsidRPr="004D4B1F">
        <w:rPr>
          <w:rFonts w:ascii="Verdana" w:eastAsia="Times New Roman" w:hAnsi="Verdana" w:cs="Helvetica"/>
          <w:color w:val="000000"/>
          <w:lang w:val="en" w:eastAsia="sl-SI"/>
        </w:rPr>
        <w:t>ki</w:t>
      </w:r>
      <w:proofErr w:type="spellEnd"/>
      <w:r w:rsidR="00C64132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C64132" w:rsidRPr="004D4B1F">
        <w:rPr>
          <w:rFonts w:ascii="Verdana" w:eastAsia="Times New Roman" w:hAnsi="Verdana" w:cs="Helvetica"/>
          <w:color w:val="000000"/>
          <w:lang w:val="en" w:eastAsia="sl-SI"/>
        </w:rPr>
        <w:t>izgleda</w:t>
      </w:r>
      <w:proofErr w:type="spellEnd"/>
      <w:r w:rsidR="00C64132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C64132" w:rsidRPr="004D4B1F">
        <w:rPr>
          <w:rFonts w:ascii="Verdana" w:eastAsia="Times New Roman" w:hAnsi="Verdana" w:cs="Helvetica"/>
          <w:color w:val="000000"/>
          <w:lang w:val="en" w:eastAsia="sl-SI"/>
        </w:rPr>
        <w:t>nežna</w:t>
      </w:r>
      <w:proofErr w:type="spellEnd"/>
      <w:r w:rsidR="00C64132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C64132" w:rsidRPr="004D4B1F">
        <w:rPr>
          <w:rFonts w:ascii="Verdana" w:eastAsia="Times New Roman" w:hAnsi="Verdana" w:cs="Helvetica"/>
          <w:color w:val="000000"/>
          <w:lang w:val="en" w:eastAsia="sl-SI"/>
        </w:rPr>
        <w:t>ter</w:t>
      </w:r>
      <w:proofErr w:type="spellEnd"/>
      <w:r w:rsidR="00C64132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C64132" w:rsidRPr="004D4B1F">
        <w:rPr>
          <w:rFonts w:ascii="Verdana" w:eastAsia="Times New Roman" w:hAnsi="Verdana" w:cs="Helvetica"/>
          <w:color w:val="000000"/>
          <w:lang w:val="en" w:eastAsia="sl-SI"/>
        </w:rPr>
        <w:t>gladk</w:t>
      </w:r>
      <w:r w:rsidRPr="004D4B1F">
        <w:rPr>
          <w:rFonts w:ascii="Verdana" w:eastAsia="Times New Roman" w:hAnsi="Verdana" w:cs="Helvetica"/>
          <w:color w:val="000000"/>
          <w:lang w:val="en" w:eastAsia="sl-SI"/>
        </w:rPr>
        <w:t>a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>.</w:t>
      </w:r>
      <w:proofErr w:type="gram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Visok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je 2</w:t>
      </w:r>
      <w:proofErr w:type="gramStart"/>
      <w:r w:rsidRPr="004D4B1F">
        <w:rPr>
          <w:rFonts w:ascii="Verdana" w:eastAsia="Times New Roman" w:hAnsi="Verdana" w:cs="Helvetica"/>
          <w:color w:val="000000"/>
          <w:lang w:val="en" w:eastAsia="sl-SI"/>
        </w:rPr>
        <w:t>,10</w:t>
      </w:r>
      <w:proofErr w:type="gram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metra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>.</w:t>
      </w:r>
    </w:p>
    <w:p w:rsidR="002F3B8E" w:rsidRPr="004D4B1F" w:rsidRDefault="008357F1" w:rsidP="004D4B1F">
      <w:pPr>
        <w:spacing w:after="0" w:line="360" w:lineRule="auto"/>
        <w:rPr>
          <w:rFonts w:ascii="Verdana" w:eastAsia="Times New Roman" w:hAnsi="Verdana" w:cs="Helvetica"/>
          <w:color w:val="000000"/>
          <w:lang w:val="en" w:eastAsia="sl-SI"/>
        </w:rPr>
      </w:pPr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Hermes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iz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Olipije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je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p</w:t>
      </w:r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riznano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delo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Paraksitela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kjer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je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trdnost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marmorja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neopazna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saj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z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njegovim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izjemnim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obvladanjem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senčenja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kip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prikaže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kot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dejanske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dele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človeš</w:t>
      </w:r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kega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>telesa</w:t>
      </w:r>
      <w:proofErr w:type="spellEnd"/>
      <w:r w:rsidR="005657F6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. </w:t>
      </w:r>
      <w:proofErr w:type="gram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Da bi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Paraksitel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vlil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kipu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življenje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nalašč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ne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ohranja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simetrije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.</w:t>
      </w:r>
      <w:proofErr w:type="gram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Če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gledamo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kip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iz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leve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strani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ima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proofErr w:type="gram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na</w:t>
      </w:r>
      <w:proofErr w:type="spellEnd"/>
      <w:proofErr w:type="gram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obrazu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trpeč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izraz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z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desnega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zornega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kota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pa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izgleda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kakor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da se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smeji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če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kip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pogledamo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naravnost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je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viden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miren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izraz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na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njegovem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obrazu</w:t>
      </w:r>
      <w:proofErr w:type="spellEnd"/>
      <w:r w:rsidR="002F3B8E" w:rsidRPr="004D4B1F">
        <w:rPr>
          <w:rFonts w:ascii="Verdana" w:eastAsia="Times New Roman" w:hAnsi="Verdana" w:cs="Helvetica"/>
          <w:color w:val="000000"/>
          <w:lang w:val="en" w:eastAsia="sl-SI"/>
        </w:rPr>
        <w:t>.</w:t>
      </w:r>
    </w:p>
    <w:p w:rsidR="008357F1" w:rsidRPr="004D4B1F" w:rsidRDefault="008357F1" w:rsidP="004D4B1F">
      <w:pPr>
        <w:spacing w:after="0" w:line="360" w:lineRule="auto"/>
        <w:rPr>
          <w:rFonts w:ascii="Verdana" w:eastAsia="Times New Roman" w:hAnsi="Verdana" w:cs="Helvetica"/>
          <w:color w:val="000000"/>
          <w:lang w:val="en" w:eastAsia="sl-SI"/>
        </w:rPr>
      </w:pPr>
    </w:p>
    <w:p w:rsidR="00EB3148" w:rsidRDefault="008357F1" w:rsidP="004D4B1F">
      <w:pPr>
        <w:spacing w:after="0" w:line="360" w:lineRule="auto"/>
        <w:rPr>
          <w:rFonts w:ascii="Arial Narrow" w:eastAsia="Times New Roman" w:hAnsi="Arial Narrow" w:cs="Helvetica"/>
          <w:color w:val="000000"/>
          <w:sz w:val="26"/>
          <w:szCs w:val="26"/>
          <w:lang w:val="en" w:eastAsia="sl-SI"/>
        </w:rPr>
      </w:pPr>
      <w:r>
        <w:rPr>
          <w:rFonts w:ascii="Arial Narrow" w:eastAsia="Times New Roman" w:hAnsi="Arial Narrow" w:cs="Helvetica"/>
          <w:noProof/>
          <w:color w:val="000000"/>
          <w:sz w:val="26"/>
          <w:szCs w:val="26"/>
          <w:lang w:eastAsia="sl-SI"/>
        </w:rPr>
        <w:lastRenderedPageBreak/>
        <w:drawing>
          <wp:inline distT="0" distB="0" distL="0" distR="0" wp14:anchorId="758806A8" wp14:editId="7E744726">
            <wp:extent cx="2406770" cy="393364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mes_di_Prassitele,_at_Olimpia,_fro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566" cy="393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7F1" w:rsidRPr="004D4B1F" w:rsidRDefault="008357F1" w:rsidP="004D4B1F">
      <w:pPr>
        <w:spacing w:after="0" w:line="360" w:lineRule="auto"/>
        <w:rPr>
          <w:rFonts w:ascii="Verdana" w:eastAsia="Times New Roman" w:hAnsi="Verdana" w:cs="Helvetica"/>
          <w:color w:val="000000"/>
          <w:lang w:val="en" w:eastAsia="sl-SI"/>
        </w:rPr>
      </w:pP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Slika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gramStart"/>
      <w:r w:rsidRPr="004D4B1F">
        <w:rPr>
          <w:rFonts w:ascii="Verdana" w:eastAsia="Times New Roman" w:hAnsi="Verdana" w:cs="Helvetica"/>
          <w:color w:val="000000"/>
          <w:lang w:val="en" w:eastAsia="sl-SI"/>
        </w:rPr>
        <w:t>1.,</w:t>
      </w:r>
      <w:proofErr w:type="gram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Hermes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iz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Olimpije</w:t>
      </w:r>
      <w:proofErr w:type="spellEnd"/>
    </w:p>
    <w:p w:rsidR="005657F6" w:rsidRPr="004D4B1F" w:rsidRDefault="005657F6" w:rsidP="004D4B1F">
      <w:pPr>
        <w:spacing w:after="0" w:line="360" w:lineRule="auto"/>
        <w:rPr>
          <w:rFonts w:ascii="Verdana" w:eastAsia="Times New Roman" w:hAnsi="Verdana" w:cs="Helvetica"/>
          <w:b/>
          <w:color w:val="000000"/>
          <w:lang w:val="en" w:eastAsia="sl-SI"/>
        </w:rPr>
      </w:pPr>
    </w:p>
    <w:p w:rsidR="005657F6" w:rsidRPr="004D4B1F" w:rsidRDefault="005657F6" w:rsidP="004D4B1F">
      <w:pPr>
        <w:spacing w:after="0" w:line="360" w:lineRule="auto"/>
        <w:rPr>
          <w:rFonts w:ascii="Verdana" w:eastAsia="Times New Roman" w:hAnsi="Verdana" w:cs="Helvetica"/>
          <w:b/>
          <w:color w:val="000000"/>
          <w:lang w:val="en" w:eastAsia="sl-SI"/>
        </w:rPr>
      </w:pPr>
    </w:p>
    <w:p w:rsidR="008357F1" w:rsidRPr="004D4B1F" w:rsidRDefault="008357F1" w:rsidP="004D4B1F">
      <w:pPr>
        <w:spacing w:after="0" w:line="360" w:lineRule="auto"/>
        <w:rPr>
          <w:rFonts w:ascii="Verdana" w:eastAsia="Times New Roman" w:hAnsi="Verdana" w:cs="Helvetica"/>
          <w:b/>
          <w:color w:val="000000"/>
          <w:lang w:val="en" w:eastAsia="sl-SI"/>
        </w:rPr>
      </w:pPr>
      <w:proofErr w:type="spellStart"/>
      <w:r w:rsidRPr="004D4B1F">
        <w:rPr>
          <w:rFonts w:ascii="Verdana" w:eastAsia="Times New Roman" w:hAnsi="Verdana" w:cs="Helvetica"/>
          <w:b/>
          <w:color w:val="000000"/>
          <w:lang w:val="en" w:eastAsia="sl-SI"/>
        </w:rPr>
        <w:t>Literatura</w:t>
      </w:r>
      <w:proofErr w:type="spellEnd"/>
      <w:r w:rsidRPr="004D4B1F">
        <w:rPr>
          <w:rFonts w:ascii="Verdana" w:eastAsia="Times New Roman" w:hAnsi="Verdana" w:cs="Helvetica"/>
          <w:b/>
          <w:color w:val="000000"/>
          <w:lang w:val="en" w:eastAsia="sl-SI"/>
        </w:rPr>
        <w:t>;</w:t>
      </w:r>
    </w:p>
    <w:p w:rsidR="008357F1" w:rsidRPr="004D4B1F" w:rsidRDefault="008357F1" w:rsidP="004D4B1F">
      <w:pPr>
        <w:pStyle w:val="ListParagraph"/>
        <w:numPr>
          <w:ilvl w:val="0"/>
          <w:numId w:val="1"/>
        </w:numPr>
        <w:spacing w:after="0" w:line="360" w:lineRule="auto"/>
        <w:rPr>
          <w:rFonts w:ascii="Verdana" w:eastAsia="Times New Roman" w:hAnsi="Verdana" w:cs="Helvetica"/>
          <w:color w:val="000000"/>
          <w:lang w:val="en" w:eastAsia="sl-SI"/>
        </w:rPr>
      </w:pP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Leksikon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Cankarjeve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založbe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3.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Izdaja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2.dopolnjeni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natis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,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Cankarjeva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 xml:space="preserve"> </w:t>
      </w:r>
      <w:proofErr w:type="spellStart"/>
      <w:r w:rsidRPr="004D4B1F">
        <w:rPr>
          <w:rFonts w:ascii="Verdana" w:eastAsia="Times New Roman" w:hAnsi="Verdana" w:cs="Helvetica"/>
          <w:color w:val="000000"/>
          <w:lang w:val="en" w:eastAsia="sl-SI"/>
        </w:rPr>
        <w:t>založba</w:t>
      </w:r>
      <w:proofErr w:type="spellEnd"/>
      <w:r w:rsidRPr="004D4B1F">
        <w:rPr>
          <w:rFonts w:ascii="Verdana" w:eastAsia="Times New Roman" w:hAnsi="Verdana" w:cs="Helvetica"/>
          <w:color w:val="000000"/>
          <w:lang w:val="en" w:eastAsia="sl-SI"/>
        </w:rPr>
        <w:t>, Ljubljana, 2000</w:t>
      </w:r>
    </w:p>
    <w:p w:rsidR="008357F1" w:rsidRPr="004D4B1F" w:rsidRDefault="00E96027" w:rsidP="004D4B1F">
      <w:pPr>
        <w:pStyle w:val="ListParagraph"/>
        <w:numPr>
          <w:ilvl w:val="0"/>
          <w:numId w:val="1"/>
        </w:numPr>
        <w:spacing w:after="0" w:line="360" w:lineRule="auto"/>
        <w:rPr>
          <w:rFonts w:ascii="Verdana" w:eastAsia="Times New Roman" w:hAnsi="Verdana" w:cs="Helvetica"/>
          <w:lang w:val="en" w:eastAsia="sl-SI"/>
        </w:rPr>
      </w:pPr>
      <w:hyperlink r:id="rId8" w:history="1">
        <w:r w:rsidR="005657F6" w:rsidRPr="004D4B1F">
          <w:rPr>
            <w:rStyle w:val="Hyperlink"/>
            <w:rFonts w:ascii="Verdana" w:eastAsia="Times New Roman" w:hAnsi="Verdana" w:cs="Helvetica"/>
            <w:color w:val="auto"/>
            <w:u w:val="none"/>
            <w:lang w:val="en" w:eastAsia="sl-SI"/>
          </w:rPr>
          <w:t>http://www.sikyon.com/olympia/Art/olymp_eg09.html</w:t>
        </w:r>
      </w:hyperlink>
    </w:p>
    <w:p w:rsidR="005657F6" w:rsidRPr="004D4B1F" w:rsidRDefault="00E96027" w:rsidP="004D4B1F">
      <w:pPr>
        <w:pStyle w:val="ListParagraph"/>
        <w:numPr>
          <w:ilvl w:val="0"/>
          <w:numId w:val="1"/>
        </w:numPr>
        <w:spacing w:after="0" w:line="360" w:lineRule="auto"/>
        <w:rPr>
          <w:rFonts w:ascii="Verdana" w:eastAsia="Times New Roman" w:hAnsi="Verdana" w:cs="Helvetica"/>
          <w:lang w:val="en" w:eastAsia="sl-SI"/>
        </w:rPr>
      </w:pPr>
      <w:hyperlink r:id="rId9" w:history="1">
        <w:r w:rsidR="005657F6" w:rsidRPr="004D4B1F">
          <w:rPr>
            <w:rStyle w:val="Hyperlink"/>
            <w:rFonts w:ascii="Verdana" w:eastAsia="Times New Roman" w:hAnsi="Verdana" w:cs="Helvetica"/>
            <w:color w:val="auto"/>
            <w:u w:val="none"/>
            <w:lang w:val="en" w:eastAsia="sl-SI"/>
          </w:rPr>
          <w:t>http://www.theoi.com/Gallery/S11.1.html</w:t>
        </w:r>
      </w:hyperlink>
    </w:p>
    <w:p w:rsidR="005657F6" w:rsidRPr="004D4B1F" w:rsidRDefault="005657F6" w:rsidP="004D4B1F">
      <w:pPr>
        <w:spacing w:after="0" w:line="360" w:lineRule="auto"/>
        <w:rPr>
          <w:rFonts w:ascii="Verdana" w:eastAsia="Times New Roman" w:hAnsi="Verdana" w:cs="Helvetica"/>
          <w:b/>
          <w:color w:val="000000"/>
          <w:lang w:val="en" w:eastAsia="sl-SI"/>
        </w:rPr>
      </w:pPr>
      <w:r w:rsidRPr="004D4B1F">
        <w:rPr>
          <w:rFonts w:ascii="Verdana" w:eastAsia="Times New Roman" w:hAnsi="Verdana" w:cs="Helvetica"/>
          <w:b/>
          <w:color w:val="000000"/>
          <w:lang w:val="en" w:eastAsia="sl-SI"/>
        </w:rPr>
        <w:t xml:space="preserve">SLIKA </w:t>
      </w:r>
      <w:proofErr w:type="gramStart"/>
      <w:r w:rsidRPr="004D4B1F">
        <w:rPr>
          <w:rFonts w:ascii="Verdana" w:eastAsia="Times New Roman" w:hAnsi="Verdana" w:cs="Helvetica"/>
          <w:b/>
          <w:color w:val="000000"/>
          <w:lang w:val="en" w:eastAsia="sl-SI"/>
        </w:rPr>
        <w:t>1.;</w:t>
      </w:r>
      <w:proofErr w:type="gramEnd"/>
      <w:r w:rsidRPr="004D4B1F">
        <w:rPr>
          <w:rFonts w:ascii="Verdana" w:eastAsia="Times New Roman" w:hAnsi="Verdana" w:cs="Helvetica"/>
          <w:b/>
          <w:color w:val="000000"/>
          <w:lang w:val="en" w:eastAsia="sl-SI"/>
        </w:rPr>
        <w:t xml:space="preserve"> </w:t>
      </w:r>
    </w:p>
    <w:p w:rsidR="005657F6" w:rsidRPr="004D4B1F" w:rsidRDefault="00E96027" w:rsidP="004D4B1F">
      <w:pPr>
        <w:pStyle w:val="ListParagraph"/>
        <w:numPr>
          <w:ilvl w:val="0"/>
          <w:numId w:val="2"/>
        </w:numPr>
        <w:spacing w:after="0" w:line="360" w:lineRule="auto"/>
        <w:rPr>
          <w:rFonts w:ascii="Verdana" w:eastAsia="Times New Roman" w:hAnsi="Verdana" w:cs="Helvetica"/>
          <w:lang w:val="en" w:eastAsia="sl-SI"/>
        </w:rPr>
      </w:pPr>
      <w:hyperlink r:id="rId10" w:history="1">
        <w:r w:rsidR="005657F6" w:rsidRPr="004D4B1F">
          <w:rPr>
            <w:rStyle w:val="Hyperlink"/>
            <w:rFonts w:ascii="Verdana" w:eastAsia="Times New Roman" w:hAnsi="Verdana" w:cs="Helvetica"/>
            <w:color w:val="auto"/>
            <w:u w:val="none"/>
            <w:lang w:val="en" w:eastAsia="sl-SI"/>
          </w:rPr>
          <w:t>http://upload.wikimedia.org/wikipedia/commons/b/b6/Hermes_di_Prassitele%2C_at_Olimpia%2C_front.jpg</w:t>
        </w:r>
      </w:hyperlink>
    </w:p>
    <w:p w:rsidR="005657F6" w:rsidRPr="004D4B1F" w:rsidRDefault="005657F6" w:rsidP="004D4B1F">
      <w:pPr>
        <w:pStyle w:val="ListParagraph"/>
        <w:spacing w:after="0" w:line="360" w:lineRule="auto"/>
        <w:rPr>
          <w:rFonts w:ascii="Verdana" w:eastAsia="Times New Roman" w:hAnsi="Verdana" w:cs="Helvetica"/>
          <w:color w:val="000000"/>
          <w:lang w:val="en" w:eastAsia="sl-SI"/>
        </w:rPr>
      </w:pPr>
    </w:p>
    <w:p w:rsidR="008357F1" w:rsidRDefault="008357F1" w:rsidP="004D4B1F">
      <w:pPr>
        <w:spacing w:after="0" w:line="360" w:lineRule="auto"/>
        <w:rPr>
          <w:rFonts w:ascii="Arial Narrow" w:eastAsia="Times New Roman" w:hAnsi="Arial Narrow" w:cs="Helvetica"/>
          <w:color w:val="000000"/>
          <w:sz w:val="26"/>
          <w:szCs w:val="26"/>
          <w:lang w:val="en" w:eastAsia="sl-SI"/>
        </w:rPr>
      </w:pPr>
    </w:p>
    <w:p w:rsidR="008357F1" w:rsidRDefault="008357F1" w:rsidP="004D4B1F">
      <w:pPr>
        <w:spacing w:after="0" w:line="360" w:lineRule="auto"/>
        <w:rPr>
          <w:rFonts w:ascii="Arial Narrow" w:eastAsia="Times New Roman" w:hAnsi="Arial Narrow" w:cs="Helvetica"/>
          <w:color w:val="000000"/>
          <w:sz w:val="26"/>
          <w:szCs w:val="26"/>
          <w:lang w:val="en" w:eastAsia="sl-SI"/>
        </w:rPr>
      </w:pPr>
    </w:p>
    <w:p w:rsidR="008357F1" w:rsidRDefault="008357F1" w:rsidP="004D4B1F">
      <w:pPr>
        <w:spacing w:after="0" w:line="360" w:lineRule="auto"/>
        <w:rPr>
          <w:rFonts w:ascii="Arial Narrow" w:eastAsia="Times New Roman" w:hAnsi="Arial Narrow" w:cs="Helvetica"/>
          <w:color w:val="000000"/>
          <w:sz w:val="26"/>
          <w:szCs w:val="26"/>
          <w:lang w:val="en" w:eastAsia="sl-SI"/>
        </w:rPr>
      </w:pPr>
    </w:p>
    <w:p w:rsidR="008357F1" w:rsidRDefault="008357F1" w:rsidP="004D4B1F">
      <w:pPr>
        <w:spacing w:after="0" w:line="360" w:lineRule="auto"/>
        <w:rPr>
          <w:rFonts w:ascii="Arial Narrow" w:eastAsia="Times New Roman" w:hAnsi="Arial Narrow" w:cs="Helvetica"/>
          <w:color w:val="000000"/>
          <w:sz w:val="26"/>
          <w:szCs w:val="26"/>
          <w:lang w:val="en" w:eastAsia="sl-SI"/>
        </w:rPr>
      </w:pPr>
    </w:p>
    <w:p w:rsidR="008357F1" w:rsidRPr="008357F1" w:rsidRDefault="008357F1" w:rsidP="004D4B1F">
      <w:pPr>
        <w:spacing w:after="0" w:line="360" w:lineRule="auto"/>
        <w:rPr>
          <w:rFonts w:ascii="Arial Narrow" w:eastAsia="Times New Roman" w:hAnsi="Arial Narrow" w:cs="Helvetica"/>
          <w:color w:val="000000"/>
          <w:sz w:val="26"/>
          <w:szCs w:val="26"/>
          <w:lang w:val="en" w:eastAsia="sl-SI"/>
        </w:rPr>
      </w:pPr>
    </w:p>
    <w:p w:rsidR="00AA3E28" w:rsidRDefault="00AA3E28" w:rsidP="004D4B1F">
      <w:pPr>
        <w:spacing w:line="360" w:lineRule="auto"/>
      </w:pPr>
    </w:p>
    <w:sectPr w:rsidR="00AA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0AF"/>
    <w:multiLevelType w:val="hybridMultilevel"/>
    <w:tmpl w:val="9502E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05320"/>
    <w:multiLevelType w:val="hybridMultilevel"/>
    <w:tmpl w:val="4E408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48"/>
    <w:rsid w:val="0008028E"/>
    <w:rsid w:val="002F3B8E"/>
    <w:rsid w:val="004510D4"/>
    <w:rsid w:val="004D4B1F"/>
    <w:rsid w:val="005657F6"/>
    <w:rsid w:val="006F13AF"/>
    <w:rsid w:val="008357F1"/>
    <w:rsid w:val="009525AA"/>
    <w:rsid w:val="00AA3E28"/>
    <w:rsid w:val="00C64132"/>
    <w:rsid w:val="00E4106A"/>
    <w:rsid w:val="00E96027"/>
    <w:rsid w:val="00EB3148"/>
    <w:rsid w:val="00F05ECB"/>
    <w:rsid w:val="00F5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2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2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9438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0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01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89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64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8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kyon.com/olympia/Art/olymp_eg09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pload.wikimedia.org/wikipedia/commons/b/b6/Hermes_di_Prassitele%2C_at_Olimpia%2C_front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oi.com/Gallery/S11.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EE74-F121-42E5-8DDE-F37BD7DC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Jaka</cp:lastModifiedBy>
  <cp:revision>5</cp:revision>
  <dcterms:created xsi:type="dcterms:W3CDTF">2011-05-16T10:55:00Z</dcterms:created>
  <dcterms:modified xsi:type="dcterms:W3CDTF">2013-08-24T13:10:00Z</dcterms:modified>
</cp:coreProperties>
</file>