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66B9">
      <w:pPr>
        <w:rPr>
          <w:rFonts w:ascii="Georgia" w:hAnsi="Georgia"/>
          <w:color w:val="003399"/>
        </w:rPr>
      </w:pPr>
      <w:bookmarkStart w:id="0" w:name="_GoBack"/>
      <w:bookmarkEnd w:id="0"/>
      <w:r>
        <w:rPr>
          <w:rFonts w:ascii="Georgia" w:hAnsi="Georgia"/>
          <w:color w:val="003399"/>
        </w:rPr>
        <w:t>Kaj je jezik?</w:t>
      </w:r>
    </w:p>
    <w:p w:rsidR="00000000" w:rsidRDefault="00A466B9">
      <w:pPr>
        <w:rPr>
          <w:rFonts w:ascii="Georgia" w:hAnsi="Georgia"/>
        </w:rPr>
      </w:pPr>
    </w:p>
    <w:p w:rsidR="00000000" w:rsidRDefault="00A466B9">
      <w:pPr>
        <w:rPr>
          <w:rFonts w:ascii="Georgia" w:hAnsi="Georgia"/>
        </w:rPr>
      </w:pPr>
      <w:r>
        <w:rPr>
          <w:rFonts w:ascii="Georgia" w:hAnsi="Georgia"/>
        </w:rPr>
        <w:t>naši odgovori: sredstvo za sporazumevanje</w:t>
      </w:r>
    </w:p>
    <w:p w:rsidR="00000000" w:rsidRDefault="00A466B9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sistem (strukturalizem)</w:t>
      </w:r>
    </w:p>
    <w:p w:rsidR="00000000" w:rsidRDefault="00A466B9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govor je uresničitev jezika (dobimo opozicijo jezik : govor)</w:t>
      </w:r>
    </w:p>
    <w:p w:rsidR="00000000" w:rsidRDefault="00A466B9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ima funkcijo identifikacijskega e</w:t>
      </w:r>
      <w:r>
        <w:rPr>
          <w:rFonts w:ascii="Georgia" w:hAnsi="Georgia"/>
        </w:rPr>
        <w:t>lementa</w:t>
      </w:r>
    </w:p>
    <w:p w:rsidR="00000000" w:rsidRDefault="00A466B9">
      <w:pPr>
        <w:rPr>
          <w:rFonts w:ascii="Georgia" w:hAnsi="Georgia"/>
        </w:rPr>
      </w:pPr>
    </w:p>
    <w:p w:rsidR="00000000" w:rsidRDefault="00A466B9">
      <w:pPr>
        <w:rPr>
          <w:rFonts w:ascii="Georgia" w:hAnsi="Georgia"/>
        </w:rPr>
      </w:pPr>
      <w:r>
        <w:rPr>
          <w:rFonts w:ascii="Georgia" w:hAnsi="Georgia"/>
        </w:rPr>
        <w:t>profesorica:</w:t>
      </w:r>
    </w:p>
    <w:p w:rsidR="00000000" w:rsidRDefault="00A466B9">
      <w:pPr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človeška metoda za prenašanje idej, čustev in želja s posebnimi simboli (</w:t>
      </w:r>
      <w:proofErr w:type="spellStart"/>
      <w:r>
        <w:rPr>
          <w:rFonts w:ascii="Georgia" w:hAnsi="Georgia"/>
        </w:rPr>
        <w:t>Sapir</w:t>
      </w:r>
      <w:proofErr w:type="spellEnd"/>
      <w:r>
        <w:rPr>
          <w:rFonts w:ascii="Georgia" w:hAnsi="Georgia"/>
        </w:rPr>
        <w:t>, 1921)</w:t>
      </w:r>
    </w:p>
    <w:p w:rsidR="00000000" w:rsidRDefault="00A466B9">
      <w:pPr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so besede, njihova izgovorjava, ki jih uporablja neka skupnost – uveljavitev s skupno rabo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institucija, s katero in v kateri se človeška bitja</w:t>
      </w:r>
      <w:r>
        <w:rPr>
          <w:rFonts w:ascii="Georgia" w:hAnsi="Georgia"/>
        </w:rPr>
        <w:t xml:space="preserve"> sporazumevajo in vzpostavljajo interakcijo z drugimi, pri tem pa uporabljajo različne ustno-slušne arbitrarne/dogovorjene simbole (</w:t>
      </w:r>
      <w:proofErr w:type="spellStart"/>
      <w:r>
        <w:rPr>
          <w:rFonts w:ascii="Georgia" w:hAnsi="Georgia"/>
        </w:rPr>
        <w:t>Hall</w:t>
      </w:r>
      <w:proofErr w:type="spellEnd"/>
      <w:r>
        <w:rPr>
          <w:rFonts w:ascii="Georgia" w:hAnsi="Georgia"/>
        </w:rPr>
        <w:t>, 1964)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jezik je niz stavkov, vsak od teh stavkov pa je narejen na podlagi določenega niza prvin in določen je tudi v </w:t>
      </w:r>
      <w:r>
        <w:rPr>
          <w:rFonts w:ascii="Georgia" w:hAnsi="Georgia"/>
        </w:rPr>
        <w:t>dolžini (glede na to, katere prvine ga sestavljajo) (</w:t>
      </w:r>
      <w:proofErr w:type="spellStart"/>
      <w:r>
        <w:rPr>
          <w:rFonts w:ascii="Georgia" w:hAnsi="Georgia"/>
        </w:rPr>
        <w:t>Noam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Chomsky</w:t>
      </w:r>
      <w:proofErr w:type="spellEnd"/>
      <w:r>
        <w:rPr>
          <w:rFonts w:ascii="Georgia" w:hAnsi="Georgia"/>
        </w:rPr>
        <w:t>, 1957, avtor dela Skladenjske strukture – temeljno delo za teorijo skladnje)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Središče teh definicij prestavlja </w:t>
      </w:r>
      <w:r>
        <w:rPr>
          <w:rFonts w:ascii="Georgia" w:hAnsi="Georgia"/>
          <w:color w:val="003399"/>
        </w:rPr>
        <w:t>naravni</w:t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003399"/>
        </w:rPr>
        <w:t>človeški jezik</w:t>
      </w:r>
      <w:r>
        <w:rPr>
          <w:rFonts w:ascii="Georgia" w:hAnsi="Georgia"/>
        </w:rPr>
        <w:t xml:space="preserve"> = jezik, ki ga uporabljajo ljudje in je tisti jezik, v </w:t>
      </w:r>
      <w:r>
        <w:rPr>
          <w:rFonts w:ascii="Georgia" w:hAnsi="Georgia"/>
        </w:rPr>
        <w:t>katerega se ljudje rodijo in ga usvojijo iz okolja.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Poleg tega jezika pa obstajajo še: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naravni nečloveški jeziki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umetni jeziki (oblikovali so jih ljudje za določene namene, npr. </w:t>
      </w:r>
      <w:proofErr w:type="spellStart"/>
      <w:r>
        <w:rPr>
          <w:rFonts w:ascii="Georgia" w:hAnsi="Georgia"/>
        </w:rPr>
        <w:t>esperanto</w:t>
      </w:r>
      <w:proofErr w:type="spellEnd"/>
      <w:r>
        <w:rPr>
          <w:rFonts w:ascii="Georgia" w:hAnsi="Georgia"/>
        </w:rPr>
        <w:t>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Mi se bomo ukvarjali z naravnim človeškim jezikom.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Beri: </w:t>
      </w:r>
      <w:proofErr w:type="spellStart"/>
      <w:r>
        <w:rPr>
          <w:rFonts w:ascii="Georgia" w:hAnsi="Georgia"/>
        </w:rPr>
        <w:t>Mar</w:t>
      </w:r>
      <w:r>
        <w:rPr>
          <w:rFonts w:ascii="Georgia" w:hAnsi="Georgia"/>
        </w:rPr>
        <w:t>ia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Golden</w:t>
      </w:r>
      <w:proofErr w:type="spellEnd"/>
      <w:r>
        <w:rPr>
          <w:rFonts w:ascii="Georgia" w:hAnsi="Georgia"/>
        </w:rPr>
        <w:t>: O jeziku in jezikoslovju (teorija strukturalizma)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Kaj pomeni, da nek jezik usvojimo/pridobimo, ko se rodimo v neko okolje?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Ali prinesemo vse informacije s seboj ali se mora še kasneje kaj zgoditi v okolju?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Anekdota: Finski par je hotel posvoj</w:t>
      </w:r>
      <w:r>
        <w:rPr>
          <w:rFonts w:ascii="Georgia" w:hAnsi="Georgia"/>
        </w:rPr>
        <w:t>iti otroka</w:t>
      </w:r>
      <w:r>
        <w:rPr>
          <w:rFonts w:ascii="Georgia" w:hAnsi="Georgia"/>
        </w:rPr>
        <w:t>. Obvestili so ju, da bosta dobila novorojenčka kitajskih staršev. Nemudoma sta se začela učiti kitajsko, ker sta se bala, da se ne bosta mogla z njim pogovarjati.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Kaj je tisto, kar oblikuje posameznikovo jezikovno zmožnost?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biologistične</w:t>
      </w:r>
      <w:proofErr w:type="spellEnd"/>
      <w:r>
        <w:rPr>
          <w:rFonts w:ascii="Georgia" w:hAnsi="Georgia"/>
        </w:rPr>
        <w:t xml:space="preserve"> teorije – vse je</w:t>
      </w:r>
      <w:r>
        <w:rPr>
          <w:rFonts w:ascii="Georgia" w:hAnsi="Georgia"/>
        </w:rPr>
        <w:t xml:space="preserve"> v genih                                       skrajnosti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behavioristi</w:t>
      </w:r>
      <w:proofErr w:type="spellEnd"/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Skiner</w:t>
      </w:r>
      <w:proofErr w:type="spellEnd"/>
      <w:r>
        <w:rPr>
          <w:rFonts w:ascii="Georgia" w:hAnsi="Georgia"/>
        </w:rPr>
        <w:t>) – vsega se lahko naučimo iz okolja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center"/>
        <w:rPr>
          <w:rFonts w:ascii="Georgia" w:hAnsi="Georgia"/>
          <w:b/>
          <w:bCs/>
          <w:color w:val="003399"/>
        </w:rPr>
      </w:pPr>
      <w:r>
        <w:rPr>
          <w:rFonts w:ascii="Georgia" w:hAnsi="Georgia"/>
          <w:b/>
          <w:bCs/>
          <w:color w:val="003399"/>
        </w:rPr>
        <w:t>PROCES RAZVOJA JEZIKOVNE ZMOŽNOSTI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378"/>
        <w:gridCol w:w="1511"/>
        <w:gridCol w:w="623"/>
        <w:gridCol w:w="1343"/>
        <w:gridCol w:w="180"/>
        <w:gridCol w:w="35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tabs>
                <w:tab w:val="left" w:pos="1275"/>
              </w:tabs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color w:val="003399"/>
              </w:rPr>
            </w:pPr>
            <w:r>
              <w:rPr>
                <w:rFonts w:ascii="Georgia" w:hAnsi="Georgia"/>
                <w:color w:val="003399"/>
              </w:rPr>
              <w:t>SPORAZUMEVANJE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 procesu sporazumevanja lahko sodelujemo uspešno, če imamo razvito jezikovno zmožno</w:t>
            </w:r>
            <w:r>
              <w:rPr>
                <w:rFonts w:ascii="Georgia" w:hAnsi="Georgia"/>
              </w:rPr>
              <w:t>st. Naučiti se moramo sredstev, s katerimi stopamo v sporazumevalni proces, kjer nastopamo kot tvorec in naslovnik.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562" w:type="dxa"/>
            <w:vMerge/>
            <w:tcBorders>
              <w:top w:val="nil"/>
              <w:left w:val="nil"/>
              <w:bottom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color w:val="003399"/>
              </w:rPr>
            </w:pPr>
            <w:r>
              <w:rPr>
                <w:rFonts w:ascii="Georgia" w:hAnsi="Georgia"/>
                <w:color w:val="003399"/>
              </w:rPr>
              <w:t>SPOROČANJE</w:t>
            </w:r>
          </w:p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(govorjenje, pisanje)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color w:val="003399"/>
              </w:rPr>
            </w:pPr>
            <w:r>
              <w:rPr>
                <w:rFonts w:ascii="Georgia" w:hAnsi="Georgia"/>
                <w:color w:val="003399"/>
              </w:rPr>
              <w:t>SPREJEMANJE</w:t>
            </w:r>
          </w:p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(poslušanje, branje)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562" w:type="dxa"/>
            <w:vMerge/>
            <w:tcBorders>
              <w:top w:val="nil"/>
              <w:left w:val="nil"/>
              <w:bottom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562" w:type="dxa"/>
            <w:vMerge/>
            <w:tcBorders>
              <w:top w:val="nil"/>
              <w:left w:val="nil"/>
              <w:bottom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562" w:type="dxa"/>
            <w:vMerge/>
            <w:tcBorders>
              <w:top w:val="nil"/>
              <w:left w:val="nil"/>
              <w:bottom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</w:tbl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V procesu sporazumevanja imamo </w:t>
      </w:r>
      <w:r>
        <w:rPr>
          <w:rFonts w:ascii="Georgia" w:hAnsi="Georgia"/>
          <w:b/>
          <w:bCs/>
          <w:color w:val="003399"/>
        </w:rPr>
        <w:t>4 sporazumevalne</w:t>
      </w:r>
      <w:r>
        <w:rPr>
          <w:rFonts w:ascii="Georgia" w:hAnsi="Georgia"/>
          <w:b/>
          <w:bCs/>
          <w:color w:val="003399"/>
        </w:rPr>
        <w:t xml:space="preserve"> dejavnosti</w:t>
      </w:r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Glede na to, ali besedilo tvorimo ali sprejemamo:</w:t>
      </w:r>
    </w:p>
    <w:p w:rsidR="00000000" w:rsidRDefault="00A466B9">
      <w:pPr>
        <w:pStyle w:val="BodyText"/>
        <w:jc w:val="left"/>
        <w:rPr>
          <w:rFonts w:ascii="Georgia" w:hAnsi="Georgia"/>
          <w:color w:val="003399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tvorne/produktivne dejavnosti (kontekst sporočanja): </w:t>
      </w:r>
      <w:r>
        <w:rPr>
          <w:rFonts w:ascii="Georgia" w:hAnsi="Georgia"/>
          <w:color w:val="003399"/>
        </w:rPr>
        <w:t>govorjenje</w:t>
      </w:r>
    </w:p>
    <w:p w:rsidR="00000000" w:rsidRDefault="00A466B9">
      <w:pPr>
        <w:pStyle w:val="BodyText"/>
        <w:jc w:val="left"/>
        <w:rPr>
          <w:rFonts w:ascii="Georgia" w:hAnsi="Georgia"/>
          <w:color w:val="003399"/>
        </w:rPr>
      </w:pPr>
      <w:r>
        <w:rPr>
          <w:rFonts w:ascii="Georgia" w:hAnsi="Georgia"/>
        </w:rPr>
        <w:t xml:space="preserve">                                                                                                     </w:t>
      </w:r>
      <w:r>
        <w:rPr>
          <w:rFonts w:ascii="Georgia" w:hAnsi="Georgia"/>
          <w:color w:val="003399"/>
        </w:rPr>
        <w:t>pisanje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receptivne</w:t>
      </w:r>
      <w:proofErr w:type="spellEnd"/>
      <w:r>
        <w:rPr>
          <w:rFonts w:ascii="Georgia" w:hAnsi="Georgia"/>
        </w:rPr>
        <w:t xml:space="preserve"> deja</w:t>
      </w:r>
      <w:r>
        <w:rPr>
          <w:rFonts w:ascii="Georgia" w:hAnsi="Georgia"/>
        </w:rPr>
        <w:t xml:space="preserve">vnosti (udeleženec je naslovnik, kontekst sprejemanja): </w:t>
      </w:r>
      <w:r>
        <w:rPr>
          <w:rFonts w:ascii="Georgia" w:hAnsi="Georgia"/>
          <w:color w:val="003399"/>
        </w:rPr>
        <w:t>poslušanje</w:t>
      </w:r>
    </w:p>
    <w:p w:rsidR="00000000" w:rsidRDefault="00A466B9">
      <w:pPr>
        <w:pStyle w:val="BodyText"/>
        <w:jc w:val="left"/>
        <w:rPr>
          <w:rFonts w:ascii="Georgia" w:hAnsi="Georgia"/>
          <w:color w:val="003399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</w:t>
      </w:r>
      <w:r>
        <w:rPr>
          <w:rFonts w:ascii="Georgia" w:hAnsi="Georgia"/>
          <w:color w:val="003399"/>
        </w:rPr>
        <w:t>branje</w:t>
      </w:r>
    </w:p>
    <w:p w:rsidR="00000000" w:rsidRDefault="00A466B9">
      <w:pPr>
        <w:pStyle w:val="BodyText"/>
        <w:jc w:val="left"/>
        <w:rPr>
          <w:rFonts w:ascii="Georgia" w:hAnsi="Georgia"/>
          <w:sz w:val="8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Glede na prenosnik: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govorjenje/poslušanje (sluš</w:t>
      </w:r>
      <w:r>
        <w:rPr>
          <w:rFonts w:ascii="Georgia" w:hAnsi="Georgia"/>
        </w:rPr>
        <w:t>ni prenosnik zvok)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pisanje/branje (odvijata se s pomočjo vidnega prenosnika svetlobe)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Toporišič: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beseda komunikacija se lahko prevaja s sporočanjem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komunikacija kot sporazumevanje (</w:t>
      </w:r>
      <w:proofErr w:type="spellStart"/>
      <w:r>
        <w:rPr>
          <w:rFonts w:ascii="Georgia" w:hAnsi="Georgia"/>
        </w:rPr>
        <w:t>nadpomenka</w:t>
      </w:r>
      <w:proofErr w:type="spellEnd"/>
      <w:r>
        <w:rPr>
          <w:rFonts w:ascii="Georgia" w:hAnsi="Georgia"/>
        </w:rPr>
        <w:t>) - zavrne, ker izhaja iz tvorbe besede = v vsaki komuni</w:t>
      </w:r>
      <w:r>
        <w:rPr>
          <w:rFonts w:ascii="Georgia" w:hAnsi="Georgia"/>
        </w:rPr>
        <w:t>kaciji ne dosežemo sporazuma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Sporočanje (funkcijsko) ni zadostno poimenovanje, ker izloča </w:t>
      </w:r>
      <w:proofErr w:type="spellStart"/>
      <w:r>
        <w:rPr>
          <w:rFonts w:ascii="Georgia" w:hAnsi="Georgia"/>
        </w:rPr>
        <w:t>receptivni</w:t>
      </w:r>
      <w:proofErr w:type="spellEnd"/>
      <w:r>
        <w:rPr>
          <w:rFonts w:ascii="Georgia" w:hAnsi="Georgia"/>
        </w:rPr>
        <w:t xml:space="preserve"> dejavnosti (poslušanje, branje). Naslovnik vedno bistveno vpliva na neko besedilo.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90"/>
        <w:gridCol w:w="1330"/>
        <w:gridCol w:w="180"/>
        <w:gridCol w:w="2520"/>
        <w:gridCol w:w="36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color w:val="003399"/>
              </w:rPr>
            </w:pPr>
            <w:r>
              <w:rPr>
                <w:rFonts w:ascii="Georgia" w:hAnsi="Georgia"/>
                <w:color w:val="003399"/>
              </w:rPr>
              <w:t>JEZIKOVNA ZMOŽNOST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Razvita jezikovna zmožnost vključuje poznavanje</w:t>
            </w:r>
            <w:r>
              <w:rPr>
                <w:rFonts w:ascii="Georgia" w:hAnsi="Georgia"/>
              </w:rPr>
              <w:t xml:space="preserve"> obojega v določenem jeziku!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color w:val="003399"/>
              </w:rPr>
            </w:pPr>
            <w:r>
              <w:rPr>
                <w:rFonts w:ascii="Georgia" w:hAnsi="Georgia"/>
                <w:color w:val="003399"/>
              </w:rPr>
              <w:t>SLOVNIČNA</w:t>
            </w:r>
          </w:p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(obvladanje slovničnih pravil rabe)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color w:val="003399"/>
              </w:rPr>
            </w:pPr>
            <w:r>
              <w:rPr>
                <w:rFonts w:ascii="Georgia" w:hAnsi="Georgia"/>
                <w:color w:val="003399"/>
              </w:rPr>
              <w:t>PRAGMATIČNA</w:t>
            </w:r>
          </w:p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(obvladanje pravil rabe: kdaj kako, s kom, o čem, zakaj govoriti)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</w:tbl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Ko vstopamo v sporazumevalni proces, moramo vedeti nekaj o sredstvih s katerimi vst</w:t>
      </w:r>
      <w:r>
        <w:rPr>
          <w:rFonts w:ascii="Georgia" w:hAnsi="Georgia"/>
        </w:rPr>
        <w:t>opamo v komunikacijo (= posameznikova jezikovna zmožnost). To je oblikovanje slovničnih in pragmatičnih pravil. Ko vstopamo v komunikacijski proces, moramo oceniti govorni položaj.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Na ravni </w:t>
      </w:r>
      <w:r>
        <w:rPr>
          <w:rFonts w:ascii="Georgia" w:hAnsi="Georgia"/>
          <w:color w:val="003399"/>
        </w:rPr>
        <w:t>pragmatične zmožnosti</w:t>
      </w:r>
      <w:r>
        <w:rPr>
          <w:rFonts w:ascii="Georgia" w:hAnsi="Georgia"/>
        </w:rPr>
        <w:t xml:space="preserve"> govorimo o (ne)</w:t>
      </w:r>
      <w:r>
        <w:rPr>
          <w:rFonts w:ascii="Georgia" w:hAnsi="Georgia"/>
          <w:color w:val="003399"/>
        </w:rPr>
        <w:t>ustrezni rabi jezika</w:t>
      </w:r>
      <w:r>
        <w:rPr>
          <w:rFonts w:ascii="Georgia" w:hAnsi="Georgia"/>
        </w:rPr>
        <w:t xml:space="preserve"> – npr. </w:t>
      </w:r>
      <w:r>
        <w:rPr>
          <w:rFonts w:ascii="Georgia" w:hAnsi="Georgia"/>
        </w:rPr>
        <w:t>tikanje namesto vikanja (ne moremo govoriti (ne)pravilno).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Na ravni </w:t>
      </w:r>
      <w:r>
        <w:rPr>
          <w:rFonts w:ascii="Georgia" w:hAnsi="Georgia"/>
          <w:color w:val="003399"/>
        </w:rPr>
        <w:t>slovnične zmožnosti</w:t>
      </w:r>
      <w:r>
        <w:rPr>
          <w:rFonts w:ascii="Georgia" w:hAnsi="Georgia"/>
        </w:rPr>
        <w:t xml:space="preserve"> govorimo o </w:t>
      </w:r>
      <w:r>
        <w:rPr>
          <w:rFonts w:ascii="Georgia" w:hAnsi="Georgia"/>
          <w:color w:val="003399"/>
        </w:rPr>
        <w:t>napakah</w:t>
      </w:r>
      <w:r>
        <w:rPr>
          <w:rFonts w:ascii="Georgia" w:hAnsi="Georgia"/>
        </w:rPr>
        <w:t xml:space="preserve">. Obvladati </w:t>
      </w:r>
      <w:proofErr w:type="spellStart"/>
      <w:r>
        <w:rPr>
          <w:rFonts w:ascii="Georgia" w:hAnsi="Georgia"/>
        </w:rPr>
        <w:t>morano</w:t>
      </w:r>
      <w:proofErr w:type="spellEnd"/>
      <w:r>
        <w:rPr>
          <w:rFonts w:ascii="Georgia" w:hAnsi="Georgia"/>
        </w:rPr>
        <w:t xml:space="preserve"> slovnična pravila nekega jezika: napačno/pravilno – npr. tujec.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color w:val="003399"/>
        </w:rPr>
        <w:t>METAJEZIKOVNA ZMOŽNOST</w:t>
      </w:r>
      <w:r>
        <w:rPr>
          <w:rFonts w:ascii="Georgia" w:hAnsi="Georgia"/>
        </w:rPr>
        <w:t xml:space="preserve"> = zmožnost razlagati o sredstvih, ki jih u</w:t>
      </w:r>
      <w:r>
        <w:rPr>
          <w:rFonts w:ascii="Georgia" w:hAnsi="Georgia"/>
        </w:rPr>
        <w:t xml:space="preserve">porabljamo. Proces pouka v šoli vsebuje oboje:  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proces </w:t>
      </w:r>
      <w:proofErr w:type="spellStart"/>
      <w:r>
        <w:rPr>
          <w:rFonts w:ascii="Georgia" w:hAnsi="Georgia"/>
        </w:rPr>
        <w:t>usvajanja</w:t>
      </w:r>
      <w:proofErr w:type="spellEnd"/>
      <w:r>
        <w:rPr>
          <w:rFonts w:ascii="Georgia" w:hAnsi="Georgia"/>
        </w:rPr>
        <w:t xml:space="preserve"> jezika (jezikovna zmožnost)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proces učenja jezika (</w:t>
      </w:r>
      <w:proofErr w:type="spellStart"/>
      <w:r>
        <w:rPr>
          <w:rFonts w:ascii="Georgia" w:hAnsi="Georgia"/>
        </w:rPr>
        <w:t>metajezikovna</w:t>
      </w:r>
      <w:proofErr w:type="spellEnd"/>
      <w:r>
        <w:rPr>
          <w:rFonts w:ascii="Georgia" w:hAnsi="Georgia"/>
        </w:rPr>
        <w:t xml:space="preserve"> zmožnost)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900"/>
        <w:gridCol w:w="3780"/>
        <w:gridCol w:w="5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b/>
                <w:bCs/>
                <w:color w:val="003399"/>
              </w:rPr>
            </w:pPr>
            <w:r>
              <w:rPr>
                <w:rFonts w:ascii="Georgia" w:hAnsi="Georgia"/>
                <w:b/>
                <w:bCs/>
                <w:color w:val="003399"/>
              </w:rPr>
              <w:t>Proces pridobivanja jezikovnih zmožnosti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  <w:color w:val="003399"/>
              </w:rPr>
            </w:pPr>
            <w:r>
              <w:rPr>
                <w:rFonts w:ascii="Georgia" w:hAnsi="Georgia"/>
                <w:b/>
                <w:bCs/>
                <w:color w:val="003399"/>
              </w:rPr>
              <w:t>USVAJANJE</w:t>
            </w:r>
            <w:r>
              <w:rPr>
                <w:rFonts w:ascii="Georgia" w:hAnsi="Georgia"/>
                <w:color w:val="003399"/>
              </w:rPr>
              <w:t xml:space="preserve"> jezika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 2" w:char="F0AB"/>
            </w:r>
            <w:r>
              <w:rPr>
                <w:rFonts w:ascii="Georgia" w:hAnsi="Georgia"/>
              </w:rPr>
              <w:t xml:space="preserve"> nenačrtno učenje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 2" w:char="F0AB"/>
            </w:r>
            <w:r>
              <w:rPr>
                <w:rFonts w:ascii="Georgia" w:hAnsi="Georgia"/>
              </w:rPr>
              <w:t xml:space="preserve"> okolje, kjer je to</w:t>
            </w:r>
            <w:r>
              <w:rPr>
                <w:rFonts w:ascii="Georgia" w:hAnsi="Georgia"/>
              </w:rPr>
              <w:t xml:space="preserve"> govor okolja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 2" w:char="F0AB"/>
            </w:r>
            <w:r>
              <w:rPr>
                <w:rFonts w:ascii="Georgia" w:hAnsi="Georgia"/>
              </w:rPr>
              <w:t xml:space="preserve"> v njem poteka celotna 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komunikacija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= PRVI jezik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  <w:color w:val="003399"/>
              </w:rPr>
            </w:pPr>
            <w:r>
              <w:rPr>
                <w:rFonts w:ascii="Georgia" w:hAnsi="Georgia"/>
                <w:b/>
                <w:bCs/>
                <w:color w:val="003399"/>
              </w:rPr>
              <w:t>UČENJE</w:t>
            </w:r>
            <w:r>
              <w:rPr>
                <w:rFonts w:ascii="Georgia" w:hAnsi="Georgia"/>
                <w:color w:val="003399"/>
              </w:rPr>
              <w:t xml:space="preserve"> jezika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 2" w:char="F0AB"/>
            </w:r>
            <w:r>
              <w:rPr>
                <w:rFonts w:ascii="Georgia" w:hAnsi="Georgia"/>
              </w:rPr>
              <w:t xml:space="preserve"> načrtno učenje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 2" w:char="F0AB"/>
            </w:r>
            <w:r>
              <w:rPr>
                <w:rFonts w:ascii="Georgia" w:hAnsi="Georgia"/>
              </w:rPr>
              <w:t xml:space="preserve"> skonstruirano okolje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 2" w:char="F0AB"/>
            </w:r>
            <w:r>
              <w:rPr>
                <w:rFonts w:ascii="Georgia" w:hAnsi="Georgia"/>
              </w:rPr>
              <w:t xml:space="preserve"> komunikacija poteka le v posebej 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za to izbranih govornih položajih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= DRUGI/TUJI jezik</w:t>
            </w: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</w:tbl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Prvi jezik = je </w:t>
      </w:r>
      <w:r>
        <w:rPr>
          <w:rFonts w:ascii="Georgia" w:hAnsi="Georgia"/>
        </w:rPr>
        <w:t xml:space="preserve">tisti, ki ga usvojimo. Prirojene dispozicije se sprožijo pod vplivom okolja in univerzalne komponente (slovnice) se aktivirajo. Aktivirajo se tisti elementi, ki so značilni za jezik v katerega se rodimo. Sprožijo se s t.i. </w:t>
      </w:r>
      <w:proofErr w:type="spellStart"/>
      <w:r>
        <w:rPr>
          <w:rFonts w:ascii="Georgia" w:hAnsi="Georgia"/>
        </w:rPr>
        <w:t>inputi</w:t>
      </w:r>
      <w:proofErr w:type="spellEnd"/>
      <w:r>
        <w:rPr>
          <w:rFonts w:ascii="Georgia" w:hAnsi="Georgia"/>
        </w:rPr>
        <w:t>. Aktivirajo se spontano iz</w:t>
      </w:r>
      <w:r>
        <w:rPr>
          <w:rFonts w:ascii="Georgia" w:hAnsi="Georgia"/>
        </w:rPr>
        <w:t xml:space="preserve"> okolja.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Učenje jezika: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določeni so cilji, ki jim moramo slediti (načrtno učenje)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2" w:char="F0AB"/>
      </w:r>
      <w:r>
        <w:rPr>
          <w:rFonts w:ascii="Georgia" w:hAnsi="Georgia"/>
        </w:rPr>
        <w:t xml:space="preserve"> skonstruirano okolje: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ne gre za naravne situacije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ne narekujejo izbire </w:t>
      </w:r>
      <w:proofErr w:type="spellStart"/>
      <w:r>
        <w:rPr>
          <w:rFonts w:ascii="Georgia" w:hAnsi="Georgia"/>
        </w:rPr>
        <w:t>sredstve</w:t>
      </w:r>
      <w:proofErr w:type="spellEnd"/>
      <w:r>
        <w:rPr>
          <w:rFonts w:ascii="Georgia" w:hAnsi="Georgia"/>
        </w:rPr>
        <w:t xml:space="preserve"> (vse govorne položaje si moramo zamisliti v glavi, zato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smo tudi drugače motivi</w:t>
      </w:r>
      <w:r>
        <w:rPr>
          <w:rFonts w:ascii="Georgia" w:hAnsi="Georgia"/>
        </w:rPr>
        <w:t>rani kot sicer)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Metajezikovne</w:t>
      </w:r>
      <w:proofErr w:type="spellEnd"/>
      <w:r>
        <w:rPr>
          <w:rFonts w:ascii="Georgia" w:hAnsi="Georgia"/>
        </w:rPr>
        <w:t xml:space="preserve"> zmožnosti – ponavadi je načrtovan proces učenja jezika. Razvoj </w:t>
      </w:r>
      <w:proofErr w:type="spellStart"/>
      <w:r>
        <w:rPr>
          <w:rFonts w:ascii="Georgia" w:hAnsi="Georgia"/>
        </w:rPr>
        <w:t>metajezikovne</w:t>
      </w:r>
      <w:proofErr w:type="spellEnd"/>
      <w:r>
        <w:rPr>
          <w:rFonts w:ascii="Georgia" w:hAnsi="Georgia"/>
        </w:rPr>
        <w:t xml:space="preserve"> zmožnosti se začne že z </w:t>
      </w:r>
      <w:proofErr w:type="spellStart"/>
      <w:r>
        <w:rPr>
          <w:rFonts w:ascii="Georgia" w:hAnsi="Georgia"/>
        </w:rPr>
        <w:t>usvajanjem</w:t>
      </w:r>
      <w:proofErr w:type="spellEnd"/>
      <w:r>
        <w:rPr>
          <w:rFonts w:ascii="Georgia" w:hAnsi="Georgia"/>
        </w:rPr>
        <w:t xml:space="preserve"> jezika.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003399"/>
        </w:rPr>
      </w:pPr>
      <w:r>
        <w:rPr>
          <w:rFonts w:ascii="Georgia" w:hAnsi="Georgia"/>
          <w:b/>
          <w:bCs/>
          <w:color w:val="003399"/>
        </w:rPr>
        <w:t>ZMOŽNOST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Prvi je termin uporabil </w:t>
      </w:r>
      <w:proofErr w:type="spellStart"/>
      <w:r>
        <w:rPr>
          <w:rFonts w:ascii="Georgia" w:hAnsi="Georgia"/>
        </w:rPr>
        <w:t>Noam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Chomsky</w:t>
      </w:r>
      <w:proofErr w:type="spellEnd"/>
      <w:r>
        <w:rPr>
          <w:rFonts w:ascii="Georgia" w:hAnsi="Georgia"/>
        </w:rPr>
        <w:t>. Poimenoval ga je KOMPETENCA ali vedenje o jeziku (poznav</w:t>
      </w:r>
      <w:r>
        <w:rPr>
          <w:rFonts w:ascii="Georgia" w:hAnsi="Georgia"/>
        </w:rPr>
        <w:t xml:space="preserve">anje pravil nekega jezika):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langue</w:t>
      </w:r>
      <w:proofErr w:type="spellEnd"/>
      <w:r>
        <w:rPr>
          <w:rFonts w:ascii="Georgia" w:hAnsi="Georgia"/>
        </w:rPr>
        <w:t xml:space="preserve"> = poznavanje jezika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  <w:t xml:space="preserve">(parole = poznavanje rabe jezika) 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A466B9">
            <w:pPr>
              <w:pStyle w:val="BodyText"/>
              <w:rPr>
                <w:rFonts w:ascii="Georgia" w:hAnsi="Georgia"/>
                <w:b/>
                <w:bCs/>
                <w:color w:val="003399"/>
              </w:rPr>
            </w:pPr>
            <w:r>
              <w:rPr>
                <w:rFonts w:ascii="Georgia" w:hAnsi="Georgia"/>
              </w:rPr>
              <w:t xml:space="preserve">              </w:t>
            </w:r>
            <w:r>
              <w:rPr>
                <w:rFonts w:ascii="Georgia" w:hAnsi="Georgia"/>
                <w:b/>
                <w:bCs/>
                <w:color w:val="003399"/>
              </w:rPr>
              <w:t>KOMPETENCA</w:t>
            </w:r>
          </w:p>
        </w:tc>
        <w:tc>
          <w:tcPr>
            <w:tcW w:w="36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  <w:tc>
          <w:tcPr>
            <w:tcW w:w="4462" w:type="dxa"/>
          </w:tcPr>
          <w:p w:rsidR="00000000" w:rsidRDefault="00A466B9">
            <w:pPr>
              <w:pStyle w:val="BodyText"/>
              <w:rPr>
                <w:rFonts w:ascii="Georgia" w:hAnsi="Georgia"/>
                <w:b/>
                <w:bCs/>
                <w:color w:val="003399"/>
              </w:rPr>
            </w:pP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3399"/>
              </w:rPr>
              <w:t>PERFORMANCA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= </w:t>
            </w:r>
            <w:r>
              <w:rPr>
                <w:rFonts w:ascii="Georgia" w:hAnsi="Georgia"/>
                <w:color w:val="003399"/>
              </w:rPr>
              <w:t>poznavanje jezikovnega sistema</w:t>
            </w:r>
            <w:r>
              <w:rPr>
                <w:rFonts w:ascii="Georgia" w:hAnsi="Georgia"/>
              </w:rPr>
              <w:t xml:space="preserve"> (vedenje o jeziku in poznavanje pravil) – </w:t>
            </w:r>
            <w:proofErr w:type="spellStart"/>
            <w:r>
              <w:rPr>
                <w:rFonts w:ascii="Georgia" w:hAnsi="Georgia"/>
              </w:rPr>
              <w:t>metajezikovna</w:t>
            </w:r>
            <w:proofErr w:type="spellEnd"/>
            <w:r>
              <w:rPr>
                <w:rFonts w:ascii="Georgia" w:hAnsi="Georgia"/>
              </w:rPr>
              <w:t xml:space="preserve"> in slovnična zmožnost</w:t>
            </w:r>
          </w:p>
        </w:tc>
        <w:tc>
          <w:tcPr>
            <w:tcW w:w="360" w:type="dxa"/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4462" w:type="dxa"/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= </w:t>
            </w:r>
            <w:r>
              <w:rPr>
                <w:rFonts w:ascii="Georgia" w:hAnsi="Georgia"/>
                <w:color w:val="003399"/>
              </w:rPr>
              <w:t>raba te</w:t>
            </w:r>
            <w:r>
              <w:rPr>
                <w:rFonts w:ascii="Georgia" w:hAnsi="Georgia"/>
                <w:color w:val="003399"/>
              </w:rPr>
              <w:t>h pravil v komunikaciji</w:t>
            </w:r>
            <w:r>
              <w:rPr>
                <w:rFonts w:ascii="Georgia" w:hAnsi="Georgia"/>
              </w:rPr>
              <w:t xml:space="preserve"> 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– pragmatična zmožnost</w:t>
            </w:r>
          </w:p>
        </w:tc>
      </w:tr>
    </w:tbl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Nekateri raziskovalci so potem ugotovili, da je oboje nemogoče ločevati, zato so obema konceptoma (</w:t>
      </w:r>
      <w:proofErr w:type="spellStart"/>
      <w:r>
        <w:rPr>
          <w:rFonts w:ascii="Georgia" w:hAnsi="Georgia"/>
        </w:rPr>
        <w:t>kompetenca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performanca</w:t>
      </w:r>
      <w:proofErr w:type="spellEnd"/>
      <w:r>
        <w:rPr>
          <w:rFonts w:ascii="Georgia" w:hAnsi="Georgia"/>
        </w:rPr>
        <w:t xml:space="preserve">) rekli kar </w:t>
      </w:r>
      <w:proofErr w:type="spellStart"/>
      <w:r>
        <w:rPr>
          <w:rFonts w:ascii="Georgia" w:hAnsi="Georgia"/>
        </w:rPr>
        <w:t>kompetenca</w:t>
      </w:r>
      <w:proofErr w:type="spellEnd"/>
      <w:r>
        <w:rPr>
          <w:rFonts w:ascii="Georgia" w:hAnsi="Georgia"/>
        </w:rPr>
        <w:t xml:space="preserve"> ali zmožnost. Različni avtorji, ki prisegajo na </w:t>
      </w:r>
      <w:proofErr w:type="spellStart"/>
      <w:r>
        <w:rPr>
          <w:rFonts w:ascii="Georgia" w:hAnsi="Georgia"/>
        </w:rPr>
        <w:t>Noama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Choms</w:t>
      </w:r>
      <w:r>
        <w:rPr>
          <w:rFonts w:ascii="Georgia" w:hAnsi="Georgia"/>
        </w:rPr>
        <w:t>kega</w:t>
      </w:r>
      <w:proofErr w:type="spellEnd"/>
      <w:r>
        <w:rPr>
          <w:rFonts w:ascii="Georgia" w:hAnsi="Georgia"/>
        </w:rPr>
        <w:t xml:space="preserve"> uporabljajo prilastek JEZIKOVNA </w:t>
      </w:r>
      <w:proofErr w:type="spellStart"/>
      <w:r>
        <w:rPr>
          <w:rFonts w:ascii="Georgia" w:hAnsi="Georgia"/>
        </w:rPr>
        <w:t>kompetenca</w:t>
      </w:r>
      <w:proofErr w:type="spellEnd"/>
      <w:r>
        <w:rPr>
          <w:rFonts w:ascii="Georgia" w:hAnsi="Georgia"/>
        </w:rPr>
        <w:t xml:space="preserve">, drugi temu pravijo KOMUNIKACIJSKA </w:t>
      </w:r>
      <w:proofErr w:type="spellStart"/>
      <w:r>
        <w:rPr>
          <w:rFonts w:ascii="Georgia" w:hAnsi="Georgia"/>
        </w:rPr>
        <w:t>kompetenca</w:t>
      </w:r>
      <w:proofErr w:type="spellEnd"/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K nam je prišel izraz komunikacijska </w:t>
      </w:r>
      <w:proofErr w:type="spellStart"/>
      <w:r>
        <w:rPr>
          <w:rFonts w:ascii="Georgia" w:hAnsi="Georgia"/>
        </w:rPr>
        <w:t>kompetenca</w:t>
      </w:r>
      <w:proofErr w:type="spellEnd"/>
      <w:r>
        <w:rPr>
          <w:rFonts w:ascii="Georgia" w:hAnsi="Georgia"/>
        </w:rPr>
        <w:t xml:space="preserve">, ki so jo prevedli SPORAZUMEVALNA ZMOŽNOST, vendar se to izkaže za neprimerno poimenovanje. Sporazumevanje kot </w:t>
      </w:r>
      <w:proofErr w:type="spellStart"/>
      <w:r>
        <w:rPr>
          <w:rFonts w:ascii="Georgia" w:hAnsi="Georgia"/>
        </w:rPr>
        <w:t>n</w:t>
      </w:r>
      <w:r>
        <w:rPr>
          <w:rFonts w:ascii="Georgia" w:hAnsi="Georgia"/>
        </w:rPr>
        <w:t>adpomenka</w:t>
      </w:r>
      <w:proofErr w:type="spellEnd"/>
      <w:r>
        <w:rPr>
          <w:rFonts w:ascii="Georgia" w:hAnsi="Georgia"/>
        </w:rPr>
        <w:t xml:space="preserve"> pomeni dajanje prednosti enemu od konceptov (</w:t>
      </w:r>
      <w:proofErr w:type="spellStart"/>
      <w:r>
        <w:rPr>
          <w:rFonts w:ascii="Georgia" w:hAnsi="Georgia"/>
        </w:rPr>
        <w:t>pragmatiki</w:t>
      </w:r>
      <w:proofErr w:type="spellEnd"/>
      <w:r>
        <w:rPr>
          <w:rFonts w:ascii="Georgia" w:hAnsi="Georgia"/>
        </w:rPr>
        <w:t xml:space="preserve">). Tako poimenovanje uporabljajo Olga </w:t>
      </w:r>
      <w:proofErr w:type="spellStart"/>
      <w:r>
        <w:rPr>
          <w:rFonts w:ascii="Georgia" w:hAnsi="Georgia"/>
        </w:rPr>
        <w:t>Kunst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Gnamuš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Marja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Bešter</w:t>
      </w:r>
      <w:proofErr w:type="spellEnd"/>
      <w:r>
        <w:rPr>
          <w:rFonts w:ascii="Georgia" w:hAnsi="Georgia"/>
        </w:rPr>
        <w:t xml:space="preserve"> Turk … V našem učnem načrtu pa je logika tega koncepta že drugačna! Tako </w:t>
      </w:r>
      <w:proofErr w:type="spellStart"/>
      <w:r>
        <w:rPr>
          <w:rFonts w:ascii="Georgia" w:hAnsi="Georgia"/>
        </w:rPr>
        <w:t>hierarhiziranje</w:t>
      </w:r>
      <w:proofErr w:type="spellEnd"/>
      <w:r>
        <w:rPr>
          <w:rFonts w:ascii="Georgia" w:hAnsi="Georgia"/>
        </w:rPr>
        <w:t xml:space="preserve"> ni primerno. Potrebni sta </w:t>
      </w:r>
      <w:r>
        <w:rPr>
          <w:rFonts w:ascii="Georgia" w:hAnsi="Georgia"/>
          <w:color w:val="003399"/>
        </w:rPr>
        <w:t>obe vrsti p</w:t>
      </w:r>
      <w:r>
        <w:rPr>
          <w:rFonts w:ascii="Georgia" w:hAnsi="Georgia"/>
          <w:color w:val="003399"/>
        </w:rPr>
        <w:t>ravil</w:t>
      </w:r>
      <w:r>
        <w:rPr>
          <w:rFonts w:ascii="Georgia" w:hAnsi="Georgia"/>
        </w:rPr>
        <w:t xml:space="preserve"> in to se mora odražati tudi v poimenovanju = </w:t>
      </w:r>
      <w:r>
        <w:rPr>
          <w:rFonts w:ascii="Georgia" w:hAnsi="Georgia"/>
          <w:color w:val="003399"/>
        </w:rPr>
        <w:t>ZMOŽNOSTI</w:t>
      </w:r>
      <w:r>
        <w:rPr>
          <w:rFonts w:ascii="Georgia" w:hAnsi="Georgia"/>
        </w:rPr>
        <w:t xml:space="preserve"> (termin vključuje oboje).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ROJENI GOVOREC = </w:t>
      </w:r>
      <w:proofErr w:type="spellStart"/>
      <w:r>
        <w:rPr>
          <w:rFonts w:ascii="Georgia" w:hAnsi="Georgia"/>
        </w:rPr>
        <w:t>native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speaker</w:t>
      </w:r>
      <w:proofErr w:type="spellEnd"/>
      <w:r>
        <w:rPr>
          <w:rFonts w:ascii="Georgia" w:hAnsi="Georgia"/>
        </w:rPr>
        <w:t xml:space="preserve"> (domači/naravni govorec) je tisti, ki usvoji nek jezik kot prvi jezik, se vanj rodi (v njem misli, piše, govori …).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Na izoblikovanje jez</w:t>
      </w:r>
      <w:r>
        <w:rPr>
          <w:rFonts w:ascii="Georgia" w:hAnsi="Georgia"/>
        </w:rPr>
        <w:t>ikovnih zmožnosti vplivajo: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003399"/>
        </w:rPr>
        <w:t>notranji</w:t>
      </w:r>
      <w:r>
        <w:rPr>
          <w:rFonts w:ascii="Georgia" w:hAnsi="Georgia"/>
        </w:rPr>
        <w:t xml:space="preserve"> (biološki, psihološki) </w:t>
      </w:r>
      <w:r>
        <w:rPr>
          <w:rFonts w:ascii="Georgia" w:hAnsi="Georgia"/>
          <w:color w:val="003399"/>
        </w:rPr>
        <w:t>dejavniki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003399"/>
        </w:rPr>
        <w:t>zunanji</w:t>
      </w:r>
      <w:r>
        <w:rPr>
          <w:rFonts w:ascii="Georgia" w:hAnsi="Georgia"/>
        </w:rPr>
        <w:t xml:space="preserve"> (socialni, sociološki) </w:t>
      </w:r>
      <w:r>
        <w:rPr>
          <w:rFonts w:ascii="Georgia" w:hAnsi="Georgia"/>
          <w:color w:val="003399"/>
        </w:rPr>
        <w:t>dejavniki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Danes prevladuje mnenje, da na razvoj govora vplivata enako obe vrsti dejavnikov (obstajajo pa tudi skrajna mnenja).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Kritična meja/doba, ko </w:t>
      </w:r>
      <w:r>
        <w:rPr>
          <w:rFonts w:ascii="Georgia" w:hAnsi="Georgia"/>
        </w:rPr>
        <w:t>se še lahko naučiš človeškega jezika, če do takrat ne živiš v tem okolju (npr. volčji otroci) – starejši smo, težje je.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Šole/pristopi: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b/>
          <w:bCs/>
          <w:color w:val="009900"/>
        </w:rPr>
        <w:t>STRUKTURALIZEM</w:t>
      </w:r>
      <w:r>
        <w:rPr>
          <w:rFonts w:ascii="Georgia" w:hAnsi="Georgia"/>
        </w:rPr>
        <w:t xml:space="preserve"> se ukvarja predvsem s pravili (</w:t>
      </w:r>
      <w:proofErr w:type="spellStart"/>
      <w:r>
        <w:rPr>
          <w:rFonts w:ascii="Georgia" w:hAnsi="Georgia"/>
        </w:rPr>
        <w:t>langue</w:t>
      </w:r>
      <w:proofErr w:type="spellEnd"/>
      <w:r>
        <w:rPr>
          <w:rFonts w:ascii="Georgia" w:hAnsi="Georgia"/>
        </w:rPr>
        <w:t>), opisom sistema, formalnimi strukturami …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b/>
          <w:bCs/>
          <w:color w:val="009900"/>
        </w:rPr>
        <w:t>FUNKCIJSKI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  <w:color w:val="009900"/>
        </w:rPr>
        <w:t>PRISTOP</w:t>
      </w:r>
      <w:r>
        <w:rPr>
          <w:rFonts w:ascii="Georgia" w:hAnsi="Georgia"/>
        </w:rPr>
        <w:t xml:space="preserve"> jez</w:t>
      </w:r>
      <w:r>
        <w:rPr>
          <w:rFonts w:ascii="Georgia" w:hAnsi="Georgia"/>
        </w:rPr>
        <w:t xml:space="preserve">ik poskuša opisati v njegovih funkcijah. Funkcije, ki jih izražamo z različnimi jezikovnimi sredstvi, so različne. </w:t>
      </w:r>
      <w:proofErr w:type="spellStart"/>
      <w:r>
        <w:rPr>
          <w:rFonts w:ascii="Georgia" w:hAnsi="Georgia"/>
        </w:rPr>
        <w:t>Funkcijskost</w:t>
      </w:r>
      <w:proofErr w:type="spellEnd"/>
      <w:r>
        <w:rPr>
          <w:rFonts w:ascii="Georgia" w:hAnsi="Georgia"/>
        </w:rPr>
        <w:t xml:space="preserve"> pokriva paleto različnih možnosti. Ni neke enotne teorije. Oblikovale so se različne šole, ki so se usmerile v različne problema</w:t>
      </w:r>
      <w:r>
        <w:rPr>
          <w:rFonts w:ascii="Georgia" w:hAnsi="Georgia"/>
        </w:rPr>
        <w:t>tike.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color w:val="009900"/>
        </w:rPr>
        <w:t>Češka</w:t>
      </w:r>
      <w:r>
        <w:rPr>
          <w:rFonts w:ascii="Georgia" w:hAnsi="Georgia"/>
        </w:rPr>
        <w:t xml:space="preserve"> funkcijska šola se ukvarja s področjem, ki neposredno sodi na področje </w:t>
      </w:r>
      <w:proofErr w:type="spellStart"/>
      <w:r>
        <w:rPr>
          <w:rFonts w:ascii="Georgia" w:hAnsi="Georgia"/>
        </w:rPr>
        <w:t>funkcijskosti</w:t>
      </w:r>
      <w:proofErr w:type="spellEnd"/>
      <w:r>
        <w:rPr>
          <w:rFonts w:ascii="Georgia" w:hAnsi="Georgia"/>
        </w:rPr>
        <w:t xml:space="preserve"> = raziskovanje funkcij jezika – izbira določenih sredstev. Kombinacija teh sredstev definira zvrst. Poleg </w:t>
      </w:r>
      <w:proofErr w:type="spellStart"/>
      <w:r>
        <w:rPr>
          <w:rFonts w:ascii="Georgia" w:hAnsi="Georgia"/>
        </w:rPr>
        <w:t>zvrstnosti</w:t>
      </w:r>
      <w:proofErr w:type="spellEnd"/>
      <w:r>
        <w:rPr>
          <w:rFonts w:ascii="Georgia" w:hAnsi="Georgia"/>
        </w:rPr>
        <w:t xml:space="preserve"> se ukvarjajo tudi z raziskovanjem besedne</w:t>
      </w:r>
      <w:r>
        <w:rPr>
          <w:rFonts w:ascii="Georgia" w:hAnsi="Georgia"/>
        </w:rPr>
        <w:t xml:space="preserve">ga reda (sega v skladenjski opis). Presega raven stavka (govorimo na ravni besedila, določena pravila pa nas zanimajo na ravni stavka) – </w:t>
      </w:r>
      <w:proofErr w:type="spellStart"/>
      <w:r>
        <w:rPr>
          <w:rFonts w:ascii="Georgia" w:hAnsi="Georgia"/>
        </w:rPr>
        <w:t>Hávranka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Mathesius</w:t>
      </w:r>
      <w:proofErr w:type="spellEnd"/>
      <w:r>
        <w:rPr>
          <w:rFonts w:ascii="Georgia" w:hAnsi="Georgia"/>
        </w:rPr>
        <w:t xml:space="preserve"> (aktualna členjenost stavka – načelo členitve po aktualnosti) – pojasnjuje kako razvrščamo informac</w:t>
      </w:r>
      <w:r>
        <w:rPr>
          <w:rFonts w:ascii="Georgia" w:hAnsi="Georgia"/>
        </w:rPr>
        <w:t>ije glede na pomembnost v stavkih/besedilih.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color w:val="009900"/>
        </w:rPr>
        <w:t>VB</w:t>
      </w:r>
      <w:r>
        <w:rPr>
          <w:rFonts w:ascii="Georgia" w:hAnsi="Georgia"/>
        </w:rPr>
        <w:t xml:space="preserve"> (M. A. K. </w:t>
      </w:r>
      <w:proofErr w:type="spellStart"/>
      <w:r>
        <w:rPr>
          <w:rFonts w:ascii="Georgia" w:hAnsi="Georgia"/>
        </w:rPr>
        <w:t>Halliday</w:t>
      </w:r>
      <w:proofErr w:type="spellEnd"/>
      <w:r>
        <w:rPr>
          <w:rFonts w:ascii="Georgia" w:hAnsi="Georgia"/>
        </w:rPr>
        <w:t>) – eden najbolj znanih predstavnikov funkcijskega jezikoslovja. Šel je v smer sistemskega funkcionalizma. Avtor uvoda v funkcijsko slovnico. Svoj pristop j prenesel v Avstralijo in oblikov</w:t>
      </w:r>
      <w:r>
        <w:rPr>
          <w:rFonts w:ascii="Georgia" w:hAnsi="Georgia"/>
        </w:rPr>
        <w:t xml:space="preserve">al Sydneysko šolo.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color w:val="009900"/>
        </w:rPr>
        <w:t>Ameriška</w:t>
      </w:r>
      <w:r>
        <w:rPr>
          <w:rFonts w:ascii="Georgia" w:hAnsi="Georgia"/>
        </w:rPr>
        <w:t xml:space="preserve"> šola (</w:t>
      </w:r>
      <w:proofErr w:type="spellStart"/>
      <w:r>
        <w:rPr>
          <w:rFonts w:ascii="Georgia" w:hAnsi="Georgia"/>
        </w:rPr>
        <w:t>Van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Valin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Lee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Grossman</w:t>
      </w:r>
      <w:proofErr w:type="spellEnd"/>
      <w:r>
        <w:rPr>
          <w:rFonts w:ascii="Georgia" w:hAnsi="Georgia"/>
        </w:rPr>
        <w:t>) – skladenjske teorije (</w:t>
      </w:r>
      <w:proofErr w:type="spellStart"/>
      <w:r>
        <w:rPr>
          <w:rFonts w:ascii="Georgia" w:hAnsi="Georgia"/>
        </w:rPr>
        <w:t>vezljivostna</w:t>
      </w:r>
      <w:proofErr w:type="spellEnd"/>
      <w:r>
        <w:rPr>
          <w:rFonts w:ascii="Georgia" w:hAnsi="Georgia"/>
        </w:rPr>
        <w:t xml:space="preserve"> teorija); nizozemska šola (</w:t>
      </w:r>
      <w:proofErr w:type="spellStart"/>
      <w:r>
        <w:rPr>
          <w:rFonts w:ascii="Georgia" w:hAnsi="Georgia"/>
        </w:rPr>
        <w:t>Van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Dijk</w:t>
      </w:r>
      <w:proofErr w:type="spellEnd"/>
      <w:r>
        <w:rPr>
          <w:rFonts w:ascii="Georgia" w:hAnsi="Georgia"/>
        </w:rPr>
        <w:t>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Vsi ti raziskovalci menijo, da je slovnica drugotni sistem (izhajajo iz komunikacije) = slovnica je bila oblikovana na </w:t>
      </w:r>
      <w:r>
        <w:rPr>
          <w:rFonts w:ascii="Georgia" w:hAnsi="Georgia"/>
        </w:rPr>
        <w:t xml:space="preserve">podlagi rabe jezika. 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Nekateri </w:t>
      </w:r>
      <w:proofErr w:type="spellStart"/>
      <w:r>
        <w:rPr>
          <w:rFonts w:ascii="Georgia" w:hAnsi="Georgia"/>
        </w:rPr>
        <w:t>funkcionalisti</w:t>
      </w:r>
      <w:proofErr w:type="spellEnd"/>
      <w:r>
        <w:rPr>
          <w:rFonts w:ascii="Georgia" w:hAnsi="Georgia"/>
        </w:rPr>
        <w:t xml:space="preserve"> kot temeljni princip funkcionalizma razlagajo </w:t>
      </w:r>
      <w:r>
        <w:rPr>
          <w:rFonts w:ascii="Georgia" w:hAnsi="Georgia"/>
          <w:color w:val="009900"/>
        </w:rPr>
        <w:t>PRINCIP TEKMOVANJA</w:t>
      </w:r>
      <w:r>
        <w:rPr>
          <w:rFonts w:ascii="Georgia" w:hAnsi="Georgia"/>
        </w:rPr>
        <w:t>. V jeziku imamo omejeno število sredstev s katerimi lahko izražamo različne funkcije. Na voljo imamo leksikalne izraze (besede), različne oblike</w:t>
      </w:r>
      <w:r>
        <w:rPr>
          <w:rFonts w:ascii="Georgia" w:hAnsi="Georgia"/>
        </w:rPr>
        <w:t xml:space="preserve"> besed (</w:t>
      </w:r>
      <w:proofErr w:type="spellStart"/>
      <w:r>
        <w:rPr>
          <w:rFonts w:ascii="Georgia" w:hAnsi="Georgia"/>
        </w:rPr>
        <w:t>leksemi</w:t>
      </w:r>
      <w:proofErr w:type="spellEnd"/>
      <w:r>
        <w:rPr>
          <w:rFonts w:ascii="Georgia" w:hAnsi="Georgia"/>
        </w:rPr>
        <w:t xml:space="preserve"> se pregibajo), besedni red in potek </w:t>
      </w:r>
      <w:proofErr w:type="spellStart"/>
      <w:r>
        <w:rPr>
          <w:rFonts w:ascii="Georgia" w:hAnsi="Georgia"/>
        </w:rPr>
        <w:t>intonacije</w:t>
      </w:r>
      <w:proofErr w:type="spellEnd"/>
      <w:r>
        <w:rPr>
          <w:rFonts w:ascii="Georgia" w:hAnsi="Georgia"/>
        </w:rPr>
        <w:t xml:space="preserve"> (= to so razredi sredstev za izražanje različnih funkcij). Funkcij je na voljo več kot sredstev.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Funkcije: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stavčnočlenske</w:t>
      </w:r>
      <w:proofErr w:type="spellEnd"/>
      <w:r>
        <w:rPr>
          <w:rFonts w:ascii="Georgia" w:hAnsi="Georgia"/>
        </w:rPr>
        <w:t xml:space="preserve"> funkcije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kategorije pomenskega/globinskega pomena = </w:t>
      </w:r>
      <w:proofErr w:type="spellStart"/>
      <w:r>
        <w:rPr>
          <w:rFonts w:ascii="Georgia" w:hAnsi="Georgia"/>
        </w:rPr>
        <w:t>udeleženjske</w:t>
      </w:r>
      <w:proofErr w:type="spellEnd"/>
      <w:r>
        <w:rPr>
          <w:rFonts w:ascii="Georgia" w:hAnsi="Georgia"/>
        </w:rPr>
        <w:t xml:space="preserve"> v</w:t>
      </w:r>
      <w:r>
        <w:rPr>
          <w:rFonts w:ascii="Georgia" w:hAnsi="Georgia"/>
        </w:rPr>
        <w:t>loge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tvorci svoj odnos do tistega o čemer govorimo lahko izražamo z obliko (glagolski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naklon) – več funkcij izraznih oblik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pomenske funkcije izražamo z </w:t>
      </w:r>
      <w:proofErr w:type="spellStart"/>
      <w:r>
        <w:rPr>
          <w:rFonts w:ascii="Georgia" w:hAnsi="Georgia"/>
        </w:rPr>
        <w:t>leksemom</w:t>
      </w:r>
      <w:proofErr w:type="spellEnd"/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pomembnost informacije (</w:t>
      </w:r>
      <w:proofErr w:type="spellStart"/>
      <w:r>
        <w:rPr>
          <w:rFonts w:ascii="Georgia" w:hAnsi="Georgia"/>
        </w:rPr>
        <w:t>topik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fokus</w:t>
      </w:r>
      <w:proofErr w:type="spellEnd"/>
      <w:r>
        <w:rPr>
          <w:rFonts w:ascii="Georgia" w:hAnsi="Georgia"/>
        </w:rPr>
        <w:t xml:space="preserve"> nam povesta katera informacija je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pomembnejš</w:t>
      </w:r>
      <w:r>
        <w:rPr>
          <w:rFonts w:ascii="Georgia" w:hAnsi="Georgia"/>
        </w:rPr>
        <w:t>a):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  <w:t xml:space="preserve">pomembne besede damo na konec = </w:t>
      </w:r>
      <w:proofErr w:type="spellStart"/>
      <w:r>
        <w:rPr>
          <w:rFonts w:ascii="Georgia" w:hAnsi="Georgia"/>
          <w:b/>
          <w:bCs/>
          <w:color w:val="009900"/>
        </w:rPr>
        <w:t>rema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  <w:color w:val="009900"/>
        </w:rPr>
        <w:t>fokus</w:t>
      </w:r>
      <w:proofErr w:type="spellEnd"/>
      <w:r>
        <w:rPr>
          <w:rFonts w:ascii="Georgia" w:hAnsi="Georgia"/>
        </w:rPr>
        <w:t>/</w:t>
      </w:r>
      <w:r>
        <w:rPr>
          <w:rFonts w:ascii="Georgia" w:hAnsi="Georgia"/>
          <w:color w:val="009900"/>
        </w:rPr>
        <w:t>jedro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  <w:t xml:space="preserve">nepomembne besede damo na začetek = </w:t>
      </w:r>
      <w:r>
        <w:rPr>
          <w:rFonts w:ascii="Georgia" w:hAnsi="Georgia"/>
          <w:b/>
          <w:bCs/>
          <w:color w:val="009900"/>
        </w:rPr>
        <w:t>tema</w:t>
      </w:r>
      <w:r>
        <w:rPr>
          <w:rFonts w:ascii="Georgia" w:hAnsi="Georgia"/>
        </w:rPr>
        <w:t>/</w:t>
      </w:r>
      <w:proofErr w:type="spellStart"/>
      <w:r>
        <w:rPr>
          <w:rFonts w:ascii="Georgia" w:hAnsi="Georgia"/>
          <w:color w:val="009900"/>
        </w:rPr>
        <w:t>topik</w:t>
      </w:r>
      <w:proofErr w:type="spellEnd"/>
      <w:r>
        <w:rPr>
          <w:rFonts w:ascii="Georgia" w:hAnsi="Georgia"/>
        </w:rPr>
        <w:t>/</w:t>
      </w:r>
      <w:r>
        <w:rPr>
          <w:rFonts w:ascii="Georgia" w:hAnsi="Georgia"/>
          <w:color w:val="009900"/>
        </w:rPr>
        <w:t>izhodišče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katera </w:t>
      </w:r>
      <w:proofErr w:type="spellStart"/>
      <w:r>
        <w:rPr>
          <w:rFonts w:ascii="Georgia" w:hAnsi="Georgia"/>
        </w:rPr>
        <w:t>deleženjska</w:t>
      </w:r>
      <w:proofErr w:type="spellEnd"/>
      <w:r>
        <w:rPr>
          <w:rFonts w:ascii="Georgia" w:hAnsi="Georgia"/>
        </w:rPr>
        <w:t xml:space="preserve"> vloga nam je pomembnejša – damo jo namesto osebka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TEKMOVANJE: funkcije med seboj tekmujejo, da bi bile izražene. Tekmovanj</w:t>
      </w:r>
      <w:r>
        <w:rPr>
          <w:rFonts w:ascii="Georgia" w:hAnsi="Georgia"/>
        </w:rPr>
        <w:t>e se konča tako, da lahko eno sredstvo izraža več funkcij hkrati (=mirno sožitje/simbioza funkcij).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Npr. osebek: </w:t>
      </w:r>
      <w:proofErr w:type="spellStart"/>
      <w:r>
        <w:rPr>
          <w:rFonts w:ascii="Georgia" w:hAnsi="Georgia"/>
        </w:rPr>
        <w:t>stavčnočlenska</w:t>
      </w:r>
      <w:proofErr w:type="spellEnd"/>
      <w:r>
        <w:rPr>
          <w:rFonts w:ascii="Georgia" w:hAnsi="Georgia"/>
        </w:rPr>
        <w:t xml:space="preserve"> funkcija (osebek),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če je na 1. mestu je tema/</w:t>
      </w:r>
      <w:proofErr w:type="spellStart"/>
      <w:r>
        <w:rPr>
          <w:rFonts w:ascii="Georgia" w:hAnsi="Georgia"/>
        </w:rPr>
        <w:t>topik</w:t>
      </w:r>
      <w:proofErr w:type="spellEnd"/>
      <w:r>
        <w:rPr>
          <w:rFonts w:ascii="Georgia" w:hAnsi="Georgia"/>
        </w:rPr>
        <w:t xml:space="preserve">,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vršilec dejanja.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Pri dolo</w:t>
      </w:r>
      <w:r>
        <w:rPr>
          <w:rFonts w:ascii="Georgia" w:hAnsi="Georgia"/>
        </w:rPr>
        <w:t>čenih jezikih so nekatera sredstva omejena le na določanje ene funkcije. Spoznanj, do katerih so prišli na določenem jezikovnem področju, ne moremo kar prenesti v drug jezik (= različna sredstva za različne funkcije v različnih jezikih).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800000"/>
        </w:rPr>
      </w:pPr>
      <w:r>
        <w:rPr>
          <w:rFonts w:ascii="Georgia" w:hAnsi="Georgia"/>
          <w:b/>
          <w:bCs/>
          <w:color w:val="800000"/>
        </w:rPr>
        <w:t>SPOROČANJE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= </w:t>
      </w:r>
      <w:r>
        <w:rPr>
          <w:rFonts w:ascii="Georgia" w:hAnsi="Georgia"/>
          <w:color w:val="800000"/>
        </w:rPr>
        <w:t>kom</w:t>
      </w:r>
      <w:r>
        <w:rPr>
          <w:rFonts w:ascii="Georgia" w:hAnsi="Georgia"/>
          <w:color w:val="800000"/>
        </w:rPr>
        <w:t>unikacijski proces, ki se odvija pri naslovniku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Jerca</w:t>
      </w:r>
      <w:proofErr w:type="spellEnd"/>
      <w:r>
        <w:rPr>
          <w:rFonts w:ascii="Georgia" w:hAnsi="Georgia"/>
        </w:rPr>
        <w:t xml:space="preserve"> Vogel se ukvarja s poslušanjem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pedagogi in psihologi (Sonja Pečjak) se ukvarjajo z </w:t>
      </w:r>
      <w:proofErr w:type="spellStart"/>
      <w:r>
        <w:rPr>
          <w:rFonts w:ascii="Georgia" w:hAnsi="Georgia"/>
        </w:rPr>
        <w:t>receptivnimi</w:t>
      </w:r>
      <w:proofErr w:type="spellEnd"/>
      <w:r>
        <w:rPr>
          <w:rFonts w:ascii="Georgia" w:hAnsi="Georgia"/>
        </w:rPr>
        <w:t xml:space="preserve"> dejavnostmi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prof. </w:t>
      </w:r>
      <w:proofErr w:type="spellStart"/>
      <w:r>
        <w:rPr>
          <w:rFonts w:ascii="Georgia" w:hAnsi="Georgia"/>
        </w:rPr>
        <w:t>Grosman</w:t>
      </w:r>
      <w:proofErr w:type="spellEnd"/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s poslušanjem se ukvarja Leopoldina Plut Pregelj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Sprejemanje je pridob</w:t>
      </w:r>
      <w:r>
        <w:rPr>
          <w:rFonts w:ascii="Georgia" w:hAnsi="Georgia"/>
        </w:rPr>
        <w:t xml:space="preserve">ilo svojo vrednost znotraj učnega načrta sredi 90. let (je ena temeljnih komunikacijskih komponent). Gledali bomo na proces sprejemanja s stališča </w:t>
      </w:r>
      <w:proofErr w:type="spellStart"/>
      <w:r>
        <w:rPr>
          <w:rFonts w:ascii="Georgia" w:hAnsi="Georgia"/>
        </w:rPr>
        <w:t>sooblikovanja</w:t>
      </w:r>
      <w:proofErr w:type="spellEnd"/>
      <w:r>
        <w:rPr>
          <w:rFonts w:ascii="Georgia" w:hAnsi="Georgia"/>
        </w:rPr>
        <w:t xml:space="preserve"> besedila in kako interpretiramo izbrana sredstva (ko besedilo sestavljamo, moramo imeti v misli</w:t>
      </w:r>
      <w:r>
        <w:rPr>
          <w:rFonts w:ascii="Georgia" w:hAnsi="Georgia"/>
        </w:rPr>
        <w:t>h naslovnika).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Vsaka situacija v kateri se nahajamo še ne zagotavlja, da bomo tisto besedilo, ki smo ga slišali/brali, tudi razumeli. Ločimo med več fazami v procesu: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  <w:b/>
          <w:bCs/>
          <w:color w:val="800000"/>
        </w:rPr>
        <w:t>ZAZNAVANJE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Zaznavanje nam omogoči, da </w:t>
      </w:r>
      <w:r>
        <w:rPr>
          <w:rFonts w:ascii="Georgia" w:hAnsi="Georgia"/>
          <w:color w:val="800000"/>
        </w:rPr>
        <w:t>sprejmemo</w:t>
      </w:r>
      <w:r>
        <w:rPr>
          <w:rFonts w:ascii="Georgia" w:hAnsi="Georgia"/>
        </w:rPr>
        <w:t xml:space="preserve"> neko besedilo in ga morda tudi razum</w:t>
      </w:r>
      <w:r>
        <w:rPr>
          <w:rFonts w:ascii="Georgia" w:hAnsi="Georgia"/>
        </w:rPr>
        <w:t xml:space="preserve">emo (branje in poslušanje še ne pomenita dejanskega razumevanja besedila). </w:t>
      </w:r>
      <w:proofErr w:type="spellStart"/>
      <w:r>
        <w:rPr>
          <w:rFonts w:ascii="Georgia" w:hAnsi="Georgia"/>
        </w:rPr>
        <w:t>Receptivni</w:t>
      </w:r>
      <w:proofErr w:type="spellEnd"/>
      <w:r>
        <w:rPr>
          <w:rFonts w:ascii="Georgia" w:hAnsi="Georgia"/>
        </w:rPr>
        <w:t xml:space="preserve"> dejavnosti poslušanja in branja se začneta pri zaznavanju (s sprejemanjem slušnih/vidnih signalov). Pri tem se lahko pojavljajo </w:t>
      </w:r>
      <w:r>
        <w:rPr>
          <w:rFonts w:ascii="Georgia" w:hAnsi="Georgia"/>
          <w:color w:val="800000"/>
        </w:rPr>
        <w:t>motnje</w:t>
      </w:r>
      <w:r>
        <w:rPr>
          <w:rFonts w:ascii="Georgia" w:hAnsi="Georgia"/>
        </w:rPr>
        <w:t xml:space="preserve">, ki nam to zaznavanje onemogočijo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zunanji dejavniki: razni šumi v okolju, kvaliteta glasu govorca, tiho govorjenje tvorca; branje: velikost črk oziroma nabor. Če je zaznavanje moteno, potem bo končno razumevanje slabše. Pri zaznavanju gre za to, kakšna je </w:t>
      </w:r>
      <w:r>
        <w:rPr>
          <w:rFonts w:ascii="Georgia" w:hAnsi="Georgia"/>
          <w:color w:val="800000"/>
        </w:rPr>
        <w:t>kvaliteta dražljaja</w:t>
      </w:r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jezik kret</w:t>
      </w:r>
      <w:r>
        <w:rPr>
          <w:rFonts w:ascii="Georgia" w:hAnsi="Georgia"/>
        </w:rPr>
        <w:t>enj/</w:t>
      </w:r>
      <w:proofErr w:type="spellStart"/>
      <w:r>
        <w:rPr>
          <w:rFonts w:ascii="Georgia" w:hAnsi="Georgia"/>
        </w:rPr>
        <w:t>kretalni</w:t>
      </w:r>
      <w:proofErr w:type="spellEnd"/>
      <w:r>
        <w:rPr>
          <w:rFonts w:ascii="Georgia" w:hAnsi="Georgia"/>
        </w:rPr>
        <w:t xml:space="preserve"> jezik (</w:t>
      </w:r>
      <w:proofErr w:type="spellStart"/>
      <w:r>
        <w:rPr>
          <w:rFonts w:ascii="Georgia" w:hAnsi="Georgia"/>
        </w:rPr>
        <w:t>Marja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Bešter</w:t>
      </w:r>
      <w:proofErr w:type="spellEnd"/>
      <w:r>
        <w:rPr>
          <w:rFonts w:ascii="Georgia" w:hAnsi="Georgia"/>
        </w:rPr>
        <w:t xml:space="preserve"> Turk) ima vse značilnosti kot ostali sistemi, se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pa jeziki kretenj med seboj razlikujejo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črke (npr. grški alfabet, </w:t>
      </w:r>
      <w:proofErr w:type="spellStart"/>
      <w:r>
        <w:rPr>
          <w:rFonts w:ascii="Georgia" w:hAnsi="Georgia"/>
        </w:rPr>
        <w:t>morsejeva</w:t>
      </w:r>
      <w:proofErr w:type="spellEnd"/>
      <w:r>
        <w:rPr>
          <w:rFonts w:ascii="Georgia" w:hAnsi="Georgia"/>
        </w:rPr>
        <w:t xml:space="preserve"> abeceda) – če jih ne poznamo, jih ne moremo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prebrati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črke nimajo oblik kot smo navajeni </w:t>
      </w:r>
      <w:r>
        <w:rPr>
          <w:rFonts w:ascii="Georgia" w:hAnsi="Georgia"/>
        </w:rPr>
        <w:t xml:space="preserve">(npr. neupoštevanje konvencije, da se besede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končajo s presledki)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pomembna je kvaliteta dražljaja (če je slab, imamo </w:t>
      </w:r>
      <w:proofErr w:type="spellStart"/>
      <w:r>
        <w:rPr>
          <w:rFonts w:ascii="Georgia" w:hAnsi="Georgia"/>
        </w:rPr>
        <w:t>otežkočeno</w:t>
      </w:r>
      <w:proofErr w:type="spellEnd"/>
      <w:r>
        <w:rPr>
          <w:rFonts w:ascii="Georgia" w:hAnsi="Georgia"/>
        </w:rPr>
        <w:t xml:space="preserve"> sprejemanje), pokaže se v motenju procesa razumevanja besedila in na daljši rok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2. Ko je zaznavanje že omogočeno, sledijo </w:t>
      </w:r>
      <w:r>
        <w:rPr>
          <w:rFonts w:ascii="Georgia" w:hAnsi="Georgia"/>
          <w:b/>
          <w:bCs/>
          <w:color w:val="800000"/>
        </w:rPr>
        <w:t>VIŠJI SPOZNAVNI PROCESI</w:t>
      </w:r>
      <w:r>
        <w:rPr>
          <w:rFonts w:ascii="Georgia" w:hAnsi="Georgia"/>
        </w:rPr>
        <w:t>:</w:t>
      </w:r>
    </w:p>
    <w:p w:rsidR="00000000" w:rsidRDefault="00A466B9">
      <w:pPr>
        <w:pStyle w:val="BodyText"/>
        <w:ind w:firstLine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a) </w:t>
      </w:r>
      <w:r>
        <w:rPr>
          <w:rFonts w:ascii="Georgia" w:hAnsi="Georgia"/>
          <w:color w:val="800000"/>
        </w:rPr>
        <w:t>prepoznavanje besede</w:t>
      </w:r>
      <w:r>
        <w:rPr>
          <w:rFonts w:ascii="Georgia" w:hAnsi="Georgia"/>
        </w:rPr>
        <w:t xml:space="preserve"> (med besedami)</w:t>
      </w:r>
    </w:p>
    <w:p w:rsidR="00000000" w:rsidRDefault="00A466B9">
      <w:pPr>
        <w:pStyle w:val="BodyText"/>
        <w:ind w:firstLine="708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b</w:t>
      </w:r>
      <w:proofErr w:type="spellEnd"/>
      <w:r>
        <w:rPr>
          <w:rFonts w:ascii="Georgia" w:hAnsi="Georgia"/>
        </w:rPr>
        <w:t xml:space="preserve">) </w:t>
      </w:r>
      <w:r>
        <w:rPr>
          <w:rFonts w:ascii="Georgia" w:hAnsi="Georgia"/>
          <w:color w:val="800000"/>
        </w:rPr>
        <w:t>razčlenjevanje</w:t>
      </w:r>
      <w:r>
        <w:rPr>
          <w:rFonts w:ascii="Georgia" w:hAnsi="Georgia"/>
        </w:rPr>
        <w:t xml:space="preserve"> (katere besede sodijo skupaj in tvorijo pomenske enote, ki so </w:t>
      </w:r>
    </w:p>
    <w:p w:rsidR="00000000" w:rsidRDefault="00A466B9">
      <w:pPr>
        <w:pStyle w:val="BodyText"/>
        <w:ind w:left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lahko tudi skladenjske enote)</w:t>
      </w:r>
    </w:p>
    <w:p w:rsidR="00000000" w:rsidRDefault="00A466B9">
      <w:pPr>
        <w:pStyle w:val="BodyText"/>
        <w:ind w:left="708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c</w:t>
      </w:r>
      <w:proofErr w:type="spellEnd"/>
      <w:r>
        <w:rPr>
          <w:rFonts w:ascii="Georgia" w:hAnsi="Georgia"/>
        </w:rPr>
        <w:t xml:space="preserve">) </w:t>
      </w:r>
      <w:r>
        <w:rPr>
          <w:rFonts w:ascii="Georgia" w:hAnsi="Georgia"/>
          <w:color w:val="800000"/>
        </w:rPr>
        <w:t>semantična interpretacija</w:t>
      </w:r>
      <w:r>
        <w:rPr>
          <w:rFonts w:ascii="Georgia" w:hAnsi="Georgia"/>
        </w:rPr>
        <w:t xml:space="preserve"> (pomenska analiza – ali se pomeni družijo med s</w:t>
      </w:r>
      <w:r>
        <w:rPr>
          <w:rFonts w:ascii="Georgia" w:hAnsi="Georgia"/>
        </w:rPr>
        <w:t xml:space="preserve">eboj, </w:t>
      </w:r>
    </w:p>
    <w:p w:rsidR="00000000" w:rsidRDefault="00A466B9">
      <w:pPr>
        <w:pStyle w:val="BodyText"/>
        <w:ind w:left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ustrezajo dejanskemu stanju)</w:t>
      </w:r>
    </w:p>
    <w:p w:rsidR="00000000" w:rsidRDefault="00A466B9">
      <w:pPr>
        <w:pStyle w:val="BodyText"/>
        <w:ind w:left="708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lastRenderedPageBreak/>
        <w:t>č</w:t>
      </w:r>
      <w:proofErr w:type="spellEnd"/>
      <w:r>
        <w:rPr>
          <w:rFonts w:ascii="Georgia" w:hAnsi="Georgia"/>
        </w:rPr>
        <w:t xml:space="preserve">) </w:t>
      </w:r>
      <w:r>
        <w:rPr>
          <w:rFonts w:ascii="Georgia" w:hAnsi="Georgia"/>
          <w:color w:val="800000"/>
        </w:rPr>
        <w:t>pragmatična interpretacija</w:t>
      </w:r>
      <w:r>
        <w:rPr>
          <w:rFonts w:ascii="Georgia" w:hAnsi="Georgia"/>
        </w:rPr>
        <w:t xml:space="preserve"> (ali ustreza besedilo kontekstu, ali gre za primerno </w:t>
      </w:r>
    </w:p>
    <w:p w:rsidR="00000000" w:rsidRDefault="00A466B9">
      <w:pPr>
        <w:pStyle w:val="BodyText"/>
        <w:ind w:left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izbiro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želimo prepoznati smisel nekega besedila)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a) </w:t>
      </w:r>
      <w:r>
        <w:rPr>
          <w:rFonts w:ascii="Georgia" w:hAnsi="Georgia"/>
          <w:b/>
          <w:bCs/>
          <w:color w:val="800000"/>
        </w:rPr>
        <w:t>PREPOZNAVANJE BESEDE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V govorjenem besedilu nam signale dajejo </w:t>
      </w:r>
      <w:proofErr w:type="spellStart"/>
      <w:r>
        <w:rPr>
          <w:rFonts w:ascii="Georgia" w:hAnsi="Georgia"/>
        </w:rPr>
        <w:t>prozodična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sredstva (potek in </w:t>
      </w:r>
      <w:proofErr w:type="spellStart"/>
      <w:r>
        <w:rPr>
          <w:rFonts w:ascii="Georgia" w:hAnsi="Georgia"/>
        </w:rPr>
        <w:t>tonacije</w:t>
      </w:r>
      <w:proofErr w:type="spellEnd"/>
      <w:r>
        <w:rPr>
          <w:rFonts w:ascii="Georgia" w:hAnsi="Georgia"/>
        </w:rPr>
        <w:t xml:space="preserve"> in premori), problem pa nastane, ko v govoru govorec tega ne realizira pravilno.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mag. Nataša Hribar: analiza političnega </w:t>
      </w:r>
      <w:proofErr w:type="spellStart"/>
      <w:r>
        <w:rPr>
          <w:rFonts w:ascii="Georgia" w:hAnsi="Georgia"/>
        </w:rPr>
        <w:t>diskurza</w:t>
      </w:r>
      <w:proofErr w:type="spellEnd"/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Kaj vpliva na prepoznavanje besed?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color w:val="800000"/>
        </w:rPr>
        <w:t>nebeseda</w:t>
      </w:r>
      <w:proofErr w:type="spellEnd"/>
      <w:r>
        <w:rPr>
          <w:rFonts w:ascii="Georgia" w:hAnsi="Georgia"/>
        </w:rPr>
        <w:t xml:space="preserve"> je vsako tisto zaporedje, ki ga </w:t>
      </w:r>
      <w:r>
        <w:rPr>
          <w:rFonts w:ascii="Georgia" w:hAnsi="Georgia"/>
          <w:color w:val="800000"/>
        </w:rPr>
        <w:t>ni v slovarju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če</w:t>
      </w:r>
      <w:r>
        <w:rPr>
          <w:rFonts w:ascii="Georgia" w:hAnsi="Georgia"/>
        </w:rPr>
        <w:t xml:space="preserve"> mi besede ne prepoznamo, ni nujno, da to ni beseda (je le nimamo v svojem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</w:t>
      </w:r>
      <w:r>
        <w:rPr>
          <w:rFonts w:ascii="Georgia" w:hAnsi="Georgia"/>
          <w:color w:val="800000"/>
        </w:rPr>
        <w:t>mentalnem slovarju</w:t>
      </w:r>
      <w:r>
        <w:rPr>
          <w:rFonts w:ascii="Georgia" w:hAnsi="Georgia"/>
        </w:rPr>
        <w:t>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besede in pravila nekega jezika so shranjena v mentalnem slovarju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kdaj pride beseda v mentalni slovar in kako do nje </w:t>
      </w:r>
      <w:proofErr w:type="spellStart"/>
      <w:r>
        <w:rPr>
          <w:rFonts w:ascii="Georgia" w:hAnsi="Georgia"/>
        </w:rPr>
        <w:t>dostopamo</w:t>
      </w:r>
      <w:proofErr w:type="spellEnd"/>
      <w:r>
        <w:rPr>
          <w:rFonts w:ascii="Georgia" w:hAnsi="Georgia"/>
        </w:rPr>
        <w:t xml:space="preserve">, je odvisno od </w:t>
      </w:r>
      <w:r>
        <w:rPr>
          <w:rFonts w:ascii="Georgia" w:hAnsi="Georgia"/>
          <w:color w:val="800000"/>
        </w:rPr>
        <w:t>konteksta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odločitve so lahko bolj ali manj hitre glede na to, koliko so </w:t>
      </w:r>
      <w:r>
        <w:rPr>
          <w:rFonts w:ascii="Georgia" w:hAnsi="Georgia"/>
          <w:color w:val="800000"/>
        </w:rPr>
        <w:t>podobne</w:t>
      </w:r>
      <w:r>
        <w:rPr>
          <w:rFonts w:ascii="Georgia" w:hAnsi="Georgia"/>
        </w:rPr>
        <w:t xml:space="preserve"> slovenskim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besedam: besedo beremo kot celoto (</w:t>
      </w:r>
      <w:proofErr w:type="spellStart"/>
      <w:r>
        <w:rPr>
          <w:rFonts w:ascii="Georgia" w:hAnsi="Georgia"/>
        </w:rPr>
        <w:t>nahr</w:t>
      </w:r>
      <w:r>
        <w:rPr>
          <w:rFonts w:ascii="Georgia" w:hAnsi="Georgia"/>
          <w:u w:val="single"/>
        </w:rPr>
        <w:t>tb</w:t>
      </w:r>
      <w:r>
        <w:rPr>
          <w:rFonts w:ascii="Georgia" w:hAnsi="Georgia"/>
        </w:rPr>
        <w:t>nik</w:t>
      </w:r>
      <w:proofErr w:type="spellEnd"/>
      <w:r>
        <w:rPr>
          <w:rFonts w:ascii="Georgia" w:hAnsi="Georgia"/>
        </w:rPr>
        <w:t xml:space="preserve"> : nahrbtnik), pri besedi </w:t>
      </w:r>
      <w:proofErr w:type="spellStart"/>
      <w:r>
        <w:rPr>
          <w:rFonts w:ascii="Georgia" w:hAnsi="Georgia"/>
        </w:rPr>
        <w:t>bulvanje</w:t>
      </w:r>
      <w:proofErr w:type="spellEnd"/>
      <w:r>
        <w:rPr>
          <w:rFonts w:ascii="Georgia" w:hAnsi="Georgia"/>
        </w:rPr>
        <w:t xml:space="preserve"> pa je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zaporedje že na začetku drugačno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800000"/>
        </w:rPr>
      </w:pPr>
      <w:r>
        <w:rPr>
          <w:rFonts w:ascii="Georgia" w:hAnsi="Georgia"/>
          <w:b/>
          <w:bCs/>
          <w:color w:val="800000"/>
        </w:rPr>
        <w:t>Model prepoznavanja besed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800000"/>
        </w:rPr>
        <w:t>pogostnost</w:t>
      </w:r>
      <w:r>
        <w:rPr>
          <w:rFonts w:ascii="Georgia" w:hAnsi="Georgia"/>
        </w:rPr>
        <w:t xml:space="preserve"> (hitreje pr</w:t>
      </w:r>
      <w:r>
        <w:rPr>
          <w:rFonts w:ascii="Georgia" w:hAnsi="Georgia"/>
        </w:rPr>
        <w:t>epoznamo pogoste besede, počasneje manj pogoste)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800000"/>
        </w:rPr>
        <w:t>besedni/</w:t>
      </w:r>
      <w:proofErr w:type="spellStart"/>
      <w:r>
        <w:rPr>
          <w:rFonts w:ascii="Georgia" w:hAnsi="Georgia"/>
          <w:color w:val="800000"/>
        </w:rPr>
        <w:t>nebesedni</w:t>
      </w:r>
      <w:proofErr w:type="spellEnd"/>
      <w:r>
        <w:rPr>
          <w:rFonts w:ascii="Georgia" w:hAnsi="Georgia"/>
          <w:color w:val="800000"/>
        </w:rPr>
        <w:t xml:space="preserve"> učinki</w:t>
      </w:r>
      <w:r>
        <w:rPr>
          <w:rFonts w:ascii="Georgia" w:hAnsi="Georgia"/>
        </w:rPr>
        <w:t xml:space="preserve"> (hitreje zavrnemo tiste besede, ki niso podobne drugim)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color w:val="800000"/>
        </w:rPr>
        <w:t>sobesedilni</w:t>
      </w:r>
      <w:proofErr w:type="spellEnd"/>
      <w:r>
        <w:rPr>
          <w:rFonts w:ascii="Georgia" w:hAnsi="Georgia"/>
          <w:color w:val="800000"/>
        </w:rPr>
        <w:t xml:space="preserve"> učinki</w:t>
      </w:r>
      <w:r>
        <w:rPr>
          <w:rFonts w:ascii="Georgia" w:hAnsi="Georgia"/>
        </w:rPr>
        <w:t xml:space="preserve"> (hitreje prepoznamo besedo v sobesedilu/kontekstu; v sobesedilu prepoznavamo prenesene pomene – to je o</w:t>
      </w:r>
      <w:r>
        <w:rPr>
          <w:rFonts w:ascii="Georgia" w:hAnsi="Georgia"/>
        </w:rPr>
        <w:t>dvisno tudi od našega védenja)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800000"/>
        </w:rPr>
        <w:t>kakovost spodbude</w:t>
      </w:r>
      <w:r>
        <w:rPr>
          <w:rFonts w:ascii="Georgia" w:hAnsi="Georgia"/>
        </w:rPr>
        <w:t xml:space="preserve"> ali </w:t>
      </w:r>
      <w:r>
        <w:rPr>
          <w:rFonts w:ascii="Georgia" w:hAnsi="Georgia"/>
          <w:color w:val="800000"/>
        </w:rPr>
        <w:t>nepravilnosti</w:t>
      </w:r>
      <w:r>
        <w:rPr>
          <w:rFonts w:ascii="Georgia" w:hAnsi="Georgia"/>
        </w:rPr>
        <w:t xml:space="preserve"> (nabor znakov – če ni primeren je slabše)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800000"/>
        </w:rPr>
        <w:t>učinki besedne premoči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Kako poteka proces prepoznavanja besed? (več interpretacij)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b/>
          <w:bCs/>
          <w:color w:val="800000"/>
        </w:rPr>
        <w:t>LOGOGENI MODEL</w:t>
      </w:r>
      <w:r>
        <w:rPr>
          <w:rFonts w:ascii="Georgia" w:hAnsi="Georgia"/>
        </w:rPr>
        <w:t xml:space="preserve"> (poznan v jezikoslovju; kaže na kakšen nači</w:t>
      </w:r>
      <w:r>
        <w:rPr>
          <w:rFonts w:ascii="Georgia" w:hAnsi="Georgia"/>
        </w:rPr>
        <w:t xml:space="preserve">n naj bi </w:t>
      </w:r>
      <w:proofErr w:type="spellStart"/>
      <w:r>
        <w:rPr>
          <w:rFonts w:ascii="Georgia" w:hAnsi="Georgia"/>
        </w:rPr>
        <w:t>dostopali</w:t>
      </w:r>
      <w:proofErr w:type="spellEnd"/>
      <w:r>
        <w:rPr>
          <w:rFonts w:ascii="Georgia" w:hAnsi="Georgia"/>
        </w:rPr>
        <w:t xml:space="preserve"> do informacij v našem mentalnem slovarju)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006"/>
        <w:gridCol w:w="1234"/>
        <w:gridCol w:w="1980"/>
        <w:gridCol w:w="540"/>
        <w:gridCol w:w="198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slušni dražljaj</w:t>
            </w:r>
          </w:p>
        </w:tc>
        <w:tc>
          <w:tcPr>
            <w:tcW w:w="1234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vizualni dražljaj</w:t>
            </w:r>
          </w:p>
        </w:tc>
        <w:tc>
          <w:tcPr>
            <w:tcW w:w="14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234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slušna analiza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vizualna analiza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234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kognitivni sistem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logogeni</w:t>
            </w:r>
            <w:proofErr w:type="spellEnd"/>
            <w:r>
              <w:rPr>
                <w:rFonts w:ascii="Georgia" w:hAnsi="Georgia"/>
              </w:rPr>
              <w:t xml:space="preserve"> sistem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234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možni   </w:t>
            </w:r>
          </w:p>
          <w:p w:rsidR="00000000" w:rsidRDefault="00A466B9">
            <w:pPr>
              <w:pStyle w:val="BodyText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odgovori</w:t>
            </w:r>
          </w:p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glasovna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ponovitev</w:t>
            </w:r>
          </w:p>
        </w:tc>
        <w:tc>
          <w:tcPr>
            <w:tcW w:w="1234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tiha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ponovitev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izhodni </w:t>
            </w:r>
            <w:proofErr w:type="spellStart"/>
            <w:r>
              <w:rPr>
                <w:rFonts w:ascii="Georgia" w:hAnsi="Georgia"/>
              </w:rPr>
              <w:t>blažilec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234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5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006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234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odgovor</w:t>
            </w:r>
          </w:p>
        </w:tc>
        <w:tc>
          <w:tcPr>
            <w:tcW w:w="5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</w:tr>
    </w:tbl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Shema kaže, da se na podlagi dražljajev in analize dražljajev, sproščajo samo določeni segmenti mentalnega slovarja. Shema je sistem za eno besedo – ko zaznamo dražljaj, ga analiziramo, ko </w:t>
      </w:r>
      <w:r>
        <w:rPr>
          <w:rFonts w:ascii="Georgia" w:hAnsi="Georgia"/>
        </w:rPr>
        <w:t>vstopimo v mentalni slovar (</w:t>
      </w:r>
      <w:proofErr w:type="spellStart"/>
      <w:r>
        <w:rPr>
          <w:rFonts w:ascii="Georgia" w:hAnsi="Georgia"/>
        </w:rPr>
        <w:t>logogeni</w:t>
      </w:r>
      <w:proofErr w:type="spellEnd"/>
      <w:r>
        <w:rPr>
          <w:rFonts w:ascii="Georgia" w:hAnsi="Georgia"/>
        </w:rPr>
        <w:t xml:space="preserve"> sistem). V kognitivnem sistemu ugotavljamo, kaj bi lahko ta beseda pomenila. Besede imajo lahko več pomenov – izberemo med možnimi odgovori, zato je treba dobro analizirati dražljaj.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Pogosto je kontekst tisti, ki olajša</w:t>
      </w:r>
      <w:r>
        <w:rPr>
          <w:rFonts w:ascii="Georgia" w:hAnsi="Georgia"/>
        </w:rPr>
        <w:t xml:space="preserve"> razumevanje. Bistveno je, da </w:t>
      </w:r>
      <w:r>
        <w:rPr>
          <w:rFonts w:ascii="Georgia" w:hAnsi="Georgia"/>
          <w:color w:val="800000"/>
        </w:rPr>
        <w:t>posamezne elemente analiziramo v kontekstu</w:t>
      </w:r>
      <w:r>
        <w:rPr>
          <w:rFonts w:ascii="Georgia" w:hAnsi="Georgia"/>
        </w:rPr>
        <w:t xml:space="preserve">. Del konteksta, ki vpliva na prepoznavanje je mentalni svet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(= vedenje o temi/teoriji o kateri govorimo).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b</w:t>
      </w:r>
      <w:proofErr w:type="spellEnd"/>
      <w:r>
        <w:rPr>
          <w:rFonts w:ascii="Georgia" w:hAnsi="Georgia"/>
        </w:rPr>
        <w:t xml:space="preserve">) </w:t>
      </w:r>
      <w:r>
        <w:rPr>
          <w:rFonts w:ascii="Georgia" w:hAnsi="Georgia"/>
          <w:b/>
          <w:bCs/>
          <w:color w:val="800000"/>
        </w:rPr>
        <w:t>RAZČLENJEVANJE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gre za </w:t>
      </w:r>
      <w:r>
        <w:rPr>
          <w:rFonts w:ascii="Georgia" w:hAnsi="Georgia"/>
          <w:color w:val="800000"/>
        </w:rPr>
        <w:t>skladenjsko analizo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kako vemo, katere besede s</w:t>
      </w:r>
      <w:r>
        <w:rPr>
          <w:rFonts w:ascii="Georgia" w:hAnsi="Georgia"/>
        </w:rPr>
        <w:t xml:space="preserve">odijo skupaj? To vemo iz svojega </w:t>
      </w:r>
      <w:r>
        <w:rPr>
          <w:rFonts w:ascii="Georgia" w:hAnsi="Georgia"/>
          <w:color w:val="800000"/>
        </w:rPr>
        <w:t>besedilnega sveta</w:t>
      </w:r>
      <w:r>
        <w:rPr>
          <w:rFonts w:ascii="Georgia" w:hAnsi="Georgia"/>
        </w:rPr>
        <w:t xml:space="preserve">, odločimo se na podlagi poznavanja </w:t>
      </w:r>
      <w:r>
        <w:rPr>
          <w:rFonts w:ascii="Georgia" w:hAnsi="Georgia"/>
          <w:color w:val="800000"/>
        </w:rPr>
        <w:t>slovničnih pravil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interpretacije moramo povezovati na različnih ravneh (vsota nekih besed ni nujno smisel konteksta) – ni nujno, da je vsako zaporedje, ki se konča s pi</w:t>
      </w:r>
      <w:r>
        <w:rPr>
          <w:rFonts w:ascii="Georgia" w:hAnsi="Georgia"/>
        </w:rPr>
        <w:t xml:space="preserve">ko, trditev (se vam ne zdi, da je tabla umazana?) = </w:t>
      </w:r>
      <w:r>
        <w:rPr>
          <w:rFonts w:ascii="Georgia" w:hAnsi="Georgia"/>
          <w:color w:val="800000"/>
        </w:rPr>
        <w:t>oceniti</w:t>
      </w:r>
      <w:r>
        <w:rPr>
          <w:rFonts w:ascii="Georgia" w:hAnsi="Georgia"/>
        </w:rPr>
        <w:t xml:space="preserve"> moramo </w:t>
      </w:r>
      <w:r>
        <w:rPr>
          <w:rFonts w:ascii="Georgia" w:hAnsi="Georgia"/>
          <w:color w:val="800000"/>
        </w:rPr>
        <w:t>kontekst v katerem je raba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800000"/>
        </w:rPr>
        <w:t>raba</w:t>
      </w:r>
      <w:r>
        <w:rPr>
          <w:rFonts w:ascii="Georgia" w:hAnsi="Georgia"/>
        </w:rPr>
        <w:t xml:space="preserve"> je lahko </w:t>
      </w:r>
      <w:r>
        <w:rPr>
          <w:rFonts w:ascii="Georgia" w:hAnsi="Georgia"/>
          <w:color w:val="800000"/>
        </w:rPr>
        <w:t>primerna/neprimerna</w:t>
      </w:r>
      <w:r>
        <w:rPr>
          <w:rFonts w:ascii="Georgia" w:hAnsi="Georgia"/>
        </w:rPr>
        <w:t xml:space="preserve"> (neprimerno npr. buča kot glava v formalnem govoru)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Problem: vsota pomena besed v besedni zvezi – ta je povezana s problemom </w:t>
      </w:r>
      <w:r>
        <w:rPr>
          <w:rFonts w:ascii="Georgia" w:hAnsi="Georgia"/>
        </w:rPr>
        <w:t xml:space="preserve">stereotipov (za slovenščino je bolj značilna raba levega kot desnega prilastka, bolj </w:t>
      </w:r>
      <w:proofErr w:type="spellStart"/>
      <w:r>
        <w:rPr>
          <w:rFonts w:ascii="Georgia" w:hAnsi="Georgia"/>
        </w:rPr>
        <w:t>pasiv</w:t>
      </w:r>
      <w:proofErr w:type="spellEnd"/>
      <w:r>
        <w:rPr>
          <w:rFonts w:ascii="Georgia" w:hAnsi="Georgia"/>
        </w:rPr>
        <w:t xml:space="preserve"> kot aktiv …) – odločamo se glede na to, kakšen je naš namen!</w:t>
      </w:r>
    </w:p>
    <w:p w:rsidR="00000000" w:rsidRDefault="00A466B9">
      <w:pPr>
        <w:pStyle w:val="BodyText"/>
        <w:jc w:val="left"/>
        <w:rPr>
          <w:rFonts w:ascii="Georgia" w:hAnsi="Georgia"/>
          <w:sz w:val="16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prim</w:t>
      </w:r>
      <w:proofErr w:type="spellEnd"/>
      <w:r>
        <w:rPr>
          <w:rFonts w:ascii="Georgia" w:hAnsi="Georgia"/>
        </w:rPr>
        <w:t>.: prevod blatni izdelki (izdelki, ki so blatni) : izdelki iz blata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  <w:t xml:space="preserve">sinteza </w:t>
      </w:r>
      <w:proofErr w:type="spellStart"/>
      <w:r>
        <w:rPr>
          <w:rFonts w:ascii="Georgia" w:hAnsi="Georgia"/>
        </w:rPr>
        <w:t>proteinov</w:t>
      </w:r>
      <w:proofErr w:type="spellEnd"/>
      <w:r>
        <w:rPr>
          <w:rFonts w:ascii="Georgia" w:hAnsi="Georgia"/>
        </w:rPr>
        <w:t xml:space="preserve"> (česa?) : </w:t>
      </w:r>
      <w:proofErr w:type="spellStart"/>
      <w:r>
        <w:rPr>
          <w:rFonts w:ascii="Georgia" w:hAnsi="Georgia"/>
        </w:rPr>
        <w:t>pr</w:t>
      </w:r>
      <w:r>
        <w:rPr>
          <w:rFonts w:ascii="Georgia" w:hAnsi="Georgia"/>
        </w:rPr>
        <w:t>oteinska</w:t>
      </w:r>
      <w:proofErr w:type="spellEnd"/>
      <w:r>
        <w:rPr>
          <w:rFonts w:ascii="Georgia" w:hAnsi="Georgia"/>
        </w:rPr>
        <w:t xml:space="preserve"> sinteza (kakšna?)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Vprašanje besednega reda: včasih dela besedila ne razumemo dobro, ker je avtor zamenjal zaporedje in vplival na razumevanje besedila.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b/>
          <w:bCs/>
          <w:color w:val="800000"/>
        </w:rPr>
        <w:t>KONTEKST</w:t>
      </w:r>
      <w:r>
        <w:rPr>
          <w:rFonts w:ascii="Georgia" w:hAnsi="Georgia"/>
        </w:rPr>
        <w:t xml:space="preserve"> = </w:t>
      </w:r>
      <w:r>
        <w:rPr>
          <w:rFonts w:ascii="Georgia" w:hAnsi="Georgia"/>
          <w:color w:val="800000"/>
        </w:rPr>
        <w:t>konkretni komunikacijski (govorni) položaj v katerem poteka sporazumevanje</w:t>
      </w:r>
      <w:r>
        <w:rPr>
          <w:rFonts w:ascii="Georgia" w:hAnsi="Georgia"/>
        </w:rPr>
        <w:t xml:space="preserve">. 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Kaj j</w:t>
      </w:r>
      <w:r>
        <w:rPr>
          <w:rFonts w:ascii="Georgia" w:hAnsi="Georgia"/>
        </w:rPr>
        <w:t xml:space="preserve">e tisto, kar kontekst oblikuje in narekuje prepoznavanje smisla besedila oziroma pogojuje izbiro </w:t>
      </w:r>
      <w:proofErr w:type="spellStart"/>
      <w:r>
        <w:rPr>
          <w:rFonts w:ascii="Georgia" w:hAnsi="Georgia"/>
        </w:rPr>
        <w:t>sredstve</w:t>
      </w:r>
      <w:proofErr w:type="spellEnd"/>
      <w:r>
        <w:rPr>
          <w:rFonts w:ascii="Georgia" w:hAnsi="Georgia"/>
        </w:rPr>
        <w:t xml:space="preserve"> pri tvorcu?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Govorna dejanja: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561"/>
        <w:gridCol w:w="1551"/>
        <w:gridCol w:w="1363"/>
        <w:gridCol w:w="2879"/>
        <w:gridCol w:w="167"/>
        <w:gridCol w:w="4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udeleženci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odnos med udeleženci, </w:t>
            </w:r>
          </w:p>
          <w:p w:rsidR="00000000" w:rsidRDefault="00A466B9">
            <w:pPr>
              <w:pStyle w:val="BodyText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njihovo vedenje o </w:t>
            </w:r>
            <w:r>
              <w:rPr>
                <w:rFonts w:ascii="Georgia" w:hAnsi="Georgia"/>
              </w:rPr>
              <w:t>svetu</w:t>
            </w:r>
          </w:p>
          <w:p w:rsidR="00000000" w:rsidRDefault="00A466B9">
            <w:pPr>
              <w:pStyle w:val="BodyText"/>
              <w:rPr>
                <w:rFonts w:ascii="Georgia" w:hAnsi="Georgia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</w:t>
            </w:r>
          </w:p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rPr>
                <w:rFonts w:ascii="Georgia" w:hAnsi="Georgia"/>
              </w:rPr>
            </w:pPr>
          </w:p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navzočnost predmetov o katerih se govori (tudi govor in čas)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7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"/>
              <w:gridCol w:w="5220"/>
              <w:gridCol w:w="164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7" w:type="dxa"/>
                  <w:tcBorders>
                    <w:right w:val="single" w:sz="4" w:space="0" w:color="auto"/>
                  </w:tcBorders>
                </w:tcPr>
                <w:p w:rsidR="00000000" w:rsidRDefault="00A466B9">
                  <w:pPr>
                    <w:pStyle w:val="BodyText"/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466B9">
                  <w:pPr>
                    <w:pStyle w:val="BodyText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KONKRETNI KOMUNIKACIJSKI  POLOŽAJ</w:t>
                  </w:r>
                </w:p>
              </w:tc>
              <w:tc>
                <w:tcPr>
                  <w:tcW w:w="1642" w:type="dxa"/>
                  <w:tcBorders>
                    <w:left w:val="single" w:sz="4" w:space="0" w:color="auto"/>
                  </w:tcBorders>
                </w:tcPr>
                <w:p w:rsidR="00000000" w:rsidRDefault="00A466B9">
                  <w:pPr>
                    <w:pStyle w:val="BodyText"/>
                    <w:jc w:val="center"/>
                    <w:rPr>
                      <w:rFonts w:ascii="Georgia" w:hAnsi="Georgia"/>
                    </w:rPr>
                  </w:pPr>
                </w:p>
              </w:tc>
            </w:tr>
          </w:tbl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PROP.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IZREK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KF.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GOVORNO DEJANJE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prepozicijsko</w:t>
            </w:r>
            <w:proofErr w:type="spellEnd"/>
            <w:r>
              <w:rPr>
                <w:rFonts w:ascii="Georgia" w:hAnsi="Georgia"/>
              </w:rPr>
              <w:t xml:space="preserve"> dejanje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dejanje govorčeve komunikacijske namere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predikacijsko</w:t>
            </w:r>
            <w:proofErr w:type="spellEnd"/>
            <w:r>
              <w:rPr>
                <w:rFonts w:ascii="Georgia" w:hAnsi="Georgia"/>
              </w:rPr>
              <w:t xml:space="preserve"> dejanje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referenčno dejanje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center"/>
              <w:rPr>
                <w:rFonts w:ascii="Georgia" w:hAnsi="Georgia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466B9">
            <w:pPr>
              <w:pStyle w:val="BodyText"/>
              <w:jc w:val="left"/>
              <w:rPr>
                <w:rFonts w:ascii="Georgia" w:hAnsi="Georgia"/>
              </w:rPr>
            </w:pPr>
          </w:p>
        </w:tc>
      </w:tr>
    </w:tbl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Kontekst lahko pojasnimo s tremi deli: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800000"/>
        </w:rPr>
        <w:t>fizični svet</w:t>
      </w:r>
      <w:r>
        <w:rPr>
          <w:rFonts w:ascii="Georgia" w:hAnsi="Georgia"/>
        </w:rPr>
        <w:t xml:space="preserve"> (okoliščine, kar dejansko vidimo)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800000"/>
        </w:rPr>
        <w:t>socialni svet</w:t>
      </w:r>
      <w:r>
        <w:rPr>
          <w:rFonts w:ascii="Georgia" w:hAnsi="Georgia"/>
        </w:rPr>
        <w:t xml:space="preserve"> definira odnose/hierarhijo med udeleženci (odnosi so definira</w:t>
      </w:r>
      <w:r>
        <w:rPr>
          <w:rFonts w:ascii="Georgia" w:hAnsi="Georgia"/>
        </w:rPr>
        <w:t xml:space="preserve">ni s tem, katere funkcije opravljajo v določenem govornem položaju – ali so predstavniki institucije ali posamezniki)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Kako na izbiro sredstev vplivajo razlike med spoloma? </w:t>
      </w:r>
      <w:r>
        <w:rPr>
          <w:rFonts w:ascii="Georgia" w:hAnsi="Georgia"/>
        </w:rPr>
        <w:lastRenderedPageBreak/>
        <w:t xml:space="preserve">Kako so pomembne so starostne oblike? Npr. sledenje načelu ekonomičnosti: </w:t>
      </w:r>
      <w:proofErr w:type="spellStart"/>
      <w:r>
        <w:rPr>
          <w:rFonts w:ascii="Georgia" w:hAnsi="Georgia"/>
        </w:rPr>
        <w:t>mwa</w:t>
      </w:r>
      <w:proofErr w:type="spellEnd"/>
      <w:r>
        <w:rPr>
          <w:rFonts w:ascii="Georgia" w:hAnsi="Georgia"/>
        </w:rPr>
        <w:t xml:space="preserve"> – vč</w:t>
      </w:r>
      <w:r>
        <w:rPr>
          <w:rFonts w:ascii="Georgia" w:hAnsi="Georgia"/>
        </w:rPr>
        <w:t>asih ne.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800000"/>
        </w:rPr>
        <w:t>mentalni svet</w:t>
      </w:r>
      <w:r>
        <w:rPr>
          <w:rFonts w:ascii="Georgia" w:hAnsi="Georgia"/>
        </w:rPr>
        <w:t xml:space="preserve"> udeležencev v konkretnem govornem položaju (kakšno je njihovo védenje, njihova čustva/</w:t>
      </w:r>
      <w:proofErr w:type="spellStart"/>
      <w:r>
        <w:rPr>
          <w:rFonts w:ascii="Georgia" w:hAnsi="Georgia"/>
        </w:rPr>
        <w:t>emocije</w:t>
      </w:r>
      <w:proofErr w:type="spellEnd"/>
      <w:r>
        <w:rPr>
          <w:rFonts w:ascii="Georgia" w:hAnsi="Georgia"/>
        </w:rPr>
        <w:t>) – že na ravni prepoznavanja besed se lahko interpretacije razlikujejo glede na naše védenje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Socialni in mentalni svet sta tista, ki ju m</w:t>
      </w:r>
      <w:r>
        <w:rPr>
          <w:rFonts w:ascii="Georgia" w:hAnsi="Georgia"/>
        </w:rPr>
        <w:t>oramo še 'razvozlati'.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Načela uspešnega sporočanja: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dobro poznavanje teme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okoliščine sporočanja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prvine verbalnega jezika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značilna zgradba besedilne vrste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prenosnik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  <w:color w:val="990099"/>
        </w:rPr>
        <w:t>Grice</w:t>
      </w:r>
      <w:proofErr w:type="spellEnd"/>
      <w:r>
        <w:rPr>
          <w:rFonts w:ascii="Georgia" w:hAnsi="Georgia"/>
          <w:color w:val="990099"/>
        </w:rPr>
        <w:t xml:space="preserve"> </w:t>
      </w:r>
      <w:r>
        <w:rPr>
          <w:rFonts w:ascii="Georgia" w:hAnsi="Georgia"/>
        </w:rPr>
        <w:t xml:space="preserve">– eden od znanih </w:t>
      </w:r>
      <w:proofErr w:type="spellStart"/>
      <w:r>
        <w:rPr>
          <w:rFonts w:ascii="Georgia" w:hAnsi="Georgia"/>
        </w:rPr>
        <w:t>pragmalingvi</w:t>
      </w:r>
      <w:r>
        <w:rPr>
          <w:rFonts w:ascii="Georgia" w:hAnsi="Georgia"/>
        </w:rPr>
        <w:t>stov</w:t>
      </w:r>
      <w:proofErr w:type="spellEnd"/>
      <w:r>
        <w:rPr>
          <w:rFonts w:ascii="Georgia" w:hAnsi="Georgia"/>
        </w:rPr>
        <w:t xml:space="preserve">, ki je poskušal razložiti </w:t>
      </w:r>
      <w:r>
        <w:rPr>
          <w:rFonts w:ascii="Georgia" w:hAnsi="Georgia"/>
          <w:color w:val="990099"/>
        </w:rPr>
        <w:t>načela uspešnega govornega dejanja</w:t>
      </w:r>
      <w:r>
        <w:rPr>
          <w:rFonts w:ascii="Georgia" w:hAnsi="Georgia"/>
        </w:rPr>
        <w:t xml:space="preserve"> z upoštevanjem določenih smernic, ki zagotavljajo uspešnost ali neuspešnost govornega dejanja.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b/>
          <w:bCs/>
          <w:color w:val="990099"/>
        </w:rPr>
        <w:t>Načela uspešnosti</w:t>
      </w:r>
      <w:r>
        <w:rPr>
          <w:rFonts w:ascii="Georgia" w:hAnsi="Georgia"/>
        </w:rPr>
        <w:t>:</w:t>
      </w:r>
    </w:p>
    <w:p w:rsidR="00000000" w:rsidRDefault="00A466B9">
      <w:pPr>
        <w:pStyle w:val="BodyText"/>
        <w:jc w:val="left"/>
        <w:rPr>
          <w:rFonts w:ascii="Georgia" w:hAnsi="Georgia"/>
          <w:sz w:val="16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Načelo </w:t>
      </w:r>
      <w:r>
        <w:rPr>
          <w:rFonts w:ascii="Georgia" w:hAnsi="Georgia"/>
          <w:b/>
          <w:bCs/>
          <w:color w:val="990099"/>
        </w:rPr>
        <w:t>SODELOVANJA</w:t>
      </w:r>
      <w:r>
        <w:rPr>
          <w:rFonts w:ascii="Georgia" w:hAnsi="Georgia"/>
        </w:rPr>
        <w:t xml:space="preserve"> je osnovni </w:t>
      </w:r>
      <w:r>
        <w:rPr>
          <w:rFonts w:ascii="Georgia" w:hAnsi="Georgia"/>
          <w:color w:val="990099"/>
        </w:rPr>
        <w:t>predpogoj</w:t>
      </w:r>
      <w:r>
        <w:rPr>
          <w:rFonts w:ascii="Georgia" w:hAnsi="Georgia"/>
        </w:rPr>
        <w:t>, da pride do uspešnega govornega s</w:t>
      </w:r>
      <w:r>
        <w:rPr>
          <w:rFonts w:ascii="Georgia" w:hAnsi="Georgia"/>
        </w:rPr>
        <w:t xml:space="preserve">tika (če vsi udeleženci niso pripravljeni sodelovati, do stika sploh ne more priti). Sodelovalno načelo pojasnjuje še nekaj dodatnih </w:t>
      </w:r>
      <w:r>
        <w:rPr>
          <w:rFonts w:ascii="Georgia" w:hAnsi="Georgia"/>
          <w:color w:val="990099"/>
        </w:rPr>
        <w:t>MAKSIM</w:t>
      </w:r>
      <w:r>
        <w:rPr>
          <w:rFonts w:ascii="Georgia" w:hAnsi="Georgia"/>
        </w:rPr>
        <w:t xml:space="preserve">, ki so zgolj </w:t>
      </w:r>
      <w:r>
        <w:rPr>
          <w:rFonts w:ascii="Georgia" w:hAnsi="Georgia"/>
          <w:color w:val="990099"/>
        </w:rPr>
        <w:t>smernice</w:t>
      </w:r>
      <w:r>
        <w:rPr>
          <w:rFonts w:ascii="Georgia" w:hAnsi="Georgia"/>
        </w:rPr>
        <w:t xml:space="preserve"> (če jih ne upoštevamo, ne pomeni, da kršimo previla, a zagotavljajo boljše/kvalitetnejše spora</w:t>
      </w:r>
      <w:r>
        <w:rPr>
          <w:rFonts w:ascii="Georgia" w:hAnsi="Georgia"/>
        </w:rPr>
        <w:t>zumevanje):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spellStart"/>
      <w:r>
        <w:rPr>
          <w:rFonts w:ascii="Georgia" w:hAnsi="Georgia"/>
          <w:color w:val="990099"/>
        </w:rPr>
        <w:t>Maksima</w:t>
      </w:r>
      <w:proofErr w:type="spellEnd"/>
      <w:r>
        <w:rPr>
          <w:rFonts w:ascii="Georgia" w:hAnsi="Georgia"/>
          <w:color w:val="990099"/>
        </w:rPr>
        <w:t xml:space="preserve"> </w:t>
      </w:r>
      <w:r>
        <w:rPr>
          <w:rFonts w:ascii="Georgia" w:hAnsi="Georgia"/>
          <w:b/>
          <w:bCs/>
          <w:color w:val="990099"/>
        </w:rPr>
        <w:t>RELEVANTNOSTI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pomeni izbiro teme (temo, ki jo izberemo, izberemo glede na kontekst in ta </w:t>
      </w:r>
      <w:r>
        <w:rPr>
          <w:rFonts w:ascii="Georgia" w:hAnsi="Georgia"/>
          <w:color w:val="990099"/>
        </w:rPr>
        <w:t>tema</w:t>
      </w:r>
      <w:r>
        <w:rPr>
          <w:rFonts w:ascii="Georgia" w:hAnsi="Georgia"/>
        </w:rPr>
        <w:t xml:space="preserve"> mora biti </w:t>
      </w:r>
      <w:r>
        <w:rPr>
          <w:rFonts w:ascii="Georgia" w:hAnsi="Georgia"/>
          <w:color w:val="990099"/>
        </w:rPr>
        <w:t>relevantna</w:t>
      </w:r>
      <w:r>
        <w:rPr>
          <w:rFonts w:ascii="Georgia" w:hAnsi="Georgia"/>
        </w:rPr>
        <w:t xml:space="preserve"> – relevantnosti ne moremo določiti za vse kontekste enako, različne teme so lahko relevantne v </w:t>
      </w:r>
      <w:r>
        <w:rPr>
          <w:rFonts w:ascii="Georgia" w:hAnsi="Georgia"/>
          <w:color w:val="990099"/>
        </w:rPr>
        <w:t>različnih kontekstih</w:t>
      </w:r>
      <w:r>
        <w:rPr>
          <w:rFonts w:ascii="Georgia" w:hAnsi="Georgia"/>
        </w:rPr>
        <w:t xml:space="preserve">: </w:t>
      </w:r>
      <w:r>
        <w:rPr>
          <w:rFonts w:ascii="Georgia" w:hAnsi="Georgia"/>
        </w:rPr>
        <w:t>odvisno, kje se odvija, kdo je naslovnik in kakšen je namen).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spellStart"/>
      <w:r>
        <w:rPr>
          <w:rFonts w:ascii="Georgia" w:hAnsi="Georgia"/>
          <w:color w:val="990099"/>
        </w:rPr>
        <w:t>Maksima</w:t>
      </w:r>
      <w:proofErr w:type="spellEnd"/>
      <w:r>
        <w:rPr>
          <w:rFonts w:ascii="Georgia" w:hAnsi="Georgia"/>
          <w:color w:val="990099"/>
        </w:rPr>
        <w:t xml:space="preserve"> </w:t>
      </w:r>
      <w:r>
        <w:rPr>
          <w:rFonts w:ascii="Georgia" w:hAnsi="Georgia"/>
          <w:b/>
          <w:bCs/>
          <w:color w:val="990099"/>
        </w:rPr>
        <w:t>KVALITETE/KAKOVOSTI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je zelo pomembna, če je ne upoštevamo, lahko kot tvorci doživimo tudi sankcije. Pisati moramo o tem, za kar smo prepričani, da je res oz. za kar lahko preverimo r</w:t>
      </w:r>
      <w:r>
        <w:rPr>
          <w:rFonts w:ascii="Georgia" w:hAnsi="Georgia"/>
        </w:rPr>
        <w:t xml:space="preserve">esničnost/ neresničnost. Za tisto, kar nismo prepričani ali je res, lahko napišemo, ampak s takimi sredstvi, da je razvidno, da izražamo le našo domnevo – </w:t>
      </w:r>
      <w:r>
        <w:rPr>
          <w:rFonts w:ascii="Georgia" w:hAnsi="Georgia"/>
          <w:color w:val="990099"/>
        </w:rPr>
        <w:t>domneve ne smemo predstaviti kot dejstva</w:t>
      </w:r>
      <w:r>
        <w:rPr>
          <w:rFonts w:ascii="Georgia" w:hAnsi="Georgia"/>
        </w:rPr>
        <w:t>!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3. </w:t>
      </w:r>
      <w:proofErr w:type="spellStart"/>
      <w:r>
        <w:rPr>
          <w:rFonts w:ascii="Georgia" w:hAnsi="Georgia"/>
          <w:color w:val="990099"/>
        </w:rPr>
        <w:t>Maksima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  <w:color w:val="990099"/>
        </w:rPr>
        <w:t>KOLIČINE/KVANTITETE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zadeva </w:t>
      </w:r>
      <w:r>
        <w:rPr>
          <w:rFonts w:ascii="Georgia" w:hAnsi="Georgia"/>
          <w:color w:val="990099"/>
        </w:rPr>
        <w:t>količino predstavlje</w:t>
      </w:r>
      <w:r>
        <w:rPr>
          <w:rFonts w:ascii="Georgia" w:hAnsi="Georgia"/>
          <w:color w:val="990099"/>
        </w:rPr>
        <w:t>nih podatkov</w:t>
      </w:r>
      <w:r>
        <w:rPr>
          <w:rFonts w:ascii="Georgia" w:hAnsi="Georgia"/>
        </w:rPr>
        <w:t xml:space="preserve"> (glede na kontekst odločimo koliko podatkov je dovolj, da naslovnik razume sporočilo). Podatkov ne sme biti preveč ali premalo, mejo pa je težko postaviti. Količina podatkov je v interakciji z mentalnim svetom – naslovnik ima svoj mentalni sve</w:t>
      </w:r>
      <w:r>
        <w:rPr>
          <w:rFonts w:ascii="Georgia" w:hAnsi="Georgia"/>
        </w:rPr>
        <w:t xml:space="preserve">t, tvorec pa ne more/ne zna vedno določiti obsega naslovnikovega mentalnega sveta, zato napišemo preveč ali premalo. Zato je zelo pomembna </w:t>
      </w:r>
      <w:r>
        <w:rPr>
          <w:rFonts w:ascii="Georgia" w:hAnsi="Georgia"/>
          <w:color w:val="990099"/>
        </w:rPr>
        <w:t>dvosmernost komunikacije</w:t>
      </w:r>
      <w:r>
        <w:rPr>
          <w:rFonts w:ascii="Georgia" w:hAnsi="Georgia"/>
        </w:rPr>
        <w:t xml:space="preserve"> (v procesu sodelujeta tako naslovnik kot tvorec) – tudi naslovnik je lahko kriv, da sporazum</w:t>
      </w:r>
      <w:r>
        <w:rPr>
          <w:rFonts w:ascii="Georgia" w:hAnsi="Georgia"/>
        </w:rPr>
        <w:t>evalni proces ne uspe.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4. </w:t>
      </w:r>
      <w:proofErr w:type="spellStart"/>
      <w:r>
        <w:rPr>
          <w:rFonts w:ascii="Georgia" w:hAnsi="Georgia"/>
          <w:color w:val="990099"/>
        </w:rPr>
        <w:t>Maksima</w:t>
      </w:r>
      <w:proofErr w:type="spellEnd"/>
      <w:r>
        <w:rPr>
          <w:rFonts w:ascii="Georgia" w:hAnsi="Georgia"/>
          <w:color w:val="990099"/>
        </w:rPr>
        <w:t xml:space="preserve"> </w:t>
      </w:r>
      <w:r>
        <w:rPr>
          <w:rFonts w:ascii="Georgia" w:hAnsi="Georgia"/>
          <w:b/>
          <w:bCs/>
          <w:color w:val="990099"/>
        </w:rPr>
        <w:t>NAČINA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je povezana s 3. </w:t>
      </w:r>
      <w:proofErr w:type="spellStart"/>
      <w:r>
        <w:rPr>
          <w:rFonts w:ascii="Georgia" w:hAnsi="Georgia"/>
        </w:rPr>
        <w:t>maksimo</w:t>
      </w:r>
      <w:proofErr w:type="spellEnd"/>
      <w:r>
        <w:rPr>
          <w:rFonts w:ascii="Georgia" w:hAnsi="Georgia"/>
        </w:rPr>
        <w:t xml:space="preserve">. Zadeva </w:t>
      </w:r>
      <w:r>
        <w:rPr>
          <w:rFonts w:ascii="Georgia" w:hAnsi="Georgia"/>
          <w:color w:val="990099"/>
        </w:rPr>
        <w:t>način oblikovanja besedila</w:t>
      </w:r>
      <w:r>
        <w:rPr>
          <w:rFonts w:ascii="Georgia" w:hAnsi="Georgia"/>
        </w:rPr>
        <w:t xml:space="preserve"> (kako izbiramo sredstva s katerimi poskušamo vplivati na naslovnika, napotki, smernice). </w:t>
      </w:r>
      <w:r>
        <w:rPr>
          <w:rFonts w:ascii="Georgia" w:hAnsi="Georgia"/>
          <w:color w:val="990099"/>
        </w:rPr>
        <w:t>Jasnost</w:t>
      </w:r>
      <w:r>
        <w:rPr>
          <w:rFonts w:ascii="Georgia" w:hAnsi="Georgia"/>
        </w:rPr>
        <w:t xml:space="preserve">, </w:t>
      </w:r>
      <w:r>
        <w:rPr>
          <w:rFonts w:ascii="Georgia" w:hAnsi="Georgia"/>
          <w:color w:val="990099"/>
        </w:rPr>
        <w:t>jedrnatost</w:t>
      </w:r>
      <w:r>
        <w:rPr>
          <w:rFonts w:ascii="Georgia" w:hAnsi="Georgia"/>
        </w:rPr>
        <w:t xml:space="preserve"> in </w:t>
      </w:r>
      <w:r>
        <w:rPr>
          <w:rFonts w:ascii="Georgia" w:hAnsi="Georgia"/>
          <w:color w:val="990099"/>
        </w:rPr>
        <w:t>nedvoumnost</w:t>
      </w:r>
      <w:r>
        <w:rPr>
          <w:rFonts w:ascii="Georgia" w:hAnsi="Georgia"/>
        </w:rPr>
        <w:t xml:space="preserve"> – potem je velika verjetnost, </w:t>
      </w:r>
      <w:r>
        <w:rPr>
          <w:rFonts w:ascii="Georgia" w:hAnsi="Georgia"/>
        </w:rPr>
        <w:t>da dosežemo svoj namen.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 xml:space="preserve">Kršenje </w:t>
      </w:r>
      <w:proofErr w:type="spellStart"/>
      <w:r>
        <w:rPr>
          <w:rFonts w:ascii="Georgia" w:hAnsi="Georgia"/>
          <w:i/>
          <w:iCs/>
        </w:rPr>
        <w:t>maksim</w:t>
      </w:r>
      <w:proofErr w:type="spellEnd"/>
      <w:r>
        <w:rPr>
          <w:rFonts w:ascii="Georgia" w:hAnsi="Georgia"/>
          <w:i/>
          <w:iCs/>
        </w:rPr>
        <w:t>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oglasi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maksime</w:t>
      </w:r>
      <w:proofErr w:type="spellEnd"/>
      <w:r>
        <w:rPr>
          <w:rFonts w:ascii="Georgia" w:hAnsi="Georgia"/>
        </w:rPr>
        <w:t xml:space="preserve"> kršijo zavestno – s tem dosegajo svoj učinek (da ljudje kupijo stvar …)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politična besedila</w:t>
      </w:r>
      <w:r>
        <w:rPr>
          <w:rFonts w:ascii="Georgia" w:hAnsi="Georgia"/>
        </w:rPr>
        <w:t xml:space="preserve"> svoj učinek gradijo na kršenju </w:t>
      </w:r>
      <w:proofErr w:type="spellStart"/>
      <w:r>
        <w:rPr>
          <w:rFonts w:ascii="Georgia" w:hAnsi="Georgia"/>
        </w:rPr>
        <w:t>maksim</w:t>
      </w:r>
      <w:proofErr w:type="spellEnd"/>
      <w:r>
        <w:rPr>
          <w:rFonts w:ascii="Georgia" w:hAnsi="Georgia"/>
        </w:rPr>
        <w:t xml:space="preserve"> (dejstva v obliki domnev,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kršijo relevantnost, količino … ka</w:t>
      </w:r>
      <w:r>
        <w:rPr>
          <w:rFonts w:ascii="Georgia" w:hAnsi="Georgia"/>
        </w:rPr>
        <w:t>kovosti naj ne bi)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šale</w:t>
      </w:r>
      <w:r>
        <w:rPr>
          <w:rFonts w:ascii="Georgia" w:hAnsi="Georgia"/>
        </w:rPr>
        <w:t xml:space="preserve"> (ravno tisto, kar manjka ustvarja poanto)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Obstaja torej skupek besedil v katerih avtorji ne upoštevajo smernic uspešnega sporazumevanja, ampak temeljijo na kršenju </w:t>
      </w:r>
      <w:proofErr w:type="spellStart"/>
      <w:r>
        <w:rPr>
          <w:rFonts w:ascii="Georgia" w:hAnsi="Georgia"/>
        </w:rPr>
        <w:t>maksim</w:t>
      </w:r>
      <w:proofErr w:type="spellEnd"/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26"/>
      </w:r>
      <w:r>
        <w:rPr>
          <w:rFonts w:ascii="Georgia" w:hAnsi="Georgia"/>
        </w:rPr>
        <w:t xml:space="preserve"> Renata Zadravec Pešec: Osnovni pojmi </w:t>
      </w:r>
      <w:proofErr w:type="spellStart"/>
      <w:r>
        <w:rPr>
          <w:rFonts w:ascii="Georgia" w:hAnsi="Georgia"/>
        </w:rPr>
        <w:t>pragmatike</w:t>
      </w:r>
      <w:proofErr w:type="spellEnd"/>
      <w:r>
        <w:rPr>
          <w:rFonts w:ascii="Georgia" w:hAnsi="Georgia"/>
        </w:rPr>
        <w:t xml:space="preserve"> (po </w:t>
      </w:r>
      <w:proofErr w:type="spellStart"/>
      <w:r>
        <w:rPr>
          <w:rFonts w:ascii="Georgia" w:hAnsi="Georgia"/>
        </w:rPr>
        <w:t>Gr</w:t>
      </w:r>
      <w:r>
        <w:rPr>
          <w:rFonts w:ascii="Georgia" w:hAnsi="Georgia"/>
        </w:rPr>
        <w:t>ice</w:t>
      </w:r>
      <w:proofErr w:type="spellEnd"/>
      <w:r>
        <w:rPr>
          <w:rFonts w:ascii="Georgia" w:hAnsi="Georgia"/>
        </w:rPr>
        <w:t>-</w:t>
      </w:r>
      <w:proofErr w:type="spellStart"/>
      <w:r>
        <w:rPr>
          <w:rFonts w:ascii="Georgia" w:hAnsi="Georgia"/>
        </w:rPr>
        <w:t>u</w:t>
      </w:r>
      <w:proofErr w:type="spellEnd"/>
      <w:r>
        <w:rPr>
          <w:rFonts w:ascii="Georgia" w:hAnsi="Georgia"/>
        </w:rPr>
        <w:t>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color w:val="0099CC"/>
        </w:rPr>
        <w:t>Kako besedilo nastaja in kaj besedilo sploh je?</w:t>
      </w:r>
      <w:r>
        <w:rPr>
          <w:rFonts w:ascii="Georgia" w:hAnsi="Georgia"/>
        </w:rPr>
        <w:t xml:space="preserve"> Kako povedati kar mislimo?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Glej list: »</w:t>
      </w:r>
      <w:proofErr w:type="spellStart"/>
      <w:r>
        <w:rPr>
          <w:rFonts w:ascii="Georgia" w:hAnsi="Georgia"/>
        </w:rPr>
        <w:t>Tvorjenje</w:t>
      </w:r>
      <w:proofErr w:type="spellEnd"/>
      <w:r>
        <w:rPr>
          <w:rFonts w:ascii="Georgia" w:hAnsi="Georgia"/>
        </w:rPr>
        <w:t xml:space="preserve"> izrekov«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Pomembna komponenta pri </w:t>
      </w:r>
      <w:proofErr w:type="spellStart"/>
      <w:r>
        <w:rPr>
          <w:rFonts w:ascii="Georgia" w:hAnsi="Georgia"/>
        </w:rPr>
        <w:t>tvorjenju</w:t>
      </w:r>
      <w:proofErr w:type="spellEnd"/>
      <w:r>
        <w:rPr>
          <w:rFonts w:ascii="Georgia" w:hAnsi="Georgia"/>
        </w:rPr>
        <w:t xml:space="preserve"> izrekov/besedila je </w:t>
      </w:r>
      <w:r>
        <w:rPr>
          <w:rFonts w:ascii="Georgia" w:hAnsi="Georgia"/>
          <w:color w:val="0099CC"/>
        </w:rPr>
        <w:t>KONTEKST</w:t>
      </w:r>
      <w:r>
        <w:rPr>
          <w:rFonts w:ascii="Georgia" w:hAnsi="Georgia"/>
        </w:rPr>
        <w:t xml:space="preserve"> (v njem so pomembne pragmatične predpostavke in namen s katerim vstopamo v sporazumevanje)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gre za t. i. </w:t>
      </w:r>
      <w:proofErr w:type="spellStart"/>
      <w:r>
        <w:rPr>
          <w:rFonts w:ascii="Georgia" w:hAnsi="Georgia"/>
          <w:color w:val="0099CC"/>
        </w:rPr>
        <w:t>predjezikovno</w:t>
      </w:r>
      <w:proofErr w:type="spellEnd"/>
      <w:r>
        <w:rPr>
          <w:rFonts w:ascii="Georgia" w:hAnsi="Georgia"/>
          <w:color w:val="0099CC"/>
        </w:rPr>
        <w:t xml:space="preserve"> </w:t>
      </w:r>
      <w:proofErr w:type="spellStart"/>
      <w:r>
        <w:rPr>
          <w:rFonts w:ascii="Georgia" w:hAnsi="Georgia"/>
          <w:color w:val="0099CC"/>
        </w:rPr>
        <w:t>koncepcijsko</w:t>
      </w:r>
      <w:proofErr w:type="spellEnd"/>
      <w:r>
        <w:rPr>
          <w:rFonts w:ascii="Georgia" w:hAnsi="Georgia"/>
          <w:color w:val="0099CC"/>
        </w:rPr>
        <w:t xml:space="preserve"> raven</w:t>
      </w:r>
      <w:r>
        <w:rPr>
          <w:rFonts w:ascii="Georgia" w:hAnsi="Georgia"/>
        </w:rPr>
        <w:t xml:space="preserve"> (porajanje idej v nekem kontekstu, ko bi težko govorili o besedilu kot takem, ki bi ga izrazili z verbalnimi sredstv</w:t>
      </w:r>
      <w:r>
        <w:rPr>
          <w:rFonts w:ascii="Georgia" w:hAnsi="Georgia"/>
        </w:rPr>
        <w:t xml:space="preserve">i; ampak obstaja kot notranji govor). Tu presojamo kako, zakaj, komu in v katerem kontekstu bomo nekaj povedali. 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Obstajajo torej določene misli, za katere moramo poiskati besede (</w:t>
      </w:r>
      <w:r>
        <w:rPr>
          <w:rFonts w:ascii="Georgia" w:hAnsi="Georgia"/>
          <w:color w:val="0099CC"/>
        </w:rPr>
        <w:t>leksikalna izbira</w:t>
      </w:r>
      <w:r>
        <w:rPr>
          <w:rFonts w:ascii="Georgia" w:hAnsi="Georgia"/>
        </w:rPr>
        <w:t xml:space="preserve">), s katerimi jih bomo izrazili. Te besede moramo </w:t>
      </w:r>
      <w:r>
        <w:rPr>
          <w:rFonts w:ascii="Georgia" w:hAnsi="Georgia"/>
          <w:color w:val="0099CC"/>
        </w:rPr>
        <w:t>povezati</w:t>
      </w:r>
      <w:r>
        <w:rPr>
          <w:rFonts w:ascii="Georgia" w:hAnsi="Georgia"/>
          <w:color w:val="0099CC"/>
        </w:rPr>
        <w:t xml:space="preserve"> med seboj</w:t>
      </w:r>
      <w:r>
        <w:rPr>
          <w:rFonts w:ascii="Georgia" w:hAnsi="Georgia"/>
        </w:rPr>
        <w:t xml:space="preserve"> in uporabiti ustrezna sredstva s katerimi izrazimo tudi </w:t>
      </w:r>
      <w:proofErr w:type="spellStart"/>
      <w:r>
        <w:rPr>
          <w:rFonts w:ascii="Georgia" w:hAnsi="Georgia"/>
          <w:color w:val="0099CC"/>
        </w:rPr>
        <w:t>prozodične</w:t>
      </w:r>
      <w:proofErr w:type="spellEnd"/>
      <w:r>
        <w:rPr>
          <w:rFonts w:ascii="Georgia" w:hAnsi="Georgia"/>
          <w:color w:val="0099CC"/>
        </w:rPr>
        <w:t xml:space="preserve"> enote</w:t>
      </w:r>
      <w:r>
        <w:rPr>
          <w:rFonts w:ascii="Georgia" w:hAnsi="Georgia"/>
        </w:rPr>
        <w:t xml:space="preserve">. Za samo strukturo in za to, koliko elementov bomo porabili, je pomembna predvsem izbira nekega elementa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0099CC"/>
        </w:rPr>
        <w:t>glagol</w:t>
      </w:r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  <w:color w:val="0099CC"/>
        </w:rPr>
        <w:t>predikator</w:t>
      </w:r>
      <w:proofErr w:type="spellEnd"/>
      <w:r>
        <w:rPr>
          <w:rFonts w:ascii="Georgia" w:hAnsi="Georgia"/>
          <w:color w:val="0099CC"/>
        </w:rPr>
        <w:t xml:space="preserve"> v kontekstu govornega dejanja</w:t>
      </w:r>
      <w:r>
        <w:rPr>
          <w:rFonts w:ascii="Georgia" w:hAnsi="Georgia"/>
        </w:rPr>
        <w:t>). S tem, ko izbe</w:t>
      </w:r>
      <w:r>
        <w:rPr>
          <w:rFonts w:ascii="Georgia" w:hAnsi="Georgia"/>
        </w:rPr>
        <w:t xml:space="preserve">remo </w:t>
      </w:r>
      <w:proofErr w:type="spellStart"/>
      <w:r>
        <w:rPr>
          <w:rFonts w:ascii="Georgia" w:hAnsi="Georgia"/>
        </w:rPr>
        <w:t>predikator</w:t>
      </w:r>
      <w:proofErr w:type="spellEnd"/>
      <w:r>
        <w:rPr>
          <w:rFonts w:ascii="Georgia" w:hAnsi="Georgia"/>
        </w:rPr>
        <w:t xml:space="preserve">, smo določili tudi vrsto strukture (s tem opravimo tudi že izbiro v skladenjskem sistemu). Glagol je tisti, ki </w:t>
      </w:r>
      <w:r>
        <w:rPr>
          <w:rFonts w:ascii="Georgia" w:hAnsi="Georgia"/>
          <w:color w:val="0099CC"/>
        </w:rPr>
        <w:t>oblikuje strukturo</w:t>
      </w:r>
      <w:r>
        <w:rPr>
          <w:rFonts w:ascii="Georgia" w:hAnsi="Georgia"/>
        </w:rPr>
        <w:t xml:space="preserve"> (v svojem korenskem morfemu nosi informacijo, kateri elementi ga morajo dopolnjevati, da bo struktura popolna </w:t>
      </w:r>
      <w:r>
        <w:rPr>
          <w:rFonts w:ascii="Georgia" w:hAnsi="Georgia"/>
        </w:rPr>
        <w:t>in bo namen dosežen).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Prim</w:t>
      </w:r>
      <w:proofErr w:type="spellEnd"/>
      <w:r>
        <w:rPr>
          <w:rFonts w:ascii="Georgia" w:hAnsi="Georgia"/>
        </w:rPr>
        <w:t>.:      kdo?                       kaj?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</w:t>
      </w:r>
      <w:r>
        <w:rPr>
          <w:rFonts w:ascii="Georgia" w:hAnsi="Georgia"/>
          <w:u w:val="single"/>
        </w:rPr>
        <w:t>Maja</w:t>
      </w:r>
      <w:r>
        <w:rPr>
          <w:rFonts w:ascii="Georgia" w:hAnsi="Georgia"/>
        </w:rPr>
        <w:t xml:space="preserve"> je napisala </w:t>
      </w:r>
      <w:r>
        <w:rPr>
          <w:rFonts w:ascii="Georgia" w:hAnsi="Georgia"/>
          <w:u w:val="single"/>
        </w:rPr>
        <w:t>pismo</w:t>
      </w:r>
      <w:r>
        <w:rPr>
          <w:rFonts w:ascii="Georgia" w:hAnsi="Georgia"/>
        </w:rPr>
        <w:t>.   (kdo je opravil dejanje, kaj je opravil)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Glagol narekuje izbiro določenih elementov!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zalivati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č</w:t>
      </w:r>
      <w:proofErr w:type="spellEnd"/>
      <w:r>
        <w:rPr>
          <w:rFonts w:ascii="Georgia" w:hAnsi="Georgia"/>
        </w:rPr>
        <w:t>+ (živost, člo</w:t>
      </w:r>
      <w:r>
        <w:rPr>
          <w:rFonts w:ascii="Georgia" w:hAnsi="Georgia"/>
        </w:rPr>
        <w:t>veškost)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  <w:t xml:space="preserve">     deževati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pomeni, da smo izbrali brezosebno strukturo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(je sam zadosten element, ni vezljiv)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Ko izbiramo, katere lastnosti bomo pripisali kateri od zunajjezikovnih dejanskosti, se s tem izraža tudi naš</w:t>
      </w:r>
      <w:r>
        <w:rPr>
          <w:rFonts w:ascii="Georgia" w:hAnsi="Georgia"/>
        </w:rPr>
        <w:t>e stališče do te zunajjezikovne dejanskosti.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Prim</w:t>
      </w:r>
      <w:proofErr w:type="spellEnd"/>
      <w:r>
        <w:rPr>
          <w:rFonts w:ascii="Georgia" w:hAnsi="Georgia"/>
        </w:rPr>
        <w:t xml:space="preserve">.: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Miha je dal knjigo Maji.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aktivna/tvorna struktura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Knjiga je bila dana Maji.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ni v ospredju dejstvo, da je nekdo dal knjigo, ampak je bila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dana </w:t>
      </w:r>
      <w:r>
        <w:rPr>
          <w:rFonts w:ascii="Georgia" w:hAnsi="Georgia"/>
        </w:rPr>
        <w:t>(trpna/pasivna struktura)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Maja je dobila knjigo.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pomembno je, kdo je dobil knjigo (</w:t>
      </w:r>
      <w:proofErr w:type="spellStart"/>
      <w:r>
        <w:rPr>
          <w:rFonts w:ascii="Georgia" w:hAnsi="Georgia"/>
        </w:rPr>
        <w:t>recipient</w:t>
      </w:r>
      <w:proofErr w:type="spellEnd"/>
      <w:r>
        <w:rPr>
          <w:rFonts w:ascii="Georgia" w:hAnsi="Georgia"/>
        </w:rPr>
        <w:t>/sprejemnik)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Tudi v isti </w:t>
      </w:r>
      <w:proofErr w:type="spellStart"/>
      <w:r>
        <w:rPr>
          <w:rFonts w:ascii="Georgia" w:hAnsi="Georgia"/>
        </w:rPr>
        <w:t>srukturi</w:t>
      </w:r>
      <w:proofErr w:type="spellEnd"/>
      <w:r>
        <w:rPr>
          <w:rFonts w:ascii="Georgia" w:hAnsi="Georgia"/>
        </w:rPr>
        <w:t xml:space="preserve"> lahko razvrščamo elemente na začetek/konec – odvisno od </w:t>
      </w:r>
      <w:r>
        <w:rPr>
          <w:rFonts w:ascii="Georgia" w:hAnsi="Georgia"/>
          <w:color w:val="0099CC"/>
        </w:rPr>
        <w:t>členitve po aktualnosti</w:t>
      </w:r>
      <w:r>
        <w:rPr>
          <w:rFonts w:ascii="Georgia" w:hAnsi="Georgia"/>
        </w:rPr>
        <w:t xml:space="preserve"> = kaj želimo poudariti.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Dve vrsti pomembnosti</w:t>
      </w:r>
      <w:r>
        <w:rPr>
          <w:rFonts w:ascii="Georgia" w:hAnsi="Georgia"/>
        </w:rPr>
        <w:t>:</w:t>
      </w:r>
    </w:p>
    <w:p w:rsidR="00000000" w:rsidRDefault="00A466B9">
      <w:pPr>
        <w:pStyle w:val="BodyText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vezana na izbiro strukture</w:t>
      </w:r>
    </w:p>
    <w:p w:rsidR="00000000" w:rsidRDefault="00A466B9">
      <w:pPr>
        <w:pStyle w:val="BodyText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znotraj strukture glede na pomembnost (pomembno na konec – kar slišimo nazadnje si bolj zapomnimo)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Razvrščanje informacij: pomembno informacijo na konec (jedro/</w:t>
      </w:r>
      <w:proofErr w:type="spellStart"/>
      <w:r>
        <w:rPr>
          <w:rFonts w:ascii="Georgia" w:hAnsi="Georgia"/>
          <w:color w:val="0099CC"/>
        </w:rPr>
        <w:t>rema</w:t>
      </w:r>
      <w:proofErr w:type="spellEnd"/>
      <w:r>
        <w:rPr>
          <w:rFonts w:ascii="Georgia" w:hAnsi="Georgia"/>
        </w:rPr>
        <w:t>), manj pomembno v izhodišče (začetek/</w:t>
      </w:r>
      <w:r>
        <w:rPr>
          <w:rFonts w:ascii="Georgia" w:hAnsi="Georgia"/>
          <w:color w:val="0099CC"/>
        </w:rPr>
        <w:t>tema</w:t>
      </w:r>
      <w:r>
        <w:rPr>
          <w:rFonts w:ascii="Georgia" w:hAnsi="Georgia"/>
        </w:rPr>
        <w:t>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Vse kar smo stru</w:t>
      </w:r>
      <w:r>
        <w:rPr>
          <w:rFonts w:ascii="Georgia" w:hAnsi="Georgia"/>
        </w:rPr>
        <w:t xml:space="preserve">kturirali moramo še izraziti, govorimo o </w:t>
      </w:r>
      <w:r>
        <w:rPr>
          <w:rFonts w:ascii="Georgia" w:hAnsi="Georgia"/>
          <w:color w:val="0099CC"/>
        </w:rPr>
        <w:t>fonetičnih procesih</w:t>
      </w:r>
      <w:r>
        <w:rPr>
          <w:rFonts w:ascii="Georgia" w:hAnsi="Georgia"/>
        </w:rPr>
        <w:t xml:space="preserve">. V </w:t>
      </w:r>
      <w:proofErr w:type="spellStart"/>
      <w:r>
        <w:rPr>
          <w:rFonts w:ascii="Georgia" w:hAnsi="Georgia"/>
          <w:color w:val="0099CC"/>
        </w:rPr>
        <w:t>prozodičnem</w:t>
      </w:r>
      <w:proofErr w:type="spellEnd"/>
      <w:r>
        <w:rPr>
          <w:rFonts w:ascii="Georgia" w:hAnsi="Georgia"/>
          <w:color w:val="0099CC"/>
        </w:rPr>
        <w:t xml:space="preserve"> sistemu</w:t>
      </w:r>
      <w:r>
        <w:rPr>
          <w:rFonts w:ascii="Georgia" w:hAnsi="Georgia"/>
        </w:rPr>
        <w:t xml:space="preserve"> izberemo </w:t>
      </w:r>
      <w:r>
        <w:rPr>
          <w:rFonts w:ascii="Georgia" w:hAnsi="Georgia"/>
          <w:color w:val="0099CC"/>
        </w:rPr>
        <w:t xml:space="preserve">končno </w:t>
      </w:r>
      <w:proofErr w:type="spellStart"/>
      <w:r>
        <w:rPr>
          <w:rFonts w:ascii="Georgia" w:hAnsi="Georgia"/>
          <w:color w:val="0099CC"/>
        </w:rPr>
        <w:t>intonacijo</w:t>
      </w:r>
      <w:proofErr w:type="spellEnd"/>
      <w:r>
        <w:rPr>
          <w:rFonts w:ascii="Georgia" w:hAnsi="Georgia"/>
        </w:rPr>
        <w:t xml:space="preserve"> (padajoča s . in ?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zač</w:t>
      </w:r>
      <w:proofErr w:type="spellEnd"/>
      <w:r>
        <w:rPr>
          <w:rFonts w:ascii="Georgia" w:hAnsi="Georgia"/>
        </w:rPr>
        <w:t xml:space="preserve">. k, </w:t>
      </w:r>
      <w:proofErr w:type="spellStart"/>
      <w:r>
        <w:rPr>
          <w:rFonts w:ascii="Georgia" w:hAnsi="Georgia"/>
        </w:rPr>
        <w:t>č</w:t>
      </w:r>
      <w:proofErr w:type="spellEnd"/>
      <w:r>
        <w:rPr>
          <w:rFonts w:ascii="Georgia" w:hAnsi="Georgia"/>
        </w:rPr>
        <w:t>, z).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Končni rezultat je </w:t>
      </w:r>
      <w:r>
        <w:rPr>
          <w:rFonts w:ascii="Georgia" w:hAnsi="Georgia"/>
          <w:b/>
          <w:bCs/>
          <w:color w:val="0099CC"/>
        </w:rPr>
        <w:t>izrek</w:t>
      </w:r>
      <w:r>
        <w:rPr>
          <w:rFonts w:ascii="Georgia" w:hAnsi="Georgia"/>
        </w:rPr>
        <w:t xml:space="preserve">, ki mora biti </w:t>
      </w:r>
      <w:r>
        <w:rPr>
          <w:rFonts w:ascii="Georgia" w:hAnsi="Georgia"/>
          <w:b/>
          <w:bCs/>
          <w:color w:val="0099CC"/>
        </w:rPr>
        <w:t>primeren kontekstu</w:t>
      </w:r>
      <w:r>
        <w:rPr>
          <w:rFonts w:ascii="Georgia" w:hAnsi="Georgia"/>
        </w:rPr>
        <w:t>. Ali smo uspešno izrazili svoj namen ali ne, pa je</w:t>
      </w:r>
      <w:r>
        <w:rPr>
          <w:rFonts w:ascii="Georgia" w:hAnsi="Georgia"/>
        </w:rPr>
        <w:t xml:space="preserve"> odvisno od prejšnje izbire/procesa.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Kako moramo izreke povezati v večjo celoto, da lahko govorimo o besedilu?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FF0066"/>
        </w:rPr>
      </w:pPr>
      <w:r>
        <w:rPr>
          <w:rFonts w:ascii="Georgia" w:hAnsi="Georgia"/>
          <w:b/>
          <w:bCs/>
          <w:color w:val="FF0066"/>
        </w:rPr>
        <w:t>BESEDILO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FF0066"/>
        </w:rPr>
        <w:t>smiselno</w:t>
      </w:r>
      <w:r>
        <w:rPr>
          <w:rFonts w:ascii="Georgia" w:hAnsi="Georgia"/>
        </w:rPr>
        <w:t xml:space="preserve"> (prepoznavna namen in tema)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FF0066"/>
        </w:rPr>
        <w:t>sovisno</w:t>
      </w:r>
      <w:r>
        <w:rPr>
          <w:rFonts w:ascii="Georgia" w:hAnsi="Georgia"/>
        </w:rPr>
        <w:t xml:space="preserve"> (kohezivno)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FF0066"/>
        </w:rPr>
        <w:t>zaokroženo</w:t>
      </w:r>
      <w:r>
        <w:rPr>
          <w:rFonts w:ascii="Georgia" w:hAnsi="Georgia"/>
        </w:rPr>
        <w:t xml:space="preserve"> (koherenca)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poved : izrek (pragmatično) : stavek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stavek </w:t>
      </w:r>
      <w:r>
        <w:rPr>
          <w:rFonts w:ascii="Georgia" w:hAnsi="Georgia"/>
        </w:rPr>
        <w:t>je stavčni vzorec s katerim ponazorimo strukturo: S</w:t>
      </w:r>
      <w:r>
        <w:rPr>
          <w:rFonts w:ascii="Georgia" w:hAnsi="Georgia"/>
          <w:vertAlign w:val="subscript"/>
        </w:rPr>
        <w:t>nom</w:t>
      </w:r>
      <w:r>
        <w:rPr>
          <w:rFonts w:ascii="Georgia" w:hAnsi="Georgia"/>
        </w:rPr>
        <w:t xml:space="preserve"> – VF </w:t>
      </w:r>
      <w:r>
        <w:rPr>
          <w:rFonts w:ascii="Georgia" w:hAnsi="Georgia"/>
        </w:rPr>
        <w:softHyphen/>
        <w:t xml:space="preserve">– </w:t>
      </w:r>
      <w:proofErr w:type="spellStart"/>
      <w:r>
        <w:rPr>
          <w:rFonts w:ascii="Georgia" w:hAnsi="Georgia"/>
        </w:rPr>
        <w:t>S</w:t>
      </w:r>
      <w:r>
        <w:rPr>
          <w:rFonts w:ascii="Georgia" w:hAnsi="Georgia"/>
          <w:vertAlign w:val="subscript"/>
        </w:rPr>
        <w:t>acc</w:t>
      </w:r>
      <w:proofErr w:type="spellEnd"/>
      <w:r>
        <w:rPr>
          <w:rFonts w:ascii="Georgia" w:hAnsi="Georgia"/>
        </w:rPr>
        <w:t xml:space="preserve"> – </w:t>
      </w:r>
      <w:proofErr w:type="spellStart"/>
      <w:r>
        <w:rPr>
          <w:rFonts w:ascii="Georgia" w:hAnsi="Georgia"/>
        </w:rPr>
        <w:t>S</w:t>
      </w:r>
      <w:r>
        <w:rPr>
          <w:rFonts w:ascii="Georgia" w:hAnsi="Georgia"/>
          <w:vertAlign w:val="subscript"/>
        </w:rPr>
        <w:t>dat</w:t>
      </w:r>
      <w:proofErr w:type="spellEnd"/>
    </w:p>
    <w:p w:rsidR="00000000" w:rsidRDefault="00A466B9">
      <w:pPr>
        <w:pStyle w:val="BodyText"/>
        <w:jc w:val="left"/>
        <w:rPr>
          <w:rFonts w:ascii="Georgia" w:hAnsi="Georgia"/>
          <w:sz w:val="16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</w:t>
      </w:r>
      <w:r>
        <w:rPr>
          <w:rFonts w:ascii="Georgia" w:hAnsi="Georgia"/>
          <w:sz w:val="16"/>
        </w:rPr>
        <w:t>(</w:t>
      </w:r>
      <w:proofErr w:type="spellStart"/>
      <w:r>
        <w:rPr>
          <w:rFonts w:ascii="Georgia" w:hAnsi="Georgia"/>
          <w:sz w:val="16"/>
        </w:rPr>
        <w:t>verbum</w:t>
      </w:r>
      <w:proofErr w:type="spellEnd"/>
      <w:r>
        <w:rPr>
          <w:rFonts w:ascii="Georgia" w:hAnsi="Georgia"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finitum</w:t>
      </w:r>
      <w:proofErr w:type="spellEnd"/>
      <w:r>
        <w:rPr>
          <w:rFonts w:ascii="Georgia" w:hAnsi="Georgia"/>
          <w:sz w:val="16"/>
        </w:rPr>
        <w:t>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</w:t>
      </w:r>
      <w:r>
        <w:rPr>
          <w:rFonts w:ascii="Georgia" w:hAnsi="Georgia"/>
        </w:rPr>
        <w:t xml:space="preserve">                     </w:t>
      </w:r>
      <w:r>
        <w:rPr>
          <w:rFonts w:ascii="Georgia" w:hAnsi="Georgia"/>
        </w:rPr>
        <w:sym w:font="Wingdings 3" w:char="F03E"/>
      </w:r>
      <w:r>
        <w:rPr>
          <w:rFonts w:ascii="Georgia" w:hAnsi="Georgia"/>
        </w:rPr>
        <w:t xml:space="preserve">  napolnimo ga z besedami </w:t>
      </w:r>
      <w:r>
        <w:rPr>
          <w:rFonts w:ascii="Georgia" w:hAnsi="Georgia"/>
        </w:rPr>
        <w:sym w:font="Wingdings 3" w:char="F038"/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poved je z besedami napolnjen stavčni vzorec: os – </w:t>
      </w:r>
      <w:proofErr w:type="spellStart"/>
      <w:r>
        <w:rPr>
          <w:rFonts w:ascii="Georgia" w:hAnsi="Georgia"/>
        </w:rPr>
        <w:t>pov</w:t>
      </w:r>
      <w:proofErr w:type="spellEnd"/>
      <w:r>
        <w:rPr>
          <w:rFonts w:ascii="Georgia" w:hAnsi="Georgia"/>
        </w:rPr>
        <w:t xml:space="preserve"> – pred</w:t>
      </w:r>
      <w:r>
        <w:rPr>
          <w:rFonts w:ascii="Georgia" w:hAnsi="Georgia"/>
          <w:vertAlign w:val="subscript"/>
        </w:rPr>
        <w:t xml:space="preserve">4 </w:t>
      </w:r>
      <w:r>
        <w:rPr>
          <w:rFonts w:ascii="Georgia" w:hAnsi="Georgia"/>
        </w:rPr>
        <w:t>– pred</w:t>
      </w:r>
      <w:r>
        <w:rPr>
          <w:rFonts w:ascii="Georgia" w:hAnsi="Georgia"/>
          <w:vertAlign w:val="subscript"/>
        </w:rPr>
        <w:t>3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izrek je poved s komunikacijsko funkcijo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Besedilo je tista komunikacijska postavitev, ki je smiselna, sovisna in zaokrožena.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  <w:color w:val="FF0066"/>
        </w:rPr>
        <w:t>Dress</w:t>
      </w:r>
      <w:r>
        <w:rPr>
          <w:rFonts w:ascii="Georgia" w:hAnsi="Georgia"/>
          <w:b/>
          <w:bCs/>
          <w:color w:val="FF0066"/>
        </w:rPr>
        <w:t>ler</w:t>
      </w:r>
      <w:proofErr w:type="spellEnd"/>
      <w:r>
        <w:rPr>
          <w:rFonts w:ascii="Georgia" w:hAnsi="Georgia"/>
        </w:rPr>
        <w:t xml:space="preserve"> in </w:t>
      </w:r>
      <w:r>
        <w:rPr>
          <w:rFonts w:ascii="Georgia" w:hAnsi="Georgia"/>
          <w:b/>
          <w:bCs/>
          <w:color w:val="FF0066"/>
        </w:rPr>
        <w:t xml:space="preserve">de </w:t>
      </w:r>
      <w:proofErr w:type="spellStart"/>
      <w:r>
        <w:rPr>
          <w:rFonts w:ascii="Georgia" w:hAnsi="Georgia"/>
          <w:b/>
          <w:bCs/>
          <w:color w:val="FF0066"/>
        </w:rPr>
        <w:t>Beaugrande</w:t>
      </w:r>
      <w:proofErr w:type="spellEnd"/>
      <w:r>
        <w:rPr>
          <w:rFonts w:ascii="Georgia" w:hAnsi="Georgia"/>
        </w:rPr>
        <w:t xml:space="preserve"> (</w:t>
      </w:r>
      <w:r>
        <w:rPr>
          <w:rFonts w:ascii="Georgia" w:hAnsi="Georgia"/>
        </w:rPr>
        <w:sym w:font="Wingdings" w:char="F026"/>
      </w:r>
      <w:r>
        <w:rPr>
          <w:rFonts w:ascii="Georgia" w:hAnsi="Georgia"/>
        </w:rPr>
        <w:t xml:space="preserve"> Uvod v </w:t>
      </w:r>
      <w:proofErr w:type="spellStart"/>
      <w:r>
        <w:rPr>
          <w:rFonts w:ascii="Georgia" w:hAnsi="Georgia"/>
        </w:rPr>
        <w:t>besediloslovje</w:t>
      </w:r>
      <w:proofErr w:type="spellEnd"/>
      <w:r>
        <w:rPr>
          <w:rFonts w:ascii="Georgia" w:hAnsi="Georgia"/>
        </w:rPr>
        <w:t xml:space="preserve">): Besedilo je tista komunikacijska postavitev, ki ustreza sedmim kriterijem </w:t>
      </w:r>
      <w:proofErr w:type="spellStart"/>
      <w:r>
        <w:rPr>
          <w:rFonts w:ascii="Georgia" w:hAnsi="Georgia"/>
        </w:rPr>
        <w:t>besedilnosti</w:t>
      </w:r>
      <w:proofErr w:type="spellEnd"/>
      <w:r>
        <w:rPr>
          <w:rFonts w:ascii="Georgia" w:hAnsi="Georgia"/>
        </w:rPr>
        <w:t>:</w:t>
      </w:r>
    </w:p>
    <w:p w:rsidR="00000000" w:rsidRDefault="00A466B9">
      <w:pPr>
        <w:pStyle w:val="BodyText"/>
        <w:numPr>
          <w:ilvl w:val="0"/>
          <w:numId w:val="2"/>
        </w:numPr>
        <w:jc w:val="left"/>
        <w:rPr>
          <w:rFonts w:ascii="Georgia" w:hAnsi="Georgia"/>
          <w:color w:val="FF0066"/>
        </w:rPr>
      </w:pPr>
      <w:proofErr w:type="spellStart"/>
      <w:r>
        <w:rPr>
          <w:rFonts w:ascii="Georgia" w:hAnsi="Georgia"/>
          <w:color w:val="FF0066"/>
        </w:rPr>
        <w:t>kohezija</w:t>
      </w:r>
      <w:proofErr w:type="spellEnd"/>
    </w:p>
    <w:p w:rsidR="00000000" w:rsidRDefault="00A466B9">
      <w:pPr>
        <w:pStyle w:val="BodyText"/>
        <w:numPr>
          <w:ilvl w:val="0"/>
          <w:numId w:val="2"/>
        </w:numPr>
        <w:jc w:val="left"/>
        <w:rPr>
          <w:rFonts w:ascii="Georgia" w:hAnsi="Georgia"/>
          <w:color w:val="FF0066"/>
        </w:rPr>
      </w:pPr>
      <w:r>
        <w:rPr>
          <w:rFonts w:ascii="Georgia" w:hAnsi="Georgia"/>
          <w:color w:val="FF0066"/>
        </w:rPr>
        <w:t>koherenca</w:t>
      </w:r>
    </w:p>
    <w:p w:rsidR="00000000" w:rsidRDefault="00A466B9">
      <w:pPr>
        <w:pStyle w:val="BodyText"/>
        <w:numPr>
          <w:ilvl w:val="0"/>
          <w:numId w:val="2"/>
        </w:numPr>
        <w:jc w:val="left"/>
        <w:rPr>
          <w:rFonts w:ascii="Georgia" w:hAnsi="Georgia"/>
          <w:color w:val="FF0066"/>
        </w:rPr>
      </w:pPr>
      <w:r>
        <w:rPr>
          <w:rFonts w:ascii="Georgia" w:hAnsi="Georgia"/>
          <w:color w:val="FF0066"/>
        </w:rPr>
        <w:t>namernost</w:t>
      </w:r>
    </w:p>
    <w:p w:rsidR="00000000" w:rsidRDefault="00A466B9">
      <w:pPr>
        <w:pStyle w:val="BodyText"/>
        <w:numPr>
          <w:ilvl w:val="0"/>
          <w:numId w:val="2"/>
        </w:numPr>
        <w:jc w:val="left"/>
        <w:rPr>
          <w:rFonts w:ascii="Georgia" w:hAnsi="Georgia"/>
          <w:color w:val="FF0066"/>
        </w:rPr>
      </w:pPr>
      <w:r>
        <w:rPr>
          <w:rFonts w:ascii="Georgia" w:hAnsi="Georgia"/>
          <w:color w:val="FF0066"/>
        </w:rPr>
        <w:t>sprejemljivost</w:t>
      </w:r>
    </w:p>
    <w:p w:rsidR="00000000" w:rsidRDefault="00A466B9">
      <w:pPr>
        <w:pStyle w:val="BodyText"/>
        <w:numPr>
          <w:ilvl w:val="0"/>
          <w:numId w:val="2"/>
        </w:numPr>
        <w:jc w:val="left"/>
        <w:rPr>
          <w:rFonts w:ascii="Georgia" w:hAnsi="Georgia"/>
          <w:color w:val="FF0066"/>
        </w:rPr>
      </w:pPr>
      <w:proofErr w:type="spellStart"/>
      <w:r>
        <w:rPr>
          <w:rFonts w:ascii="Georgia" w:hAnsi="Georgia"/>
          <w:color w:val="FF0066"/>
        </w:rPr>
        <w:t>informativnost</w:t>
      </w:r>
      <w:proofErr w:type="spellEnd"/>
    </w:p>
    <w:p w:rsidR="00000000" w:rsidRDefault="00A466B9">
      <w:pPr>
        <w:pStyle w:val="BodyText"/>
        <w:numPr>
          <w:ilvl w:val="0"/>
          <w:numId w:val="2"/>
        </w:numPr>
        <w:jc w:val="left"/>
        <w:rPr>
          <w:rFonts w:ascii="Georgia" w:hAnsi="Georgia"/>
          <w:color w:val="FF0066"/>
        </w:rPr>
      </w:pPr>
      <w:proofErr w:type="spellStart"/>
      <w:r>
        <w:rPr>
          <w:rFonts w:ascii="Georgia" w:hAnsi="Georgia"/>
          <w:color w:val="FF0066"/>
        </w:rPr>
        <w:t>situacijskost</w:t>
      </w:r>
      <w:proofErr w:type="spellEnd"/>
    </w:p>
    <w:p w:rsidR="00000000" w:rsidRDefault="00A466B9">
      <w:pPr>
        <w:pStyle w:val="BodyText"/>
        <w:numPr>
          <w:ilvl w:val="0"/>
          <w:numId w:val="2"/>
        </w:numPr>
        <w:jc w:val="left"/>
        <w:rPr>
          <w:rFonts w:ascii="Georgia" w:hAnsi="Georgia"/>
          <w:color w:val="FF0066"/>
        </w:rPr>
      </w:pPr>
      <w:proofErr w:type="spellStart"/>
      <w:r>
        <w:rPr>
          <w:rFonts w:ascii="Georgia" w:hAnsi="Georgia"/>
          <w:color w:val="FF0066"/>
        </w:rPr>
        <w:t>medbesedilnost</w:t>
      </w:r>
      <w:proofErr w:type="spellEnd"/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Kohezija</w:t>
      </w:r>
      <w:proofErr w:type="spellEnd"/>
      <w:r>
        <w:rPr>
          <w:rFonts w:ascii="Georgia" w:hAnsi="Georgia"/>
        </w:rPr>
        <w:t xml:space="preserve"> in koherenca sta poveza</w:t>
      </w:r>
      <w:r>
        <w:rPr>
          <w:rFonts w:ascii="Georgia" w:hAnsi="Georgia"/>
        </w:rPr>
        <w:t>ni z besedilom, ostale pa zadevajo druge elemente komunikacijske verige.</w:t>
      </w: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FF0066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b/>
          <w:bCs/>
          <w:color w:val="FF0066"/>
        </w:rPr>
        <w:t>MEDBESEDILNOST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zadeva </w:t>
      </w:r>
      <w:r>
        <w:rPr>
          <w:rFonts w:ascii="Georgia" w:hAnsi="Georgia"/>
          <w:color w:val="FF0066"/>
        </w:rPr>
        <w:t>pojavljanje elementov drugih besedil, besedilnih vzorcev v nekem besedilu</w:t>
      </w:r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Npr.: kdor ne skače ni </w:t>
      </w:r>
      <w:proofErr w:type="spellStart"/>
      <w:r>
        <w:rPr>
          <w:rFonts w:ascii="Georgia" w:hAnsi="Georgia"/>
          <w:u w:val="single"/>
        </w:rPr>
        <w:t>Slovenc</w:t>
      </w:r>
      <w:proofErr w:type="spellEnd"/>
      <w:r>
        <w:rPr>
          <w:rFonts w:ascii="Georgia" w:hAnsi="Georgia"/>
        </w:rPr>
        <w:t xml:space="preserve"> : kdor ne skače ni </w:t>
      </w:r>
      <w:proofErr w:type="spellStart"/>
      <w:r>
        <w:rPr>
          <w:rFonts w:ascii="Georgia" w:hAnsi="Georgia"/>
          <w:u w:val="single"/>
        </w:rPr>
        <w:t>učenc</w:t>
      </w:r>
      <w:proofErr w:type="spellEnd"/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(opazimo elemente </w:t>
      </w:r>
      <w:proofErr w:type="spellStart"/>
      <w:r>
        <w:rPr>
          <w:rFonts w:ascii="Georgia" w:hAnsi="Georgia"/>
        </w:rPr>
        <w:t>medbesedilnosti</w:t>
      </w:r>
      <w:proofErr w:type="spellEnd"/>
      <w:r>
        <w:rPr>
          <w:rFonts w:ascii="Georgia" w:hAnsi="Georgia"/>
        </w:rPr>
        <w:t>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Na nek način se pojavljajo različni besedilni vzorci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mi tvorimo novo besedilo v katerega vmešamo neke stare vzorce (</w:t>
      </w:r>
      <w:proofErr w:type="spellStart"/>
      <w:r>
        <w:rPr>
          <w:rFonts w:ascii="Georgia" w:hAnsi="Georgia"/>
        </w:rPr>
        <w:t>medbesedilnost</w:t>
      </w:r>
      <w:proofErr w:type="spellEnd"/>
      <w:r>
        <w:rPr>
          <w:rFonts w:ascii="Georgia" w:hAnsi="Georgia"/>
        </w:rPr>
        <w:t xml:space="preserve"> ni prepisovanje npr. z</w:t>
      </w:r>
      <w:r>
        <w:rPr>
          <w:rFonts w:ascii="Georgia" w:hAnsi="Georgia"/>
        </w:rPr>
        <w:t xml:space="preserve"> interneta).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FF0066"/>
        </w:rPr>
      </w:pPr>
      <w:r>
        <w:rPr>
          <w:rFonts w:ascii="Georgia" w:hAnsi="Georgia"/>
          <w:b/>
          <w:bCs/>
          <w:color w:val="FF0066"/>
        </w:rPr>
        <w:lastRenderedPageBreak/>
        <w:t>SITUACIJSKOST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Kriterij zadeva </w:t>
      </w:r>
      <w:r>
        <w:rPr>
          <w:rFonts w:ascii="Georgia" w:hAnsi="Georgia"/>
          <w:color w:val="FF0066"/>
        </w:rPr>
        <w:t>ustrezno izbiro sredstev glede na situacijo</w:t>
      </w:r>
      <w:r>
        <w:rPr>
          <w:rFonts w:ascii="Georgia" w:hAnsi="Georgia"/>
        </w:rPr>
        <w:t xml:space="preserve"> (besedilo je vezano na kontekst/situacijo).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Npr.: Po cesti peljemo 80 km/h. Ob njej je sporočilo naj vozimo 40 km/h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mi tega sporočila sploh ne moremo prepoznati, ke</w:t>
      </w:r>
      <w:r>
        <w:rPr>
          <w:rFonts w:ascii="Georgia" w:hAnsi="Georgia"/>
        </w:rPr>
        <w:t>r gremo prehitro.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FF0066"/>
        </w:rPr>
      </w:pPr>
      <w:r>
        <w:rPr>
          <w:rFonts w:ascii="Georgia" w:hAnsi="Georgia"/>
          <w:b/>
          <w:bCs/>
          <w:color w:val="FF0066"/>
        </w:rPr>
        <w:t>INFORMATIVNOST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je </w:t>
      </w:r>
      <w:r>
        <w:rPr>
          <w:rFonts w:ascii="Georgia" w:hAnsi="Georgia"/>
          <w:color w:val="FF0066"/>
        </w:rPr>
        <w:t>stopnja (ne)pričakovanosti na ravni oblike in vsebine</w:t>
      </w:r>
      <w:r>
        <w:rPr>
          <w:rFonts w:ascii="Georgia" w:hAnsi="Georgia"/>
        </w:rPr>
        <w:t>. D &amp; B govorita o treh stopnjah, tretja je najvišja (1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3 = pričakovano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nepričakovano). Besedilo kot dinamična komunikacijska pojavitev zahteva </w:t>
      </w:r>
      <w:r>
        <w:rPr>
          <w:rFonts w:ascii="Georgia" w:hAnsi="Georgia"/>
          <w:color w:val="FF0066"/>
        </w:rPr>
        <w:t>menjavanje</w:t>
      </w:r>
      <w:r>
        <w:rPr>
          <w:rFonts w:ascii="Georgia" w:hAnsi="Georgia"/>
        </w:rPr>
        <w:t xml:space="preserve"> teh </w:t>
      </w:r>
      <w:r>
        <w:rPr>
          <w:rFonts w:ascii="Georgia" w:hAnsi="Georgia"/>
          <w:color w:val="FF0066"/>
        </w:rPr>
        <w:t>stope</w:t>
      </w:r>
      <w:r>
        <w:rPr>
          <w:rFonts w:ascii="Georgia" w:hAnsi="Georgia"/>
          <w:color w:val="FF0066"/>
        </w:rPr>
        <w:t>nj</w:t>
      </w:r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Kaj je nepričakovano na ravni oblike? Na primer, da bi predavanja potekala v vezani besedi, če bi dobili vabilo na podelitev indeksov v obliki soneta …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kontekst vpliva na to, ali neko pojavitev lahko uvrstimo na 1., 2. ali 3. stopnjo (nekaj je za do</w:t>
      </w:r>
      <w:r>
        <w:rPr>
          <w:rFonts w:ascii="Georgia" w:hAnsi="Georgia"/>
        </w:rPr>
        <w:t>ločen kontekst bolj pričakovano kot za drugega).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FF0066"/>
        </w:rPr>
      </w:pPr>
      <w:r>
        <w:rPr>
          <w:rFonts w:ascii="Georgia" w:hAnsi="Georgia"/>
          <w:b/>
          <w:bCs/>
          <w:color w:val="FF0066"/>
        </w:rPr>
        <w:t>SPREJEMLJIVOST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Določeno besedilo je lahko za naslovnika bolj ali manj sprejemljivo. Sprejemljivost je povezana tudi s tolerantnostjo in predpostavkami. Oceniti moramo </w:t>
      </w:r>
      <w:r>
        <w:rPr>
          <w:rFonts w:ascii="Georgia" w:hAnsi="Georgia"/>
          <w:color w:val="FF0066"/>
        </w:rPr>
        <w:t>kontekst</w:t>
      </w:r>
      <w:r>
        <w:rPr>
          <w:rFonts w:ascii="Georgia" w:hAnsi="Georgia"/>
        </w:rPr>
        <w:t xml:space="preserve"> in izbrati sredstva – pri tem </w:t>
      </w:r>
      <w:r>
        <w:rPr>
          <w:rFonts w:ascii="Georgia" w:hAnsi="Georgia"/>
        </w:rPr>
        <w:t xml:space="preserve">računamo na tolerantnost </w:t>
      </w:r>
      <w:r>
        <w:rPr>
          <w:rFonts w:ascii="Georgia" w:hAnsi="Georgia"/>
          <w:color w:val="FF0066"/>
        </w:rPr>
        <w:t>naslovnika</w:t>
      </w:r>
      <w:r>
        <w:rPr>
          <w:rFonts w:ascii="Georgia" w:hAnsi="Georgia"/>
        </w:rPr>
        <w:t>, ker če ne ni učinka, ki smo ga želeli doseči.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FF0066"/>
        </w:rPr>
      </w:pPr>
      <w:r>
        <w:rPr>
          <w:rFonts w:ascii="Georgia" w:hAnsi="Georgia"/>
          <w:b/>
          <w:bCs/>
          <w:color w:val="FF0066"/>
        </w:rPr>
        <w:t>NAMERNOST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Govorimo o </w:t>
      </w:r>
      <w:r>
        <w:rPr>
          <w:rFonts w:ascii="Georgia" w:hAnsi="Georgia"/>
          <w:color w:val="FF0066"/>
        </w:rPr>
        <w:t>namenu</w:t>
      </w:r>
      <w:r>
        <w:rPr>
          <w:rFonts w:ascii="Georgia" w:hAnsi="Georgia"/>
        </w:rPr>
        <w:t xml:space="preserve">, ki ga ima </w:t>
      </w:r>
      <w:r>
        <w:rPr>
          <w:rFonts w:ascii="Georgia" w:hAnsi="Georgia"/>
          <w:color w:val="FF0066"/>
        </w:rPr>
        <w:t>tvorec, ko oblikuje besedila</w:t>
      </w:r>
      <w:r>
        <w:rPr>
          <w:rFonts w:ascii="Georgia" w:hAnsi="Georgia"/>
        </w:rPr>
        <w:t xml:space="preserve"> (glede na to, kaj želi doseči pri naslovniku, izbira sredstva). Besedila se delijo na več tipov, glede n</w:t>
      </w:r>
      <w:r>
        <w:rPr>
          <w:rFonts w:ascii="Georgia" w:hAnsi="Georgia"/>
        </w:rPr>
        <w:t xml:space="preserve">a to kakšen imamo namen. Namen nas že usmerja v besedilno vrsto (vpliva na to izbiro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npr. poizvedovalna besedila, če želimo nekaj izvedeti; želja/ukaz …)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KOHEZIJA in KOHERENCA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Besedilo mora biti na površini in v globini speto (in to površinsko in glob</w:t>
      </w:r>
      <w:r>
        <w:rPr>
          <w:rFonts w:ascii="Georgia" w:hAnsi="Georgia"/>
        </w:rPr>
        <w:t xml:space="preserve">insko spetost zadevata </w:t>
      </w:r>
      <w:proofErr w:type="spellStart"/>
      <w:r>
        <w:rPr>
          <w:rFonts w:ascii="Georgia" w:hAnsi="Georgia"/>
        </w:rPr>
        <w:t>kohezija</w:t>
      </w:r>
      <w:proofErr w:type="spellEnd"/>
      <w:r>
        <w:rPr>
          <w:rFonts w:ascii="Georgia" w:hAnsi="Georgia"/>
        </w:rPr>
        <w:t xml:space="preserve"> in koherenca).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CC9900"/>
        </w:rPr>
      </w:pPr>
      <w:r>
        <w:rPr>
          <w:rFonts w:ascii="Georgia" w:hAnsi="Georgia"/>
          <w:b/>
          <w:bCs/>
          <w:color w:val="CC9900"/>
        </w:rPr>
        <w:t xml:space="preserve">KOHEZIJA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D &amp; B: </w:t>
      </w:r>
      <w:proofErr w:type="spellStart"/>
      <w:r>
        <w:rPr>
          <w:rFonts w:ascii="Georgia" w:hAnsi="Georgia"/>
        </w:rPr>
        <w:t>Kohezija</w:t>
      </w:r>
      <w:proofErr w:type="spellEnd"/>
      <w:r>
        <w:rPr>
          <w:rFonts w:ascii="Georgia" w:hAnsi="Georgia"/>
        </w:rPr>
        <w:t xml:space="preserve"> je </w:t>
      </w:r>
      <w:r>
        <w:rPr>
          <w:rFonts w:ascii="Georgia" w:hAnsi="Georgia"/>
          <w:color w:val="CC9900"/>
        </w:rPr>
        <w:t>besedilni kriterij, kjer z uporabo slovničnih sredstev zagotovimo povezanost besedila</w:t>
      </w:r>
      <w:r>
        <w:rPr>
          <w:rFonts w:ascii="Georgia" w:hAnsi="Georgia"/>
        </w:rPr>
        <w:t xml:space="preserve">. Ta povezanost je povezanost na </w:t>
      </w:r>
      <w:r>
        <w:rPr>
          <w:rFonts w:ascii="Georgia" w:hAnsi="Georgia"/>
          <w:color w:val="CC9900"/>
        </w:rPr>
        <w:t>površini</w:t>
      </w:r>
      <w:r>
        <w:rPr>
          <w:rFonts w:ascii="Georgia" w:hAnsi="Georgia"/>
        </w:rPr>
        <w:t xml:space="preserve">.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to še ne zagotavlja globinske spetosti besedila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površina = struktura         avtor te delitve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globina = pomen                je </w:t>
      </w:r>
      <w:proofErr w:type="spellStart"/>
      <w:r>
        <w:rPr>
          <w:rFonts w:ascii="Georgia" w:hAnsi="Georgia"/>
        </w:rPr>
        <w:t>Noam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Chomsky</w:t>
      </w:r>
      <w:proofErr w:type="spellEnd"/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Pri </w:t>
      </w:r>
      <w:proofErr w:type="spellStart"/>
      <w:r>
        <w:rPr>
          <w:rFonts w:ascii="Georgia" w:hAnsi="Georgia"/>
        </w:rPr>
        <w:t>koheziji</w:t>
      </w:r>
      <w:proofErr w:type="spellEnd"/>
      <w:r>
        <w:rPr>
          <w:rFonts w:ascii="Georgia" w:hAnsi="Georgia"/>
        </w:rPr>
        <w:t xml:space="preserve"> se srečamo z dvema postopkoma: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  <w:b/>
          <w:bCs/>
          <w:color w:val="CC9900"/>
        </w:rPr>
        <w:t>NAVEZOVANJE</w:t>
      </w:r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anaforičnost</w:t>
      </w:r>
      <w:proofErr w:type="spellEnd"/>
      <w:r>
        <w:rPr>
          <w:rFonts w:ascii="Georgia" w:hAnsi="Georgia"/>
        </w:rPr>
        <w:t xml:space="preserve">), </w:t>
      </w:r>
      <w:proofErr w:type="spellStart"/>
      <w:r>
        <w:rPr>
          <w:rFonts w:ascii="Georgia" w:hAnsi="Georgia"/>
          <w:color w:val="CC9900"/>
        </w:rPr>
        <w:t>naveznik</w:t>
      </w:r>
      <w:proofErr w:type="spellEnd"/>
      <w:r>
        <w:rPr>
          <w:rFonts w:ascii="Georgia" w:hAnsi="Georgia"/>
        </w:rPr>
        <w:t xml:space="preserve"> (anafora):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Nenadoma je pred skupino zapeljal </w:t>
      </w:r>
      <w:r>
        <w:rPr>
          <w:rFonts w:ascii="Georgia" w:hAnsi="Georgia"/>
          <w:u w:val="single"/>
        </w:rPr>
        <w:t>avto</w:t>
      </w:r>
      <w:r>
        <w:rPr>
          <w:rFonts w:ascii="Georgia" w:hAnsi="Georgia"/>
        </w:rPr>
        <w:t xml:space="preserve">. Nihče </w:t>
      </w:r>
      <w:r>
        <w:rPr>
          <w:rFonts w:ascii="Georgia" w:hAnsi="Georgia"/>
          <w:u w:val="single"/>
        </w:rPr>
        <w:t>ga</w:t>
      </w:r>
      <w:r>
        <w:rPr>
          <w:rFonts w:ascii="Georgia" w:hAnsi="Georgia"/>
        </w:rPr>
        <w:t xml:space="preserve"> ni opazil.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Zunajjezikovno dejanskost najprej poimenujemo s </w:t>
      </w:r>
      <w:r>
        <w:rPr>
          <w:rFonts w:ascii="Georgia" w:hAnsi="Georgia"/>
          <w:color w:val="CC9900"/>
        </w:rPr>
        <w:t>polnopomensko besedo</w:t>
      </w:r>
      <w:r>
        <w:rPr>
          <w:rFonts w:ascii="Georgia" w:hAnsi="Georgia"/>
        </w:rPr>
        <w:t xml:space="preserve"> (neodvisno od konteksta), potem pa na to isto zunajjezikovno dejanskost z </w:t>
      </w:r>
      <w:proofErr w:type="spellStart"/>
      <w:r>
        <w:rPr>
          <w:rFonts w:ascii="Georgia" w:hAnsi="Georgia"/>
          <w:color w:val="CC9900"/>
        </w:rPr>
        <w:t>anaforičnim</w:t>
      </w:r>
      <w:proofErr w:type="spellEnd"/>
      <w:r>
        <w:rPr>
          <w:rFonts w:ascii="Georgia" w:hAnsi="Georgia"/>
          <w:color w:val="CC9900"/>
        </w:rPr>
        <w:t xml:space="preserve"> zaimkom</w:t>
      </w:r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Problem: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CC9900"/>
        </w:rPr>
        <w:t>Besede z enakimi slovničnimi lastnostmi</w:t>
      </w:r>
      <w:r>
        <w:rPr>
          <w:rFonts w:ascii="Georgia" w:hAnsi="Georgia"/>
        </w:rPr>
        <w:t xml:space="preserve">, ki na njih kažemo z istim </w:t>
      </w:r>
      <w:proofErr w:type="spellStart"/>
      <w:r>
        <w:rPr>
          <w:rFonts w:ascii="Georgia" w:hAnsi="Georgia"/>
        </w:rPr>
        <w:t>anaforičnim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zaimkom (takrat prvo besedo ponovimo ali uporabimo kakšno drugo sredstvo – npr. pravna besedila imajo veliko dobesednih ponovitev).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Pri določenih izrazih ne vemo kaj pomenijo, če ne poznamo </w:t>
      </w:r>
      <w:r>
        <w:rPr>
          <w:rFonts w:ascii="Georgia" w:hAnsi="Georgia"/>
          <w:color w:val="CC9900"/>
        </w:rPr>
        <w:t>konteksta</w:t>
      </w:r>
      <w:r>
        <w:rPr>
          <w:rFonts w:ascii="Georgia" w:hAnsi="Georgia"/>
        </w:rPr>
        <w:t xml:space="preserve"> (npr. jaz, tukaj, tam) – to so izrazi s kazalno vlogo </w:t>
      </w:r>
      <w:r>
        <w:rPr>
          <w:rFonts w:ascii="Georgia" w:hAnsi="Georgia"/>
        </w:rPr>
        <w:t xml:space="preserve">= </w:t>
      </w:r>
      <w:proofErr w:type="spellStart"/>
      <w:r>
        <w:rPr>
          <w:rFonts w:ascii="Georgia" w:hAnsi="Georgia"/>
        </w:rPr>
        <w:t>deikti</w:t>
      </w:r>
      <w:proofErr w:type="spellEnd"/>
      <w:r>
        <w:rPr>
          <w:rFonts w:ascii="Georgia" w:hAnsi="Georgia"/>
        </w:rPr>
        <w:t>).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  <w:b/>
          <w:bCs/>
          <w:color w:val="CC9900"/>
        </w:rPr>
        <w:t>NAPOVEDOVANJE</w:t>
      </w:r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kataforičnost</w:t>
      </w:r>
      <w:proofErr w:type="spellEnd"/>
      <w:r>
        <w:rPr>
          <w:rFonts w:ascii="Georgia" w:hAnsi="Georgia"/>
        </w:rPr>
        <w:t xml:space="preserve">), </w:t>
      </w:r>
      <w:r>
        <w:rPr>
          <w:rFonts w:ascii="Georgia" w:hAnsi="Georgia"/>
          <w:color w:val="CC9900"/>
        </w:rPr>
        <w:t>napovednik</w:t>
      </w:r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katafora</w:t>
      </w:r>
      <w:proofErr w:type="spellEnd"/>
      <w:r>
        <w:rPr>
          <w:rFonts w:ascii="Georgia" w:hAnsi="Georgia"/>
        </w:rPr>
        <w:t>):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Povabil </w:t>
      </w:r>
      <w:r>
        <w:rPr>
          <w:rFonts w:ascii="Georgia" w:hAnsi="Georgia"/>
          <w:u w:val="single"/>
        </w:rPr>
        <w:t>ga</w:t>
      </w:r>
      <w:r>
        <w:rPr>
          <w:rFonts w:ascii="Georgia" w:hAnsi="Georgia"/>
        </w:rPr>
        <w:t xml:space="preserve"> je domov. </w:t>
      </w:r>
      <w:r>
        <w:rPr>
          <w:rFonts w:ascii="Georgia" w:hAnsi="Georgia"/>
          <w:u w:val="single"/>
        </w:rPr>
        <w:t>Jan</w:t>
      </w:r>
      <w:r>
        <w:rPr>
          <w:rFonts w:ascii="Georgia" w:hAnsi="Georgia"/>
        </w:rPr>
        <w:t xml:space="preserve"> je seveda rad prišel.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  <w:color w:val="CC9900"/>
        </w:rPr>
        <w:t>Polnopomenska beseda</w:t>
      </w:r>
      <w:r>
        <w:rPr>
          <w:rFonts w:ascii="Georgia" w:hAnsi="Georgia"/>
        </w:rPr>
        <w:t xml:space="preserve"> se pojavi šele </w:t>
      </w:r>
      <w:r>
        <w:rPr>
          <w:rFonts w:ascii="Georgia" w:hAnsi="Georgia"/>
          <w:color w:val="CC9900"/>
        </w:rPr>
        <w:t>kasneje</w:t>
      </w:r>
      <w:r>
        <w:rPr>
          <w:rFonts w:ascii="Georgia" w:hAnsi="Georgia"/>
        </w:rPr>
        <w:t xml:space="preserve">, najprej pa na zunajjezikovno dejanskost kažemo z </w:t>
      </w:r>
      <w:r>
        <w:rPr>
          <w:rFonts w:ascii="Georgia" w:hAnsi="Georgia"/>
          <w:color w:val="CC9900"/>
        </w:rPr>
        <w:t>zaimkom</w:t>
      </w:r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Oba postopka (navezovanje in na</w:t>
      </w:r>
      <w:r>
        <w:rPr>
          <w:rFonts w:ascii="Georgia" w:hAnsi="Georgia"/>
        </w:rPr>
        <w:t>povedovanje) sta pravilna oz. možna. Vendar za boljšo preglednost in razumevanje je bolje uporabiti navezovanje.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Ta dva postopka nista edina postopka za vzpostavljanje površinske spetosti besedila.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Kohezijo</w:t>
      </w:r>
      <w:proofErr w:type="spellEnd"/>
      <w:r>
        <w:rPr>
          <w:rFonts w:ascii="Georgia" w:hAnsi="Georgia"/>
        </w:rPr>
        <w:t xml:space="preserve"> vzpostavljamo: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a) s </w:t>
      </w:r>
      <w:proofErr w:type="spellStart"/>
      <w:r>
        <w:rPr>
          <w:rFonts w:ascii="Georgia" w:hAnsi="Georgia"/>
          <w:b/>
          <w:bCs/>
          <w:color w:val="CC9900"/>
        </w:rPr>
        <w:t>predmetnopomensko</w:t>
      </w:r>
      <w:proofErr w:type="spellEnd"/>
      <w:r>
        <w:rPr>
          <w:rFonts w:ascii="Georgia" w:hAnsi="Georgia"/>
          <w:b/>
          <w:bCs/>
          <w:color w:val="CC9900"/>
        </w:rPr>
        <w:t xml:space="preserve"> besedo/b</w:t>
      </w:r>
      <w:r>
        <w:rPr>
          <w:rFonts w:ascii="Georgia" w:hAnsi="Georgia"/>
          <w:b/>
          <w:bCs/>
          <w:color w:val="CC9900"/>
        </w:rPr>
        <w:t>esedno zvezo</w:t>
      </w:r>
      <w:r>
        <w:rPr>
          <w:rFonts w:ascii="Georgia" w:hAnsi="Georgia"/>
        </w:rPr>
        <w:t xml:space="preserve"> (dobesedna ponovitev ali delna dobesedna ponovitev, to je s spremembo v besedni vrsti)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dobesedno ponavljanje ni najbolj primerno ves čas (s tem kršimo </w:t>
      </w:r>
      <w:proofErr w:type="spellStart"/>
      <w:r>
        <w:rPr>
          <w:rFonts w:ascii="Georgia" w:hAnsi="Georgia"/>
        </w:rPr>
        <w:t>maksimo</w:t>
      </w:r>
      <w:proofErr w:type="spellEnd"/>
      <w:r>
        <w:rPr>
          <w:rFonts w:ascii="Georgia" w:hAnsi="Georgia"/>
        </w:rPr>
        <w:t xml:space="preserve"> načina):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Tega najprej razrežejo na </w:t>
      </w:r>
      <w:r>
        <w:rPr>
          <w:rFonts w:ascii="Georgia" w:hAnsi="Georgia"/>
          <w:u w:val="single"/>
        </w:rPr>
        <w:t>plasti</w:t>
      </w:r>
      <w:r>
        <w:rPr>
          <w:rFonts w:ascii="Georgia" w:hAnsi="Georgia"/>
        </w:rPr>
        <w:t xml:space="preserve">. </w:t>
      </w:r>
      <w:r>
        <w:rPr>
          <w:rFonts w:ascii="Georgia" w:hAnsi="Georgia"/>
          <w:u w:val="single"/>
        </w:rPr>
        <w:t>Plasti</w:t>
      </w:r>
      <w:r>
        <w:rPr>
          <w:rFonts w:ascii="Georgia" w:hAnsi="Georgia"/>
        </w:rPr>
        <w:t xml:space="preserve"> razrežejo v paličice.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lahko </w:t>
      </w:r>
      <w:r>
        <w:rPr>
          <w:rFonts w:ascii="Georgia" w:hAnsi="Georgia"/>
        </w:rPr>
        <w:t>le delno ponovimo besedo = sprememba v besedni vrsti: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Oče </w:t>
      </w:r>
      <w:r>
        <w:rPr>
          <w:rFonts w:ascii="Georgia" w:hAnsi="Georgia"/>
          <w:u w:val="single"/>
        </w:rPr>
        <w:t>je prišel</w:t>
      </w:r>
      <w:r>
        <w:rPr>
          <w:rFonts w:ascii="Georgia" w:hAnsi="Georgia"/>
        </w:rPr>
        <w:t xml:space="preserve"> domov. Njegov </w:t>
      </w:r>
      <w:r>
        <w:rPr>
          <w:rFonts w:ascii="Georgia" w:hAnsi="Georgia"/>
          <w:u w:val="single"/>
        </w:rPr>
        <w:t>prihod</w:t>
      </w:r>
      <w:r>
        <w:rPr>
          <w:rFonts w:ascii="Georgia" w:hAnsi="Georgia"/>
        </w:rPr>
        <w:t xml:space="preserve"> je razburil babico.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b</w:t>
      </w:r>
      <w:proofErr w:type="spellEnd"/>
      <w:r>
        <w:rPr>
          <w:rFonts w:ascii="Georgia" w:hAnsi="Georgia"/>
        </w:rPr>
        <w:t xml:space="preserve">) s </w:t>
      </w:r>
      <w:r>
        <w:rPr>
          <w:rFonts w:ascii="Georgia" w:hAnsi="Georgia"/>
          <w:b/>
          <w:bCs/>
          <w:color w:val="CC9900"/>
        </w:rPr>
        <w:t xml:space="preserve">sopomenko, </w:t>
      </w:r>
      <w:proofErr w:type="spellStart"/>
      <w:r>
        <w:rPr>
          <w:rFonts w:ascii="Georgia" w:hAnsi="Georgia"/>
          <w:b/>
          <w:bCs/>
          <w:color w:val="CC9900"/>
        </w:rPr>
        <w:t>nadpomenko</w:t>
      </w:r>
      <w:proofErr w:type="spellEnd"/>
      <w:r>
        <w:rPr>
          <w:rFonts w:ascii="Georgia" w:hAnsi="Georgia"/>
        </w:rPr>
        <w:t xml:space="preserve"> ali </w:t>
      </w:r>
      <w:proofErr w:type="spellStart"/>
      <w:r>
        <w:rPr>
          <w:rFonts w:ascii="Georgia" w:hAnsi="Georgia"/>
          <w:b/>
          <w:bCs/>
          <w:color w:val="CC9900"/>
        </w:rPr>
        <w:t>parafrazo</w:t>
      </w:r>
      <w:proofErr w:type="spellEnd"/>
      <w:r>
        <w:rPr>
          <w:rFonts w:ascii="Georgia" w:hAnsi="Georgia"/>
        </w:rPr>
        <w:t xml:space="preserve">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(različne besede v pomenskem razmerju s prvo besedo):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u w:val="single"/>
        </w:rPr>
        <w:t>Drevo</w:t>
      </w:r>
      <w:r>
        <w:rPr>
          <w:rFonts w:ascii="Georgia" w:hAnsi="Georgia"/>
        </w:rPr>
        <w:t xml:space="preserve"> je razprostiralo svoje veje nad vr</w:t>
      </w:r>
      <w:r>
        <w:rPr>
          <w:rFonts w:ascii="Georgia" w:hAnsi="Georgia"/>
        </w:rPr>
        <w:t xml:space="preserve">tom. </w:t>
      </w:r>
      <w:r>
        <w:rPr>
          <w:rFonts w:ascii="Georgia" w:hAnsi="Georgia"/>
          <w:u w:val="single"/>
        </w:rPr>
        <w:t>Listavec</w:t>
      </w:r>
      <w:r>
        <w:rPr>
          <w:rFonts w:ascii="Georgia" w:hAnsi="Georgia"/>
        </w:rPr>
        <w:t xml:space="preserve"> nam je nudil prijetno senco.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c</w:t>
      </w:r>
      <w:proofErr w:type="spellEnd"/>
      <w:r>
        <w:rPr>
          <w:rFonts w:ascii="Georgia" w:hAnsi="Georgia"/>
        </w:rPr>
        <w:t xml:space="preserve">) s </w:t>
      </w:r>
      <w:r>
        <w:rPr>
          <w:rFonts w:ascii="Georgia" w:hAnsi="Georgia"/>
          <w:b/>
          <w:bCs/>
          <w:color w:val="CC9900"/>
        </w:rPr>
        <w:t>kazalno besedo</w:t>
      </w:r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diekt</w:t>
      </w:r>
      <w:proofErr w:type="spellEnd"/>
      <w:r>
        <w:rPr>
          <w:rFonts w:ascii="Georgia" w:hAnsi="Georgia"/>
        </w:rPr>
        <w:t>-</w:t>
      </w:r>
      <w:proofErr w:type="spellStart"/>
      <w:r>
        <w:rPr>
          <w:rFonts w:ascii="Georgia" w:hAnsi="Georgia"/>
        </w:rPr>
        <w:t>om</w:t>
      </w:r>
      <w:proofErr w:type="spellEnd"/>
      <w:r>
        <w:rPr>
          <w:rFonts w:ascii="Georgia" w:hAnsi="Georgia"/>
        </w:rPr>
        <w:t>):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Glavico drgnemo ob ploskev, ki vsebuje </w:t>
      </w:r>
      <w:r>
        <w:rPr>
          <w:rFonts w:ascii="Georgia" w:hAnsi="Georgia"/>
          <w:u w:val="single"/>
        </w:rPr>
        <w:t>vnetljivo snov</w:t>
      </w:r>
      <w:r>
        <w:rPr>
          <w:rFonts w:ascii="Georgia" w:hAnsi="Georgia"/>
        </w:rPr>
        <w:t xml:space="preserve">. </w:t>
      </w:r>
      <w:r>
        <w:rPr>
          <w:rFonts w:ascii="Georgia" w:hAnsi="Georgia"/>
          <w:u w:val="single"/>
        </w:rPr>
        <w:t>Ta</w:t>
      </w:r>
      <w:r>
        <w:rPr>
          <w:rFonts w:ascii="Georgia" w:hAnsi="Georgia"/>
        </w:rPr>
        <w:t xml:space="preserve"> se takoj vžge.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Kazalna beseda kaže na nekaj kar obstaja zunaj jezika. To lahko poimenujemo s </w:t>
      </w:r>
      <w:r>
        <w:rPr>
          <w:rFonts w:ascii="Georgia" w:hAnsi="Georgia"/>
          <w:color w:val="CC9900"/>
        </w:rPr>
        <w:t>KOREFERIRAJOČI IZRAZI</w:t>
      </w:r>
      <w:r>
        <w:rPr>
          <w:rFonts w:ascii="Georgia" w:hAnsi="Georgia"/>
        </w:rPr>
        <w:t xml:space="preserve"> (=r</w:t>
      </w:r>
      <w:r>
        <w:rPr>
          <w:rFonts w:ascii="Georgia" w:hAnsi="Georgia"/>
        </w:rPr>
        <w:t xml:space="preserve">azlični izrazi, ki poimenujejo isto zunajjezikovno dejanskost)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napaka v OŠ in SŠ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ta kazalna beseda ne nadomešča ničesar! V besedilu </w:t>
      </w:r>
      <w:proofErr w:type="spellStart"/>
      <w:r>
        <w:rPr>
          <w:rFonts w:ascii="Georgia" w:hAnsi="Georgia"/>
        </w:rPr>
        <w:t>koreferirajoči</w:t>
      </w:r>
      <w:proofErr w:type="spellEnd"/>
      <w:r>
        <w:rPr>
          <w:rFonts w:ascii="Georgia" w:hAnsi="Georgia"/>
        </w:rPr>
        <w:t xml:space="preserve"> izrazi ne nadomeščajo eden drugega, ampak samo poimenujejo isto zunajjezikovno </w:t>
      </w:r>
      <w:proofErr w:type="spellStart"/>
      <w:r>
        <w:rPr>
          <w:rFonts w:ascii="Georgia" w:hAnsi="Georgia"/>
        </w:rPr>
        <w:t>dejanskot</w:t>
      </w:r>
      <w:proofErr w:type="spellEnd"/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č</w:t>
      </w:r>
      <w:proofErr w:type="spellEnd"/>
      <w:r>
        <w:rPr>
          <w:rFonts w:ascii="Georgia" w:hAnsi="Georgia"/>
        </w:rPr>
        <w:t xml:space="preserve">) z </w:t>
      </w:r>
      <w:r>
        <w:rPr>
          <w:rFonts w:ascii="Georgia" w:hAnsi="Georgia"/>
          <w:b/>
          <w:bCs/>
          <w:color w:val="CC9900"/>
        </w:rPr>
        <w:t>osebno gl</w:t>
      </w:r>
      <w:r>
        <w:rPr>
          <w:rFonts w:ascii="Georgia" w:hAnsi="Georgia"/>
          <w:b/>
          <w:bCs/>
          <w:color w:val="CC9900"/>
        </w:rPr>
        <w:t>agolsko obliko</w:t>
      </w:r>
      <w:r>
        <w:rPr>
          <w:rFonts w:ascii="Georgia" w:hAnsi="Georgia"/>
        </w:rPr>
        <w:t xml:space="preserve"> (morfemsko navezovanje)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je najpogostejše: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spellStart"/>
      <w:r>
        <w:rPr>
          <w:rFonts w:ascii="Georgia" w:hAnsi="Georgia"/>
          <w:u w:val="single"/>
        </w:rPr>
        <w:t>Tom</w:t>
      </w:r>
      <w:proofErr w:type="spellEnd"/>
      <w:r>
        <w:rPr>
          <w:rFonts w:ascii="Georgia" w:hAnsi="Georgia"/>
          <w:u w:val="single"/>
        </w:rPr>
        <w:t xml:space="preserve"> </w:t>
      </w:r>
      <w:proofErr w:type="spellStart"/>
      <w:r>
        <w:rPr>
          <w:rFonts w:ascii="Georgia" w:hAnsi="Georgia"/>
          <w:u w:val="single"/>
        </w:rPr>
        <w:t>Hanks</w:t>
      </w:r>
      <w:proofErr w:type="spellEnd"/>
      <w:r>
        <w:rPr>
          <w:rFonts w:ascii="Georgia" w:hAnsi="Georgia"/>
        </w:rPr>
        <w:t xml:space="preserve"> je bil odličen znanstvenik. S takrat največjim teleskopom </w:t>
      </w:r>
      <w:r>
        <w:rPr>
          <w:rFonts w:ascii="Georgia" w:hAnsi="Georgia"/>
          <w:u w:val="single"/>
        </w:rPr>
        <w:t>je opazoval</w:t>
      </w:r>
      <w:r>
        <w:rPr>
          <w:rFonts w:ascii="Georgia" w:hAnsi="Georgia"/>
        </w:rPr>
        <w:t xml:space="preserve">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osrčje vesolja.                                                                                             </w:t>
      </w:r>
      <w:r>
        <w:rPr>
          <w:rFonts w:ascii="Georgia" w:hAnsi="Georgia"/>
        </w:rPr>
        <w:t xml:space="preserve">   (3. os. </w:t>
      </w:r>
      <w:proofErr w:type="spellStart"/>
      <w:r>
        <w:rPr>
          <w:rFonts w:ascii="Georgia" w:hAnsi="Georgia"/>
        </w:rPr>
        <w:t>ed</w:t>
      </w:r>
      <w:proofErr w:type="spellEnd"/>
      <w:r>
        <w:rPr>
          <w:rFonts w:ascii="Georgia" w:hAnsi="Georgia"/>
        </w:rPr>
        <w:t xml:space="preserve">., m. </w:t>
      </w:r>
      <w:proofErr w:type="spellStart"/>
      <w:r>
        <w:rPr>
          <w:rFonts w:ascii="Georgia" w:hAnsi="Georgia"/>
        </w:rPr>
        <w:t>sp</w:t>
      </w:r>
      <w:proofErr w:type="spellEnd"/>
      <w:r>
        <w:rPr>
          <w:rFonts w:ascii="Georgia" w:hAnsi="Georgia"/>
        </w:rPr>
        <w:t>.)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d) z </w:t>
      </w:r>
      <w:r>
        <w:rPr>
          <w:rFonts w:ascii="Georgia" w:hAnsi="Georgia"/>
          <w:b/>
          <w:bCs/>
          <w:color w:val="CC9900"/>
        </w:rPr>
        <w:t>elipso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= postopek/sredstvo, kjer se določen element, ki ga predvidevamo, da bo stal na nekem mestu, </w:t>
      </w:r>
      <w:r>
        <w:rPr>
          <w:rFonts w:ascii="Georgia" w:hAnsi="Georgia"/>
          <w:color w:val="CC9900"/>
        </w:rPr>
        <w:t>izpusti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e) z </w:t>
      </w:r>
      <w:r>
        <w:rPr>
          <w:rFonts w:ascii="Georgia" w:hAnsi="Georgia"/>
          <w:b/>
          <w:bCs/>
          <w:color w:val="CC9900"/>
        </w:rPr>
        <w:t>glagolskim časom</w:t>
      </w:r>
      <w:r>
        <w:rPr>
          <w:rFonts w:ascii="Georgia" w:hAnsi="Georgia"/>
        </w:rPr>
        <w:t xml:space="preserve"> 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… </w:t>
      </w:r>
      <w:r>
        <w:rPr>
          <w:rFonts w:ascii="Georgia" w:hAnsi="Georgia"/>
        </w:rPr>
        <w:sym w:font="Wingdings" w:char="F026"/>
      </w:r>
      <w:r>
        <w:rPr>
          <w:rFonts w:ascii="Georgia" w:hAnsi="Georgia"/>
        </w:rPr>
        <w:t xml:space="preserve"> Vojko Gorjanc: Razprava o </w:t>
      </w:r>
      <w:proofErr w:type="spellStart"/>
      <w:r>
        <w:rPr>
          <w:rFonts w:ascii="Georgia" w:hAnsi="Georgia"/>
        </w:rPr>
        <w:t>konektorjih</w:t>
      </w:r>
      <w:proofErr w:type="spellEnd"/>
      <w:r>
        <w:rPr>
          <w:rFonts w:ascii="Georgia" w:hAnsi="Georgia"/>
        </w:rPr>
        <w:t xml:space="preserve"> (sredstvih, ki spenjajo besedilo na površini)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008080"/>
        </w:rPr>
      </w:pPr>
      <w:r>
        <w:rPr>
          <w:rFonts w:ascii="Georgia" w:hAnsi="Georgia"/>
          <w:b/>
          <w:bCs/>
          <w:color w:val="008080"/>
        </w:rPr>
        <w:lastRenderedPageBreak/>
        <w:t>KO</w:t>
      </w:r>
      <w:r>
        <w:rPr>
          <w:rFonts w:ascii="Georgia" w:hAnsi="Georgia"/>
          <w:b/>
          <w:bCs/>
          <w:color w:val="008080"/>
        </w:rPr>
        <w:t>HERENCA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D &amp; B: Gre </w:t>
      </w:r>
      <w:r>
        <w:rPr>
          <w:rFonts w:ascii="Georgia" w:hAnsi="Georgia"/>
          <w:color w:val="008080"/>
        </w:rPr>
        <w:t>za načine, na katere so komponente besedilnega sveta</w:t>
      </w:r>
      <w:r>
        <w:rPr>
          <w:rFonts w:ascii="Georgia" w:hAnsi="Georgia"/>
        </w:rPr>
        <w:t xml:space="preserve"> – tj. </w:t>
      </w:r>
      <w:proofErr w:type="spellStart"/>
      <w:r>
        <w:rPr>
          <w:rFonts w:ascii="Georgia" w:hAnsi="Georgia"/>
        </w:rPr>
        <w:t>konstelacije</w:t>
      </w:r>
      <w:proofErr w:type="spellEnd"/>
      <w:r>
        <w:rPr>
          <w:rFonts w:ascii="Georgia" w:hAnsi="Georgia"/>
        </w:rPr>
        <w:t xml:space="preserve"> pojmov in relacij (odnosov) na katerih temelji površinsko besedilo – </w:t>
      </w:r>
      <w:r>
        <w:rPr>
          <w:rFonts w:ascii="Georgia" w:hAnsi="Georgia"/>
          <w:color w:val="008080"/>
        </w:rPr>
        <w:t>medsebojno dostopne in relevantne</w:t>
      </w:r>
      <w:r>
        <w:rPr>
          <w:rFonts w:ascii="Georgia" w:hAnsi="Georgia"/>
        </w:rPr>
        <w:t>.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  <w:color w:val="008080"/>
        </w:rPr>
        <w:t>kontinuiteta smislov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  <w:color w:val="008080"/>
        </w:rPr>
        <w:t>pomensko razmerje med deli besedila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Gre torej za kontinuiteto smislov oz. za pomensko spetost besedila. Pri tem seveda uporabljamo slovnična sredstva, predvsem pa med temi sredstvi ne smemo pozabiti besednega reda in sredstev s katerimi izražamo pomenska razmerja med deli besedila. </w:t>
      </w:r>
      <w:proofErr w:type="spellStart"/>
      <w:r>
        <w:rPr>
          <w:rFonts w:ascii="Georgia" w:hAnsi="Georgia"/>
        </w:rPr>
        <w:t>Istopome</w:t>
      </w:r>
      <w:r>
        <w:rPr>
          <w:rFonts w:ascii="Georgia" w:hAnsi="Georgia"/>
        </w:rPr>
        <w:t>nsko</w:t>
      </w:r>
      <w:proofErr w:type="spellEnd"/>
      <w:r>
        <w:rPr>
          <w:rFonts w:ascii="Georgia" w:hAnsi="Georgia"/>
        </w:rPr>
        <w:t xml:space="preserve"> razmerje lahko izrazimo na različne načine.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Pomenska razmerja (ena se bolj povezujejo z enim tipom besedila, druga z drugimi) izražamo lahko z zaporedjem povedi (da je iz zaporedja razvidno tudi pomensko razmerje): Predavanje je odpadlo. Bila sem na </w:t>
      </w:r>
      <w:r>
        <w:rPr>
          <w:rFonts w:ascii="Georgia" w:hAnsi="Georgia"/>
        </w:rPr>
        <w:t>bolniškem dopustu. zakaj?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ab/>
        <w:t xml:space="preserve">        Predavanje je odpadlo, ker sem bila na bolniškem dopustu. zakaj?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Odvisniki se med seboj razlikujejo glede na pomensko razmerje med povedmi/stavki.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  <w:b/>
          <w:bCs/>
          <w:color w:val="008080"/>
        </w:rPr>
      </w:pPr>
      <w:r>
        <w:rPr>
          <w:rFonts w:ascii="Georgia" w:hAnsi="Georgia"/>
          <w:b/>
          <w:bCs/>
          <w:color w:val="008080"/>
        </w:rPr>
        <w:t xml:space="preserve">BESEDNI RED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(eno izmed poglavij iz skladnje)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je pomembno sredstvo za i</w:t>
      </w:r>
      <w:r>
        <w:rPr>
          <w:rFonts w:ascii="Georgia" w:hAnsi="Georgia"/>
        </w:rPr>
        <w:t>zražanje koherence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kaže odnos tvorca do zunajjezikovne dejanskosti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26"/>
      </w:r>
      <w:r>
        <w:rPr>
          <w:rFonts w:ascii="Georgia" w:hAnsi="Georgia"/>
        </w:rPr>
        <w:t xml:space="preserve"> Breznik: Besedni red v izgovoru (Dom in svet, 1908)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še pred Čehi opozarja na aktualno členitev besedila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O besednem redu je napisano zelo malo (Vidovič Muha, Toporišič, Pogorel</w:t>
      </w:r>
      <w:r>
        <w:rPr>
          <w:rFonts w:ascii="Georgia" w:hAnsi="Georgia"/>
        </w:rPr>
        <w:t xml:space="preserve">ec, </w:t>
      </w:r>
      <w:proofErr w:type="spellStart"/>
      <w:r>
        <w:rPr>
          <w:rFonts w:ascii="Georgia" w:hAnsi="Georgia"/>
        </w:rPr>
        <w:t>Zuljan</w:t>
      </w:r>
      <w:proofErr w:type="spellEnd"/>
      <w:r>
        <w:rPr>
          <w:rFonts w:ascii="Georgia" w:hAnsi="Georgia"/>
        </w:rPr>
        <w:t xml:space="preserve"> Humar, Pogačnik). Slovenci se orientiramo po svojem čutu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otroci dobivajo dražljaje iz okolja: otrok reče »moja punčka« tako kot sliši druge, ne reče najprej »punčka moja«. 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Breznik naredi korak dalje, a ga ne vključi v svojo slovnico. 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Bistve</w:t>
      </w:r>
      <w:r>
        <w:rPr>
          <w:rFonts w:ascii="Georgia" w:hAnsi="Georgia"/>
        </w:rPr>
        <w:t>na spoznanja Breznika: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Omenja dve vrsti pravil/besednega reda:</w:t>
      </w:r>
    </w:p>
    <w:p w:rsidR="00000000" w:rsidRDefault="00A466B9">
      <w:pPr>
        <w:pStyle w:val="BodyText"/>
        <w:numPr>
          <w:ilvl w:val="0"/>
          <w:numId w:val="3"/>
        </w:numPr>
        <w:jc w:val="left"/>
        <w:rPr>
          <w:rFonts w:ascii="Georgia" w:hAnsi="Georgia"/>
          <w:color w:val="008080"/>
        </w:rPr>
      </w:pPr>
      <w:r>
        <w:rPr>
          <w:rFonts w:ascii="Georgia" w:hAnsi="Georgia"/>
          <w:color w:val="008080"/>
        </w:rPr>
        <w:t>nevtralni besedni red</w:t>
      </w:r>
    </w:p>
    <w:p w:rsidR="00000000" w:rsidRDefault="00A466B9">
      <w:pPr>
        <w:pStyle w:val="BodyText"/>
        <w:numPr>
          <w:ilvl w:val="0"/>
          <w:numId w:val="3"/>
        </w:numPr>
        <w:jc w:val="left"/>
        <w:rPr>
          <w:rFonts w:ascii="Georgia" w:hAnsi="Georgia"/>
          <w:color w:val="008080"/>
        </w:rPr>
      </w:pPr>
      <w:r>
        <w:rPr>
          <w:rFonts w:ascii="Georgia" w:hAnsi="Georgia"/>
          <w:color w:val="008080"/>
        </w:rPr>
        <w:t>zaznamovani besedni red</w:t>
      </w:r>
      <w:r>
        <w:rPr>
          <w:rFonts w:ascii="Georgia" w:hAnsi="Georgia"/>
        </w:rPr>
        <w:t xml:space="preserve"> = tisto zaporedje, ki je po eni strani nepričakovano in so v njem po drugi strani kršena določena pravila – veže se predvsem na umetnostna besedil</w:t>
      </w:r>
      <w:r>
        <w:rPr>
          <w:rFonts w:ascii="Georgia" w:hAnsi="Georgia"/>
        </w:rPr>
        <w:t>a, vendar se pojavlja tudi drugje. Gre za (ne)namerno kršenje pravil tako proste kot stalne stave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V okviru besednega reda govori o dveh vrstah zaporedja:</w:t>
      </w:r>
    </w:p>
    <w:p w:rsidR="00000000" w:rsidRDefault="00A466B9">
      <w:pPr>
        <w:pStyle w:val="BodyText"/>
        <w:numPr>
          <w:ilvl w:val="0"/>
          <w:numId w:val="4"/>
        </w:numPr>
        <w:jc w:val="left"/>
        <w:rPr>
          <w:rFonts w:ascii="Georgia" w:hAnsi="Georgia"/>
          <w:color w:val="008080"/>
        </w:rPr>
      </w:pPr>
      <w:r>
        <w:rPr>
          <w:rFonts w:ascii="Georgia" w:hAnsi="Georgia"/>
          <w:color w:val="008080"/>
        </w:rPr>
        <w:t>stalna/</w:t>
      </w:r>
      <w:proofErr w:type="spellStart"/>
      <w:r>
        <w:rPr>
          <w:rFonts w:ascii="Georgia" w:hAnsi="Georgia"/>
          <w:color w:val="008080"/>
        </w:rPr>
        <w:t>neprosta</w:t>
      </w:r>
      <w:proofErr w:type="spellEnd"/>
      <w:r>
        <w:rPr>
          <w:rFonts w:ascii="Georgia" w:hAnsi="Georgia"/>
          <w:color w:val="008080"/>
        </w:rPr>
        <w:t xml:space="preserve"> stava</w:t>
      </w:r>
    </w:p>
    <w:p w:rsidR="00000000" w:rsidRDefault="00A466B9">
      <w:pPr>
        <w:pStyle w:val="BodyText"/>
        <w:numPr>
          <w:ilvl w:val="0"/>
          <w:numId w:val="4"/>
        </w:numPr>
        <w:jc w:val="left"/>
        <w:rPr>
          <w:rFonts w:ascii="Georgia" w:hAnsi="Georgia"/>
          <w:color w:val="008080"/>
        </w:rPr>
      </w:pPr>
      <w:r>
        <w:rPr>
          <w:rFonts w:ascii="Georgia" w:hAnsi="Georgia"/>
          <w:color w:val="008080"/>
        </w:rPr>
        <w:t>nestalna/prosta stava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Stalno stavo urejajo slovnična pravila: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pridevnik pred</w:t>
      </w:r>
      <w:r>
        <w:rPr>
          <w:rFonts w:ascii="Georgia" w:hAnsi="Georgia"/>
        </w:rPr>
        <w:t xml:space="preserve"> samostalnikom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predlog pred samostalnikom (izjeme: kava z ali brez?)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zaporedje v naslonskem nizu (ponoči </w:t>
      </w:r>
      <w:r>
        <w:rPr>
          <w:rFonts w:ascii="Georgia" w:hAnsi="Georgia"/>
          <w:u w:val="single"/>
        </w:rPr>
        <w:t>se mi</w:t>
      </w:r>
      <w:r>
        <w:rPr>
          <w:rFonts w:ascii="Georgia" w:hAnsi="Georgia"/>
        </w:rPr>
        <w:t xml:space="preserve"> je sanjalo)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naslonski niz stoji vedno za prvim stavčnim členom v trdilni povedi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veznik stoji vedno med deli, ki jih povezuje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sym w:font="Wingdings" w:char="F0A0"/>
      </w:r>
      <w:r>
        <w:rPr>
          <w:rFonts w:ascii="Georgia" w:hAnsi="Georgia"/>
        </w:rPr>
        <w:t xml:space="preserve"> zaporedje </w:t>
      </w:r>
      <w:r>
        <w:rPr>
          <w:rFonts w:ascii="Georgia" w:hAnsi="Georgia"/>
        </w:rPr>
        <w:t>v levem prilastku</w:t>
      </w: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sym w:font="Wingdings" w:char="F026"/>
      </w:r>
      <w:r>
        <w:rPr>
          <w:rFonts w:ascii="Georgia" w:hAnsi="Georgia"/>
        </w:rPr>
        <w:t xml:space="preserve"> pravila stalne stave preberi v Toporišiču in Brezniku!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Kljub zgoraj omenjenim pravilom, </w:t>
      </w:r>
      <w:r>
        <w:rPr>
          <w:rFonts w:ascii="Georgia" w:hAnsi="Georgia"/>
          <w:color w:val="008080"/>
        </w:rPr>
        <w:t>slovenščina nima stalnega besednega reda</w:t>
      </w:r>
      <w:r>
        <w:rPr>
          <w:rFonts w:ascii="Georgia" w:hAnsi="Georgia"/>
        </w:rPr>
        <w:t xml:space="preserve"> v smislu zaporedja stavčnih členov. Slovenščina ima torej </w:t>
      </w:r>
      <w:r>
        <w:rPr>
          <w:rFonts w:ascii="Georgia" w:hAnsi="Georgia"/>
          <w:b/>
          <w:bCs/>
          <w:color w:val="008080"/>
        </w:rPr>
        <w:t>prosto stavo z določenimi omejitvami</w:t>
      </w:r>
      <w:r>
        <w:rPr>
          <w:rFonts w:ascii="Georgia" w:hAnsi="Georgia"/>
        </w:rPr>
        <w:t>, ki smo jih</w:t>
      </w:r>
      <w:r>
        <w:rPr>
          <w:rFonts w:ascii="Georgia" w:hAnsi="Georgia"/>
        </w:rPr>
        <w:t xml:space="preserve"> našteli. 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Toda, prosta stava ni tako prosta, ker imamo </w:t>
      </w:r>
      <w:r>
        <w:rPr>
          <w:rFonts w:ascii="Georgia" w:hAnsi="Georgia"/>
          <w:color w:val="008080"/>
        </w:rPr>
        <w:t>načelo členitve po aktualnosti</w:t>
      </w:r>
      <w:r>
        <w:rPr>
          <w:rFonts w:ascii="Georgia" w:hAnsi="Georgia"/>
        </w:rPr>
        <w:t>, tj. pomembne podatke razvrščamo na konec stavka/povedi. Pri tem moramo upoštevati kontekst.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>Problem obravnave besednega reda: včasih so ga omejevali le na stavek. Bre</w:t>
      </w:r>
      <w:r>
        <w:rPr>
          <w:rFonts w:ascii="Georgia" w:hAnsi="Georgia"/>
        </w:rPr>
        <w:t>znik spozna, da to ni mogoče – to je stvar večje besedilne enote = govorni odstavek.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Posebni stilni učinki s kršitvijo pravil npr. pri Cankarju: zaznamovan besedni red v smislu proste stave </w:t>
      </w:r>
      <w:r>
        <w:rPr>
          <w:rFonts w:ascii="Georgia" w:hAnsi="Georgia"/>
        </w:rPr>
        <w:sym w:font="Wingdings 3" w:char="F08A"/>
      </w:r>
      <w:r>
        <w:rPr>
          <w:rFonts w:ascii="Georgia" w:hAnsi="Georgia"/>
        </w:rPr>
        <w:t xml:space="preserve"> kar bi moralo biti v remi razvršča v temo.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000000" w:rsidRDefault="00A466B9">
      <w:pPr>
        <w:pStyle w:val="BodyText"/>
        <w:jc w:val="left"/>
        <w:rPr>
          <w:rFonts w:ascii="Georgia" w:hAnsi="Georgia"/>
        </w:rPr>
      </w:pPr>
    </w:p>
    <w:p w:rsidR="00A466B9" w:rsidRDefault="00A466B9">
      <w:pPr>
        <w:pStyle w:val="BodyText"/>
        <w:jc w:val="left"/>
        <w:rPr>
          <w:rFonts w:ascii="Georgia" w:hAnsi="Georgia"/>
        </w:rPr>
      </w:pPr>
    </w:p>
    <w:sectPr w:rsidR="00A466B9">
      <w:footerReference w:type="default" r:id="rId7"/>
      <w:pgSz w:w="11906" w:h="16838"/>
      <w:pgMar w:top="1438" w:right="1417" w:bottom="143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B9" w:rsidRDefault="00A466B9">
      <w:r>
        <w:separator/>
      </w:r>
    </w:p>
  </w:endnote>
  <w:endnote w:type="continuationSeparator" w:id="0">
    <w:p w:rsidR="00A466B9" w:rsidRDefault="00A4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66B9">
    <w:pPr>
      <w:pStyle w:val="Footer"/>
      <w:rPr>
        <w:rFonts w:ascii="Georgia" w:hAnsi="Georgia"/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B9" w:rsidRDefault="00A466B9">
      <w:r>
        <w:separator/>
      </w:r>
    </w:p>
  </w:footnote>
  <w:footnote w:type="continuationSeparator" w:id="0">
    <w:p w:rsidR="00A466B9" w:rsidRDefault="00A4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420"/>
    <w:multiLevelType w:val="hybridMultilevel"/>
    <w:tmpl w:val="974CC2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3374C"/>
    <w:multiLevelType w:val="hybridMultilevel"/>
    <w:tmpl w:val="0FF201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935A0A"/>
    <w:multiLevelType w:val="hybridMultilevel"/>
    <w:tmpl w:val="312CBF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94ABD"/>
    <w:multiLevelType w:val="hybridMultilevel"/>
    <w:tmpl w:val="B756D0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AC4"/>
    <w:rsid w:val="00A466B9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4713</Words>
  <Characters>26867</Characters>
  <Application>Microsoft Office Word</Application>
  <DocSecurity>0</DocSecurity>
  <Lines>223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Kaj je jezik</vt:lpstr>
      <vt:lpstr>Kaj je jezik</vt:lpstr>
    </vt:vector>
  </TitlesOfParts>
  <Company/>
  <LinksUpToDate>false</LinksUpToDate>
  <CharactersWithSpaces>31517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 je jezik</dc:title>
  <dc:creator>ana</dc:creator>
  <cp:lastModifiedBy>Jaka</cp:lastModifiedBy>
  <cp:revision>2</cp:revision>
  <cp:lastPrinted>2005-12-11T23:15:00Z</cp:lastPrinted>
  <dcterms:created xsi:type="dcterms:W3CDTF">2014-03-13T08:43:00Z</dcterms:created>
  <dcterms:modified xsi:type="dcterms:W3CDTF">2014-03-13T08:43:00Z</dcterms:modified>
</cp:coreProperties>
</file>