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D5" w:rsidRPr="002C50D5" w:rsidRDefault="002C50D5" w:rsidP="002C50D5">
      <w:pPr>
        <w:pStyle w:val="NormalWeb"/>
        <w:shd w:val="clear" w:color="auto" w:fill="F8FCFF"/>
      </w:pPr>
      <w:r w:rsidRPr="002C50D5">
        <w:t xml:space="preserve">Dadaizem: </w:t>
      </w:r>
    </w:p>
    <w:p w:rsidR="002C50D5" w:rsidRPr="002C50D5" w:rsidRDefault="002C50D5" w:rsidP="002C50D5">
      <w:pPr>
        <w:pStyle w:val="NormalWeb"/>
        <w:shd w:val="clear" w:color="auto" w:fill="F8FCFF"/>
      </w:pPr>
      <w:r w:rsidRPr="002C50D5">
        <w:t xml:space="preserve">Leta 1916 je </w:t>
      </w:r>
      <w:hyperlink r:id="rId5" w:tooltip="Pisatelj" w:history="1">
        <w:r w:rsidRPr="002C50D5">
          <w:rPr>
            <w:rStyle w:val="Hyperlink"/>
            <w:color w:val="auto"/>
            <w:u w:val="none"/>
          </w:rPr>
          <w:t>pisatelj</w:t>
        </w:r>
      </w:hyperlink>
      <w:r w:rsidRPr="002C50D5">
        <w:t xml:space="preserve"> </w:t>
      </w:r>
      <w:hyperlink r:id="rId6" w:tooltip="Hugo Ball (članek še ni napisan)" w:history="1">
        <w:r w:rsidRPr="004D3902">
          <w:rPr>
            <w:rStyle w:val="Hyperlink"/>
            <w:b/>
            <w:color w:val="auto"/>
            <w:u w:val="none"/>
          </w:rPr>
          <w:t xml:space="preserve">Hugo </w:t>
        </w:r>
        <w:proofErr w:type="spellStart"/>
        <w:r w:rsidRPr="004D3902">
          <w:rPr>
            <w:rStyle w:val="Hyperlink"/>
            <w:b/>
            <w:color w:val="auto"/>
            <w:u w:val="none"/>
          </w:rPr>
          <w:t>Ball</w:t>
        </w:r>
        <w:proofErr w:type="spellEnd"/>
      </w:hyperlink>
      <w:r w:rsidRPr="002C50D5">
        <w:t xml:space="preserve"> okoli sebe zbral nekaj umetnikov različnih disciplin.</w:t>
      </w:r>
    </w:p>
    <w:p w:rsidR="002C50D5" w:rsidRPr="002C50D5" w:rsidRDefault="002C50D5" w:rsidP="002C50D5">
      <w:pPr>
        <w:pStyle w:val="NormalWeb"/>
        <w:shd w:val="clear" w:color="auto" w:fill="F8FCFF"/>
      </w:pPr>
      <w:r w:rsidRPr="002C50D5">
        <w:t xml:space="preserve">Ker mu je za to skupino manjkalo ime, je </w:t>
      </w:r>
      <w:hyperlink r:id="rId7" w:tooltip="Nož" w:history="1">
        <w:r w:rsidRPr="002C50D5">
          <w:rPr>
            <w:rStyle w:val="Hyperlink"/>
            <w:color w:val="auto"/>
            <w:u w:val="none"/>
          </w:rPr>
          <w:t>nož</w:t>
        </w:r>
      </w:hyperlink>
      <w:r w:rsidRPr="002C50D5">
        <w:t xml:space="preserve"> zabil v nemško-francoski </w:t>
      </w:r>
      <w:hyperlink r:id="rId8" w:tooltip="Slovar" w:history="1">
        <w:r w:rsidRPr="002C50D5">
          <w:rPr>
            <w:rStyle w:val="Hyperlink"/>
            <w:color w:val="auto"/>
            <w:u w:val="none"/>
          </w:rPr>
          <w:t>slovar</w:t>
        </w:r>
      </w:hyperlink>
      <w:r w:rsidRPr="002C50D5">
        <w:t xml:space="preserve"> in konica se je zapičila v besedo »</w:t>
      </w:r>
      <w:proofErr w:type="spellStart"/>
      <w:r w:rsidRPr="002C50D5">
        <w:t>dada</w:t>
      </w:r>
      <w:proofErr w:type="spellEnd"/>
      <w:r w:rsidRPr="002C50D5">
        <w:t xml:space="preserve">« (fr.: </w:t>
      </w:r>
      <w:r w:rsidRPr="002C50D5">
        <w:rPr>
          <w:i/>
          <w:iCs/>
        </w:rPr>
        <w:t>konjiček</w:t>
      </w:r>
      <w:r w:rsidRPr="002C50D5">
        <w:t xml:space="preserve">). Po drugi verziji sta Hugo </w:t>
      </w:r>
      <w:proofErr w:type="spellStart"/>
      <w:r w:rsidRPr="002C50D5">
        <w:t>Ball</w:t>
      </w:r>
      <w:proofErr w:type="spellEnd"/>
      <w:r w:rsidRPr="002C50D5">
        <w:t xml:space="preserve"> in </w:t>
      </w:r>
      <w:proofErr w:type="spellStart"/>
      <w:r w:rsidRPr="004D3902">
        <w:rPr>
          <w:b/>
        </w:rPr>
        <w:t>Huelsenbeck</w:t>
      </w:r>
      <w:proofErr w:type="spellEnd"/>
      <w:r w:rsidRPr="002C50D5">
        <w:t xml:space="preserve"> naletelo na besedo, ko sta v slovarju iskala ime za takratno pevko kabareta »</w:t>
      </w:r>
      <w:proofErr w:type="spellStart"/>
      <w:r w:rsidRPr="002C50D5">
        <w:t>Madame</w:t>
      </w:r>
      <w:proofErr w:type="spellEnd"/>
      <w:r w:rsidRPr="002C50D5">
        <w:t xml:space="preserve"> le </w:t>
      </w:r>
      <w:proofErr w:type="spellStart"/>
      <w:r w:rsidRPr="002C50D5">
        <w:t>Roi</w:t>
      </w:r>
      <w:proofErr w:type="spellEnd"/>
      <w:r w:rsidRPr="002C50D5">
        <w:t>«.</w:t>
      </w:r>
    </w:p>
    <w:p w:rsidR="002C50D5" w:rsidRPr="002C50D5" w:rsidRDefault="002C50D5" w:rsidP="002C50D5">
      <w:pPr>
        <w:pStyle w:val="NormalWeb"/>
        <w:shd w:val="clear" w:color="auto" w:fill="F8FCFF"/>
      </w:pPr>
      <w:hyperlink r:id="rId9" w:tooltip="Marcel Janco (članek še ni napisan)" w:history="1">
        <w:r w:rsidRPr="004D3902">
          <w:rPr>
            <w:rStyle w:val="Hyperlink"/>
            <w:b/>
            <w:color w:val="auto"/>
            <w:u w:val="none"/>
          </w:rPr>
          <w:t xml:space="preserve">Marcel </w:t>
        </w:r>
        <w:proofErr w:type="spellStart"/>
        <w:r w:rsidRPr="004D3902">
          <w:rPr>
            <w:rStyle w:val="Hyperlink"/>
            <w:b/>
            <w:color w:val="auto"/>
            <w:u w:val="none"/>
          </w:rPr>
          <w:t>Janco</w:t>
        </w:r>
        <w:proofErr w:type="spellEnd"/>
      </w:hyperlink>
      <w:r w:rsidRPr="004D3902">
        <w:rPr>
          <w:b/>
        </w:rPr>
        <w:t>,</w:t>
      </w:r>
      <w:r w:rsidRPr="002C50D5">
        <w:t xml:space="preserve"> dadaist, pa trdi, da so si zgodbo o nožu izmislili šele veliko kasneje. Resnica bi naj bila namreč veliko manj poetična. Verjetno je na ime vplival </w:t>
      </w:r>
      <w:hyperlink r:id="rId10" w:tooltip="Šampon (članek še ni napisan)" w:history="1">
        <w:r w:rsidRPr="002C50D5">
          <w:rPr>
            <w:rStyle w:val="Hyperlink"/>
            <w:color w:val="auto"/>
            <w:u w:val="none"/>
          </w:rPr>
          <w:t>šampon</w:t>
        </w:r>
      </w:hyperlink>
      <w:r w:rsidRPr="002C50D5">
        <w:t> »DADA«, ki je bil takrat v Zürichu zelo razširjen.</w:t>
      </w:r>
    </w:p>
    <w:p w:rsidR="002C50D5" w:rsidRPr="002C50D5" w:rsidRDefault="002C50D5" w:rsidP="002C50D5">
      <w:pPr>
        <w:pStyle w:val="NormalWeb"/>
        <w:shd w:val="clear" w:color="auto" w:fill="F8FCFF"/>
      </w:pPr>
      <w:r w:rsidRPr="002C50D5">
        <w:t xml:space="preserve">Dadaizem je postavil </w:t>
      </w:r>
      <w:r w:rsidRPr="004D3902">
        <w:rPr>
          <w:u w:val="single"/>
        </w:rPr>
        <w:t xml:space="preserve">pod </w:t>
      </w:r>
      <w:hyperlink r:id="rId11" w:tooltip="Vprašaj" w:history="1">
        <w:r w:rsidRPr="004D3902">
          <w:rPr>
            <w:rStyle w:val="Hyperlink"/>
            <w:color w:val="auto"/>
          </w:rPr>
          <w:t>vprašaj</w:t>
        </w:r>
      </w:hyperlink>
      <w:r w:rsidRPr="004D3902">
        <w:rPr>
          <w:u w:val="single"/>
        </w:rPr>
        <w:t xml:space="preserve"> celotno dotedanjo umetnost</w:t>
      </w:r>
      <w:r w:rsidRPr="002C50D5">
        <w:t xml:space="preserve">. Njeno abstraktnost oziroma </w:t>
      </w:r>
      <w:hyperlink r:id="rId12" w:tooltip="Estetika" w:history="1">
        <w:r w:rsidRPr="002C50D5">
          <w:rPr>
            <w:rStyle w:val="Hyperlink"/>
            <w:color w:val="auto"/>
            <w:u w:val="none"/>
          </w:rPr>
          <w:t>estetiko</w:t>
        </w:r>
      </w:hyperlink>
      <w:r w:rsidRPr="002C50D5">
        <w:t xml:space="preserve"> je popačil s </w:t>
      </w:r>
      <w:hyperlink r:id="rId13" w:tooltip="Satira" w:history="1">
        <w:r w:rsidRPr="002C50D5">
          <w:rPr>
            <w:rStyle w:val="Hyperlink"/>
            <w:color w:val="auto"/>
            <w:u w:val="none"/>
          </w:rPr>
          <w:t>satiričnim</w:t>
        </w:r>
      </w:hyperlink>
      <w:r w:rsidRPr="002C50D5">
        <w:t xml:space="preserve"> pretiravanjem in tako ustvaril nesmiselna umetniška dela. Težko je razločevat med »resnimi« umetniškimi deli dadaizma in takimi, ki služijo le kot »</w:t>
      </w:r>
      <w:proofErr w:type="spellStart"/>
      <w:r w:rsidRPr="002C50D5">
        <w:t>antiumetniška</w:t>
      </w:r>
      <w:proofErr w:type="spellEnd"/>
      <w:r w:rsidRPr="002C50D5">
        <w:t>« dela, torej kot satira obstoječe umetnosti.</w:t>
      </w:r>
    </w:p>
    <w:p w:rsidR="002C50D5" w:rsidRPr="002C50D5" w:rsidRDefault="002C50D5" w:rsidP="002C50D5">
      <w:pPr>
        <w:pStyle w:val="NormalWeb"/>
        <w:shd w:val="clear" w:color="auto" w:fill="F8FCFF"/>
      </w:pPr>
      <w:r w:rsidRPr="002C50D5">
        <w:t xml:space="preserve">Med </w:t>
      </w:r>
      <w:hyperlink r:id="rId14" w:tooltip="Prva svetovna vojna" w:history="1">
        <w:r w:rsidRPr="002C50D5">
          <w:rPr>
            <w:rStyle w:val="Hyperlink"/>
            <w:color w:val="auto"/>
            <w:u w:val="none"/>
          </w:rPr>
          <w:t>prvo svetovno vojno</w:t>
        </w:r>
      </w:hyperlink>
      <w:r w:rsidRPr="002C50D5">
        <w:t xml:space="preserve"> se je dadaizem razširil po celi </w:t>
      </w:r>
      <w:hyperlink r:id="rId15" w:tooltip="Evropa" w:history="1">
        <w:r w:rsidRPr="002C50D5">
          <w:rPr>
            <w:rStyle w:val="Hyperlink"/>
            <w:color w:val="auto"/>
            <w:u w:val="none"/>
          </w:rPr>
          <w:t>Evropi</w:t>
        </w:r>
      </w:hyperlink>
      <w:r w:rsidRPr="002C50D5">
        <w:t xml:space="preserve">. Kopičili so se provokativni protesti umetnikov zoper </w:t>
      </w:r>
      <w:hyperlink r:id="rId16" w:tooltip="Vojna" w:history="1">
        <w:r w:rsidRPr="002C50D5">
          <w:rPr>
            <w:rStyle w:val="Hyperlink"/>
            <w:color w:val="auto"/>
            <w:u w:val="none"/>
          </w:rPr>
          <w:t>vojno</w:t>
        </w:r>
      </w:hyperlink>
      <w:r w:rsidRPr="002C50D5">
        <w:t xml:space="preserve"> in umetnost.</w:t>
      </w:r>
    </w:p>
    <w:p w:rsidR="002C50D5" w:rsidRPr="002C50D5" w:rsidRDefault="002C50D5" w:rsidP="002C50D5">
      <w:pPr>
        <w:pStyle w:val="NormalWeb"/>
        <w:shd w:val="clear" w:color="auto" w:fill="F8FCFF"/>
      </w:pPr>
      <w:r w:rsidRPr="002C50D5">
        <w:t xml:space="preserve">Prva </w:t>
      </w:r>
      <w:hyperlink r:id="rId17" w:tooltip="Centrala (članek še ni napisan)" w:history="1">
        <w:r w:rsidRPr="002C50D5">
          <w:rPr>
            <w:rStyle w:val="Hyperlink"/>
            <w:color w:val="auto"/>
            <w:u w:val="none"/>
          </w:rPr>
          <w:t>centrala</w:t>
        </w:r>
      </w:hyperlink>
      <w:r w:rsidRPr="002C50D5">
        <w:t xml:space="preserve"> dadaistov je bil </w:t>
      </w:r>
      <w:hyperlink r:id="rId18" w:tooltip="Kabaret Voltaire (članek še ni napisan)" w:history="1">
        <w:r w:rsidRPr="004D3902">
          <w:rPr>
            <w:rStyle w:val="Hyperlink"/>
            <w:b/>
            <w:color w:val="auto"/>
            <w:u w:val="none"/>
          </w:rPr>
          <w:t>Kabaret Voltaire</w:t>
        </w:r>
      </w:hyperlink>
      <w:r w:rsidRPr="002C50D5">
        <w:t xml:space="preserve">. Nahajal se je nedaleč od </w:t>
      </w:r>
      <w:hyperlink r:id="rId19" w:tooltip="Lenin" w:history="1">
        <w:r w:rsidRPr="002C50D5">
          <w:rPr>
            <w:rStyle w:val="Hyperlink"/>
            <w:color w:val="auto"/>
            <w:u w:val="none"/>
          </w:rPr>
          <w:t>Leninovega</w:t>
        </w:r>
      </w:hyperlink>
      <w:r w:rsidRPr="002C50D5">
        <w:t xml:space="preserve"> stanovanja. Več kot eno leto so se tam združevali, razpravljali, plesali, peli, govorili, žvižgali in tolkli - preizkušali so torej celoten repertoar svojega gibanja. Po zaprtju kabareta so se preselili v </w:t>
      </w:r>
      <w:r w:rsidR="004D3902" w:rsidRPr="004D3902">
        <w:rPr>
          <w:b/>
          <w:iCs/>
        </w:rPr>
        <w:t xml:space="preserve">Galerijo </w:t>
      </w:r>
      <w:proofErr w:type="spellStart"/>
      <w:r w:rsidR="004D3902" w:rsidRPr="004D3902">
        <w:rPr>
          <w:b/>
          <w:iCs/>
        </w:rPr>
        <w:t>d</w:t>
      </w:r>
      <w:r w:rsidRPr="004D3902">
        <w:rPr>
          <w:b/>
          <w:iCs/>
        </w:rPr>
        <w:t>ada</w:t>
      </w:r>
      <w:proofErr w:type="spellEnd"/>
      <w:r w:rsidRPr="002C50D5">
        <w:t>.</w:t>
      </w:r>
    </w:p>
    <w:p w:rsidR="002C50D5" w:rsidRPr="002C50D5" w:rsidRDefault="002C50D5" w:rsidP="002C50D5">
      <w:pPr>
        <w:pStyle w:val="Heading2"/>
        <w:shd w:val="clear" w:color="auto" w:fill="F8FCFF"/>
        <w:rPr>
          <w:sz w:val="24"/>
          <w:szCs w:val="24"/>
        </w:rPr>
      </w:pPr>
      <w:r w:rsidRPr="002C50D5">
        <w:rPr>
          <w:rStyle w:val="mw-headline"/>
          <w:sz w:val="24"/>
          <w:szCs w:val="24"/>
        </w:rPr>
        <w:t>Umetnost</w:t>
      </w:r>
    </w:p>
    <w:p w:rsidR="002C50D5" w:rsidRPr="002C50D5" w:rsidRDefault="002C50D5" w:rsidP="002C50D5">
      <w:pPr>
        <w:pStyle w:val="NormalWeb"/>
        <w:shd w:val="clear" w:color="auto" w:fill="F8FCFF"/>
      </w:pPr>
      <w:r w:rsidRPr="002C50D5">
        <w:t>Med najpomembnejšimi ustvarjalnimi disciplinami dadaizma je bila </w:t>
      </w:r>
      <w:r w:rsidRPr="004D3902">
        <w:rPr>
          <w:color w:val="FF0000"/>
        </w:rPr>
        <w:t>»glasovna poezija«.</w:t>
      </w:r>
      <w:r w:rsidRPr="002C50D5">
        <w:t xml:space="preserve"> Ta je zavračala </w:t>
      </w:r>
      <w:hyperlink r:id="rId20" w:tooltip="Jezik" w:history="1">
        <w:r w:rsidRPr="002C50D5">
          <w:rPr>
            <w:rStyle w:val="Hyperlink"/>
            <w:color w:val="auto"/>
            <w:u w:val="none"/>
          </w:rPr>
          <w:t>jezikovni</w:t>
        </w:r>
      </w:hyperlink>
      <w:r w:rsidRPr="002C50D5">
        <w:t xml:space="preserve"> pomen in je poskušala uporabljati jezik kot čisto </w:t>
      </w:r>
      <w:r w:rsidRPr="004D3902">
        <w:rPr>
          <w:u w:val="single"/>
        </w:rPr>
        <w:t xml:space="preserve">formalen glasovni </w:t>
      </w:r>
      <w:hyperlink r:id="rId21" w:tooltip="Materijal" w:history="1">
        <w:proofErr w:type="spellStart"/>
        <w:r w:rsidRPr="004D3902">
          <w:rPr>
            <w:rStyle w:val="Hyperlink"/>
            <w:color w:val="auto"/>
          </w:rPr>
          <w:t>materijal</w:t>
        </w:r>
        <w:proofErr w:type="spellEnd"/>
      </w:hyperlink>
      <w:r w:rsidRPr="002C50D5">
        <w:t xml:space="preserve">, torej popolnoma </w:t>
      </w:r>
      <w:r w:rsidRPr="004D3902">
        <w:rPr>
          <w:u w:val="single"/>
        </w:rPr>
        <w:t>brez pomenske plati</w:t>
      </w:r>
      <w:r w:rsidRPr="002C50D5">
        <w:t xml:space="preserve">. </w:t>
      </w:r>
      <w:hyperlink r:id="rId22" w:tooltip="Semantika (članek še ni napisan)" w:history="1">
        <w:r w:rsidRPr="002C50D5">
          <w:rPr>
            <w:rStyle w:val="Hyperlink"/>
            <w:color w:val="auto"/>
            <w:u w:val="none"/>
          </w:rPr>
          <w:t>Semantika</w:t>
        </w:r>
      </w:hyperlink>
      <w:r w:rsidRPr="002C50D5">
        <w:t xml:space="preserve"> izgine, v ospredje prodre zvočnost besed - </w:t>
      </w:r>
      <w:hyperlink r:id="rId23" w:tooltip="Lirika" w:history="1">
        <w:r w:rsidRPr="002C50D5">
          <w:rPr>
            <w:rStyle w:val="Hyperlink"/>
            <w:color w:val="auto"/>
            <w:u w:val="none"/>
          </w:rPr>
          <w:t>lirika</w:t>
        </w:r>
      </w:hyperlink>
      <w:r w:rsidRPr="002C50D5">
        <w:t xml:space="preserve"> prevzame značilnosti </w:t>
      </w:r>
      <w:hyperlink r:id="rId24" w:tooltip="Glasba" w:history="1">
        <w:r w:rsidRPr="002C50D5">
          <w:rPr>
            <w:rStyle w:val="Hyperlink"/>
            <w:color w:val="auto"/>
            <w:u w:val="none"/>
          </w:rPr>
          <w:t>glasbe</w:t>
        </w:r>
      </w:hyperlink>
      <w:r w:rsidRPr="002C50D5">
        <w:t xml:space="preserve">. To vrsto poezije je prvič predstavil Hugo </w:t>
      </w:r>
      <w:proofErr w:type="spellStart"/>
      <w:r w:rsidRPr="002C50D5">
        <w:t>Ball</w:t>
      </w:r>
      <w:proofErr w:type="spellEnd"/>
      <w:r w:rsidRPr="002C50D5">
        <w:t xml:space="preserve"> leta </w:t>
      </w:r>
      <w:hyperlink r:id="rId25" w:tooltip="1917" w:history="1">
        <w:r w:rsidRPr="002C50D5">
          <w:rPr>
            <w:rStyle w:val="Hyperlink"/>
            <w:color w:val="auto"/>
            <w:u w:val="none"/>
          </w:rPr>
          <w:t>1917</w:t>
        </w:r>
      </w:hyperlink>
      <w:r w:rsidR="004D3902">
        <w:t xml:space="preserve"> v Galeriji </w:t>
      </w:r>
      <w:proofErr w:type="spellStart"/>
      <w:r w:rsidR="004D3902">
        <w:t>da</w:t>
      </w:r>
      <w:r w:rsidRPr="002C50D5">
        <w:t>da</w:t>
      </w:r>
      <w:proofErr w:type="spellEnd"/>
      <w:r w:rsidRPr="002C50D5">
        <w:t xml:space="preserve">. Svojo umetnost je utemeljil takole: </w:t>
      </w:r>
      <w:r w:rsidRPr="002C50D5">
        <w:rPr>
          <w:i/>
          <w:iCs/>
        </w:rPr>
        <w:t xml:space="preserve">»S temi pesmimi smo se odrekli jeziku, ki </w:t>
      </w:r>
      <w:proofErr w:type="spellStart"/>
      <w:r w:rsidRPr="002C50D5">
        <w:rPr>
          <w:i/>
          <w:iCs/>
        </w:rPr>
        <w:t>opustoša</w:t>
      </w:r>
      <w:proofErr w:type="spellEnd"/>
      <w:r w:rsidRPr="002C50D5">
        <w:rPr>
          <w:i/>
          <w:iCs/>
        </w:rPr>
        <w:t xml:space="preserve"> - jeziku, ki ga je iznakazilo novinarstvo.«</w:t>
      </w:r>
    </w:p>
    <w:p w:rsidR="002C50D5" w:rsidRPr="002C50D5" w:rsidRDefault="002C50D5" w:rsidP="002C50D5">
      <w:pPr>
        <w:pStyle w:val="NormalWeb"/>
        <w:shd w:val="clear" w:color="auto" w:fill="F8FCFF"/>
      </w:pPr>
      <w:r w:rsidRPr="002C50D5">
        <w:t xml:space="preserve">Za dadaiste je bilo kot ustvarjalni </w:t>
      </w:r>
      <w:hyperlink r:id="rId26" w:tooltip="Princip (članek še ni napisan)" w:history="1">
        <w:r w:rsidRPr="002C50D5">
          <w:rPr>
            <w:rStyle w:val="Hyperlink"/>
            <w:color w:val="auto"/>
            <w:u w:val="none"/>
          </w:rPr>
          <w:t>princip</w:t>
        </w:r>
      </w:hyperlink>
      <w:r w:rsidRPr="002C50D5">
        <w:t xml:space="preserve"> prav tako pomembno </w:t>
      </w:r>
      <w:r w:rsidRPr="004D3902">
        <w:rPr>
          <w:b/>
        </w:rPr>
        <w:t>naključje</w:t>
      </w:r>
      <w:r w:rsidRPr="004D3902">
        <w:t xml:space="preserve">. </w:t>
      </w:r>
      <w:hyperlink r:id="rId27" w:tooltip="Hans Arp (članek še ni napisan)" w:history="1">
        <w:r w:rsidRPr="004D3902">
          <w:rPr>
            <w:rStyle w:val="Hyperlink"/>
            <w:b/>
            <w:color w:val="auto"/>
            <w:u w:val="none"/>
          </w:rPr>
          <w:t xml:space="preserve">Hans </w:t>
        </w:r>
        <w:proofErr w:type="spellStart"/>
        <w:r w:rsidRPr="004D3902">
          <w:rPr>
            <w:rStyle w:val="Hyperlink"/>
            <w:b/>
            <w:color w:val="auto"/>
            <w:u w:val="none"/>
          </w:rPr>
          <w:t>Arp</w:t>
        </w:r>
        <w:proofErr w:type="spellEnd"/>
      </w:hyperlink>
      <w:r w:rsidRPr="002C50D5">
        <w:t xml:space="preserve"> je recimo v svojem </w:t>
      </w:r>
      <w:hyperlink r:id="rId28" w:tooltip="Atelje" w:history="1">
        <w:r w:rsidRPr="002C50D5">
          <w:rPr>
            <w:rStyle w:val="Hyperlink"/>
            <w:color w:val="auto"/>
            <w:u w:val="none"/>
          </w:rPr>
          <w:t>ateljeju</w:t>
        </w:r>
      </w:hyperlink>
      <w:r w:rsidRPr="002C50D5">
        <w:t xml:space="preserve"> dolgo delal na neki </w:t>
      </w:r>
      <w:hyperlink r:id="rId29" w:tooltip="Slika" w:history="1">
        <w:r w:rsidRPr="002C50D5">
          <w:rPr>
            <w:rStyle w:val="Hyperlink"/>
            <w:color w:val="auto"/>
            <w:u w:val="none"/>
          </w:rPr>
          <w:t>sliki</w:t>
        </w:r>
      </w:hyperlink>
      <w:r w:rsidRPr="002C50D5">
        <w:t xml:space="preserve">. Nezadovoljen je slednjič </w:t>
      </w:r>
      <w:hyperlink r:id="rId30" w:tooltip="Platno (članek še ni napisan)" w:history="1">
        <w:r w:rsidRPr="002C50D5">
          <w:rPr>
            <w:rStyle w:val="Hyperlink"/>
            <w:color w:val="auto"/>
            <w:u w:val="none"/>
          </w:rPr>
          <w:t>platno</w:t>
        </w:r>
      </w:hyperlink>
      <w:r w:rsidRPr="002C50D5">
        <w:t xml:space="preserve"> raztrgal in ostanke razmetal po tleh. Ko je nato kasneje po naključju spet pogledal na drobce na tleh, ga je presenetila njihova razporeditev. Bila je točno takšna, kakor si jo je zamišljal od vsega začetka. Isti princip naključja je </w:t>
      </w:r>
      <w:proofErr w:type="spellStart"/>
      <w:r w:rsidRPr="002C50D5">
        <w:t>Arp</w:t>
      </w:r>
      <w:proofErr w:type="spellEnd"/>
      <w:r w:rsidRPr="002C50D5">
        <w:t xml:space="preserve"> uporabil tudi v svoji poeziji. Besede je naključno izbiral med članki v dnevnem </w:t>
      </w:r>
      <w:hyperlink r:id="rId31" w:tooltip="Tisk (članek še ni napisan)" w:history="1">
        <w:r w:rsidRPr="002C50D5">
          <w:rPr>
            <w:rStyle w:val="Hyperlink"/>
            <w:color w:val="auto"/>
            <w:u w:val="none"/>
          </w:rPr>
          <w:t>tisku</w:t>
        </w:r>
      </w:hyperlink>
      <w:r w:rsidRPr="002C50D5">
        <w:t>, velikokrat z zaprtimi očmi. Te pesmi iz leta 1917 je nato poimenoval »</w:t>
      </w:r>
      <w:proofErr w:type="spellStart"/>
      <w:r w:rsidRPr="002C50D5">
        <w:t>Arpadi</w:t>
      </w:r>
      <w:proofErr w:type="spellEnd"/>
      <w:r w:rsidRPr="002C50D5">
        <w:t>«.</w:t>
      </w:r>
    </w:p>
    <w:p w:rsidR="002C50D5" w:rsidRPr="002C50D5" w:rsidRDefault="002C50D5" w:rsidP="002C50D5">
      <w:pPr>
        <w:pStyle w:val="NormalWeb"/>
        <w:shd w:val="clear" w:color="auto" w:fill="F8FCFF"/>
      </w:pPr>
      <w:r w:rsidRPr="002C50D5">
        <w:t xml:space="preserve">Dadaizem je poniknil v 20-tih letih prejšnjega stoletja. Ustvarjalce je enostavno ta </w:t>
      </w:r>
      <w:hyperlink r:id="rId32" w:tooltip="Koncept (članek še ni napisan)" w:history="1">
        <w:r w:rsidRPr="002C50D5">
          <w:rPr>
            <w:rStyle w:val="Hyperlink"/>
            <w:color w:val="auto"/>
            <w:u w:val="none"/>
          </w:rPr>
          <w:t>koncept</w:t>
        </w:r>
      </w:hyperlink>
      <w:r w:rsidRPr="002C50D5">
        <w:t xml:space="preserve"> nehal zanimati. Toda</w:t>
      </w:r>
      <w:bookmarkStart w:id="0" w:name="_GoBack"/>
      <w:bookmarkEnd w:id="0"/>
      <w:r w:rsidRPr="002C50D5">
        <w:t xml:space="preserve"> </w:t>
      </w:r>
      <w:proofErr w:type="spellStart"/>
      <w:r w:rsidRPr="002C50D5">
        <w:t>inspiriral</w:t>
      </w:r>
      <w:proofErr w:type="spellEnd"/>
      <w:r w:rsidRPr="002C50D5">
        <w:t xml:space="preserve"> je naslednike med umetniškimi smermi: konkretno poezijo, </w:t>
      </w:r>
      <w:hyperlink r:id="rId33" w:tooltip="Letrizem (članek še ni napisan)" w:history="1">
        <w:proofErr w:type="spellStart"/>
        <w:r w:rsidRPr="002C50D5">
          <w:rPr>
            <w:rStyle w:val="Hyperlink"/>
            <w:color w:val="auto"/>
            <w:u w:val="none"/>
          </w:rPr>
          <w:t>letrizem</w:t>
        </w:r>
        <w:proofErr w:type="spellEnd"/>
      </w:hyperlink>
      <w:r w:rsidRPr="002C50D5">
        <w:t xml:space="preserve">, moderni </w:t>
      </w:r>
      <w:proofErr w:type="spellStart"/>
      <w:r w:rsidRPr="002C50D5">
        <w:t>performans</w:t>
      </w:r>
      <w:proofErr w:type="spellEnd"/>
      <w:r w:rsidRPr="002C50D5">
        <w:t>, ...</w:t>
      </w:r>
    </w:p>
    <w:p w:rsidR="00BD5AD5" w:rsidRDefault="00BD5AD5" w:rsidP="002C50D5">
      <w:pPr>
        <w:pStyle w:val="Heading2"/>
        <w:shd w:val="clear" w:color="auto" w:fill="F8FCFF"/>
        <w:rPr>
          <w:rStyle w:val="mw-headline"/>
          <w:sz w:val="24"/>
          <w:szCs w:val="24"/>
        </w:rPr>
      </w:pPr>
      <w:bookmarkStart w:id="1" w:name="Pomen"/>
      <w:bookmarkEnd w:id="1"/>
    </w:p>
    <w:p w:rsidR="00BD5AD5" w:rsidRDefault="00BD5AD5" w:rsidP="002C50D5">
      <w:pPr>
        <w:pStyle w:val="Heading2"/>
        <w:shd w:val="clear" w:color="auto" w:fill="F8FCFF"/>
        <w:rPr>
          <w:rStyle w:val="mw-headline"/>
          <w:sz w:val="24"/>
          <w:szCs w:val="24"/>
        </w:rPr>
      </w:pPr>
    </w:p>
    <w:p w:rsidR="002C50D5" w:rsidRPr="002C50D5" w:rsidRDefault="002C50D5" w:rsidP="002C50D5">
      <w:pPr>
        <w:pStyle w:val="Heading2"/>
        <w:shd w:val="clear" w:color="auto" w:fill="F8FCFF"/>
        <w:rPr>
          <w:sz w:val="24"/>
          <w:szCs w:val="24"/>
        </w:rPr>
      </w:pPr>
      <w:r w:rsidRPr="002C50D5">
        <w:rPr>
          <w:rStyle w:val="mw-headline"/>
          <w:sz w:val="24"/>
          <w:szCs w:val="24"/>
        </w:rPr>
        <w:lastRenderedPageBreak/>
        <w:t>Pomen</w:t>
      </w:r>
    </w:p>
    <w:p w:rsidR="002C50D5" w:rsidRPr="002C50D5" w:rsidRDefault="002C50D5" w:rsidP="002C50D5">
      <w:pPr>
        <w:pStyle w:val="NormalWeb"/>
        <w:shd w:val="clear" w:color="auto" w:fill="F8FCFF"/>
      </w:pPr>
      <w:r w:rsidRPr="002C50D5">
        <w:t>Dejanski vpliv dadaizma na upodabljajočo umetnost je težko definirat</w:t>
      </w:r>
      <w:r w:rsidR="004D3902">
        <w:t>i</w:t>
      </w:r>
      <w:r w:rsidRPr="002C50D5">
        <w:t xml:space="preserve">. Toda pogosto se kot naslednika dadaizma definira </w:t>
      </w:r>
      <w:proofErr w:type="spellStart"/>
      <w:r w:rsidRPr="004D3902">
        <w:rPr>
          <w:b/>
        </w:rPr>
        <w:t>surrealizem</w:t>
      </w:r>
      <w:proofErr w:type="spellEnd"/>
      <w:r w:rsidRPr="004D3902">
        <w:rPr>
          <w:b/>
        </w:rPr>
        <w:t>.</w:t>
      </w:r>
      <w:r w:rsidRPr="002C50D5">
        <w:t xml:space="preserve"> Prav tako je vprašljiv vpliv dadaizma na glasbo - čeprav nekateri recimo menijo, da je dadaizem vplival na pesem skupine </w:t>
      </w:r>
      <w:r w:rsidRPr="002C50D5">
        <w:rPr>
          <w:i/>
          <w:iCs/>
        </w:rPr>
        <w:t>Trio</w:t>
      </w:r>
      <w:r w:rsidRPr="002C50D5">
        <w:t xml:space="preserve">, »Da da </w:t>
      </w:r>
      <w:proofErr w:type="spellStart"/>
      <w:r w:rsidRPr="002C50D5">
        <w:t>da</w:t>
      </w:r>
      <w:proofErr w:type="spellEnd"/>
      <w:r w:rsidRPr="002C50D5">
        <w:t>«.</w:t>
      </w:r>
    </w:p>
    <w:p w:rsidR="002C50D5" w:rsidRPr="002C50D5" w:rsidRDefault="002C50D5" w:rsidP="002C50D5">
      <w:pPr>
        <w:pStyle w:val="NormalWeb"/>
        <w:shd w:val="clear" w:color="auto" w:fill="F8FCFF"/>
      </w:pPr>
      <w:r w:rsidRPr="002C50D5">
        <w:t xml:space="preserve">Dadaizem se lahko razume tudi kot </w:t>
      </w:r>
      <w:r w:rsidRPr="004D3902">
        <w:rPr>
          <w:u w:val="single"/>
        </w:rPr>
        <w:t>umetniška reakcija na tragedijo prve svetovne vojne</w:t>
      </w:r>
      <w:r w:rsidRPr="002C50D5">
        <w:t xml:space="preserve">. Ker se je na eni strani zgodil propad obstoječih vrednot in </w:t>
      </w:r>
      <w:hyperlink r:id="rId34" w:tooltip="Norma" w:history="1">
        <w:r w:rsidRPr="002C50D5">
          <w:rPr>
            <w:rStyle w:val="Hyperlink"/>
            <w:color w:val="auto"/>
            <w:u w:val="none"/>
          </w:rPr>
          <w:t>norm</w:t>
        </w:r>
      </w:hyperlink>
      <w:r w:rsidRPr="002C50D5">
        <w:t>, se je temu na drugi strani zoperstavila svobodna in nespoštljiva umetnost, ki je meščane provocirala in blatila.</w:t>
      </w:r>
    </w:p>
    <w:p w:rsidR="002C50D5" w:rsidRPr="002C50D5" w:rsidRDefault="002C50D5" w:rsidP="002C50D5">
      <w:pPr>
        <w:pStyle w:val="NormalWeb"/>
        <w:shd w:val="clear" w:color="auto" w:fill="F8FCFF"/>
      </w:pPr>
      <w:r w:rsidRPr="002C50D5">
        <w:t>Ne glede na vse se je dadaizem obdržal vse do danes. Uporabljajo ga pred</w:t>
      </w:r>
      <w:r>
        <w:t>vsem nekateri kabaretisti</w:t>
      </w:r>
      <w:r w:rsidRPr="002C50D5">
        <w:t xml:space="preserve"> kot orožje sarkastične kritike umetnosti. Najpomembnejši povojni predstavnik je bil </w:t>
      </w:r>
      <w:hyperlink r:id="rId35" w:tooltip="Ernst Jandl (članek še ni napisan)" w:history="1">
        <w:r w:rsidRPr="004D3902">
          <w:rPr>
            <w:rStyle w:val="Hyperlink"/>
            <w:b/>
            <w:color w:val="auto"/>
            <w:u w:val="none"/>
          </w:rPr>
          <w:t>Ernst Jandl</w:t>
        </w:r>
      </w:hyperlink>
      <w:r w:rsidRPr="004D3902">
        <w:rPr>
          <w:b/>
        </w:rPr>
        <w:t>.</w:t>
      </w:r>
    </w:p>
    <w:p w:rsidR="002C50D5" w:rsidRPr="002C50D5" w:rsidRDefault="002C50D5" w:rsidP="002C50D5">
      <w:pPr>
        <w:pStyle w:val="Heading2"/>
        <w:shd w:val="clear" w:color="auto" w:fill="F8FCFF"/>
        <w:rPr>
          <w:sz w:val="24"/>
          <w:szCs w:val="24"/>
        </w:rPr>
      </w:pPr>
      <w:bookmarkStart w:id="2" w:name="Pomembni_dadaisti"/>
      <w:bookmarkEnd w:id="2"/>
      <w:r w:rsidRPr="002C50D5">
        <w:rPr>
          <w:rStyle w:val="mw-headline"/>
          <w:sz w:val="24"/>
          <w:szCs w:val="24"/>
        </w:rPr>
        <w:t>Pomembni dadaisti</w:t>
      </w:r>
    </w:p>
    <w:p w:rsidR="002C50D5" w:rsidRPr="002C50D5" w:rsidRDefault="002C50D5" w:rsidP="002C50D5">
      <w:pPr>
        <w:numPr>
          <w:ilvl w:val="0"/>
          <w:numId w:val="6"/>
        </w:numPr>
        <w:shd w:val="clear" w:color="auto" w:fill="F8FCFF"/>
        <w:spacing w:before="100" w:beforeAutospacing="1" w:after="100" w:afterAutospacing="1"/>
      </w:pPr>
      <w:hyperlink r:id="rId36" w:tooltip="Hans Arp (članek še ni napisan)" w:history="1">
        <w:r w:rsidRPr="002C50D5">
          <w:t xml:space="preserve">Hans </w:t>
        </w:r>
        <w:proofErr w:type="spellStart"/>
        <w:r w:rsidRPr="002C50D5">
          <w:t>Arp</w:t>
        </w:r>
        <w:proofErr w:type="spellEnd"/>
      </w:hyperlink>
      <w:r w:rsidRPr="002C50D5">
        <w:t xml:space="preserve"> (1886-1966) </w:t>
      </w:r>
    </w:p>
    <w:p w:rsidR="002C50D5" w:rsidRPr="002C50D5" w:rsidRDefault="002C50D5" w:rsidP="002C50D5">
      <w:pPr>
        <w:numPr>
          <w:ilvl w:val="0"/>
          <w:numId w:val="6"/>
        </w:numPr>
        <w:shd w:val="clear" w:color="auto" w:fill="F8FCFF"/>
        <w:spacing w:before="100" w:beforeAutospacing="1" w:after="100" w:afterAutospacing="1"/>
      </w:pPr>
      <w:hyperlink r:id="rId37" w:tooltip="Johannes Theodor Baargeld (članek še ni napisan)" w:history="1">
        <w:proofErr w:type="spellStart"/>
        <w:r w:rsidRPr="002C50D5">
          <w:t>Johannes</w:t>
        </w:r>
        <w:proofErr w:type="spellEnd"/>
        <w:r w:rsidRPr="002C50D5">
          <w:t xml:space="preserve"> </w:t>
        </w:r>
        <w:proofErr w:type="spellStart"/>
        <w:r w:rsidRPr="002C50D5">
          <w:t>Theodor</w:t>
        </w:r>
        <w:proofErr w:type="spellEnd"/>
        <w:r w:rsidRPr="002C50D5">
          <w:t xml:space="preserve"> </w:t>
        </w:r>
        <w:proofErr w:type="spellStart"/>
        <w:r w:rsidRPr="002C50D5">
          <w:t>Baargeld</w:t>
        </w:r>
        <w:proofErr w:type="spellEnd"/>
      </w:hyperlink>
      <w:r w:rsidRPr="002C50D5">
        <w:t xml:space="preserve"> (1892-1927) </w:t>
      </w:r>
    </w:p>
    <w:p w:rsidR="002C50D5" w:rsidRPr="002C50D5" w:rsidRDefault="002C50D5" w:rsidP="002C50D5">
      <w:pPr>
        <w:numPr>
          <w:ilvl w:val="0"/>
          <w:numId w:val="6"/>
        </w:numPr>
        <w:shd w:val="clear" w:color="auto" w:fill="F8FCFF"/>
        <w:spacing w:before="100" w:beforeAutospacing="1" w:after="100" w:afterAutospacing="1"/>
      </w:pPr>
      <w:hyperlink r:id="rId38" w:tooltip="Hugo Ball (članek še ni napisan)" w:history="1">
        <w:r w:rsidRPr="002C50D5">
          <w:t xml:space="preserve">Hugo </w:t>
        </w:r>
        <w:proofErr w:type="spellStart"/>
        <w:r w:rsidRPr="002C50D5">
          <w:t>Ball</w:t>
        </w:r>
        <w:proofErr w:type="spellEnd"/>
      </w:hyperlink>
      <w:r w:rsidRPr="002C50D5">
        <w:t xml:space="preserve"> (1886-1927) </w:t>
      </w:r>
    </w:p>
    <w:p w:rsidR="002C50D5" w:rsidRPr="002C50D5" w:rsidRDefault="002C50D5" w:rsidP="002C50D5">
      <w:pPr>
        <w:numPr>
          <w:ilvl w:val="0"/>
          <w:numId w:val="6"/>
        </w:numPr>
        <w:shd w:val="clear" w:color="auto" w:fill="F8FCFF"/>
        <w:spacing w:before="100" w:beforeAutospacing="1" w:after="100" w:afterAutospacing="1"/>
      </w:pPr>
      <w:hyperlink r:id="rId39" w:tooltip="Marcel Duchamp (članek še ni napisan)" w:history="1">
        <w:r w:rsidRPr="002C50D5">
          <w:t xml:space="preserve">Marcel </w:t>
        </w:r>
        <w:proofErr w:type="spellStart"/>
        <w:r w:rsidRPr="002C50D5">
          <w:t>Duchamp</w:t>
        </w:r>
        <w:proofErr w:type="spellEnd"/>
      </w:hyperlink>
      <w:r w:rsidRPr="002C50D5">
        <w:t xml:space="preserve"> (1887-1968) </w:t>
      </w:r>
    </w:p>
    <w:p w:rsidR="002C50D5" w:rsidRPr="002C50D5" w:rsidRDefault="002C50D5" w:rsidP="002C50D5">
      <w:pPr>
        <w:numPr>
          <w:ilvl w:val="0"/>
          <w:numId w:val="6"/>
        </w:numPr>
        <w:shd w:val="clear" w:color="auto" w:fill="F8FCFF"/>
        <w:spacing w:before="100" w:beforeAutospacing="1" w:after="100" w:afterAutospacing="1"/>
      </w:pPr>
      <w:hyperlink r:id="rId40" w:tooltip="Max Ernst (članek še ni napisan)" w:history="1">
        <w:r w:rsidRPr="002C50D5">
          <w:t>Max Ernst</w:t>
        </w:r>
      </w:hyperlink>
      <w:r w:rsidRPr="002C50D5">
        <w:t xml:space="preserve"> (1891-1976) </w:t>
      </w:r>
    </w:p>
    <w:p w:rsidR="002C50D5" w:rsidRPr="002C50D5" w:rsidRDefault="002C50D5" w:rsidP="002C50D5">
      <w:pPr>
        <w:numPr>
          <w:ilvl w:val="0"/>
          <w:numId w:val="6"/>
        </w:numPr>
        <w:shd w:val="clear" w:color="auto" w:fill="F8FCFF"/>
        <w:spacing w:before="100" w:beforeAutospacing="1" w:after="100" w:afterAutospacing="1"/>
      </w:pPr>
      <w:hyperlink r:id="rId41" w:tooltip="George Grosz (članek še ni napisan)" w:history="1">
        <w:r w:rsidRPr="002C50D5">
          <w:t xml:space="preserve">George </w:t>
        </w:r>
        <w:proofErr w:type="spellStart"/>
        <w:r w:rsidRPr="002C50D5">
          <w:t>Grosz</w:t>
        </w:r>
        <w:proofErr w:type="spellEnd"/>
      </w:hyperlink>
      <w:r w:rsidRPr="002C50D5">
        <w:t xml:space="preserve"> (1893-1959) </w:t>
      </w:r>
    </w:p>
    <w:p w:rsidR="002C50D5" w:rsidRPr="002C50D5" w:rsidRDefault="002C50D5" w:rsidP="002C50D5">
      <w:pPr>
        <w:numPr>
          <w:ilvl w:val="0"/>
          <w:numId w:val="6"/>
        </w:numPr>
        <w:shd w:val="clear" w:color="auto" w:fill="F8FCFF"/>
        <w:spacing w:before="100" w:beforeAutospacing="1" w:after="100" w:afterAutospacing="1"/>
      </w:pPr>
      <w:hyperlink r:id="rId42" w:tooltip="Hans Richter (članek še ni napisan)" w:history="1">
        <w:r w:rsidRPr="002C50D5">
          <w:t>Hans Richter</w:t>
        </w:r>
      </w:hyperlink>
      <w:r w:rsidRPr="002C50D5">
        <w:t xml:space="preserve"> (1880-1976) </w:t>
      </w:r>
    </w:p>
    <w:p w:rsidR="002C50D5" w:rsidRPr="002C50D5" w:rsidRDefault="002C50D5" w:rsidP="002C50D5">
      <w:pPr>
        <w:numPr>
          <w:ilvl w:val="0"/>
          <w:numId w:val="6"/>
        </w:numPr>
        <w:shd w:val="clear" w:color="auto" w:fill="F8FCFF"/>
        <w:spacing w:before="100" w:beforeAutospacing="1" w:after="100" w:afterAutospacing="1"/>
      </w:pPr>
      <w:hyperlink r:id="rId43" w:tooltip="Kurt Schwitters (članek še ni napisan)" w:history="1">
        <w:r w:rsidRPr="002C50D5">
          <w:t xml:space="preserve">Kurt </w:t>
        </w:r>
        <w:proofErr w:type="spellStart"/>
        <w:r w:rsidRPr="002C50D5">
          <w:t>Schwitters</w:t>
        </w:r>
        <w:proofErr w:type="spellEnd"/>
      </w:hyperlink>
      <w:r w:rsidRPr="002C50D5">
        <w:t xml:space="preserve"> (1887-1948) </w:t>
      </w:r>
    </w:p>
    <w:p w:rsidR="002C50D5" w:rsidRPr="002C50D5" w:rsidRDefault="002C50D5" w:rsidP="002C50D5">
      <w:pPr>
        <w:numPr>
          <w:ilvl w:val="0"/>
          <w:numId w:val="6"/>
        </w:numPr>
        <w:shd w:val="clear" w:color="auto" w:fill="F8FCFF"/>
        <w:spacing w:before="100" w:beforeAutospacing="1" w:after="100" w:afterAutospacing="1"/>
      </w:pPr>
      <w:hyperlink r:id="rId44" w:tooltip="Tristan Tzara (članek še ni napisan)" w:history="1">
        <w:proofErr w:type="spellStart"/>
        <w:r w:rsidRPr="002C50D5">
          <w:t>Tristan</w:t>
        </w:r>
        <w:proofErr w:type="spellEnd"/>
        <w:r w:rsidRPr="002C50D5">
          <w:t xml:space="preserve"> Tzara</w:t>
        </w:r>
      </w:hyperlink>
      <w:r w:rsidRPr="002C50D5">
        <w:t xml:space="preserve"> (1896-1963) </w:t>
      </w:r>
    </w:p>
    <w:p w:rsidR="002C50D5" w:rsidRPr="002C50D5" w:rsidRDefault="002C50D5" w:rsidP="002C50D5">
      <w:pPr>
        <w:numPr>
          <w:ilvl w:val="0"/>
          <w:numId w:val="6"/>
        </w:numPr>
        <w:shd w:val="clear" w:color="auto" w:fill="F8FCFF"/>
        <w:spacing w:before="100" w:beforeAutospacing="1" w:after="100" w:afterAutospacing="1"/>
      </w:pPr>
      <w:hyperlink r:id="rId45" w:tooltip="Johannes Baader (članek še ni napisan)" w:history="1">
        <w:proofErr w:type="spellStart"/>
        <w:r w:rsidRPr="002C50D5">
          <w:t>Johannes</w:t>
        </w:r>
        <w:proofErr w:type="spellEnd"/>
        <w:r w:rsidRPr="002C50D5">
          <w:t xml:space="preserve"> </w:t>
        </w:r>
        <w:proofErr w:type="spellStart"/>
        <w:r w:rsidRPr="002C50D5">
          <w:t>Baader</w:t>
        </w:r>
        <w:proofErr w:type="spellEnd"/>
      </w:hyperlink>
      <w:r w:rsidRPr="002C50D5">
        <w:t xml:space="preserve"> (1875-1955) </w:t>
      </w:r>
    </w:p>
    <w:p w:rsidR="002C50D5" w:rsidRPr="002C50D5" w:rsidRDefault="002C50D5" w:rsidP="002C50D5">
      <w:pPr>
        <w:numPr>
          <w:ilvl w:val="0"/>
          <w:numId w:val="6"/>
        </w:numPr>
        <w:shd w:val="clear" w:color="auto" w:fill="F8FCFF"/>
        <w:spacing w:before="100" w:beforeAutospacing="1" w:after="100" w:afterAutospacing="1"/>
      </w:pPr>
      <w:hyperlink r:id="rId46" w:tooltip="John Heartfield (članek še ni napisan)" w:history="1">
        <w:r w:rsidRPr="002C50D5">
          <w:t xml:space="preserve">John </w:t>
        </w:r>
        <w:proofErr w:type="spellStart"/>
        <w:r w:rsidRPr="002C50D5">
          <w:t>Heartfield</w:t>
        </w:r>
        <w:proofErr w:type="spellEnd"/>
      </w:hyperlink>
      <w:r w:rsidRPr="002C50D5">
        <w:t xml:space="preserve"> (1891-1968) </w:t>
      </w:r>
    </w:p>
    <w:p w:rsidR="002C50D5" w:rsidRPr="002C50D5" w:rsidRDefault="002C50D5" w:rsidP="002C50D5">
      <w:pPr>
        <w:numPr>
          <w:ilvl w:val="0"/>
          <w:numId w:val="6"/>
        </w:numPr>
        <w:shd w:val="clear" w:color="auto" w:fill="F8FCFF"/>
        <w:spacing w:before="100" w:beforeAutospacing="1" w:after="100" w:afterAutospacing="1"/>
      </w:pPr>
      <w:hyperlink r:id="rId47" w:tooltip="Richard Huelsenbeck (članek še ni napisan)" w:history="1">
        <w:r w:rsidRPr="002C50D5">
          <w:t xml:space="preserve">Richard </w:t>
        </w:r>
        <w:proofErr w:type="spellStart"/>
        <w:r w:rsidRPr="002C50D5">
          <w:t>Huelsenbeck</w:t>
        </w:r>
        <w:proofErr w:type="spellEnd"/>
      </w:hyperlink>
      <w:r w:rsidRPr="002C50D5">
        <w:t xml:space="preserve"> (1892-1974) </w:t>
      </w:r>
    </w:p>
    <w:p w:rsidR="002C50D5" w:rsidRPr="002C50D5" w:rsidRDefault="002C50D5" w:rsidP="002C50D5">
      <w:pPr>
        <w:numPr>
          <w:ilvl w:val="0"/>
          <w:numId w:val="6"/>
        </w:numPr>
        <w:shd w:val="clear" w:color="auto" w:fill="F8FCFF"/>
        <w:spacing w:before="100" w:beforeAutospacing="1" w:after="100" w:afterAutospacing="1"/>
      </w:pPr>
      <w:hyperlink r:id="rId48" w:tooltip="Marcel Janco (članek še ni napisan)" w:history="1">
        <w:r w:rsidRPr="002C50D5">
          <w:t xml:space="preserve">Marcel </w:t>
        </w:r>
        <w:proofErr w:type="spellStart"/>
        <w:r w:rsidRPr="002C50D5">
          <w:t>Janco</w:t>
        </w:r>
        <w:proofErr w:type="spellEnd"/>
      </w:hyperlink>
      <w:r w:rsidRPr="002C50D5">
        <w:t xml:space="preserve"> (1895-1984) </w:t>
      </w: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pPr>
        <w:rPr>
          <w:b/>
        </w:rPr>
      </w:pPr>
    </w:p>
    <w:p w:rsidR="00C61C10" w:rsidRDefault="00C61C10" w:rsidP="00C61C10">
      <w:r w:rsidRPr="00563639">
        <w:rPr>
          <w:b/>
        </w:rPr>
        <w:lastRenderedPageBreak/>
        <w:t>ALEŠ BERGER – DADAIZEM</w:t>
      </w:r>
    </w:p>
    <w:p w:rsidR="00BD5AD5" w:rsidRDefault="00BD5AD5" w:rsidP="00BD5AD5"/>
    <w:p w:rsidR="00BD5AD5" w:rsidRPr="00BD5AD5" w:rsidRDefault="00BD5AD5" w:rsidP="00BD5AD5">
      <w:pPr>
        <w:numPr>
          <w:ilvl w:val="0"/>
          <w:numId w:val="7"/>
        </w:numPr>
        <w:rPr>
          <w:b/>
        </w:rPr>
      </w:pPr>
      <w:r w:rsidRPr="00BD5AD5">
        <w:rPr>
          <w:b/>
        </w:rPr>
        <w:t>IZVOR IZRAZA</w:t>
      </w:r>
    </w:p>
    <w:p w:rsidR="00BD5AD5" w:rsidRPr="00BD5AD5" w:rsidRDefault="00BD5AD5" w:rsidP="00BD5AD5">
      <w:pPr>
        <w:numPr>
          <w:ilvl w:val="0"/>
          <w:numId w:val="7"/>
        </w:numPr>
        <w:rPr>
          <w:b/>
        </w:rPr>
      </w:pPr>
      <w:r w:rsidRPr="00BD5AD5">
        <w:rPr>
          <w:b/>
        </w:rPr>
        <w:t>POMEN IZRAZA</w:t>
      </w:r>
      <w:r w:rsidR="00C87C41">
        <w:rPr>
          <w:b/>
        </w:rPr>
        <w:t xml:space="preserve"> IN ČASOVNI / PROSTORSKI OKVIR</w:t>
      </w:r>
    </w:p>
    <w:p w:rsidR="00BD5AD5" w:rsidRDefault="00BD5AD5" w:rsidP="00BD5AD5">
      <w:pPr>
        <w:rPr>
          <w:b/>
        </w:rPr>
      </w:pPr>
      <w:proofErr w:type="spellStart"/>
      <w:r>
        <w:t>Tristan</w:t>
      </w:r>
      <w:proofErr w:type="spellEnd"/>
      <w:r>
        <w:t xml:space="preserve"> Tzara: </w:t>
      </w:r>
      <w:r w:rsidRPr="00C87C41">
        <w:rPr>
          <w:i/>
        </w:rPr>
        <w:t>»</w:t>
      </w:r>
      <w:proofErr w:type="spellStart"/>
      <w:r w:rsidRPr="00C87C41">
        <w:rPr>
          <w:i/>
        </w:rPr>
        <w:t>Dada</w:t>
      </w:r>
      <w:proofErr w:type="spellEnd"/>
      <w:r w:rsidRPr="00C87C41">
        <w:rPr>
          <w:i/>
        </w:rPr>
        <w:t xml:space="preserve"> ne pomeni nič.«</w:t>
      </w:r>
      <w:r w:rsidR="00C87C41" w:rsidRPr="00C87C41">
        <w:rPr>
          <w:i/>
        </w:rPr>
        <w:t>,</w:t>
      </w:r>
      <w:r w:rsidR="00C87C41">
        <w:t xml:space="preserve"> </w:t>
      </w:r>
      <w:r w:rsidR="00550B6A">
        <w:t>»</w:t>
      </w:r>
      <w:r w:rsidR="00C87C41" w:rsidRPr="00550B6A">
        <w:rPr>
          <w:b/>
          <w:i/>
        </w:rPr>
        <w:t xml:space="preserve">Manifest </w:t>
      </w:r>
      <w:proofErr w:type="spellStart"/>
      <w:r w:rsidR="00C87C41" w:rsidRPr="00550B6A">
        <w:rPr>
          <w:b/>
          <w:i/>
        </w:rPr>
        <w:t>dada</w:t>
      </w:r>
      <w:proofErr w:type="spellEnd"/>
      <w:r w:rsidR="00C87C41" w:rsidRPr="00550B6A">
        <w:rPr>
          <w:b/>
          <w:i/>
        </w:rPr>
        <w:t>, 1918</w:t>
      </w:r>
      <w:r w:rsidR="00550B6A">
        <w:rPr>
          <w:b/>
          <w:i/>
        </w:rPr>
        <w:t>«</w:t>
      </w:r>
    </w:p>
    <w:p w:rsidR="00087D85" w:rsidRDefault="00C87C41">
      <w:r>
        <w:t xml:space="preserve">Ni mu bilo všeč, da je iz </w:t>
      </w:r>
      <w:proofErr w:type="spellStart"/>
      <w:r>
        <w:t>dada</w:t>
      </w:r>
      <w:proofErr w:type="spellEnd"/>
      <w:r>
        <w:t xml:space="preserve"> → dadaizem, ki je nato obveljal kot literarno-zgodovinska oznaka za določeno gibanje v literaturi in umetnosti</w:t>
      </w:r>
      <w:r w:rsidR="000D1E14">
        <w:t xml:space="preserve">. </w:t>
      </w:r>
    </w:p>
    <w:p w:rsidR="000D1E14" w:rsidRDefault="00550B6A">
      <w:r>
        <w:t xml:space="preserve">- </w:t>
      </w:r>
      <w:r w:rsidR="000D1E14">
        <w:t xml:space="preserve">Začetki dadaizma segajo v leto 1916, konča pa se 1922. Iz Švice se je selil v druge evropske dežele, in to na dva načina: </w:t>
      </w:r>
    </w:p>
    <w:p w:rsidR="000D1E14" w:rsidRDefault="000D1E14" w:rsidP="000D1E14">
      <w:pPr>
        <w:numPr>
          <w:ilvl w:val="0"/>
          <w:numId w:val="7"/>
        </w:numPr>
      </w:pPr>
      <w:r>
        <w:t>s potovanji neposrednih udeležencev</w:t>
      </w:r>
    </w:p>
    <w:p w:rsidR="000D1E14" w:rsidRDefault="000D1E14" w:rsidP="000D1E14">
      <w:pPr>
        <w:numPr>
          <w:ilvl w:val="0"/>
          <w:numId w:val="7"/>
        </w:numPr>
      </w:pPr>
      <w:r>
        <w:t>z njihovimi publikacijami</w:t>
      </w:r>
    </w:p>
    <w:p w:rsidR="000D1E14" w:rsidRDefault="00550B6A" w:rsidP="000D1E14">
      <w:r>
        <w:t xml:space="preserve">- </w:t>
      </w:r>
      <w:r w:rsidR="000D1E14">
        <w:t>Gibanje je imelo več časovnih razdobij in razvojnih stopenj, ki so vezana na mesta:</w:t>
      </w:r>
    </w:p>
    <w:p w:rsidR="00F35E87" w:rsidRDefault="00F35E87" w:rsidP="000D1E14">
      <w:pPr>
        <w:rPr>
          <w:b/>
        </w:rPr>
      </w:pPr>
    </w:p>
    <w:p w:rsidR="00F35E87" w:rsidRDefault="00F35E87" w:rsidP="000D1E14">
      <w:r>
        <w:rPr>
          <w:b/>
        </w:rPr>
        <w:t xml:space="preserve">1. </w:t>
      </w:r>
      <w:r w:rsidR="000D1E14" w:rsidRPr="000D1E14">
        <w:rPr>
          <w:b/>
        </w:rPr>
        <w:t>ZÜRICH</w:t>
      </w:r>
    </w:p>
    <w:p w:rsidR="000D1E14" w:rsidRDefault="00F35E87" w:rsidP="000D1E14">
      <w:r>
        <w:t xml:space="preserve">- </w:t>
      </w:r>
      <w:r w:rsidR="000D1E14">
        <w:t xml:space="preserve"> leta 1916 je v časopisu </w:t>
      </w:r>
      <w:r w:rsidR="000D1E14" w:rsidRPr="000D1E14">
        <w:rPr>
          <w:i/>
        </w:rPr>
        <w:t>»</w:t>
      </w:r>
      <w:proofErr w:type="spellStart"/>
      <w:r w:rsidR="000D1E14" w:rsidRPr="000D1E14">
        <w:rPr>
          <w:i/>
        </w:rPr>
        <w:t>Cabaret</w:t>
      </w:r>
      <w:proofErr w:type="spellEnd"/>
      <w:r w:rsidR="000D1E14" w:rsidRPr="000D1E14">
        <w:rPr>
          <w:i/>
        </w:rPr>
        <w:t xml:space="preserve"> Voltaire«</w:t>
      </w:r>
      <w:r w:rsidR="000D1E14">
        <w:t xml:space="preserve"> (tako se je imenovalo tudi umetniško shajališče = avantgardističen lokal) v Zürichu prvič natisnjena beseda </w:t>
      </w:r>
      <w:proofErr w:type="spellStart"/>
      <w:r w:rsidR="000D1E14" w:rsidRPr="000D1E14">
        <w:rPr>
          <w:i/>
        </w:rPr>
        <w:t>dada</w:t>
      </w:r>
      <w:proofErr w:type="spellEnd"/>
      <w:r w:rsidR="000D1E14">
        <w:t xml:space="preserve">; izdal in uredil jo je </w:t>
      </w:r>
      <w:r w:rsidR="000D1E14" w:rsidRPr="00550B6A">
        <w:rPr>
          <w:b/>
        </w:rPr>
        <w:t xml:space="preserve">Hugo </w:t>
      </w:r>
      <w:proofErr w:type="spellStart"/>
      <w:r w:rsidR="000D1E14" w:rsidRPr="00550B6A">
        <w:rPr>
          <w:b/>
        </w:rPr>
        <w:t>Ball</w:t>
      </w:r>
      <w:proofErr w:type="spellEnd"/>
      <w:r w:rsidR="000D1E14">
        <w:t xml:space="preserve">; tu se je seznanil z </w:t>
      </w:r>
      <w:proofErr w:type="spellStart"/>
      <w:r w:rsidR="000D1E14">
        <w:t>Jancom</w:t>
      </w:r>
      <w:proofErr w:type="spellEnd"/>
      <w:r w:rsidR="000D1E14">
        <w:t xml:space="preserve">, Tzarajem in Hansom </w:t>
      </w:r>
      <w:proofErr w:type="spellStart"/>
      <w:r w:rsidR="000D1E14">
        <w:t>Arpom</w:t>
      </w:r>
      <w:proofErr w:type="spellEnd"/>
      <w:r w:rsidR="000D1E14">
        <w:t>.</w:t>
      </w:r>
    </w:p>
    <w:p w:rsidR="000D1E14" w:rsidRDefault="00550B6A" w:rsidP="000D1E14">
      <w:r>
        <w:t xml:space="preserve">- </w:t>
      </w:r>
      <w:r w:rsidR="000D1E14">
        <w:t xml:space="preserve">V kabaretu so recitirali pesmi </w:t>
      </w:r>
      <w:proofErr w:type="spellStart"/>
      <w:r w:rsidR="000D1E14">
        <w:t>Apollinaira</w:t>
      </w:r>
      <w:proofErr w:type="spellEnd"/>
      <w:r w:rsidR="000D1E14">
        <w:t xml:space="preserve">, Rimbauda in drugih dekadentnih pesnikov, cilj kabareta pa je bil druženje umetnikov, ne glede na njihove težnje. Predstave so se začele spreminjati v manifestacije, skupina se usmeri predvsem v literaturo, hkrati pa napada meščansko družbo in njene vrednote. Usodni nemir prinese </w:t>
      </w:r>
      <w:proofErr w:type="spellStart"/>
      <w:r w:rsidR="000D1E14">
        <w:t>Huelsenbeck</w:t>
      </w:r>
      <w:proofErr w:type="spellEnd"/>
      <w:r w:rsidR="000D1E14">
        <w:t xml:space="preserve"> z </w:t>
      </w:r>
      <w:r>
        <w:t xml:space="preserve">govorom manifesta </w:t>
      </w:r>
      <w:proofErr w:type="spellStart"/>
      <w:r>
        <w:t>Dada</w:t>
      </w:r>
      <w:proofErr w:type="spellEnd"/>
      <w:r>
        <w:t xml:space="preserve"> 1916; </w:t>
      </w:r>
      <w:r w:rsidRPr="00550B6A">
        <w:rPr>
          <w:i/>
        </w:rPr>
        <w:t xml:space="preserve">»Našli smo </w:t>
      </w:r>
      <w:proofErr w:type="spellStart"/>
      <w:r w:rsidRPr="00550B6A">
        <w:rPr>
          <w:i/>
        </w:rPr>
        <w:t>Dada</w:t>
      </w:r>
      <w:proofErr w:type="spellEnd"/>
      <w:r w:rsidRPr="00550B6A">
        <w:rPr>
          <w:i/>
        </w:rPr>
        <w:t xml:space="preserve">, smo </w:t>
      </w:r>
      <w:proofErr w:type="spellStart"/>
      <w:r w:rsidRPr="00550B6A">
        <w:rPr>
          <w:i/>
        </w:rPr>
        <w:t>Dada</w:t>
      </w:r>
      <w:proofErr w:type="spellEnd"/>
      <w:r w:rsidRPr="00550B6A">
        <w:rPr>
          <w:i/>
        </w:rPr>
        <w:t xml:space="preserve"> in imamo </w:t>
      </w:r>
      <w:proofErr w:type="spellStart"/>
      <w:r w:rsidRPr="00550B6A">
        <w:rPr>
          <w:i/>
        </w:rPr>
        <w:t>Dada</w:t>
      </w:r>
      <w:proofErr w:type="spellEnd"/>
      <w:r>
        <w:rPr>
          <w:i/>
        </w:rPr>
        <w:t xml:space="preserve">.  </w:t>
      </w:r>
      <w:proofErr w:type="spellStart"/>
      <w:r>
        <w:rPr>
          <w:i/>
        </w:rPr>
        <w:t>Dada</w:t>
      </w:r>
      <w:proofErr w:type="spellEnd"/>
      <w:r>
        <w:rPr>
          <w:i/>
        </w:rPr>
        <w:t xml:space="preserve"> ne pomeni nič, katerega pomen je, da nekaj pomeni«!</w:t>
      </w:r>
    </w:p>
    <w:p w:rsidR="00550B6A" w:rsidRDefault="00550B6A" w:rsidP="000D1E14">
      <w:r>
        <w:t xml:space="preserve">- Uprizarjali so tudi pesmi italijanskega futurizma ali pa so jih izumili sami = </w:t>
      </w:r>
      <w:proofErr w:type="spellStart"/>
      <w:r>
        <w:t>bruitistične</w:t>
      </w:r>
      <w:proofErr w:type="spellEnd"/>
      <w:r>
        <w:t xml:space="preserve"> pesmi. Vzdušje je mešanica zmede, izzivalnosti, napadalnosti, </w:t>
      </w:r>
      <w:proofErr w:type="spellStart"/>
      <w:r>
        <w:t>zafrkancije</w:t>
      </w:r>
      <w:proofErr w:type="spellEnd"/>
      <w:r>
        <w:t xml:space="preserve">… Dadaisti so pod pretvezo literarnega nastopa stregli občinstvu svojo filozofijo. </w:t>
      </w:r>
    </w:p>
    <w:p w:rsidR="00550B6A" w:rsidRDefault="00550B6A" w:rsidP="000D1E14">
      <w:r>
        <w:t xml:space="preserve">- Nov duhovni vodja skupine postaja </w:t>
      </w:r>
      <w:proofErr w:type="spellStart"/>
      <w:r w:rsidRPr="00550B6A">
        <w:rPr>
          <w:b/>
        </w:rPr>
        <w:t>Tristan</w:t>
      </w:r>
      <w:proofErr w:type="spellEnd"/>
      <w:r w:rsidRPr="00550B6A">
        <w:rPr>
          <w:b/>
        </w:rPr>
        <w:t xml:space="preserve"> Tzara </w:t>
      </w:r>
      <w:r>
        <w:t xml:space="preserve">&gt; 1917 v Zürichu odprejo </w:t>
      </w:r>
      <w:r w:rsidRPr="00550B6A">
        <w:rPr>
          <w:b/>
          <w:i/>
        </w:rPr>
        <w:t xml:space="preserve">»Galerijo </w:t>
      </w:r>
      <w:proofErr w:type="spellStart"/>
      <w:r w:rsidRPr="00550B6A">
        <w:rPr>
          <w:b/>
          <w:i/>
        </w:rPr>
        <w:t>dada</w:t>
      </w:r>
      <w:proofErr w:type="spellEnd"/>
      <w:r w:rsidRPr="00550B6A">
        <w:rPr>
          <w:b/>
          <w:i/>
        </w:rPr>
        <w:t>«</w:t>
      </w:r>
      <w:r>
        <w:t xml:space="preserve"> (razširitev dadaizma na likovno področje)</w:t>
      </w:r>
    </w:p>
    <w:p w:rsidR="00550B6A" w:rsidRDefault="00550B6A" w:rsidP="000D1E14">
      <w:r>
        <w:t xml:space="preserve">- </w:t>
      </w:r>
      <w:r w:rsidRPr="00550B6A">
        <w:t>Revija</w:t>
      </w:r>
      <w:r w:rsidRPr="00550B6A">
        <w:rPr>
          <w:b/>
          <w:i/>
        </w:rPr>
        <w:t xml:space="preserve"> </w:t>
      </w:r>
      <w:r>
        <w:rPr>
          <w:b/>
          <w:i/>
        </w:rPr>
        <w:t>»</w:t>
      </w:r>
      <w:proofErr w:type="spellStart"/>
      <w:r w:rsidRPr="00550B6A">
        <w:rPr>
          <w:b/>
          <w:i/>
        </w:rPr>
        <w:t>Dada</w:t>
      </w:r>
      <w:proofErr w:type="spellEnd"/>
      <w:r>
        <w:rPr>
          <w:b/>
          <w:i/>
        </w:rPr>
        <w:t>«</w:t>
      </w:r>
      <w:r>
        <w:t xml:space="preserve"> izhaja 1917-1919</w:t>
      </w:r>
      <w:r w:rsidR="00F35E87">
        <w:t>; 4 številke</w:t>
      </w:r>
      <w:r>
        <w:t xml:space="preserve">; s prispevki želijo predstaviti utemeljitelje futurizma, kubizma in ekspresionizma; </w:t>
      </w:r>
    </w:p>
    <w:p w:rsidR="00550B6A" w:rsidRPr="00C20E6E" w:rsidRDefault="00C20E6E" w:rsidP="00C20E6E">
      <w:r>
        <w:t xml:space="preserve">- Pojavi se </w:t>
      </w:r>
      <w:r w:rsidRPr="00C20E6E">
        <w:rPr>
          <w:b/>
        </w:rPr>
        <w:t xml:space="preserve">Francis </w:t>
      </w:r>
      <w:proofErr w:type="spellStart"/>
      <w:r w:rsidRPr="00C20E6E">
        <w:rPr>
          <w:b/>
        </w:rPr>
        <w:t>Picabia</w:t>
      </w:r>
      <w:proofErr w:type="spellEnd"/>
      <w:r>
        <w:t xml:space="preserve"> – med zü</w:t>
      </w:r>
      <w:r w:rsidR="00F35E87">
        <w:t xml:space="preserve">riške dadaiste vnese skrajne </w:t>
      </w:r>
      <w:r>
        <w:t xml:space="preserve">radikalne tendence, ki jih je z </w:t>
      </w:r>
      <w:r w:rsidRPr="00C20E6E">
        <w:rPr>
          <w:b/>
        </w:rPr>
        <w:t xml:space="preserve">Marcelom </w:t>
      </w:r>
      <w:proofErr w:type="spellStart"/>
      <w:r w:rsidRPr="00C20E6E">
        <w:rPr>
          <w:b/>
        </w:rPr>
        <w:t>Duchampom</w:t>
      </w:r>
      <w:proofErr w:type="spellEnd"/>
      <w:r>
        <w:t xml:space="preserve"> (</w:t>
      </w:r>
      <w:proofErr w:type="spellStart"/>
      <w:r>
        <w:t>ready</w:t>
      </w:r>
      <w:proofErr w:type="spellEnd"/>
      <w:r>
        <w:t>-</w:t>
      </w:r>
      <w:proofErr w:type="spellStart"/>
      <w:r>
        <w:t>made</w:t>
      </w:r>
      <w:proofErr w:type="spellEnd"/>
      <w:r>
        <w:t xml:space="preserve"> instalacije) uveljavljal v ZDA. Podobno kot  </w:t>
      </w:r>
      <w:proofErr w:type="spellStart"/>
      <w:r>
        <w:t>Duchamp</w:t>
      </w:r>
      <w:proofErr w:type="spellEnd"/>
      <w:r>
        <w:t xml:space="preserve"> je razstavljal tudi </w:t>
      </w:r>
      <w:r>
        <w:rPr>
          <w:b/>
        </w:rPr>
        <w:t>Man Ray</w:t>
      </w:r>
      <w:r>
        <w:t xml:space="preserve"> v New Yorku. &gt; ta trojica je izdala časopis </w:t>
      </w:r>
      <w:r w:rsidRPr="00C20E6E">
        <w:rPr>
          <w:i/>
        </w:rPr>
        <w:t>»291«</w:t>
      </w:r>
      <w:r>
        <w:t xml:space="preserve"> → </w:t>
      </w:r>
      <w:r w:rsidRPr="00C20E6E">
        <w:rPr>
          <w:i/>
        </w:rPr>
        <w:t>»391«</w:t>
      </w:r>
      <w:r>
        <w:t xml:space="preserve">; </w:t>
      </w:r>
    </w:p>
    <w:p w:rsidR="00550B6A" w:rsidRDefault="00550B6A" w:rsidP="000D1E14"/>
    <w:p w:rsidR="00C20E6E" w:rsidRPr="00F35E87" w:rsidRDefault="00C20E6E" w:rsidP="000D1E14">
      <w:pPr>
        <w:rPr>
          <w:b/>
        </w:rPr>
      </w:pPr>
      <w:r w:rsidRPr="00F35E87">
        <w:rPr>
          <w:b/>
        </w:rPr>
        <w:t xml:space="preserve">Manifest </w:t>
      </w:r>
      <w:proofErr w:type="spellStart"/>
      <w:r w:rsidRPr="00F35E87">
        <w:rPr>
          <w:b/>
        </w:rPr>
        <w:t>dada</w:t>
      </w:r>
      <w:proofErr w:type="spellEnd"/>
      <w:r w:rsidR="00F35E87" w:rsidRPr="00F35E87">
        <w:rPr>
          <w:b/>
        </w:rPr>
        <w:t>,</w:t>
      </w:r>
      <w:r w:rsidRPr="00F35E87">
        <w:rPr>
          <w:b/>
        </w:rPr>
        <w:t xml:space="preserve"> 1918</w:t>
      </w:r>
    </w:p>
    <w:p w:rsidR="00C20E6E" w:rsidRDefault="00C20E6E" w:rsidP="00C20E6E">
      <w:pPr>
        <w:numPr>
          <w:ilvl w:val="0"/>
          <w:numId w:val="7"/>
        </w:numPr>
      </w:pPr>
      <w:r>
        <w:t xml:space="preserve">osrednje besedilo v reviji </w:t>
      </w:r>
      <w:proofErr w:type="spellStart"/>
      <w:r w:rsidRPr="00F35E87">
        <w:rPr>
          <w:i/>
        </w:rPr>
        <w:t>Dada</w:t>
      </w:r>
      <w:proofErr w:type="spellEnd"/>
    </w:p>
    <w:p w:rsidR="00C20E6E" w:rsidRDefault="00C20E6E" w:rsidP="00C20E6E">
      <w:pPr>
        <w:numPr>
          <w:ilvl w:val="0"/>
          <w:numId w:val="7"/>
        </w:numPr>
      </w:pPr>
      <w:r>
        <w:t>Tzara pomete s temeljnimi vrednotami civilizacije</w:t>
      </w:r>
    </w:p>
    <w:p w:rsidR="00C20E6E" w:rsidRDefault="00C20E6E" w:rsidP="00C20E6E">
      <w:pPr>
        <w:numPr>
          <w:ilvl w:val="0"/>
          <w:numId w:val="7"/>
        </w:numPr>
      </w:pPr>
      <w:r>
        <w:t>negira vse umske spoznave: filozofija, logika, psihoanaliza, kritika, uporabne znanosti…</w:t>
      </w:r>
    </w:p>
    <w:p w:rsidR="00C20E6E" w:rsidRDefault="00C20E6E" w:rsidP="00C20E6E">
      <w:pPr>
        <w:numPr>
          <w:ilvl w:val="0"/>
          <w:numId w:val="7"/>
        </w:numPr>
      </w:pPr>
      <w:r>
        <w:t>kritizira umetnost iz dobičkonosnosti</w:t>
      </w:r>
    </w:p>
    <w:p w:rsidR="00C20E6E" w:rsidRPr="00F35E87" w:rsidRDefault="00C20E6E" w:rsidP="00C20E6E">
      <w:pPr>
        <w:numPr>
          <w:ilvl w:val="0"/>
          <w:numId w:val="7"/>
        </w:numPr>
        <w:rPr>
          <w:i/>
        </w:rPr>
      </w:pPr>
      <w:r>
        <w:t xml:space="preserve">bojni klic: </w:t>
      </w:r>
      <w:r w:rsidRPr="00C20E6E">
        <w:rPr>
          <w:i/>
        </w:rPr>
        <w:t>»Naj vsakdo vpije: Opraviti je treba veliko dela. Počistiti. Pomesti</w:t>
      </w:r>
      <w:r>
        <w:rPr>
          <w:i/>
        </w:rPr>
        <w:t>!</w:t>
      </w:r>
      <w:r w:rsidRPr="00C20E6E">
        <w:rPr>
          <w:i/>
        </w:rPr>
        <w:t>«</w:t>
      </w:r>
    </w:p>
    <w:p w:rsidR="00F35E87" w:rsidRPr="00F35E87" w:rsidRDefault="00F35E87" w:rsidP="00C20E6E">
      <w:pPr>
        <w:numPr>
          <w:ilvl w:val="0"/>
          <w:numId w:val="7"/>
        </w:numPr>
        <w:rPr>
          <w:i/>
        </w:rPr>
      </w:pPr>
      <w:r>
        <w:t xml:space="preserve">duh </w:t>
      </w:r>
      <w:proofErr w:type="spellStart"/>
      <w:r>
        <w:t>dada</w:t>
      </w:r>
      <w:proofErr w:type="spellEnd"/>
      <w:r>
        <w:t xml:space="preserve"> je spontan, prinaša zmedo, nered, nima cilja in smotra</w:t>
      </w:r>
    </w:p>
    <w:p w:rsidR="00F35E87" w:rsidRPr="00F35E87" w:rsidRDefault="00F35E87" w:rsidP="00C20E6E">
      <w:pPr>
        <w:numPr>
          <w:ilvl w:val="0"/>
          <w:numId w:val="7"/>
        </w:numPr>
        <w:rPr>
          <w:i/>
        </w:rPr>
      </w:pPr>
      <w:r>
        <w:t xml:space="preserve">tisti, ki so </w:t>
      </w:r>
      <w:proofErr w:type="spellStart"/>
      <w:r>
        <w:t>dada</w:t>
      </w:r>
      <w:proofErr w:type="spellEnd"/>
      <w:r>
        <w:t>, ohranjajo svojo svobodo</w:t>
      </w:r>
    </w:p>
    <w:p w:rsidR="00F35E87" w:rsidRPr="00F35E87" w:rsidRDefault="00F35E87" w:rsidP="00C20E6E">
      <w:pPr>
        <w:numPr>
          <w:ilvl w:val="0"/>
          <w:numId w:val="7"/>
        </w:numPr>
        <w:rPr>
          <w:i/>
        </w:rPr>
      </w:pPr>
      <w:r>
        <w:t>manifest konča s člankom o dadaističnem studu</w:t>
      </w:r>
    </w:p>
    <w:p w:rsidR="00F35E87" w:rsidRPr="00F35E87" w:rsidRDefault="00F35E87" w:rsidP="00C20E6E">
      <w:pPr>
        <w:numPr>
          <w:ilvl w:val="0"/>
          <w:numId w:val="7"/>
        </w:numPr>
        <w:rPr>
          <w:i/>
        </w:rPr>
      </w:pPr>
      <w:proofErr w:type="spellStart"/>
      <w:r>
        <w:t>dada</w:t>
      </w:r>
      <w:proofErr w:type="spellEnd"/>
      <w:r>
        <w:t xml:space="preserve"> je totalen odnos do sveta, nenadzorovano razdiranje ustaljenih razmerij, spontanost trenutkov brez misli na prihodnost</w:t>
      </w:r>
    </w:p>
    <w:p w:rsidR="00F35E87" w:rsidRPr="00F35E87" w:rsidRDefault="00F35E87" w:rsidP="00C20E6E">
      <w:pPr>
        <w:numPr>
          <w:ilvl w:val="0"/>
          <w:numId w:val="7"/>
        </w:numPr>
        <w:rPr>
          <w:i/>
        </w:rPr>
      </w:pPr>
      <w:proofErr w:type="spellStart"/>
      <w:r>
        <w:t>dada</w:t>
      </w:r>
      <w:proofErr w:type="spellEnd"/>
      <w:r>
        <w:t xml:space="preserve"> je torej </w:t>
      </w:r>
      <w:proofErr w:type="spellStart"/>
      <w:r>
        <w:t>antiprogram</w:t>
      </w:r>
      <w:proofErr w:type="spellEnd"/>
    </w:p>
    <w:p w:rsidR="00C61C10" w:rsidRDefault="00F35E87" w:rsidP="00F35E87">
      <w:r>
        <w:t xml:space="preserve">Zadnja številka revije izide maja meseca 1919 &gt; opazna je navzočnost mlajših pariških avantgardistov: </w:t>
      </w:r>
      <w:r w:rsidRPr="00F35E87">
        <w:rPr>
          <w:b/>
        </w:rPr>
        <w:t xml:space="preserve">Louis </w:t>
      </w:r>
      <w:proofErr w:type="spellStart"/>
      <w:r w:rsidRPr="00F35E87">
        <w:rPr>
          <w:b/>
        </w:rPr>
        <w:t>Aragon</w:t>
      </w:r>
      <w:proofErr w:type="spellEnd"/>
      <w:r w:rsidRPr="00F35E87">
        <w:rPr>
          <w:b/>
        </w:rPr>
        <w:t xml:space="preserve">, </w:t>
      </w:r>
      <w:proofErr w:type="spellStart"/>
      <w:r w:rsidRPr="00F35E87">
        <w:rPr>
          <w:b/>
        </w:rPr>
        <w:t>Andre</w:t>
      </w:r>
      <w:proofErr w:type="spellEnd"/>
      <w:r w:rsidRPr="00F35E87">
        <w:rPr>
          <w:b/>
        </w:rPr>
        <w:t xml:space="preserve"> </w:t>
      </w:r>
      <w:proofErr w:type="spellStart"/>
      <w:r w:rsidRPr="00F35E87">
        <w:rPr>
          <w:b/>
        </w:rPr>
        <w:t>Breton</w:t>
      </w:r>
      <w:proofErr w:type="spellEnd"/>
      <w:r>
        <w:t>… ter nemških dadaistov</w:t>
      </w:r>
    </w:p>
    <w:p w:rsidR="00F35E87" w:rsidRDefault="00F35E87" w:rsidP="00F35E87">
      <w:r w:rsidRPr="00F35E87">
        <w:rPr>
          <w:b/>
        </w:rPr>
        <w:lastRenderedPageBreak/>
        <w:t>2. BERLIN</w:t>
      </w:r>
    </w:p>
    <w:p w:rsidR="00F35E87" w:rsidRDefault="00ED6732" w:rsidP="00F35E87">
      <w:r>
        <w:t xml:space="preserve">R. </w:t>
      </w:r>
      <w:proofErr w:type="spellStart"/>
      <w:r>
        <w:t>Hueselbeck</w:t>
      </w:r>
      <w:proofErr w:type="spellEnd"/>
      <w:r>
        <w:t xml:space="preserve"> je leta 1917 odpotoval v Berlin kjer se je povezal s sodelavci napreden revije </w:t>
      </w:r>
      <w:r w:rsidRPr="00ED6732">
        <w:rPr>
          <w:i/>
        </w:rPr>
        <w:t>»</w:t>
      </w:r>
      <w:proofErr w:type="spellStart"/>
      <w:r w:rsidRPr="00ED6732">
        <w:rPr>
          <w:i/>
        </w:rPr>
        <w:t>Neue</w:t>
      </w:r>
      <w:proofErr w:type="spellEnd"/>
      <w:r w:rsidRPr="00ED6732">
        <w:rPr>
          <w:i/>
        </w:rPr>
        <w:t xml:space="preserve"> </w:t>
      </w:r>
      <w:proofErr w:type="spellStart"/>
      <w:r w:rsidRPr="00ED6732">
        <w:rPr>
          <w:i/>
        </w:rPr>
        <w:t>Jugend</w:t>
      </w:r>
      <w:proofErr w:type="spellEnd"/>
      <w:r w:rsidRPr="00ED6732">
        <w:rPr>
          <w:i/>
        </w:rPr>
        <w:t>«</w:t>
      </w:r>
      <w:r>
        <w:t xml:space="preserve"> &gt; </w:t>
      </w:r>
      <w:proofErr w:type="spellStart"/>
      <w:r w:rsidRPr="00ED6732">
        <w:rPr>
          <w:b/>
        </w:rPr>
        <w:t>Herzfeld</w:t>
      </w:r>
      <w:proofErr w:type="spellEnd"/>
      <w:r w:rsidRPr="00ED6732">
        <w:rPr>
          <w:b/>
        </w:rPr>
        <w:t xml:space="preserve">, </w:t>
      </w:r>
      <w:proofErr w:type="spellStart"/>
      <w:r w:rsidRPr="00ED6732">
        <w:rPr>
          <w:b/>
        </w:rPr>
        <w:t>Yung</w:t>
      </w:r>
      <w:proofErr w:type="spellEnd"/>
      <w:r w:rsidRPr="00ED6732">
        <w:rPr>
          <w:b/>
        </w:rPr>
        <w:t xml:space="preserve">, </w:t>
      </w:r>
      <w:proofErr w:type="spellStart"/>
      <w:r w:rsidRPr="00ED6732">
        <w:rPr>
          <w:b/>
        </w:rPr>
        <w:t>Husmann</w:t>
      </w:r>
      <w:proofErr w:type="spellEnd"/>
      <w:r>
        <w:t xml:space="preserve">…, ampak tu niso hoteli izvajati provokacij, ki bi bila sama sebi namen &gt; raje so imeli možnost, da bi razdiralnost v literaturi uporabili kot orodje v revolucionarni akciji. </w:t>
      </w:r>
      <w:proofErr w:type="spellStart"/>
      <w:r>
        <w:t>Dada</w:t>
      </w:r>
      <w:proofErr w:type="spellEnd"/>
      <w:r>
        <w:t xml:space="preserve"> postane zavestno propagiranje revolucionarnih idej, kar jih oddalji od  züriških izhodišč. </w:t>
      </w:r>
    </w:p>
    <w:p w:rsidR="00ED6732" w:rsidRDefault="00ED6732" w:rsidP="00F35E87">
      <w:r>
        <w:t>Časovno zaporedje dogodkov:</w:t>
      </w:r>
    </w:p>
    <w:p w:rsidR="00ED6732" w:rsidRDefault="00ED6732" w:rsidP="00ED6732">
      <w:pPr>
        <w:numPr>
          <w:ilvl w:val="0"/>
          <w:numId w:val="7"/>
        </w:numPr>
      </w:pPr>
      <w:r>
        <w:t xml:space="preserve">1918: odprejo </w:t>
      </w:r>
      <w:r w:rsidRPr="00ED6732">
        <w:rPr>
          <w:i/>
        </w:rPr>
        <w:t>»</w:t>
      </w:r>
      <w:proofErr w:type="spellStart"/>
      <w:r w:rsidRPr="00ED6732">
        <w:rPr>
          <w:i/>
        </w:rPr>
        <w:t>Club</w:t>
      </w:r>
      <w:proofErr w:type="spellEnd"/>
      <w:r w:rsidRPr="00ED6732">
        <w:rPr>
          <w:i/>
        </w:rPr>
        <w:t xml:space="preserve"> </w:t>
      </w:r>
      <w:proofErr w:type="spellStart"/>
      <w:r w:rsidRPr="00ED6732">
        <w:rPr>
          <w:i/>
        </w:rPr>
        <w:t>dada</w:t>
      </w:r>
      <w:proofErr w:type="spellEnd"/>
      <w:r w:rsidRPr="00ED6732">
        <w:rPr>
          <w:i/>
        </w:rPr>
        <w:t>«</w:t>
      </w:r>
      <w:r>
        <w:t xml:space="preserve"> (umetnost postane sredstvo za širitev rev. idej)</w:t>
      </w:r>
    </w:p>
    <w:p w:rsidR="00ED6732" w:rsidRDefault="00ED6732" w:rsidP="00ED6732">
      <w:pPr>
        <w:numPr>
          <w:ilvl w:val="0"/>
          <w:numId w:val="7"/>
        </w:numPr>
      </w:pPr>
      <w:r>
        <w:t xml:space="preserve">1919-20 &gt; revija </w:t>
      </w:r>
      <w:r w:rsidRPr="00ED6732">
        <w:rPr>
          <w:i/>
        </w:rPr>
        <w:t>»</w:t>
      </w:r>
      <w:proofErr w:type="spellStart"/>
      <w:r w:rsidRPr="00ED6732">
        <w:rPr>
          <w:i/>
        </w:rPr>
        <w:t>Der</w:t>
      </w:r>
      <w:proofErr w:type="spellEnd"/>
      <w:r w:rsidRPr="00ED6732">
        <w:rPr>
          <w:i/>
        </w:rPr>
        <w:t xml:space="preserve"> </w:t>
      </w:r>
      <w:proofErr w:type="spellStart"/>
      <w:r w:rsidRPr="00ED6732">
        <w:rPr>
          <w:i/>
        </w:rPr>
        <w:t>Dada</w:t>
      </w:r>
      <w:proofErr w:type="spellEnd"/>
      <w:r w:rsidRPr="00ED6732">
        <w:rPr>
          <w:i/>
        </w:rPr>
        <w:t>«</w:t>
      </w:r>
      <w:r>
        <w:t>; 3 številke</w:t>
      </w:r>
    </w:p>
    <w:p w:rsidR="00ED6732" w:rsidRDefault="00ED6732" w:rsidP="00ED6732">
      <w:pPr>
        <w:numPr>
          <w:ilvl w:val="0"/>
          <w:numId w:val="7"/>
        </w:numPr>
      </w:pPr>
      <w:r>
        <w:t xml:space="preserve">1920 &gt; publikacije </w:t>
      </w:r>
      <w:r w:rsidRPr="00ED6732">
        <w:rPr>
          <w:i/>
        </w:rPr>
        <w:t>»</w:t>
      </w:r>
      <w:proofErr w:type="spellStart"/>
      <w:r w:rsidRPr="00ED6732">
        <w:rPr>
          <w:i/>
        </w:rPr>
        <w:t>Dadamesse</w:t>
      </w:r>
      <w:proofErr w:type="spellEnd"/>
      <w:r w:rsidRPr="00ED6732">
        <w:rPr>
          <w:i/>
        </w:rPr>
        <w:t>«, »</w:t>
      </w:r>
      <w:proofErr w:type="spellStart"/>
      <w:r w:rsidRPr="00ED6732">
        <w:rPr>
          <w:i/>
        </w:rPr>
        <w:t>Dada</w:t>
      </w:r>
      <w:proofErr w:type="spellEnd"/>
      <w:r w:rsidRPr="00ED6732">
        <w:rPr>
          <w:i/>
        </w:rPr>
        <w:t>-</w:t>
      </w:r>
      <w:proofErr w:type="spellStart"/>
      <w:r w:rsidRPr="00ED6732">
        <w:rPr>
          <w:i/>
        </w:rPr>
        <w:t>Almana</w:t>
      </w:r>
      <w:r>
        <w:rPr>
          <w:i/>
        </w:rPr>
        <w:t>c</w:t>
      </w:r>
      <w:r w:rsidRPr="00ED6732">
        <w:rPr>
          <w:i/>
        </w:rPr>
        <w:t>h</w:t>
      </w:r>
      <w:proofErr w:type="spellEnd"/>
      <w:r w:rsidRPr="00ED6732">
        <w:rPr>
          <w:i/>
        </w:rPr>
        <w:t>«</w:t>
      </w:r>
      <w:r>
        <w:t>; s tem je dadaizma v Berlinu konec</w:t>
      </w:r>
    </w:p>
    <w:p w:rsidR="00ED6732" w:rsidRDefault="00ED6732" w:rsidP="00ED6732"/>
    <w:p w:rsidR="00ED6732" w:rsidRDefault="00ED6732" w:rsidP="00ED6732">
      <w:r w:rsidRPr="0023353F">
        <w:rPr>
          <w:b/>
        </w:rPr>
        <w:t>3. KÖLN</w:t>
      </w:r>
      <w:r>
        <w:t xml:space="preserve"> (dve reviji: </w:t>
      </w:r>
      <w:r w:rsidRPr="0023353F">
        <w:rPr>
          <w:i/>
        </w:rPr>
        <w:t>»</w:t>
      </w:r>
      <w:proofErr w:type="spellStart"/>
      <w:r w:rsidR="0023353F" w:rsidRPr="0023353F">
        <w:rPr>
          <w:i/>
        </w:rPr>
        <w:t>Bulletin</w:t>
      </w:r>
      <w:proofErr w:type="spellEnd"/>
      <w:r w:rsidR="0023353F" w:rsidRPr="0023353F">
        <w:rPr>
          <w:i/>
        </w:rPr>
        <w:t xml:space="preserve"> D«</w:t>
      </w:r>
      <w:r w:rsidR="0023353F">
        <w:rPr>
          <w:i/>
        </w:rPr>
        <w:t>«</w:t>
      </w:r>
      <w:proofErr w:type="spellStart"/>
      <w:r w:rsidR="0023353F">
        <w:rPr>
          <w:vertAlign w:val="superscript"/>
        </w:rPr>
        <w:t>Dada</w:t>
      </w:r>
      <w:proofErr w:type="spellEnd"/>
      <w:r w:rsidR="0023353F">
        <w:rPr>
          <w:vertAlign w:val="superscript"/>
        </w:rPr>
        <w:t xml:space="preserve"> dvomi o vsem«, »Pravi dadaisti so proti </w:t>
      </w:r>
      <w:proofErr w:type="spellStart"/>
      <w:r w:rsidR="0023353F">
        <w:rPr>
          <w:vertAlign w:val="superscript"/>
        </w:rPr>
        <w:t>dada</w:t>
      </w:r>
      <w:proofErr w:type="spellEnd"/>
      <w:r w:rsidR="0023353F">
        <w:rPr>
          <w:vertAlign w:val="superscript"/>
        </w:rPr>
        <w:t>«</w:t>
      </w:r>
      <w:r w:rsidR="0023353F" w:rsidRPr="0023353F">
        <w:rPr>
          <w:i/>
        </w:rPr>
        <w:t>, »</w:t>
      </w:r>
      <w:proofErr w:type="spellStart"/>
      <w:r w:rsidR="0023353F" w:rsidRPr="0023353F">
        <w:rPr>
          <w:i/>
        </w:rPr>
        <w:t>Die</w:t>
      </w:r>
      <w:proofErr w:type="spellEnd"/>
      <w:r w:rsidR="0023353F" w:rsidRPr="0023353F">
        <w:rPr>
          <w:i/>
        </w:rPr>
        <w:t xml:space="preserve"> </w:t>
      </w:r>
      <w:proofErr w:type="spellStart"/>
      <w:r w:rsidR="0023353F" w:rsidRPr="0023353F">
        <w:rPr>
          <w:i/>
        </w:rPr>
        <w:t>Schammade</w:t>
      </w:r>
      <w:proofErr w:type="spellEnd"/>
      <w:r w:rsidR="0023353F" w:rsidRPr="0023353F">
        <w:rPr>
          <w:i/>
        </w:rPr>
        <w:t>«</w:t>
      </w:r>
      <w:r w:rsidR="0023353F">
        <w:t>)</w:t>
      </w:r>
    </w:p>
    <w:p w:rsidR="0023353F" w:rsidRDefault="0023353F" w:rsidP="00ED6732"/>
    <w:p w:rsidR="00ED6732" w:rsidRPr="0023353F" w:rsidRDefault="00ED6732" w:rsidP="00ED6732">
      <w:pPr>
        <w:rPr>
          <w:b/>
        </w:rPr>
      </w:pPr>
      <w:r w:rsidRPr="0023353F">
        <w:rPr>
          <w:b/>
        </w:rPr>
        <w:t xml:space="preserve">4.  </w:t>
      </w:r>
      <w:r w:rsidR="0023353F" w:rsidRPr="0023353F">
        <w:rPr>
          <w:b/>
        </w:rPr>
        <w:t>PARIZ</w:t>
      </w:r>
    </w:p>
    <w:p w:rsidR="0023353F" w:rsidRDefault="0023353F" w:rsidP="0023353F">
      <w:pPr>
        <w:numPr>
          <w:ilvl w:val="0"/>
          <w:numId w:val="7"/>
        </w:numPr>
      </w:pPr>
      <w:r>
        <w:t>1919: revija »</w:t>
      </w:r>
      <w:proofErr w:type="spellStart"/>
      <w:r>
        <w:t>Littearture</w:t>
      </w:r>
      <w:proofErr w:type="spellEnd"/>
      <w:r>
        <w:t xml:space="preserve">«; </w:t>
      </w:r>
      <w:r w:rsidRPr="0023353F">
        <w:rPr>
          <w:b/>
        </w:rPr>
        <w:t xml:space="preserve">A. </w:t>
      </w:r>
      <w:proofErr w:type="spellStart"/>
      <w:r w:rsidRPr="0023353F">
        <w:rPr>
          <w:b/>
        </w:rPr>
        <w:t>Breton</w:t>
      </w:r>
      <w:proofErr w:type="spellEnd"/>
      <w:r w:rsidRPr="0023353F">
        <w:rPr>
          <w:b/>
        </w:rPr>
        <w:t xml:space="preserve">, P. </w:t>
      </w:r>
      <w:proofErr w:type="spellStart"/>
      <w:r w:rsidRPr="0023353F">
        <w:rPr>
          <w:b/>
        </w:rPr>
        <w:t>Soupault</w:t>
      </w:r>
      <w:proofErr w:type="spellEnd"/>
      <w:r w:rsidRPr="0023353F">
        <w:rPr>
          <w:b/>
        </w:rPr>
        <w:t xml:space="preserve">, L. </w:t>
      </w:r>
      <w:proofErr w:type="spellStart"/>
      <w:r w:rsidRPr="0023353F">
        <w:rPr>
          <w:b/>
        </w:rPr>
        <w:t>Aragon</w:t>
      </w:r>
      <w:proofErr w:type="spellEnd"/>
      <w:r w:rsidRPr="0023353F">
        <w:rPr>
          <w:b/>
        </w:rPr>
        <w:t xml:space="preserve">, P. </w:t>
      </w:r>
      <w:proofErr w:type="spellStart"/>
      <w:r w:rsidRPr="0023353F">
        <w:rPr>
          <w:b/>
        </w:rPr>
        <w:t>Elua</w:t>
      </w:r>
      <w:r>
        <w:rPr>
          <w:b/>
        </w:rPr>
        <w:t>rd</w:t>
      </w:r>
      <w:proofErr w:type="spellEnd"/>
      <w:r>
        <w:rPr>
          <w:b/>
        </w:rPr>
        <w:t>;</w:t>
      </w:r>
      <w:r>
        <w:t xml:space="preserve"> ta revija je pomembna za genezo nadrealističnega gibanja</w:t>
      </w:r>
    </w:p>
    <w:p w:rsidR="0023353F" w:rsidRPr="0023353F" w:rsidRDefault="0023353F" w:rsidP="0023353F">
      <w:pPr>
        <w:numPr>
          <w:ilvl w:val="0"/>
          <w:numId w:val="7"/>
        </w:numPr>
        <w:rPr>
          <w:b/>
        </w:rPr>
      </w:pPr>
      <w:r>
        <w:t xml:space="preserve">1920 &gt; vrsta prireditev in publikacij: prireditve </w:t>
      </w:r>
      <w:r w:rsidRPr="0023353F">
        <w:rPr>
          <w:b/>
        </w:rPr>
        <w:t>»Prvi petek Literature«</w:t>
      </w:r>
      <w:r>
        <w:t xml:space="preserve"> (branje manifestov), </w:t>
      </w:r>
      <w:r w:rsidRPr="0023353F">
        <w:rPr>
          <w:b/>
        </w:rPr>
        <w:t xml:space="preserve">»Obtožnica in sojenje Mauriceu </w:t>
      </w:r>
      <w:proofErr w:type="spellStart"/>
      <w:r w:rsidRPr="0023353F">
        <w:rPr>
          <w:b/>
        </w:rPr>
        <w:t>Barresu</w:t>
      </w:r>
      <w:proofErr w:type="spellEnd"/>
      <w:r w:rsidRPr="0023353F">
        <w:rPr>
          <w:b/>
        </w:rPr>
        <w:t>«</w:t>
      </w:r>
      <w:r>
        <w:rPr>
          <w:b/>
        </w:rPr>
        <w:t xml:space="preserve"> </w:t>
      </w:r>
      <w:r>
        <w:t>(</w:t>
      </w:r>
      <w:proofErr w:type="spellStart"/>
      <w:r>
        <w:t>Barres</w:t>
      </w:r>
      <w:proofErr w:type="spellEnd"/>
      <w:r>
        <w:t xml:space="preserve"> je akademik, pisatelj, fr. nacionalist)</w:t>
      </w:r>
    </w:p>
    <w:p w:rsidR="0023353F" w:rsidRDefault="0023353F" w:rsidP="0023353F">
      <w:pPr>
        <w:numPr>
          <w:ilvl w:val="0"/>
          <w:numId w:val="7"/>
        </w:numPr>
        <w:rPr>
          <w:b/>
        </w:rPr>
      </w:pPr>
      <w:r w:rsidRPr="0023353F">
        <w:rPr>
          <w:b/>
        </w:rPr>
        <w:t>revije »</w:t>
      </w:r>
      <w:proofErr w:type="spellStart"/>
      <w:r w:rsidRPr="0023353F">
        <w:rPr>
          <w:b/>
        </w:rPr>
        <w:t>Cannibale</w:t>
      </w:r>
      <w:proofErr w:type="spellEnd"/>
      <w:r w:rsidRPr="0023353F">
        <w:rPr>
          <w:b/>
        </w:rPr>
        <w:t>«, »</w:t>
      </w:r>
      <w:proofErr w:type="spellStart"/>
      <w:r w:rsidRPr="0023353F">
        <w:rPr>
          <w:b/>
        </w:rPr>
        <w:t>Proverbe</w:t>
      </w:r>
      <w:proofErr w:type="spellEnd"/>
      <w:r w:rsidRPr="0023353F">
        <w:rPr>
          <w:b/>
        </w:rPr>
        <w:t xml:space="preserve">«, »New York </w:t>
      </w:r>
      <w:proofErr w:type="spellStart"/>
      <w:r w:rsidRPr="0023353F">
        <w:rPr>
          <w:b/>
        </w:rPr>
        <w:t>dada</w:t>
      </w:r>
      <w:proofErr w:type="spellEnd"/>
      <w:r w:rsidRPr="0023353F">
        <w:rPr>
          <w:b/>
        </w:rPr>
        <w:t>«, »</w:t>
      </w:r>
      <w:proofErr w:type="spellStart"/>
      <w:r w:rsidRPr="0023353F">
        <w:rPr>
          <w:b/>
        </w:rPr>
        <w:t>Dada</w:t>
      </w:r>
      <w:proofErr w:type="spellEnd"/>
      <w:r w:rsidRPr="0023353F">
        <w:rPr>
          <w:b/>
        </w:rPr>
        <w:t xml:space="preserve"> na prostem«</w:t>
      </w:r>
    </w:p>
    <w:p w:rsidR="0023353F" w:rsidRDefault="0023353F" w:rsidP="0023353F">
      <w:pPr>
        <w:rPr>
          <w:b/>
        </w:rPr>
      </w:pPr>
    </w:p>
    <w:p w:rsidR="0023353F" w:rsidRDefault="0023353F" w:rsidP="0023353F">
      <w:r>
        <w:t>T</w:t>
      </w:r>
      <w:r w:rsidRPr="0023353F">
        <w:t xml:space="preserve">udi drugod je bil dadaizem prisoten: </w:t>
      </w:r>
      <w:r w:rsidR="00C61C10">
        <w:t xml:space="preserve">Italija, Nizozemska &gt; </w:t>
      </w:r>
      <w:r w:rsidR="00C61C10" w:rsidRPr="00C61C10">
        <w:rPr>
          <w:b/>
        </w:rPr>
        <w:t xml:space="preserve">Kurt </w:t>
      </w:r>
      <w:proofErr w:type="spellStart"/>
      <w:r w:rsidR="00C61C10" w:rsidRPr="00C61C10">
        <w:rPr>
          <w:b/>
        </w:rPr>
        <w:t>Schwitters</w:t>
      </w:r>
      <w:proofErr w:type="spellEnd"/>
      <w:r w:rsidR="00C61C10">
        <w:rPr>
          <w:b/>
        </w:rPr>
        <w:t>!!!</w:t>
      </w:r>
      <w:r w:rsidR="00C61C10">
        <w:t>, Dunaj, Zagreb…</w:t>
      </w:r>
    </w:p>
    <w:p w:rsidR="00C61C10" w:rsidRDefault="00C61C10" w:rsidP="0023353F"/>
    <w:p w:rsidR="00C61C10" w:rsidRPr="00C61C10" w:rsidRDefault="00C61C10" w:rsidP="0023353F">
      <w:pPr>
        <w:rPr>
          <w:b/>
        </w:rPr>
      </w:pPr>
      <w:r w:rsidRPr="00C61C10">
        <w:rPr>
          <w:b/>
        </w:rPr>
        <w:t>ZNAČILNOSTI DADAIZMA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tblGrid>
      <w:tr w:rsidR="00C61C10" w:rsidTr="001075F4">
        <w:tc>
          <w:tcPr>
            <w:tcW w:w="6948" w:type="dxa"/>
            <w:shd w:val="clear" w:color="auto" w:fill="auto"/>
          </w:tcPr>
          <w:p w:rsidR="00C61C10" w:rsidRDefault="00C61C10" w:rsidP="001075F4">
            <w:pPr>
              <w:spacing w:before="120"/>
            </w:pPr>
            <w:r>
              <w:t>Radikalno gibanje, ki se je zavestno odrekalo vrednotam meščanske družbe in kulturnemu izročilu evropske civilizacije</w:t>
            </w:r>
          </w:p>
        </w:tc>
      </w:tr>
      <w:tr w:rsidR="00C61C10" w:rsidTr="001075F4">
        <w:tc>
          <w:tcPr>
            <w:tcW w:w="6948" w:type="dxa"/>
            <w:shd w:val="clear" w:color="auto" w:fill="auto"/>
          </w:tcPr>
          <w:p w:rsidR="00C61C10" w:rsidRDefault="00C61C10" w:rsidP="001075F4">
            <w:pPr>
              <w:spacing w:before="120"/>
            </w:pPr>
            <w:r>
              <w:t>Prekinitev s preteklostjo = zanikovalen odnos do tradicije</w:t>
            </w:r>
          </w:p>
        </w:tc>
      </w:tr>
      <w:tr w:rsidR="00C61C10" w:rsidTr="001075F4">
        <w:tc>
          <w:tcPr>
            <w:tcW w:w="6948" w:type="dxa"/>
            <w:shd w:val="clear" w:color="auto" w:fill="auto"/>
          </w:tcPr>
          <w:p w:rsidR="00C61C10" w:rsidRDefault="00C61C10" w:rsidP="001075F4">
            <w:pPr>
              <w:spacing w:before="120"/>
            </w:pPr>
            <w:proofErr w:type="spellStart"/>
            <w:r>
              <w:t>Dada</w:t>
            </w:r>
            <w:proofErr w:type="spellEnd"/>
            <w:r>
              <w:t xml:space="preserve"> se je rodil iz upora in zahteva popolno soglasje posameznika s temeljnimi potrebami njegove narave</w:t>
            </w:r>
          </w:p>
        </w:tc>
      </w:tr>
      <w:tr w:rsidR="00C61C10" w:rsidTr="001075F4">
        <w:tc>
          <w:tcPr>
            <w:tcW w:w="6948" w:type="dxa"/>
            <w:shd w:val="clear" w:color="auto" w:fill="auto"/>
          </w:tcPr>
          <w:p w:rsidR="00C61C10" w:rsidRDefault="00C61C10" w:rsidP="001075F4">
            <w:pPr>
              <w:spacing w:before="120"/>
            </w:pPr>
            <w:r>
              <w:t>Želja po totalnosti in vseobsegajoči razdiralnosti</w:t>
            </w:r>
          </w:p>
        </w:tc>
      </w:tr>
      <w:tr w:rsidR="00C61C10" w:rsidTr="001075F4">
        <w:tc>
          <w:tcPr>
            <w:tcW w:w="6948" w:type="dxa"/>
            <w:shd w:val="clear" w:color="auto" w:fill="auto"/>
          </w:tcPr>
          <w:p w:rsidR="00C61C10" w:rsidRDefault="00C61C10" w:rsidP="001075F4">
            <w:pPr>
              <w:spacing w:before="120"/>
            </w:pPr>
            <w:r>
              <w:t>Leposlovje, upodabljajoče umetnosti</w:t>
            </w:r>
          </w:p>
        </w:tc>
      </w:tr>
      <w:tr w:rsidR="00C61C10" w:rsidTr="001075F4">
        <w:tc>
          <w:tcPr>
            <w:tcW w:w="6948" w:type="dxa"/>
            <w:shd w:val="clear" w:color="auto" w:fill="auto"/>
          </w:tcPr>
          <w:p w:rsidR="00C61C10" w:rsidRDefault="00C61C10" w:rsidP="001075F4">
            <w:pPr>
              <w:spacing w:before="120"/>
            </w:pPr>
            <w:r>
              <w:t>Prepričanje o relativnosti dogem in norm</w:t>
            </w:r>
          </w:p>
        </w:tc>
      </w:tr>
      <w:tr w:rsidR="00C61C10" w:rsidTr="001075F4">
        <w:tc>
          <w:tcPr>
            <w:tcW w:w="6948" w:type="dxa"/>
            <w:shd w:val="clear" w:color="auto" w:fill="auto"/>
          </w:tcPr>
          <w:p w:rsidR="00C61C10" w:rsidRDefault="00C61C10" w:rsidP="001075F4">
            <w:pPr>
              <w:spacing w:before="120"/>
            </w:pPr>
            <w:r>
              <w:t>Dvom o umetnosti kot najbolj dragocenem izdelku človeka &gt; neposredna protiumetniška praksa dadaistov</w:t>
            </w:r>
          </w:p>
        </w:tc>
      </w:tr>
      <w:tr w:rsidR="00C61C10" w:rsidTr="001075F4">
        <w:tc>
          <w:tcPr>
            <w:tcW w:w="6948" w:type="dxa"/>
            <w:shd w:val="clear" w:color="auto" w:fill="auto"/>
          </w:tcPr>
          <w:p w:rsidR="00C61C10" w:rsidRDefault="00C61C10" w:rsidP="001075F4">
            <w:pPr>
              <w:spacing w:before="120"/>
            </w:pPr>
            <w:r>
              <w:t>Zanikanje vseh estetskih kategorij</w:t>
            </w:r>
          </w:p>
        </w:tc>
      </w:tr>
      <w:tr w:rsidR="00C61C10" w:rsidTr="001075F4">
        <w:tc>
          <w:tcPr>
            <w:tcW w:w="6948" w:type="dxa"/>
            <w:shd w:val="clear" w:color="auto" w:fill="auto"/>
          </w:tcPr>
          <w:p w:rsidR="00C61C10" w:rsidRDefault="00C61C10" w:rsidP="001075F4">
            <w:pPr>
              <w:spacing w:before="120"/>
            </w:pPr>
            <w:r>
              <w:t xml:space="preserve">Jezik: </w:t>
            </w:r>
            <w:r w:rsidR="004D3902">
              <w:t xml:space="preserve">zvočnost &gt; ni več semantičnega pomena, deli besed, kombinacije, ki imajo zvočno predstavo, različna velikost črk, ukinitev besed in pomenov besed &gt; ustvarjajo nov jezik, </w:t>
            </w:r>
            <w:proofErr w:type="spellStart"/>
            <w:r w:rsidR="004D3902">
              <w:t>ready</w:t>
            </w:r>
            <w:proofErr w:type="spellEnd"/>
            <w:r w:rsidR="004D3902">
              <w:t>-</w:t>
            </w:r>
            <w:proofErr w:type="spellStart"/>
            <w:r w:rsidR="004D3902">
              <w:t>made</w:t>
            </w:r>
            <w:proofErr w:type="spellEnd"/>
            <w:r w:rsidR="004D3902">
              <w:t xml:space="preserve"> poezija…</w:t>
            </w:r>
          </w:p>
        </w:tc>
      </w:tr>
      <w:tr w:rsidR="004D3902" w:rsidTr="001075F4">
        <w:tc>
          <w:tcPr>
            <w:tcW w:w="6948" w:type="dxa"/>
            <w:shd w:val="clear" w:color="auto" w:fill="auto"/>
          </w:tcPr>
          <w:p w:rsidR="004D3902" w:rsidRDefault="004D3902" w:rsidP="001075F4">
            <w:pPr>
              <w:spacing w:before="120"/>
            </w:pPr>
            <w:r>
              <w:t>Izzivalnost, porogljivost, neposrednost, želja po infantilnosti = odkrivanje pozabljenega sveta naključij, inovativnost, iracionalnost</w:t>
            </w:r>
          </w:p>
        </w:tc>
      </w:tr>
      <w:tr w:rsidR="004D3902" w:rsidTr="001075F4">
        <w:tc>
          <w:tcPr>
            <w:tcW w:w="6948" w:type="dxa"/>
            <w:shd w:val="clear" w:color="auto" w:fill="auto"/>
          </w:tcPr>
          <w:p w:rsidR="004D3902" w:rsidRDefault="004D3902" w:rsidP="001075F4">
            <w:pPr>
              <w:spacing w:before="120"/>
            </w:pPr>
            <w:r>
              <w:t>Podobnosti s futurizmom</w:t>
            </w:r>
          </w:p>
        </w:tc>
      </w:tr>
    </w:tbl>
    <w:p w:rsidR="00C61C10" w:rsidRPr="0023353F" w:rsidRDefault="00C61C10" w:rsidP="00ED6732">
      <w:pPr>
        <w:rPr>
          <w:b/>
        </w:rPr>
      </w:pPr>
    </w:p>
    <w:sectPr w:rsidR="00C61C10" w:rsidRPr="00233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3BB"/>
    <w:multiLevelType w:val="multilevel"/>
    <w:tmpl w:val="3AC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05662"/>
    <w:multiLevelType w:val="multilevel"/>
    <w:tmpl w:val="8BF2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F6893"/>
    <w:multiLevelType w:val="hybridMultilevel"/>
    <w:tmpl w:val="42AC0F82"/>
    <w:lvl w:ilvl="0" w:tplc="3CBED0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F660A90"/>
    <w:multiLevelType w:val="multilevel"/>
    <w:tmpl w:val="DF6C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75F86"/>
    <w:multiLevelType w:val="multilevel"/>
    <w:tmpl w:val="EA9A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05A89"/>
    <w:multiLevelType w:val="multilevel"/>
    <w:tmpl w:val="FC2E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F14BC"/>
    <w:multiLevelType w:val="multilevel"/>
    <w:tmpl w:val="4432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A411E3"/>
    <w:multiLevelType w:val="hybridMultilevel"/>
    <w:tmpl w:val="DF7C147E"/>
    <w:lvl w:ilvl="0" w:tplc="3CBED0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0D5"/>
    <w:rsid w:val="00087D85"/>
    <w:rsid w:val="000D1E14"/>
    <w:rsid w:val="001075F4"/>
    <w:rsid w:val="0023353F"/>
    <w:rsid w:val="002C50D5"/>
    <w:rsid w:val="003475C0"/>
    <w:rsid w:val="003F1054"/>
    <w:rsid w:val="004D3902"/>
    <w:rsid w:val="00550B6A"/>
    <w:rsid w:val="005F5739"/>
    <w:rsid w:val="008C29AD"/>
    <w:rsid w:val="00BD5AD5"/>
    <w:rsid w:val="00C20E6E"/>
    <w:rsid w:val="00C61C10"/>
    <w:rsid w:val="00C87C41"/>
    <w:rsid w:val="00ED6732"/>
    <w:rsid w:val="00F35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2C50D5"/>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C50D5"/>
    <w:rPr>
      <w:color w:val="0000FF"/>
      <w:u w:val="single"/>
    </w:rPr>
  </w:style>
  <w:style w:type="paragraph" w:styleId="NormalWeb">
    <w:name w:val="Normal (Web)"/>
    <w:basedOn w:val="Normal"/>
    <w:rsid w:val="002C50D5"/>
    <w:pPr>
      <w:spacing w:before="100" w:beforeAutospacing="1" w:after="100" w:afterAutospacing="1"/>
    </w:pPr>
  </w:style>
  <w:style w:type="character" w:customStyle="1" w:styleId="mw-headline">
    <w:name w:val="mw-headline"/>
    <w:basedOn w:val="DefaultParagraphFont"/>
    <w:rsid w:val="002C50D5"/>
  </w:style>
  <w:style w:type="character" w:customStyle="1" w:styleId="editsection2">
    <w:name w:val="editsection2"/>
    <w:basedOn w:val="DefaultParagraphFont"/>
    <w:rsid w:val="002C50D5"/>
  </w:style>
  <w:style w:type="table" w:styleId="TableGrid">
    <w:name w:val="Table Grid"/>
    <w:basedOn w:val="TableNormal"/>
    <w:rsid w:val="00C61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1506">
      <w:bodyDiv w:val="1"/>
      <w:marLeft w:val="0"/>
      <w:marRight w:val="0"/>
      <w:marTop w:val="0"/>
      <w:marBottom w:val="0"/>
      <w:divBdr>
        <w:top w:val="none" w:sz="0" w:space="0" w:color="auto"/>
        <w:left w:val="none" w:sz="0" w:space="0" w:color="auto"/>
        <w:bottom w:val="none" w:sz="0" w:space="0" w:color="auto"/>
        <w:right w:val="none" w:sz="0" w:space="0" w:color="auto"/>
      </w:divBdr>
      <w:divsChild>
        <w:div w:id="2010676790">
          <w:marLeft w:val="0"/>
          <w:marRight w:val="0"/>
          <w:marTop w:val="0"/>
          <w:marBottom w:val="0"/>
          <w:divBdr>
            <w:top w:val="none" w:sz="0" w:space="0" w:color="auto"/>
            <w:left w:val="none" w:sz="0" w:space="0" w:color="auto"/>
            <w:bottom w:val="none" w:sz="0" w:space="0" w:color="auto"/>
            <w:right w:val="none" w:sz="0" w:space="0" w:color="auto"/>
          </w:divBdr>
          <w:divsChild>
            <w:div w:id="490488353">
              <w:marLeft w:val="0"/>
              <w:marRight w:val="0"/>
              <w:marTop w:val="0"/>
              <w:marBottom w:val="0"/>
              <w:divBdr>
                <w:top w:val="none" w:sz="0" w:space="0" w:color="auto"/>
                <w:left w:val="none" w:sz="0" w:space="0" w:color="auto"/>
                <w:bottom w:val="none" w:sz="0" w:space="0" w:color="auto"/>
                <w:right w:val="none" w:sz="0" w:space="0" w:color="auto"/>
              </w:divBdr>
              <w:divsChild>
                <w:div w:id="1447969584">
                  <w:marLeft w:val="0"/>
                  <w:marRight w:val="0"/>
                  <w:marTop w:val="0"/>
                  <w:marBottom w:val="0"/>
                  <w:divBdr>
                    <w:top w:val="none" w:sz="0" w:space="0" w:color="auto"/>
                    <w:left w:val="none" w:sz="0" w:space="0" w:color="auto"/>
                    <w:bottom w:val="none" w:sz="0" w:space="0" w:color="auto"/>
                    <w:right w:val="none" w:sz="0" w:space="0" w:color="auto"/>
                  </w:divBdr>
                  <w:divsChild>
                    <w:div w:id="17308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09432">
      <w:bodyDiv w:val="1"/>
      <w:marLeft w:val="0"/>
      <w:marRight w:val="0"/>
      <w:marTop w:val="0"/>
      <w:marBottom w:val="0"/>
      <w:divBdr>
        <w:top w:val="none" w:sz="0" w:space="0" w:color="auto"/>
        <w:left w:val="none" w:sz="0" w:space="0" w:color="auto"/>
        <w:bottom w:val="none" w:sz="0" w:space="0" w:color="auto"/>
        <w:right w:val="none" w:sz="0" w:space="0" w:color="auto"/>
      </w:divBdr>
      <w:divsChild>
        <w:div w:id="890771487">
          <w:marLeft w:val="0"/>
          <w:marRight w:val="0"/>
          <w:marTop w:val="0"/>
          <w:marBottom w:val="0"/>
          <w:divBdr>
            <w:top w:val="none" w:sz="0" w:space="0" w:color="auto"/>
            <w:left w:val="none" w:sz="0" w:space="0" w:color="auto"/>
            <w:bottom w:val="none" w:sz="0" w:space="0" w:color="auto"/>
            <w:right w:val="none" w:sz="0" w:space="0" w:color="auto"/>
          </w:divBdr>
          <w:divsChild>
            <w:div w:id="622928309">
              <w:marLeft w:val="0"/>
              <w:marRight w:val="0"/>
              <w:marTop w:val="0"/>
              <w:marBottom w:val="0"/>
              <w:divBdr>
                <w:top w:val="none" w:sz="0" w:space="0" w:color="auto"/>
                <w:left w:val="none" w:sz="0" w:space="0" w:color="auto"/>
                <w:bottom w:val="none" w:sz="0" w:space="0" w:color="auto"/>
                <w:right w:val="none" w:sz="0" w:space="0" w:color="auto"/>
              </w:divBdr>
              <w:divsChild>
                <w:div w:id="1462380584">
                  <w:marLeft w:val="0"/>
                  <w:marRight w:val="0"/>
                  <w:marTop w:val="0"/>
                  <w:marBottom w:val="0"/>
                  <w:divBdr>
                    <w:top w:val="none" w:sz="0" w:space="0" w:color="auto"/>
                    <w:left w:val="none" w:sz="0" w:space="0" w:color="auto"/>
                    <w:bottom w:val="none" w:sz="0" w:space="0" w:color="auto"/>
                    <w:right w:val="none" w:sz="0" w:space="0" w:color="auto"/>
                  </w:divBdr>
                  <w:divsChild>
                    <w:div w:id="15049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Satira" TargetMode="External"/><Relationship Id="rId18" Type="http://schemas.openxmlformats.org/officeDocument/2006/relationships/hyperlink" Target="http://sl.wikipedia.org/w/index.php?title=Kabaret_Voltaire&amp;action=edit&amp;redlink=1" TargetMode="External"/><Relationship Id="rId26" Type="http://schemas.openxmlformats.org/officeDocument/2006/relationships/hyperlink" Target="http://sl.wikipedia.org/w/index.php?title=Princip&amp;action=edit&amp;redlink=1" TargetMode="External"/><Relationship Id="rId39" Type="http://schemas.openxmlformats.org/officeDocument/2006/relationships/hyperlink" Target="http://sl.wikipedia.org/w/index.php?title=Marcel_Duchamp&amp;action=edit&amp;redlink=1" TargetMode="External"/><Relationship Id="rId3" Type="http://schemas.openxmlformats.org/officeDocument/2006/relationships/settings" Target="settings.xml"/><Relationship Id="rId21" Type="http://schemas.openxmlformats.org/officeDocument/2006/relationships/hyperlink" Target="http://sl.wikipedia.org/wiki/Materijal" TargetMode="External"/><Relationship Id="rId34" Type="http://schemas.openxmlformats.org/officeDocument/2006/relationships/hyperlink" Target="http://sl.wikipedia.org/wiki/Norma" TargetMode="External"/><Relationship Id="rId42" Type="http://schemas.openxmlformats.org/officeDocument/2006/relationships/hyperlink" Target="http://sl.wikipedia.org/w/index.php?title=Hans_Richter&amp;action=edit&amp;redlink=1" TargetMode="External"/><Relationship Id="rId47" Type="http://schemas.openxmlformats.org/officeDocument/2006/relationships/hyperlink" Target="http://sl.wikipedia.org/w/index.php?title=Richard_Huelsenbeck&amp;action=edit&amp;redlink=1" TargetMode="External"/><Relationship Id="rId50" Type="http://schemas.openxmlformats.org/officeDocument/2006/relationships/theme" Target="theme/theme1.xml"/><Relationship Id="rId7" Type="http://schemas.openxmlformats.org/officeDocument/2006/relationships/hyperlink" Target="http://sl.wikipedia.org/wiki/No%C5%BE" TargetMode="External"/><Relationship Id="rId12" Type="http://schemas.openxmlformats.org/officeDocument/2006/relationships/hyperlink" Target="http://sl.wikipedia.org/wiki/Estetika" TargetMode="External"/><Relationship Id="rId17" Type="http://schemas.openxmlformats.org/officeDocument/2006/relationships/hyperlink" Target="http://sl.wikipedia.org/w/index.php?title=Centrala&amp;action=edit&amp;redlink=1" TargetMode="External"/><Relationship Id="rId25" Type="http://schemas.openxmlformats.org/officeDocument/2006/relationships/hyperlink" Target="http://sl.wikipedia.org/wiki/1917" TargetMode="External"/><Relationship Id="rId33" Type="http://schemas.openxmlformats.org/officeDocument/2006/relationships/hyperlink" Target="http://sl.wikipedia.org/w/index.php?title=Letrizem&amp;action=edit&amp;redlink=1" TargetMode="External"/><Relationship Id="rId38" Type="http://schemas.openxmlformats.org/officeDocument/2006/relationships/hyperlink" Target="http://sl.wikipedia.org/w/index.php?title=Hugo_Ball&amp;action=edit&amp;redlink=1" TargetMode="External"/><Relationship Id="rId46" Type="http://schemas.openxmlformats.org/officeDocument/2006/relationships/hyperlink" Target="http://sl.wikipedia.org/w/index.php?title=John_Heartfield&amp;action=edit&amp;redlink=1" TargetMode="External"/><Relationship Id="rId2" Type="http://schemas.openxmlformats.org/officeDocument/2006/relationships/styles" Target="styles.xml"/><Relationship Id="rId16" Type="http://schemas.openxmlformats.org/officeDocument/2006/relationships/hyperlink" Target="http://sl.wikipedia.org/wiki/Vojna" TargetMode="External"/><Relationship Id="rId20" Type="http://schemas.openxmlformats.org/officeDocument/2006/relationships/hyperlink" Target="http://sl.wikipedia.org/wiki/Jezik" TargetMode="External"/><Relationship Id="rId29" Type="http://schemas.openxmlformats.org/officeDocument/2006/relationships/hyperlink" Target="http://sl.wikipedia.org/wiki/Slika" TargetMode="External"/><Relationship Id="rId41" Type="http://schemas.openxmlformats.org/officeDocument/2006/relationships/hyperlink" Target="http://sl.wikipedia.org/w/index.php?title=George_Grosz&amp;action=edit&amp;redlink=1" TargetMode="External"/><Relationship Id="rId1" Type="http://schemas.openxmlformats.org/officeDocument/2006/relationships/numbering" Target="numbering.xml"/><Relationship Id="rId6" Type="http://schemas.openxmlformats.org/officeDocument/2006/relationships/hyperlink" Target="http://sl.wikipedia.org/w/index.php?title=Hugo_Ball&amp;action=edit&amp;redlink=1" TargetMode="External"/><Relationship Id="rId11" Type="http://schemas.openxmlformats.org/officeDocument/2006/relationships/hyperlink" Target="http://sl.wikipedia.org/wiki/Vpra%C5%A1aj" TargetMode="External"/><Relationship Id="rId24" Type="http://schemas.openxmlformats.org/officeDocument/2006/relationships/hyperlink" Target="http://sl.wikipedia.org/wiki/Glasba" TargetMode="External"/><Relationship Id="rId32" Type="http://schemas.openxmlformats.org/officeDocument/2006/relationships/hyperlink" Target="http://sl.wikipedia.org/w/index.php?title=Koncept&amp;action=edit&amp;redlink=1" TargetMode="External"/><Relationship Id="rId37" Type="http://schemas.openxmlformats.org/officeDocument/2006/relationships/hyperlink" Target="http://sl.wikipedia.org/w/index.php?title=Johannes_Theodor_Baargeld&amp;action=edit&amp;redlink=1" TargetMode="External"/><Relationship Id="rId40" Type="http://schemas.openxmlformats.org/officeDocument/2006/relationships/hyperlink" Target="http://sl.wikipedia.org/w/index.php?title=Max_Ernst&amp;action=edit&amp;redlink=1" TargetMode="External"/><Relationship Id="rId45" Type="http://schemas.openxmlformats.org/officeDocument/2006/relationships/hyperlink" Target="http://sl.wikipedia.org/w/index.php?title=Johannes_Baader&amp;action=edit&amp;redlink=1" TargetMode="External"/><Relationship Id="rId5" Type="http://schemas.openxmlformats.org/officeDocument/2006/relationships/hyperlink" Target="http://sl.wikipedia.org/wiki/Pisatelj" TargetMode="External"/><Relationship Id="rId15" Type="http://schemas.openxmlformats.org/officeDocument/2006/relationships/hyperlink" Target="http://sl.wikipedia.org/wiki/Evropa" TargetMode="External"/><Relationship Id="rId23" Type="http://schemas.openxmlformats.org/officeDocument/2006/relationships/hyperlink" Target="http://sl.wikipedia.org/wiki/Lirika" TargetMode="External"/><Relationship Id="rId28" Type="http://schemas.openxmlformats.org/officeDocument/2006/relationships/hyperlink" Target="http://sl.wikipedia.org/wiki/Atelje" TargetMode="External"/><Relationship Id="rId36" Type="http://schemas.openxmlformats.org/officeDocument/2006/relationships/hyperlink" Target="http://sl.wikipedia.org/w/index.php?title=Hans_Arp&amp;action=edit&amp;redlink=1" TargetMode="External"/><Relationship Id="rId49" Type="http://schemas.openxmlformats.org/officeDocument/2006/relationships/fontTable" Target="fontTable.xml"/><Relationship Id="rId10" Type="http://schemas.openxmlformats.org/officeDocument/2006/relationships/hyperlink" Target="http://sl.wikipedia.org/w/index.php?title=%C5%A0ampon&amp;action=edit&amp;redlink=1" TargetMode="External"/><Relationship Id="rId19" Type="http://schemas.openxmlformats.org/officeDocument/2006/relationships/hyperlink" Target="http://sl.wikipedia.org/wiki/Lenin" TargetMode="External"/><Relationship Id="rId31" Type="http://schemas.openxmlformats.org/officeDocument/2006/relationships/hyperlink" Target="http://sl.wikipedia.org/w/index.php?title=Tisk&amp;action=edit&amp;redlink=1" TargetMode="External"/><Relationship Id="rId44" Type="http://schemas.openxmlformats.org/officeDocument/2006/relationships/hyperlink" Target="http://sl.wikipedia.org/w/index.php?title=Tristan_Tzara&amp;action=edit&amp;redlink=1" TargetMode="External"/><Relationship Id="rId4" Type="http://schemas.openxmlformats.org/officeDocument/2006/relationships/webSettings" Target="webSettings.xml"/><Relationship Id="rId9" Type="http://schemas.openxmlformats.org/officeDocument/2006/relationships/hyperlink" Target="http://sl.wikipedia.org/w/index.php?title=Marcel_Janco&amp;action=edit&amp;redlink=1" TargetMode="External"/><Relationship Id="rId14" Type="http://schemas.openxmlformats.org/officeDocument/2006/relationships/hyperlink" Target="http://sl.wikipedia.org/wiki/Prva_svetovna_vojna" TargetMode="External"/><Relationship Id="rId22" Type="http://schemas.openxmlformats.org/officeDocument/2006/relationships/hyperlink" Target="http://sl.wikipedia.org/w/index.php?title=Semantika&amp;action=edit&amp;redlink=1" TargetMode="External"/><Relationship Id="rId27" Type="http://schemas.openxmlformats.org/officeDocument/2006/relationships/hyperlink" Target="http://sl.wikipedia.org/w/index.php?title=Hans_Arp&amp;action=edit&amp;redlink=1" TargetMode="External"/><Relationship Id="rId30" Type="http://schemas.openxmlformats.org/officeDocument/2006/relationships/hyperlink" Target="http://sl.wikipedia.org/w/index.php?title=Platno&amp;action=edit&amp;redlink=1" TargetMode="External"/><Relationship Id="rId35" Type="http://schemas.openxmlformats.org/officeDocument/2006/relationships/hyperlink" Target="http://sl.wikipedia.org/w/index.php?title=Ernst_Jandl&amp;action=edit&amp;redlink=1" TargetMode="External"/><Relationship Id="rId43" Type="http://schemas.openxmlformats.org/officeDocument/2006/relationships/hyperlink" Target="http://sl.wikipedia.org/w/index.php?title=Kurt_Schwitters&amp;action=edit&amp;redlink=1" TargetMode="External"/><Relationship Id="rId48" Type="http://schemas.openxmlformats.org/officeDocument/2006/relationships/hyperlink" Target="http://sl.wikipedia.org/w/index.php?title=Marcel_Janco&amp;action=edit&amp;redlink=1" TargetMode="External"/><Relationship Id="rId8" Type="http://schemas.openxmlformats.org/officeDocument/2006/relationships/hyperlink" Target="http://sl.wikipedia.org/wiki/Slo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2007</Words>
  <Characters>11440</Characters>
  <Application>Microsoft Office Word</Application>
  <DocSecurity>0</DocSecurity>
  <Lines>95</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Dadaizem: </vt:lpstr>
      <vt:lpstr>Dadaizem: </vt:lpstr>
    </vt:vector>
  </TitlesOfParts>
  <Company>ELEKTRO PRIMORSKA</Company>
  <LinksUpToDate>false</LinksUpToDate>
  <CharactersWithSpaces>13421</CharactersWithSpaces>
  <SharedDoc>false</SharedDoc>
  <HLinks>
    <vt:vector size="264" baseType="variant">
      <vt:variant>
        <vt:i4>1769590</vt:i4>
      </vt:variant>
      <vt:variant>
        <vt:i4>129</vt:i4>
      </vt:variant>
      <vt:variant>
        <vt:i4>0</vt:i4>
      </vt:variant>
      <vt:variant>
        <vt:i4>5</vt:i4>
      </vt:variant>
      <vt:variant>
        <vt:lpwstr>http://sl.wikipedia.org/w/index.php?title=Marcel_Janco&amp;action=edit&amp;redlink=1</vt:lpwstr>
      </vt:variant>
      <vt:variant>
        <vt:lpwstr/>
      </vt:variant>
      <vt:variant>
        <vt:i4>983082</vt:i4>
      </vt:variant>
      <vt:variant>
        <vt:i4>126</vt:i4>
      </vt:variant>
      <vt:variant>
        <vt:i4>0</vt:i4>
      </vt:variant>
      <vt:variant>
        <vt:i4>5</vt:i4>
      </vt:variant>
      <vt:variant>
        <vt:lpwstr>http://sl.wikipedia.org/w/index.php?title=Richard_Huelsenbeck&amp;action=edit&amp;redlink=1</vt:lpwstr>
      </vt:variant>
      <vt:variant>
        <vt:lpwstr/>
      </vt:variant>
      <vt:variant>
        <vt:i4>2555917</vt:i4>
      </vt:variant>
      <vt:variant>
        <vt:i4>123</vt:i4>
      </vt:variant>
      <vt:variant>
        <vt:i4>0</vt:i4>
      </vt:variant>
      <vt:variant>
        <vt:i4>5</vt:i4>
      </vt:variant>
      <vt:variant>
        <vt:lpwstr>http://sl.wikipedia.org/w/index.php?title=John_Heartfield&amp;action=edit&amp;redlink=1</vt:lpwstr>
      </vt:variant>
      <vt:variant>
        <vt:lpwstr/>
      </vt:variant>
      <vt:variant>
        <vt:i4>2818049</vt:i4>
      </vt:variant>
      <vt:variant>
        <vt:i4>120</vt:i4>
      </vt:variant>
      <vt:variant>
        <vt:i4>0</vt:i4>
      </vt:variant>
      <vt:variant>
        <vt:i4>5</vt:i4>
      </vt:variant>
      <vt:variant>
        <vt:lpwstr>http://sl.wikipedia.org/w/index.php?title=Johannes_Baader&amp;action=edit&amp;redlink=1</vt:lpwstr>
      </vt:variant>
      <vt:variant>
        <vt:lpwstr/>
      </vt:variant>
      <vt:variant>
        <vt:i4>6881363</vt:i4>
      </vt:variant>
      <vt:variant>
        <vt:i4>117</vt:i4>
      </vt:variant>
      <vt:variant>
        <vt:i4>0</vt:i4>
      </vt:variant>
      <vt:variant>
        <vt:i4>5</vt:i4>
      </vt:variant>
      <vt:variant>
        <vt:lpwstr>http://sl.wikipedia.org/w/index.php?title=Tristan_Tzara&amp;action=edit&amp;redlink=1</vt:lpwstr>
      </vt:variant>
      <vt:variant>
        <vt:lpwstr/>
      </vt:variant>
      <vt:variant>
        <vt:i4>2818064</vt:i4>
      </vt:variant>
      <vt:variant>
        <vt:i4>114</vt:i4>
      </vt:variant>
      <vt:variant>
        <vt:i4>0</vt:i4>
      </vt:variant>
      <vt:variant>
        <vt:i4>5</vt:i4>
      </vt:variant>
      <vt:variant>
        <vt:lpwstr>http://sl.wikipedia.org/w/index.php?title=Kurt_Schwitters&amp;action=edit&amp;redlink=1</vt:lpwstr>
      </vt:variant>
      <vt:variant>
        <vt:lpwstr/>
      </vt:variant>
      <vt:variant>
        <vt:i4>1769580</vt:i4>
      </vt:variant>
      <vt:variant>
        <vt:i4>111</vt:i4>
      </vt:variant>
      <vt:variant>
        <vt:i4>0</vt:i4>
      </vt:variant>
      <vt:variant>
        <vt:i4>5</vt:i4>
      </vt:variant>
      <vt:variant>
        <vt:lpwstr>http://sl.wikipedia.org/w/index.php?title=Hans_Richter&amp;action=edit&amp;redlink=1</vt:lpwstr>
      </vt:variant>
      <vt:variant>
        <vt:lpwstr/>
      </vt:variant>
      <vt:variant>
        <vt:i4>1966176</vt:i4>
      </vt:variant>
      <vt:variant>
        <vt:i4>108</vt:i4>
      </vt:variant>
      <vt:variant>
        <vt:i4>0</vt:i4>
      </vt:variant>
      <vt:variant>
        <vt:i4>5</vt:i4>
      </vt:variant>
      <vt:variant>
        <vt:lpwstr>http://sl.wikipedia.org/w/index.php?title=George_Grosz&amp;action=edit&amp;redlink=1</vt:lpwstr>
      </vt:variant>
      <vt:variant>
        <vt:lpwstr/>
      </vt:variant>
      <vt:variant>
        <vt:i4>6357066</vt:i4>
      </vt:variant>
      <vt:variant>
        <vt:i4>105</vt:i4>
      </vt:variant>
      <vt:variant>
        <vt:i4>0</vt:i4>
      </vt:variant>
      <vt:variant>
        <vt:i4>5</vt:i4>
      </vt:variant>
      <vt:variant>
        <vt:lpwstr>http://sl.wikipedia.org/w/index.php?title=Max_Ernst&amp;action=edit&amp;redlink=1</vt:lpwstr>
      </vt:variant>
      <vt:variant>
        <vt:lpwstr/>
      </vt:variant>
      <vt:variant>
        <vt:i4>6684676</vt:i4>
      </vt:variant>
      <vt:variant>
        <vt:i4>102</vt:i4>
      </vt:variant>
      <vt:variant>
        <vt:i4>0</vt:i4>
      </vt:variant>
      <vt:variant>
        <vt:i4>5</vt:i4>
      </vt:variant>
      <vt:variant>
        <vt:lpwstr>http://sl.wikipedia.org/w/index.php?title=Marcel_Duchamp&amp;action=edit&amp;redlink=1</vt:lpwstr>
      </vt:variant>
      <vt:variant>
        <vt:lpwstr/>
      </vt:variant>
      <vt:variant>
        <vt:i4>4849789</vt:i4>
      </vt:variant>
      <vt:variant>
        <vt:i4>99</vt:i4>
      </vt:variant>
      <vt:variant>
        <vt:i4>0</vt:i4>
      </vt:variant>
      <vt:variant>
        <vt:i4>5</vt:i4>
      </vt:variant>
      <vt:variant>
        <vt:lpwstr>http://sl.wikipedia.org/w/index.php?title=Hugo_Ball&amp;action=edit&amp;redlink=1</vt:lpwstr>
      </vt:variant>
      <vt:variant>
        <vt:lpwstr/>
      </vt:variant>
      <vt:variant>
        <vt:i4>4325459</vt:i4>
      </vt:variant>
      <vt:variant>
        <vt:i4>96</vt:i4>
      </vt:variant>
      <vt:variant>
        <vt:i4>0</vt:i4>
      </vt:variant>
      <vt:variant>
        <vt:i4>5</vt:i4>
      </vt:variant>
      <vt:variant>
        <vt:lpwstr>http://sl.wikipedia.org/w/index.php?title=Johannes_Theodor_Baargeld&amp;action=edit&amp;redlink=1</vt:lpwstr>
      </vt:variant>
      <vt:variant>
        <vt:lpwstr/>
      </vt:variant>
      <vt:variant>
        <vt:i4>1900666</vt:i4>
      </vt:variant>
      <vt:variant>
        <vt:i4>93</vt:i4>
      </vt:variant>
      <vt:variant>
        <vt:i4>0</vt:i4>
      </vt:variant>
      <vt:variant>
        <vt:i4>5</vt:i4>
      </vt:variant>
      <vt:variant>
        <vt:lpwstr>http://sl.wikipedia.org/w/index.php?title=Hans_Arp&amp;action=edit&amp;redlink=1</vt:lpwstr>
      </vt:variant>
      <vt:variant>
        <vt:lpwstr/>
      </vt:variant>
      <vt:variant>
        <vt:i4>327735</vt:i4>
      </vt:variant>
      <vt:variant>
        <vt:i4>90</vt:i4>
      </vt:variant>
      <vt:variant>
        <vt:i4>0</vt:i4>
      </vt:variant>
      <vt:variant>
        <vt:i4>5</vt:i4>
      </vt:variant>
      <vt:variant>
        <vt:lpwstr>http://sl.wikipedia.org/w/index.php?title=Ernst_Jandl&amp;action=edit&amp;redlink=1</vt:lpwstr>
      </vt:variant>
      <vt:variant>
        <vt:lpwstr/>
      </vt:variant>
      <vt:variant>
        <vt:i4>7602229</vt:i4>
      </vt:variant>
      <vt:variant>
        <vt:i4>87</vt:i4>
      </vt:variant>
      <vt:variant>
        <vt:i4>0</vt:i4>
      </vt:variant>
      <vt:variant>
        <vt:i4>5</vt:i4>
      </vt:variant>
      <vt:variant>
        <vt:lpwstr>http://sl.wikipedia.org/wiki/Norma</vt:lpwstr>
      </vt:variant>
      <vt:variant>
        <vt:lpwstr/>
      </vt:variant>
      <vt:variant>
        <vt:i4>1966149</vt:i4>
      </vt:variant>
      <vt:variant>
        <vt:i4>84</vt:i4>
      </vt:variant>
      <vt:variant>
        <vt:i4>0</vt:i4>
      </vt:variant>
      <vt:variant>
        <vt:i4>5</vt:i4>
      </vt:variant>
      <vt:variant>
        <vt:lpwstr>http://sl.wikipedia.org/w/index.php?title=Letrizem&amp;action=edit&amp;redlink=1</vt:lpwstr>
      </vt:variant>
      <vt:variant>
        <vt:lpwstr/>
      </vt:variant>
      <vt:variant>
        <vt:i4>2228276</vt:i4>
      </vt:variant>
      <vt:variant>
        <vt:i4>81</vt:i4>
      </vt:variant>
      <vt:variant>
        <vt:i4>0</vt:i4>
      </vt:variant>
      <vt:variant>
        <vt:i4>5</vt:i4>
      </vt:variant>
      <vt:variant>
        <vt:lpwstr>http://sl.wikipedia.org/w/index.php?title=Koncept&amp;action=edit&amp;redlink=1</vt:lpwstr>
      </vt:variant>
      <vt:variant>
        <vt:lpwstr/>
      </vt:variant>
      <vt:variant>
        <vt:i4>1835094</vt:i4>
      </vt:variant>
      <vt:variant>
        <vt:i4>78</vt:i4>
      </vt:variant>
      <vt:variant>
        <vt:i4>0</vt:i4>
      </vt:variant>
      <vt:variant>
        <vt:i4>5</vt:i4>
      </vt:variant>
      <vt:variant>
        <vt:lpwstr>http://sl.wikipedia.org/w/index.php?title=Tisk&amp;action=edit&amp;redlink=1</vt:lpwstr>
      </vt:variant>
      <vt:variant>
        <vt:lpwstr/>
      </vt:variant>
      <vt:variant>
        <vt:i4>6881326</vt:i4>
      </vt:variant>
      <vt:variant>
        <vt:i4>75</vt:i4>
      </vt:variant>
      <vt:variant>
        <vt:i4>0</vt:i4>
      </vt:variant>
      <vt:variant>
        <vt:i4>5</vt:i4>
      </vt:variant>
      <vt:variant>
        <vt:lpwstr>http://sl.wikipedia.org/w/index.php?title=Platno&amp;action=edit&amp;redlink=1</vt:lpwstr>
      </vt:variant>
      <vt:variant>
        <vt:lpwstr/>
      </vt:variant>
      <vt:variant>
        <vt:i4>7471152</vt:i4>
      </vt:variant>
      <vt:variant>
        <vt:i4>72</vt:i4>
      </vt:variant>
      <vt:variant>
        <vt:i4>0</vt:i4>
      </vt:variant>
      <vt:variant>
        <vt:i4>5</vt:i4>
      </vt:variant>
      <vt:variant>
        <vt:lpwstr>http://sl.wikipedia.org/wiki/Slika</vt:lpwstr>
      </vt:variant>
      <vt:variant>
        <vt:lpwstr/>
      </vt:variant>
      <vt:variant>
        <vt:i4>6750255</vt:i4>
      </vt:variant>
      <vt:variant>
        <vt:i4>69</vt:i4>
      </vt:variant>
      <vt:variant>
        <vt:i4>0</vt:i4>
      </vt:variant>
      <vt:variant>
        <vt:i4>5</vt:i4>
      </vt:variant>
      <vt:variant>
        <vt:lpwstr>http://sl.wikipedia.org/wiki/Atelje</vt:lpwstr>
      </vt:variant>
      <vt:variant>
        <vt:lpwstr/>
      </vt:variant>
      <vt:variant>
        <vt:i4>1900666</vt:i4>
      </vt:variant>
      <vt:variant>
        <vt:i4>66</vt:i4>
      </vt:variant>
      <vt:variant>
        <vt:i4>0</vt:i4>
      </vt:variant>
      <vt:variant>
        <vt:i4>5</vt:i4>
      </vt:variant>
      <vt:variant>
        <vt:lpwstr>http://sl.wikipedia.org/w/index.php?title=Hans_Arp&amp;action=edit&amp;redlink=1</vt:lpwstr>
      </vt:variant>
      <vt:variant>
        <vt:lpwstr/>
      </vt:variant>
      <vt:variant>
        <vt:i4>2818090</vt:i4>
      </vt:variant>
      <vt:variant>
        <vt:i4>63</vt:i4>
      </vt:variant>
      <vt:variant>
        <vt:i4>0</vt:i4>
      </vt:variant>
      <vt:variant>
        <vt:i4>5</vt:i4>
      </vt:variant>
      <vt:variant>
        <vt:lpwstr>http://sl.wikipedia.org/w/index.php?title=Princip&amp;action=edit&amp;redlink=1</vt:lpwstr>
      </vt:variant>
      <vt:variant>
        <vt:lpwstr/>
      </vt:variant>
      <vt:variant>
        <vt:i4>589838</vt:i4>
      </vt:variant>
      <vt:variant>
        <vt:i4>60</vt:i4>
      </vt:variant>
      <vt:variant>
        <vt:i4>0</vt:i4>
      </vt:variant>
      <vt:variant>
        <vt:i4>5</vt:i4>
      </vt:variant>
      <vt:variant>
        <vt:lpwstr>http://sl.wikipedia.org/wiki/1917</vt:lpwstr>
      </vt:variant>
      <vt:variant>
        <vt:lpwstr/>
      </vt:variant>
      <vt:variant>
        <vt:i4>7143464</vt:i4>
      </vt:variant>
      <vt:variant>
        <vt:i4>57</vt:i4>
      </vt:variant>
      <vt:variant>
        <vt:i4>0</vt:i4>
      </vt:variant>
      <vt:variant>
        <vt:i4>5</vt:i4>
      </vt:variant>
      <vt:variant>
        <vt:lpwstr>http://sl.wikipedia.org/wiki/Glasba</vt:lpwstr>
      </vt:variant>
      <vt:variant>
        <vt:lpwstr/>
      </vt:variant>
      <vt:variant>
        <vt:i4>8126519</vt:i4>
      </vt:variant>
      <vt:variant>
        <vt:i4>54</vt:i4>
      </vt:variant>
      <vt:variant>
        <vt:i4>0</vt:i4>
      </vt:variant>
      <vt:variant>
        <vt:i4>5</vt:i4>
      </vt:variant>
      <vt:variant>
        <vt:lpwstr>http://sl.wikipedia.org/wiki/Lirika</vt:lpwstr>
      </vt:variant>
      <vt:variant>
        <vt:lpwstr/>
      </vt:variant>
      <vt:variant>
        <vt:i4>4522072</vt:i4>
      </vt:variant>
      <vt:variant>
        <vt:i4>51</vt:i4>
      </vt:variant>
      <vt:variant>
        <vt:i4>0</vt:i4>
      </vt:variant>
      <vt:variant>
        <vt:i4>5</vt:i4>
      </vt:variant>
      <vt:variant>
        <vt:lpwstr>http://sl.wikipedia.org/w/index.php?title=Semantika&amp;action=edit&amp;redlink=1</vt:lpwstr>
      </vt:variant>
      <vt:variant>
        <vt:lpwstr/>
      </vt:variant>
      <vt:variant>
        <vt:i4>6553659</vt:i4>
      </vt:variant>
      <vt:variant>
        <vt:i4>48</vt:i4>
      </vt:variant>
      <vt:variant>
        <vt:i4>0</vt:i4>
      </vt:variant>
      <vt:variant>
        <vt:i4>5</vt:i4>
      </vt:variant>
      <vt:variant>
        <vt:lpwstr>http://sl.wikipedia.org/wiki/Materijal</vt:lpwstr>
      </vt:variant>
      <vt:variant>
        <vt:lpwstr/>
      </vt:variant>
      <vt:variant>
        <vt:i4>7471163</vt:i4>
      </vt:variant>
      <vt:variant>
        <vt:i4>45</vt:i4>
      </vt:variant>
      <vt:variant>
        <vt:i4>0</vt:i4>
      </vt:variant>
      <vt:variant>
        <vt:i4>5</vt:i4>
      </vt:variant>
      <vt:variant>
        <vt:lpwstr>http://sl.wikipedia.org/wiki/Jezik</vt:lpwstr>
      </vt:variant>
      <vt:variant>
        <vt:lpwstr/>
      </vt:variant>
      <vt:variant>
        <vt:i4>6619195</vt:i4>
      </vt:variant>
      <vt:variant>
        <vt:i4>42</vt:i4>
      </vt:variant>
      <vt:variant>
        <vt:i4>0</vt:i4>
      </vt:variant>
      <vt:variant>
        <vt:i4>5</vt:i4>
      </vt:variant>
      <vt:variant>
        <vt:lpwstr>http://sl.wikipedia.org/wiki/Lenin</vt:lpwstr>
      </vt:variant>
      <vt:variant>
        <vt:lpwstr/>
      </vt:variant>
      <vt:variant>
        <vt:i4>3342423</vt:i4>
      </vt:variant>
      <vt:variant>
        <vt:i4>39</vt:i4>
      </vt:variant>
      <vt:variant>
        <vt:i4>0</vt:i4>
      </vt:variant>
      <vt:variant>
        <vt:i4>5</vt:i4>
      </vt:variant>
      <vt:variant>
        <vt:lpwstr>http://sl.wikipedia.org/w/index.php?title=Kabaret_Voltaire&amp;action=edit&amp;redlink=1</vt:lpwstr>
      </vt:variant>
      <vt:variant>
        <vt:lpwstr/>
      </vt:variant>
      <vt:variant>
        <vt:i4>983106</vt:i4>
      </vt:variant>
      <vt:variant>
        <vt:i4>36</vt:i4>
      </vt:variant>
      <vt:variant>
        <vt:i4>0</vt:i4>
      </vt:variant>
      <vt:variant>
        <vt:i4>5</vt:i4>
      </vt:variant>
      <vt:variant>
        <vt:lpwstr>http://sl.wikipedia.org/w/index.php?title=Centrala&amp;action=edit&amp;redlink=1</vt:lpwstr>
      </vt:variant>
      <vt:variant>
        <vt:lpwstr/>
      </vt:variant>
      <vt:variant>
        <vt:i4>7602230</vt:i4>
      </vt:variant>
      <vt:variant>
        <vt:i4>33</vt:i4>
      </vt:variant>
      <vt:variant>
        <vt:i4>0</vt:i4>
      </vt:variant>
      <vt:variant>
        <vt:i4>5</vt:i4>
      </vt:variant>
      <vt:variant>
        <vt:lpwstr>http://sl.wikipedia.org/wiki/Vojna</vt:lpwstr>
      </vt:variant>
      <vt:variant>
        <vt:lpwstr/>
      </vt:variant>
      <vt:variant>
        <vt:i4>7209006</vt:i4>
      </vt:variant>
      <vt:variant>
        <vt:i4>30</vt:i4>
      </vt:variant>
      <vt:variant>
        <vt:i4>0</vt:i4>
      </vt:variant>
      <vt:variant>
        <vt:i4>5</vt:i4>
      </vt:variant>
      <vt:variant>
        <vt:lpwstr>http://sl.wikipedia.org/wiki/Evropa</vt:lpwstr>
      </vt:variant>
      <vt:variant>
        <vt:lpwstr/>
      </vt:variant>
      <vt:variant>
        <vt:i4>3670125</vt:i4>
      </vt:variant>
      <vt:variant>
        <vt:i4>27</vt:i4>
      </vt:variant>
      <vt:variant>
        <vt:i4>0</vt:i4>
      </vt:variant>
      <vt:variant>
        <vt:i4>5</vt:i4>
      </vt:variant>
      <vt:variant>
        <vt:lpwstr>http://sl.wikipedia.org/wiki/Prva_svetovna_vojna</vt:lpwstr>
      </vt:variant>
      <vt:variant>
        <vt:lpwstr/>
      </vt:variant>
      <vt:variant>
        <vt:i4>8126527</vt:i4>
      </vt:variant>
      <vt:variant>
        <vt:i4>24</vt:i4>
      </vt:variant>
      <vt:variant>
        <vt:i4>0</vt:i4>
      </vt:variant>
      <vt:variant>
        <vt:i4>5</vt:i4>
      </vt:variant>
      <vt:variant>
        <vt:lpwstr>http://sl.wikipedia.org/wiki/Satira</vt:lpwstr>
      </vt:variant>
      <vt:variant>
        <vt:lpwstr/>
      </vt:variant>
      <vt:variant>
        <vt:i4>458824</vt:i4>
      </vt:variant>
      <vt:variant>
        <vt:i4>21</vt:i4>
      </vt:variant>
      <vt:variant>
        <vt:i4>0</vt:i4>
      </vt:variant>
      <vt:variant>
        <vt:i4>5</vt:i4>
      </vt:variant>
      <vt:variant>
        <vt:lpwstr>http://sl.wikipedia.org/wiki/Estetika</vt:lpwstr>
      </vt:variant>
      <vt:variant>
        <vt:lpwstr/>
      </vt:variant>
      <vt:variant>
        <vt:i4>1900625</vt:i4>
      </vt:variant>
      <vt:variant>
        <vt:i4>18</vt:i4>
      </vt:variant>
      <vt:variant>
        <vt:i4>0</vt:i4>
      </vt:variant>
      <vt:variant>
        <vt:i4>5</vt:i4>
      </vt:variant>
      <vt:variant>
        <vt:lpwstr>http://sl.wikipedia.org/wiki/Vpra%C5%A1aj</vt:lpwstr>
      </vt:variant>
      <vt:variant>
        <vt:lpwstr/>
      </vt:variant>
      <vt:variant>
        <vt:i4>2752558</vt:i4>
      </vt:variant>
      <vt:variant>
        <vt:i4>15</vt:i4>
      </vt:variant>
      <vt:variant>
        <vt:i4>0</vt:i4>
      </vt:variant>
      <vt:variant>
        <vt:i4>5</vt:i4>
      </vt:variant>
      <vt:variant>
        <vt:lpwstr>http://sl.wikipedia.org/w/index.php?title=%C5%A0ampon&amp;action=edit&amp;redlink=1</vt:lpwstr>
      </vt:variant>
      <vt:variant>
        <vt:lpwstr/>
      </vt:variant>
      <vt:variant>
        <vt:i4>1769590</vt:i4>
      </vt:variant>
      <vt:variant>
        <vt:i4>12</vt:i4>
      </vt:variant>
      <vt:variant>
        <vt:i4>0</vt:i4>
      </vt:variant>
      <vt:variant>
        <vt:i4>5</vt:i4>
      </vt:variant>
      <vt:variant>
        <vt:lpwstr>http://sl.wikipedia.org/w/index.php?title=Marcel_Janco&amp;action=edit&amp;redlink=1</vt:lpwstr>
      </vt:variant>
      <vt:variant>
        <vt:lpwstr/>
      </vt:variant>
      <vt:variant>
        <vt:i4>7602221</vt:i4>
      </vt:variant>
      <vt:variant>
        <vt:i4>9</vt:i4>
      </vt:variant>
      <vt:variant>
        <vt:i4>0</vt:i4>
      </vt:variant>
      <vt:variant>
        <vt:i4>5</vt:i4>
      </vt:variant>
      <vt:variant>
        <vt:lpwstr>http://sl.wikipedia.org/wiki/Slovar</vt:lpwstr>
      </vt:variant>
      <vt:variant>
        <vt:lpwstr/>
      </vt:variant>
      <vt:variant>
        <vt:i4>1376286</vt:i4>
      </vt:variant>
      <vt:variant>
        <vt:i4>6</vt:i4>
      </vt:variant>
      <vt:variant>
        <vt:i4>0</vt:i4>
      </vt:variant>
      <vt:variant>
        <vt:i4>5</vt:i4>
      </vt:variant>
      <vt:variant>
        <vt:lpwstr>http://sl.wikipedia.org/wiki/No%C5%BE</vt:lpwstr>
      </vt:variant>
      <vt:variant>
        <vt:lpwstr/>
      </vt:variant>
      <vt:variant>
        <vt:i4>4849789</vt:i4>
      </vt:variant>
      <vt:variant>
        <vt:i4>3</vt:i4>
      </vt:variant>
      <vt:variant>
        <vt:i4>0</vt:i4>
      </vt:variant>
      <vt:variant>
        <vt:i4>5</vt:i4>
      </vt:variant>
      <vt:variant>
        <vt:lpwstr>http://sl.wikipedia.org/w/index.php?title=Hugo_Ball&amp;action=edit&amp;redlink=1</vt:lpwstr>
      </vt:variant>
      <vt:variant>
        <vt:lpwstr/>
      </vt:variant>
      <vt:variant>
        <vt:i4>1179738</vt:i4>
      </vt:variant>
      <vt:variant>
        <vt:i4>0</vt:i4>
      </vt:variant>
      <vt:variant>
        <vt:i4>0</vt:i4>
      </vt:variant>
      <vt:variant>
        <vt:i4>5</vt:i4>
      </vt:variant>
      <vt:variant>
        <vt:lpwstr>http://sl.wikipedia.org/wiki/Pisatelj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Dadaizem:</dc:title>
  <dc:creator>ep4195</dc:creator>
  <cp:lastModifiedBy>Jaka</cp:lastModifiedBy>
  <cp:revision>2</cp:revision>
  <dcterms:created xsi:type="dcterms:W3CDTF">2014-03-13T08:10:00Z</dcterms:created>
  <dcterms:modified xsi:type="dcterms:W3CDTF">2014-03-13T08:10:00Z</dcterms:modified>
</cp:coreProperties>
</file>