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06C" w:rsidRPr="00CB406C" w:rsidRDefault="00CB406C">
      <w:pPr>
        <w:rPr>
          <w:b/>
        </w:rPr>
      </w:pPr>
      <w:bookmarkStart w:id="0" w:name="_GoBack"/>
      <w:bookmarkEnd w:id="0"/>
      <w:r w:rsidRPr="00CB406C">
        <w:rPr>
          <w:b/>
        </w:rPr>
        <w:t>MIRAN HLADNIK –</w:t>
      </w:r>
      <w:r>
        <w:rPr>
          <w:b/>
        </w:rPr>
        <w:t xml:space="preserve"> TRIVI</w:t>
      </w:r>
      <w:r w:rsidRPr="00CB406C">
        <w:rPr>
          <w:b/>
        </w:rPr>
        <w:t>ALNA LITERATURA</w:t>
      </w:r>
    </w:p>
    <w:p w:rsidR="00CB406C" w:rsidRDefault="00CB406C"/>
    <w:p w:rsidR="00CB406C" w:rsidRDefault="00CB406C">
      <w:r>
        <w:t>PROBLEMI POIMENOVANJA:</w:t>
      </w:r>
    </w:p>
    <w:p w:rsidR="00CB406C" w:rsidRDefault="00CB406C" w:rsidP="00CB406C">
      <w:pPr>
        <w:numPr>
          <w:ilvl w:val="0"/>
          <w:numId w:val="1"/>
        </w:numPr>
      </w:pPr>
      <w:r>
        <w:t xml:space="preserve">imena: množična in zabavna literatura, kič, </w:t>
      </w:r>
      <w:proofErr w:type="spellStart"/>
      <w:r>
        <w:t>šund</w:t>
      </w:r>
      <w:proofErr w:type="spellEnd"/>
      <w:r>
        <w:t xml:space="preserve">, plaža, popularna in poljudna literatura, literature </w:t>
      </w:r>
      <w:proofErr w:type="spellStart"/>
      <w:r>
        <w:t>of</w:t>
      </w:r>
      <w:proofErr w:type="spellEnd"/>
      <w:r>
        <w:t xml:space="preserve"> </w:t>
      </w:r>
      <w:proofErr w:type="spellStart"/>
      <w:r>
        <w:t>entertainment</w:t>
      </w:r>
      <w:proofErr w:type="spellEnd"/>
      <w:r>
        <w:t xml:space="preserve">, </w:t>
      </w:r>
      <w:proofErr w:type="spellStart"/>
      <w:r>
        <w:t>rogue</w:t>
      </w:r>
      <w:proofErr w:type="spellEnd"/>
      <w:r>
        <w:t xml:space="preserve"> literature, </w:t>
      </w:r>
      <w:proofErr w:type="spellStart"/>
      <w:r>
        <w:t>sensation</w:t>
      </w:r>
      <w:proofErr w:type="spellEnd"/>
      <w:r>
        <w:t xml:space="preserve"> novel, </w:t>
      </w:r>
      <w:proofErr w:type="spellStart"/>
      <w:r>
        <w:t>mass</w:t>
      </w:r>
      <w:proofErr w:type="spellEnd"/>
      <w:r>
        <w:t xml:space="preserve"> literature…</w:t>
      </w:r>
    </w:p>
    <w:p w:rsidR="00CB406C" w:rsidRDefault="00CB406C" w:rsidP="00CB406C">
      <w:pPr>
        <w:numPr>
          <w:ilvl w:val="0"/>
          <w:numId w:val="1"/>
        </w:numPr>
      </w:pPr>
      <w:r>
        <w:t>M. Kmecl predlaga za slovensko literarno teorijo termin »</w:t>
      </w:r>
      <w:proofErr w:type="spellStart"/>
      <w:r>
        <w:t>potrošna</w:t>
      </w:r>
      <w:proofErr w:type="spellEnd"/>
      <w:r>
        <w:t xml:space="preserve"> literatura«</w:t>
      </w:r>
    </w:p>
    <w:p w:rsidR="00CB406C" w:rsidRDefault="00CB406C" w:rsidP="00CB406C">
      <w:pPr>
        <w:numPr>
          <w:ilvl w:val="0"/>
          <w:numId w:val="1"/>
        </w:numPr>
      </w:pPr>
      <w:r>
        <w:t>terminološka zmeda: vseeno se ohrani zbirni samostalnik trivialna literatura</w:t>
      </w:r>
    </w:p>
    <w:p w:rsidR="00CB406C" w:rsidRDefault="00CB406C" w:rsidP="00CB406C">
      <w:pPr>
        <w:numPr>
          <w:ilvl w:val="0"/>
          <w:numId w:val="1"/>
        </w:numPr>
      </w:pPr>
      <w:r>
        <w:t>gre za estetsko in funkcionalno manjvredno literaturo</w:t>
      </w:r>
      <w:r w:rsidR="00AB4B0C">
        <w:t xml:space="preserve"> oz. za literaturo s socialno-psihološko uporabno vrednostjo</w:t>
      </w:r>
    </w:p>
    <w:p w:rsidR="00CB406C" w:rsidRDefault="00CB406C" w:rsidP="00CB406C">
      <w:pPr>
        <w:numPr>
          <w:ilvl w:val="0"/>
          <w:numId w:val="1"/>
        </w:numPr>
      </w:pPr>
      <w:r>
        <w:t>množična literatura / zabavna literatura (kje so meje?)</w:t>
      </w:r>
    </w:p>
    <w:p w:rsidR="00CB406C" w:rsidRDefault="00CB406C" w:rsidP="00CB406C">
      <w:pPr>
        <w:numPr>
          <w:ilvl w:val="0"/>
          <w:numId w:val="1"/>
        </w:numPr>
      </w:pPr>
      <w:r>
        <w:t>množična razširjenost</w:t>
      </w:r>
    </w:p>
    <w:p w:rsidR="00CB406C" w:rsidRDefault="00CB406C" w:rsidP="00CB406C">
      <w:pPr>
        <w:numPr>
          <w:ilvl w:val="0"/>
          <w:numId w:val="1"/>
        </w:numPr>
      </w:pPr>
      <w:r>
        <w:t>estetska razvrednotenost</w:t>
      </w:r>
    </w:p>
    <w:p w:rsidR="00CB406C" w:rsidRDefault="00CB406C" w:rsidP="00CB406C">
      <w:pPr>
        <w:numPr>
          <w:ilvl w:val="0"/>
          <w:numId w:val="1"/>
        </w:numPr>
      </w:pPr>
      <w:r>
        <w:t>funkcionalna razvrednotenost</w:t>
      </w:r>
    </w:p>
    <w:p w:rsidR="00CB406C" w:rsidRDefault="00CB406C" w:rsidP="00CB406C">
      <w:pPr>
        <w:numPr>
          <w:ilvl w:val="0"/>
          <w:numId w:val="1"/>
        </w:numPr>
      </w:pPr>
      <w:r>
        <w:t xml:space="preserve">lat. </w:t>
      </w:r>
      <w:r w:rsidRPr="00CB406C">
        <w:rPr>
          <w:i/>
        </w:rPr>
        <w:t>»</w:t>
      </w:r>
      <w:proofErr w:type="spellStart"/>
      <w:r w:rsidRPr="00CB406C">
        <w:rPr>
          <w:i/>
        </w:rPr>
        <w:t>trivium</w:t>
      </w:r>
      <w:proofErr w:type="spellEnd"/>
      <w:r w:rsidRPr="00CB406C">
        <w:rPr>
          <w:i/>
        </w:rPr>
        <w:t>«</w:t>
      </w:r>
      <w:r>
        <w:t xml:space="preserve">: </w:t>
      </w:r>
      <w:proofErr w:type="spellStart"/>
      <w:r>
        <w:t>tripotje</w:t>
      </w:r>
      <w:proofErr w:type="spellEnd"/>
      <w:r>
        <w:t>, razpotje</w:t>
      </w:r>
    </w:p>
    <w:p w:rsidR="00CB406C" w:rsidRDefault="00CB406C" w:rsidP="00CB406C">
      <w:pPr>
        <w:numPr>
          <w:ilvl w:val="0"/>
          <w:numId w:val="1"/>
        </w:numPr>
      </w:pPr>
      <w:r>
        <w:t xml:space="preserve">lat. </w:t>
      </w:r>
      <w:r w:rsidRPr="00CB406C">
        <w:rPr>
          <w:i/>
        </w:rPr>
        <w:t>»</w:t>
      </w:r>
      <w:proofErr w:type="spellStart"/>
      <w:r w:rsidRPr="00CB406C">
        <w:rPr>
          <w:i/>
        </w:rPr>
        <w:t>trivialis</w:t>
      </w:r>
      <w:proofErr w:type="spellEnd"/>
      <w:r w:rsidRPr="00CB406C">
        <w:rPr>
          <w:i/>
        </w:rPr>
        <w:t>«</w:t>
      </w:r>
      <w:r>
        <w:t xml:space="preserve">: </w:t>
      </w:r>
      <w:r w:rsidR="00BA425A">
        <w:t>pouličen, prostaški, vsakdanji</w:t>
      </w:r>
    </w:p>
    <w:p w:rsidR="00BA425A" w:rsidRDefault="00BA425A" w:rsidP="00CB406C">
      <w:pPr>
        <w:numPr>
          <w:ilvl w:val="0"/>
          <w:numId w:val="1"/>
        </w:numPr>
      </w:pPr>
      <w:r>
        <w:t xml:space="preserve">v srednjeveški latinščini je pojem pomenil gramatiko, retoriko in dialektiko, ki so skupaj s </w:t>
      </w:r>
      <w:proofErr w:type="spellStart"/>
      <w:r>
        <w:t>kvadrivijem</w:t>
      </w:r>
      <w:proofErr w:type="spellEnd"/>
      <w:r>
        <w:t xml:space="preserve"> sestavljali sedem svobodnih umetnosti in znanosti (</w:t>
      </w:r>
      <w:proofErr w:type="spellStart"/>
      <w:r>
        <w:t>septem</w:t>
      </w:r>
      <w:proofErr w:type="spellEnd"/>
      <w:r>
        <w:t xml:space="preserve"> </w:t>
      </w:r>
      <w:proofErr w:type="spellStart"/>
      <w:r>
        <w:t>artes</w:t>
      </w:r>
      <w:proofErr w:type="spellEnd"/>
      <w:r>
        <w:t xml:space="preserve"> </w:t>
      </w:r>
      <w:proofErr w:type="spellStart"/>
      <w:r>
        <w:t>liberales</w:t>
      </w:r>
      <w:proofErr w:type="spellEnd"/>
      <w:r>
        <w:t xml:space="preserve">), torej nižjo stopnjo srednjeveških šol. </w:t>
      </w:r>
    </w:p>
    <w:p w:rsidR="00BA425A" w:rsidRDefault="00BA425A" w:rsidP="00AB4B0C">
      <w:pPr>
        <w:numPr>
          <w:ilvl w:val="0"/>
          <w:numId w:val="1"/>
        </w:numPr>
      </w:pPr>
      <w:r>
        <w:t xml:space="preserve">V </w:t>
      </w:r>
      <w:smartTag w:uri="urn:schemas-microsoft-com:office:smarttags" w:element="metricconverter">
        <w:smartTagPr>
          <w:attr w:name="ProductID" w:val="15. st"/>
        </w:smartTagPr>
        <w:r>
          <w:t>15. st</w:t>
        </w:r>
      </w:smartTag>
      <w:r>
        <w:t>. &gt; Anglija</w:t>
      </w:r>
      <w:r w:rsidR="00AB4B0C">
        <w:t>, v</w:t>
      </w:r>
      <w:r>
        <w:t xml:space="preserve"> </w:t>
      </w:r>
      <w:smartTag w:uri="urn:schemas-microsoft-com:office:smarttags" w:element="metricconverter">
        <w:smartTagPr>
          <w:attr w:name="ProductID" w:val="16. st"/>
        </w:smartTagPr>
        <w:r>
          <w:t>16. st</w:t>
        </w:r>
      </w:smartTag>
      <w:r>
        <w:t>. &gt; Francija</w:t>
      </w:r>
      <w:r w:rsidR="00AB4B0C">
        <w:t>, v</w:t>
      </w:r>
      <w:r>
        <w:t xml:space="preserve"> </w:t>
      </w:r>
      <w:smartTag w:uri="urn:schemas-microsoft-com:office:smarttags" w:element="metricconverter">
        <w:smartTagPr>
          <w:attr w:name="ProductID" w:val="18. st"/>
        </w:smartTagPr>
        <w:r>
          <w:t>18. st</w:t>
        </w:r>
      </w:smartTag>
      <w:r>
        <w:t>. &gt; Nemčija</w:t>
      </w:r>
    </w:p>
    <w:p w:rsidR="00BA425A" w:rsidRDefault="00BA425A" w:rsidP="00CB406C">
      <w:pPr>
        <w:numPr>
          <w:ilvl w:val="0"/>
          <w:numId w:val="1"/>
        </w:numPr>
      </w:pPr>
      <w:r>
        <w:t xml:space="preserve">trivialna literatura je časovno </w:t>
      </w:r>
      <w:proofErr w:type="spellStart"/>
      <w:r>
        <w:t>umestljiv</w:t>
      </w:r>
      <w:proofErr w:type="spellEnd"/>
      <w:r>
        <w:t xml:space="preserve"> pojav &gt; </w:t>
      </w:r>
      <w:r w:rsidRPr="00BA425A">
        <w:rPr>
          <w:color w:val="FF0000"/>
        </w:rPr>
        <w:t xml:space="preserve">2/2 </w:t>
      </w:r>
      <w:smartTag w:uri="urn:schemas-microsoft-com:office:smarttags" w:element="metricconverter">
        <w:smartTagPr>
          <w:attr w:name="ProductID" w:val="18. st"/>
        </w:smartTagPr>
        <w:r w:rsidRPr="00BA425A">
          <w:rPr>
            <w:color w:val="FF0000"/>
          </w:rPr>
          <w:t>18. st</w:t>
        </w:r>
      </w:smartTag>
      <w:r w:rsidRPr="00BA425A">
        <w:rPr>
          <w:color w:val="FF0000"/>
        </w:rPr>
        <w:t>.</w:t>
      </w:r>
      <w:r>
        <w:t xml:space="preserve"> &gt; zgodovinski vidik obravnavanja se utemeljuje v sociologiji in analizi bralca &gt; že od nekdaj so učeni brali literaturo zaradi estetskega užitka, množično pa se je brala zaradi zabavne funkcije</w:t>
      </w:r>
    </w:p>
    <w:p w:rsidR="00BA425A" w:rsidRDefault="00BA425A" w:rsidP="00CB406C">
      <w:pPr>
        <w:numPr>
          <w:ilvl w:val="0"/>
          <w:numId w:val="1"/>
        </w:numPr>
      </w:pPr>
      <w:r>
        <w:t xml:space="preserve">za vznik te vrste literature je vzrok pojava nove plasti bralcev &gt; šolanje, </w:t>
      </w:r>
      <w:proofErr w:type="spellStart"/>
      <w:r>
        <w:t>šismenost</w:t>
      </w:r>
      <w:proofErr w:type="spellEnd"/>
      <w:r>
        <w:t xml:space="preserve"> narašča, porast mestnega prebivalstva, pospešena industrializacija, razvoj tiskarstva, javne knjižnice, bralska društva… &gt; umetnostna produkcija se razcepi na dvoje – elitna literatura zgubi socialno funkcijo, </w:t>
      </w:r>
      <w:proofErr w:type="spellStart"/>
      <w:r>
        <w:t>neelitni</w:t>
      </w:r>
      <w:proofErr w:type="spellEnd"/>
      <w:r>
        <w:t xml:space="preserve"> izdelek pa je postal tržno blago &gt; množični tisk, trg sedaj  določa pisatelja, ki postaja blagovni proizvajalec, manj upošteva poetiko</w:t>
      </w:r>
      <w:r w:rsidR="00206418">
        <w:t xml:space="preserve"> kot bralce, ker je od njih odvisen</w:t>
      </w:r>
    </w:p>
    <w:p w:rsidR="00206418" w:rsidRDefault="00206418" w:rsidP="00CB406C">
      <w:pPr>
        <w:numPr>
          <w:ilvl w:val="0"/>
          <w:numId w:val="1"/>
        </w:numPr>
      </w:pPr>
      <w:r>
        <w:t>kvantitativne spremembe v zvezi s pisanjem potegnejo za sabo tudi kvaliteto</w:t>
      </w:r>
    </w:p>
    <w:p w:rsidR="00206418" w:rsidRDefault="00206418" w:rsidP="00CB406C">
      <w:pPr>
        <w:numPr>
          <w:ilvl w:val="0"/>
          <w:numId w:val="1"/>
        </w:numPr>
      </w:pPr>
      <w:r>
        <w:t xml:space="preserve">strah elite pred izgubo estetske vrednosti literature &gt; weimarska klasika (razlikuje med umetnostjo in </w:t>
      </w:r>
      <w:proofErr w:type="spellStart"/>
      <w:r>
        <w:t>neumetnostjo</w:t>
      </w:r>
      <w:proofErr w:type="spellEnd"/>
      <w:r>
        <w:t xml:space="preserve">) in </w:t>
      </w:r>
      <w:proofErr w:type="spellStart"/>
      <w:r>
        <w:t>uzavesti</w:t>
      </w:r>
      <w:proofErr w:type="spellEnd"/>
      <w:r>
        <w:t xml:space="preserve"> razliko med visoko in trivialno literaturo. </w:t>
      </w:r>
    </w:p>
    <w:p w:rsidR="00206418" w:rsidRDefault="00206418" w:rsidP="00206418">
      <w:pPr>
        <w:numPr>
          <w:ilvl w:val="0"/>
          <w:numId w:val="1"/>
        </w:numPr>
      </w:pPr>
      <w:r>
        <w:t xml:space="preserve">s pojavom smeri Sturm </w:t>
      </w:r>
      <w:proofErr w:type="spellStart"/>
      <w:r>
        <w:t>und</w:t>
      </w:r>
      <w:proofErr w:type="spellEnd"/>
      <w:r>
        <w:t xml:space="preserve"> </w:t>
      </w:r>
      <w:proofErr w:type="spellStart"/>
      <w:r>
        <w:t>Drang</w:t>
      </w:r>
      <w:proofErr w:type="spellEnd"/>
      <w:r>
        <w:t xml:space="preserve"> se pojavi tudi ideja o avtonomni umetnosti &gt; o ločevanju življenja in umetnosti – do sedaj med piscem in bralcem ni bilo razkola, sedaj pa z oznanjanjem romantičnega individualizma povzroči nesporazum med pisateljem in prejemnikom &gt; širok uspeh postane merilo slabe kvalitete, hermetičnost estetske literature pa statični simbol</w:t>
      </w:r>
    </w:p>
    <w:p w:rsidR="00206418" w:rsidRDefault="00206418" w:rsidP="00206418">
      <w:pPr>
        <w:numPr>
          <w:ilvl w:val="0"/>
          <w:numId w:val="1"/>
        </w:numPr>
      </w:pPr>
      <w:r>
        <w:t>množica zahteva od literature informacijo, spodbudo in zabavo = beg iz realnosti v svet fantazij</w:t>
      </w:r>
    </w:p>
    <w:p w:rsidR="00206418" w:rsidRDefault="00206418" w:rsidP="00206418">
      <w:pPr>
        <w:numPr>
          <w:ilvl w:val="0"/>
          <w:numId w:val="1"/>
        </w:numPr>
      </w:pPr>
      <w:r>
        <w:t>klasika in romantika potegneta črto med trivialno in zabavno literaturo</w:t>
      </w:r>
    </w:p>
    <w:p w:rsidR="00206418" w:rsidRDefault="00206418" w:rsidP="00206418"/>
    <w:p w:rsidR="00206418" w:rsidRDefault="00206418" w:rsidP="00206418">
      <w:r>
        <w:t xml:space="preserve">                     trivialna literatura                                           visoka literatura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206418" w:rsidTr="0019292D">
        <w:tc>
          <w:tcPr>
            <w:tcW w:w="4606" w:type="dxa"/>
            <w:shd w:val="clear" w:color="auto" w:fill="auto"/>
          </w:tcPr>
          <w:p w:rsidR="00206418" w:rsidRDefault="00206418" w:rsidP="00206418">
            <w:r>
              <w:t xml:space="preserve">Skuša ostati zvesta meščanski harmoniji med </w:t>
            </w:r>
            <w:proofErr w:type="spellStart"/>
            <w:r>
              <w:t>citoyenom</w:t>
            </w:r>
            <w:proofErr w:type="spellEnd"/>
            <w:r>
              <w:t xml:space="preserve"> = utelešenje </w:t>
            </w:r>
            <w:proofErr w:type="spellStart"/>
            <w:r>
              <w:t>mešč</w:t>
            </w:r>
            <w:proofErr w:type="spellEnd"/>
            <w:r>
              <w:t>. moralnih norm</w:t>
            </w:r>
            <w:r w:rsidR="00AB4B0C">
              <w:t xml:space="preserve"> in med </w:t>
            </w:r>
            <w:proofErr w:type="spellStart"/>
            <w:r w:rsidR="00AB4B0C">
              <w:t>burgeoisom</w:t>
            </w:r>
            <w:proofErr w:type="spellEnd"/>
            <w:r w:rsidR="00AB4B0C">
              <w:t xml:space="preserve"> = princip </w:t>
            </w:r>
            <w:proofErr w:type="spellStart"/>
            <w:r w:rsidR="00AB4B0C">
              <w:t>mešč</w:t>
            </w:r>
            <w:proofErr w:type="spellEnd"/>
            <w:r w:rsidR="00AB4B0C">
              <w:t xml:space="preserve">. ekon. vzpona </w:t>
            </w:r>
          </w:p>
        </w:tc>
        <w:tc>
          <w:tcPr>
            <w:tcW w:w="4606" w:type="dxa"/>
            <w:shd w:val="clear" w:color="auto" w:fill="auto"/>
          </w:tcPr>
          <w:p w:rsidR="00206418" w:rsidRDefault="00AB4B0C" w:rsidP="00206418">
            <w:r>
              <w:t xml:space="preserve">Opusti </w:t>
            </w:r>
            <w:proofErr w:type="spellStart"/>
            <w:r>
              <w:t>citoyenski</w:t>
            </w:r>
            <w:proofErr w:type="spellEnd"/>
            <w:r>
              <w:t xml:space="preserve"> optimizem, ideal družine, doma, ljubezni</w:t>
            </w:r>
          </w:p>
        </w:tc>
      </w:tr>
      <w:tr w:rsidR="00206418" w:rsidTr="0019292D">
        <w:tc>
          <w:tcPr>
            <w:tcW w:w="4606" w:type="dxa"/>
            <w:shd w:val="clear" w:color="auto" w:fill="auto"/>
          </w:tcPr>
          <w:p w:rsidR="00AB4B0C" w:rsidRDefault="00AB4B0C" w:rsidP="00206418">
            <w:r>
              <w:t>Opravlja tolažilno funkcijo v kapitalistični ureditvi &gt; sentimentalnost &gt; drža proti razsvetljenskemu razumu</w:t>
            </w:r>
          </w:p>
        </w:tc>
        <w:tc>
          <w:tcPr>
            <w:tcW w:w="4606" w:type="dxa"/>
            <w:shd w:val="clear" w:color="auto" w:fill="auto"/>
          </w:tcPr>
          <w:p w:rsidR="00206418" w:rsidRDefault="00AB4B0C" w:rsidP="00206418">
            <w:r>
              <w:t xml:space="preserve">V </w:t>
            </w:r>
            <w:smartTag w:uri="urn:schemas-microsoft-com:office:smarttags" w:element="metricconverter">
              <w:smartTagPr>
                <w:attr w:name="ProductID" w:val="19. st"/>
              </w:smartTagPr>
              <w:r>
                <w:t>19. st</w:t>
              </w:r>
            </w:smartTag>
            <w:r>
              <w:t>. nista več tako ločeni, vendar se visoka literatura strogo loči od uporabne vrednosti, ki jo ima TL</w:t>
            </w:r>
          </w:p>
        </w:tc>
      </w:tr>
    </w:tbl>
    <w:p w:rsidR="007A4FC9" w:rsidRDefault="007A4FC9" w:rsidP="00AB4B0C">
      <w:pPr>
        <w:ind w:left="360"/>
      </w:pPr>
    </w:p>
    <w:p w:rsidR="00AB4B0C" w:rsidRPr="007A4FC9" w:rsidRDefault="00AB4B0C" w:rsidP="007A4FC9">
      <w:pPr>
        <w:rPr>
          <w:b/>
        </w:rPr>
      </w:pPr>
      <w:r w:rsidRPr="007A4FC9">
        <w:rPr>
          <w:b/>
        </w:rPr>
        <w:lastRenderedPageBreak/>
        <w:t>RAZLAGE TRIVIALNE LITERATURE</w:t>
      </w:r>
    </w:p>
    <w:p w:rsidR="00AB4B0C" w:rsidRPr="00AB4B0C" w:rsidRDefault="00AB4B0C" w:rsidP="00AB4B0C">
      <w:pPr>
        <w:numPr>
          <w:ilvl w:val="0"/>
          <w:numId w:val="1"/>
        </w:numPr>
        <w:rPr>
          <w:b/>
        </w:rPr>
      </w:pPr>
      <w:r w:rsidRPr="00AB4B0C">
        <w:rPr>
          <w:b/>
        </w:rPr>
        <w:t>F. Schiller</w:t>
      </w:r>
    </w:p>
    <w:p w:rsidR="00AB4B0C" w:rsidRDefault="00AB4B0C" w:rsidP="00AB4B0C">
      <w:pPr>
        <w:numPr>
          <w:ilvl w:val="0"/>
          <w:numId w:val="1"/>
        </w:numPr>
      </w:pPr>
      <w:r w:rsidRPr="00AB4B0C">
        <w:rPr>
          <w:b/>
        </w:rPr>
        <w:t xml:space="preserve">R. </w:t>
      </w:r>
      <w:proofErr w:type="spellStart"/>
      <w:r w:rsidRPr="00AB4B0C">
        <w:rPr>
          <w:b/>
        </w:rPr>
        <w:t>Prutz</w:t>
      </w:r>
      <w:proofErr w:type="spellEnd"/>
      <w:r>
        <w:t xml:space="preserve"> – poudarja funkcionalnost TL </w:t>
      </w:r>
    </w:p>
    <w:p w:rsidR="00AB4B0C" w:rsidRDefault="00AB4B0C" w:rsidP="00AB4B0C">
      <w:pPr>
        <w:numPr>
          <w:ilvl w:val="0"/>
          <w:numId w:val="1"/>
        </w:numPr>
      </w:pPr>
      <w:r w:rsidRPr="00AB4B0C">
        <w:rPr>
          <w:b/>
        </w:rPr>
        <w:t>J. W. Apple</w:t>
      </w:r>
      <w:r>
        <w:t xml:space="preserve"> – estetska nezadostnost TL</w:t>
      </w:r>
    </w:p>
    <w:p w:rsidR="00AB4B0C" w:rsidRPr="00AB4B0C" w:rsidRDefault="00AB4B0C" w:rsidP="00AB4B0C">
      <w:pPr>
        <w:numPr>
          <w:ilvl w:val="0"/>
          <w:numId w:val="1"/>
        </w:numPr>
        <w:rPr>
          <w:b/>
        </w:rPr>
      </w:pPr>
      <w:r w:rsidRPr="00AB4B0C">
        <w:rPr>
          <w:b/>
        </w:rPr>
        <w:t xml:space="preserve">M. </w:t>
      </w:r>
      <w:proofErr w:type="spellStart"/>
      <w:r w:rsidRPr="00AB4B0C">
        <w:rPr>
          <w:b/>
        </w:rPr>
        <w:t>Thalmann</w:t>
      </w:r>
      <w:proofErr w:type="spellEnd"/>
      <w:r w:rsidRPr="00AB4B0C">
        <w:rPr>
          <w:b/>
        </w:rPr>
        <w:t xml:space="preserve">, C. </w:t>
      </w:r>
      <w:proofErr w:type="spellStart"/>
      <w:r w:rsidRPr="00AB4B0C">
        <w:rPr>
          <w:b/>
        </w:rPr>
        <w:t>Touallion</w:t>
      </w:r>
      <w:proofErr w:type="spellEnd"/>
      <w:r w:rsidRPr="00AB4B0C">
        <w:rPr>
          <w:b/>
        </w:rPr>
        <w:t xml:space="preserve">, R. Bauer (1/2 </w:t>
      </w:r>
      <w:smartTag w:uri="urn:schemas-microsoft-com:office:smarttags" w:element="metricconverter">
        <w:smartTagPr>
          <w:attr w:name="ProductID" w:val="19. st"/>
        </w:smartTagPr>
        <w:r w:rsidRPr="00AB4B0C">
          <w:rPr>
            <w:b/>
          </w:rPr>
          <w:t>19. st</w:t>
        </w:r>
      </w:smartTag>
      <w:r w:rsidRPr="00AB4B0C">
        <w:rPr>
          <w:b/>
        </w:rPr>
        <w:t xml:space="preserve">.) </w:t>
      </w:r>
    </w:p>
    <w:p w:rsidR="00AB4B0C" w:rsidRPr="00AB4B0C" w:rsidRDefault="00AB4B0C" w:rsidP="00AB4B0C">
      <w:pPr>
        <w:numPr>
          <w:ilvl w:val="0"/>
          <w:numId w:val="1"/>
        </w:numPr>
      </w:pPr>
      <w:r w:rsidRPr="00AB4B0C">
        <w:t>pred 2. sv. vojna je TL vključena v marksistično debato o masovni kulturi</w:t>
      </w:r>
    </w:p>
    <w:p w:rsidR="00AB4B0C" w:rsidRPr="007A4FC9" w:rsidRDefault="00AB4B0C" w:rsidP="00AB4B0C">
      <w:pPr>
        <w:numPr>
          <w:ilvl w:val="0"/>
          <w:numId w:val="1"/>
        </w:numPr>
        <w:rPr>
          <w:b/>
        </w:rPr>
      </w:pPr>
      <w:r>
        <w:t>pravi razcvet se začne v začetku 60.-ih let 20. st.</w:t>
      </w:r>
    </w:p>
    <w:p w:rsidR="007A4FC9" w:rsidRPr="00AB4B0C" w:rsidRDefault="007A4FC9" w:rsidP="007A4FC9">
      <w:pPr>
        <w:ind w:left="360"/>
        <w:rPr>
          <w:b/>
        </w:rPr>
      </w:pPr>
    </w:p>
    <w:p w:rsidR="00AB4B0C" w:rsidRDefault="007A4FC9" w:rsidP="007A4FC9">
      <w:r w:rsidRPr="007A4FC9">
        <w:rPr>
          <w:b/>
        </w:rPr>
        <w:t>FUNKCIJA TL</w:t>
      </w:r>
    </w:p>
    <w:p w:rsidR="007A4FC9" w:rsidRDefault="007A4FC9" w:rsidP="007A4FC9">
      <w:pPr>
        <w:numPr>
          <w:ilvl w:val="0"/>
          <w:numId w:val="1"/>
        </w:numPr>
      </w:pPr>
      <w:r>
        <w:t>katarzična (zadovoljevanje potreb) – potreba po zabavi</w:t>
      </w:r>
    </w:p>
    <w:p w:rsidR="007A4FC9" w:rsidRDefault="007A4FC9" w:rsidP="007A4FC9">
      <w:pPr>
        <w:numPr>
          <w:ilvl w:val="0"/>
          <w:numId w:val="1"/>
        </w:numPr>
      </w:pPr>
      <w:r>
        <w:t>stimulativna (manipulacija obnašanja) – teorija po 1973; manipulant je vladajoči razred, predmet manipulacije je množica, TL je sredstvo krmarjenja množic, sredstvo ohranjanja reda &gt; konformistična TL</w:t>
      </w:r>
    </w:p>
    <w:p w:rsidR="007A4FC9" w:rsidRDefault="007A4FC9" w:rsidP="007A4FC9"/>
    <w:p w:rsidR="007A4FC9" w:rsidRPr="002053E2" w:rsidRDefault="007A4FC9" w:rsidP="007A4FC9">
      <w:pPr>
        <w:rPr>
          <w:b/>
        </w:rPr>
      </w:pPr>
      <w:r w:rsidRPr="002053E2">
        <w:rPr>
          <w:b/>
        </w:rPr>
        <w:t xml:space="preserve">V bibliografiji je bogato zastopano področje didaktičnih obravnav TL: </w:t>
      </w:r>
    </w:p>
    <w:p w:rsidR="007A4FC9" w:rsidRDefault="007A4FC9" w:rsidP="007A4FC9">
      <w:r>
        <w:t xml:space="preserve"> - pedagoške knjige, ki govorijo o škodljivosti TL:</w:t>
      </w:r>
    </w:p>
    <w:p w:rsidR="007A4FC9" w:rsidRDefault="007A4FC9" w:rsidP="007A4FC9">
      <w:r>
        <w:t xml:space="preserve">P. </w:t>
      </w:r>
      <w:proofErr w:type="spellStart"/>
      <w:r>
        <w:t>Nusser</w:t>
      </w:r>
      <w:proofErr w:type="spellEnd"/>
      <w:r>
        <w:t xml:space="preserve">, 1976 – govori o strategijah manipulacij na množico </w:t>
      </w:r>
    </w:p>
    <w:p w:rsidR="007A4FC9" w:rsidRDefault="007A4FC9" w:rsidP="007A4FC9">
      <w:proofErr w:type="spellStart"/>
      <w:r>
        <w:t>Schemme</w:t>
      </w:r>
      <w:proofErr w:type="spellEnd"/>
      <w:r>
        <w:t xml:space="preserve">, 1976 – množična občila kot orodje kap. gosp. </w:t>
      </w:r>
    </w:p>
    <w:p w:rsidR="007A4FC9" w:rsidRPr="007A4FC9" w:rsidRDefault="007A4FC9" w:rsidP="007A4FC9">
      <w:r>
        <w:t xml:space="preserve">G. </w:t>
      </w:r>
      <w:proofErr w:type="spellStart"/>
      <w:r>
        <w:t>Waldmann</w:t>
      </w:r>
      <w:proofErr w:type="spellEnd"/>
      <w:r>
        <w:t>, 1973 – naloga pouka je pripeljati bralca do zrelosti</w:t>
      </w:r>
    </w:p>
    <w:p w:rsidR="002053E2" w:rsidRDefault="002053E2" w:rsidP="007A4FC9"/>
    <w:p w:rsidR="007A4FC9" w:rsidRDefault="007A4FC9" w:rsidP="007A4FC9">
      <w:r>
        <w:t xml:space="preserve">- teorije, ki postavljajo na prvo mesto bralca: </w:t>
      </w:r>
    </w:p>
    <w:p w:rsidR="002053E2" w:rsidRDefault="007A4FC9" w:rsidP="007A4FC9">
      <w:r>
        <w:t>PSIHOLOŠKI PRISTOP – človek je nosilec antropoloških konstant</w:t>
      </w:r>
      <w:r w:rsidR="002053E2">
        <w:t xml:space="preserve"> (fenomenologija) &gt;</w:t>
      </w:r>
    </w:p>
    <w:p w:rsidR="007A4FC9" w:rsidRDefault="002053E2" w:rsidP="007A4FC9">
      <w:r w:rsidRPr="002053E2">
        <w:rPr>
          <w:b/>
        </w:rPr>
        <w:t>L</w:t>
      </w:r>
      <w:r>
        <w:t xml:space="preserve">. </w:t>
      </w:r>
      <w:proofErr w:type="spellStart"/>
      <w:r w:rsidRPr="002053E2">
        <w:rPr>
          <w:b/>
        </w:rPr>
        <w:t>Giesz</w:t>
      </w:r>
      <w:proofErr w:type="spellEnd"/>
      <w:r w:rsidRPr="002053E2">
        <w:rPr>
          <w:b/>
        </w:rPr>
        <w:t xml:space="preserve">, W. </w:t>
      </w:r>
      <w:proofErr w:type="spellStart"/>
      <w:r w:rsidRPr="002053E2">
        <w:rPr>
          <w:b/>
        </w:rPr>
        <w:t>Killy</w:t>
      </w:r>
      <w:proofErr w:type="spellEnd"/>
      <w:r>
        <w:rPr>
          <w:b/>
        </w:rPr>
        <w:t xml:space="preserve">, A. </w:t>
      </w:r>
      <w:proofErr w:type="spellStart"/>
      <w:r>
        <w:rPr>
          <w:b/>
        </w:rPr>
        <w:t>Moles</w:t>
      </w:r>
      <w:proofErr w:type="spellEnd"/>
      <w:r>
        <w:rPr>
          <w:b/>
        </w:rPr>
        <w:t xml:space="preserve">, , D. </w:t>
      </w:r>
      <w:proofErr w:type="spellStart"/>
      <w:r>
        <w:rPr>
          <w:b/>
        </w:rPr>
        <w:t>Bayer</w:t>
      </w:r>
      <w:proofErr w:type="spellEnd"/>
    </w:p>
    <w:p w:rsidR="007A4FC9" w:rsidRDefault="007A4FC9" w:rsidP="007A4FC9">
      <w:r>
        <w:t xml:space="preserve">SOCIOLOŠKI PRISTOP – bralec je del množice </w:t>
      </w:r>
      <w:r w:rsidR="002053E2">
        <w:t xml:space="preserve">&gt; </w:t>
      </w:r>
      <w:r w:rsidR="002053E2" w:rsidRPr="002053E2">
        <w:rPr>
          <w:b/>
        </w:rPr>
        <w:t xml:space="preserve">G. </w:t>
      </w:r>
      <w:proofErr w:type="spellStart"/>
      <w:r w:rsidR="002053E2" w:rsidRPr="002053E2">
        <w:rPr>
          <w:b/>
        </w:rPr>
        <w:t>Ueding</w:t>
      </w:r>
      <w:proofErr w:type="spellEnd"/>
      <w:r w:rsidR="002053E2" w:rsidRPr="002053E2">
        <w:rPr>
          <w:b/>
        </w:rPr>
        <w:t xml:space="preserve">, G. </w:t>
      </w:r>
      <w:proofErr w:type="spellStart"/>
      <w:r w:rsidR="002053E2" w:rsidRPr="002053E2">
        <w:rPr>
          <w:b/>
        </w:rPr>
        <w:t>Waldmann</w:t>
      </w:r>
      <w:proofErr w:type="spellEnd"/>
    </w:p>
    <w:p w:rsidR="007A4FC9" w:rsidRDefault="007A4FC9" w:rsidP="007A4FC9">
      <w:pPr>
        <w:rPr>
          <w:b/>
        </w:rPr>
      </w:pPr>
      <w:r>
        <w:t xml:space="preserve">SEMIOTIČNI PRISTOP </w:t>
      </w:r>
      <w:r w:rsidR="002053E2">
        <w:t>–</w:t>
      </w:r>
      <w:r>
        <w:t xml:space="preserve"> </w:t>
      </w:r>
      <w:r w:rsidR="002053E2">
        <w:t xml:space="preserve">bralec je člen v komunikacijski verigi &gt; </w:t>
      </w:r>
      <w:r w:rsidR="002053E2" w:rsidRPr="002053E2">
        <w:rPr>
          <w:b/>
        </w:rPr>
        <w:t xml:space="preserve">H. </w:t>
      </w:r>
      <w:proofErr w:type="spellStart"/>
      <w:r w:rsidR="002053E2" w:rsidRPr="002053E2">
        <w:rPr>
          <w:b/>
        </w:rPr>
        <w:t>Kreuzer</w:t>
      </w:r>
      <w:proofErr w:type="spellEnd"/>
      <w:r w:rsidR="002053E2" w:rsidRPr="002053E2">
        <w:rPr>
          <w:b/>
        </w:rPr>
        <w:t xml:space="preserve">, </w:t>
      </w:r>
      <w:proofErr w:type="spellStart"/>
      <w:r w:rsidR="002053E2" w:rsidRPr="002053E2">
        <w:rPr>
          <w:b/>
        </w:rPr>
        <w:t>Schulte</w:t>
      </w:r>
      <w:proofErr w:type="spellEnd"/>
      <w:r w:rsidR="002053E2" w:rsidRPr="002053E2">
        <w:rPr>
          <w:b/>
        </w:rPr>
        <w:t>-</w:t>
      </w:r>
      <w:proofErr w:type="spellStart"/>
      <w:r w:rsidR="002053E2" w:rsidRPr="002053E2">
        <w:rPr>
          <w:b/>
        </w:rPr>
        <w:t>Sasse</w:t>
      </w:r>
      <w:proofErr w:type="spellEnd"/>
      <w:r w:rsidR="002053E2">
        <w:rPr>
          <w:b/>
        </w:rPr>
        <w:t xml:space="preserve">, B, </w:t>
      </w:r>
      <w:proofErr w:type="spellStart"/>
      <w:r w:rsidR="002053E2">
        <w:rPr>
          <w:b/>
        </w:rPr>
        <w:t>Rieger</w:t>
      </w:r>
      <w:proofErr w:type="spellEnd"/>
      <w:r w:rsidR="002053E2">
        <w:rPr>
          <w:b/>
        </w:rPr>
        <w:t xml:space="preserve">, P. </w:t>
      </w:r>
      <w:proofErr w:type="spellStart"/>
      <w:r w:rsidR="002053E2">
        <w:rPr>
          <w:b/>
        </w:rPr>
        <w:t>Bekes</w:t>
      </w:r>
      <w:proofErr w:type="spellEnd"/>
    </w:p>
    <w:p w:rsidR="002053E2" w:rsidRDefault="002053E2" w:rsidP="007A4FC9">
      <w:pPr>
        <w:rPr>
          <w:b/>
        </w:rPr>
      </w:pPr>
    </w:p>
    <w:p w:rsidR="002053E2" w:rsidRDefault="002053E2" w:rsidP="007A4FC9">
      <w:r>
        <w:t xml:space="preserve">Na osnovi teh teorij se pojavijo tudi zelo nasprotne definicije TL: </w:t>
      </w:r>
    </w:p>
    <w:p w:rsidR="002053E2" w:rsidRDefault="002053E2" w:rsidP="002053E2">
      <w:pPr>
        <w:numPr>
          <w:ilvl w:val="0"/>
          <w:numId w:val="1"/>
        </w:numPr>
      </w:pPr>
      <w:r>
        <w:t>predmetne (estetske, idejno-moralne)</w:t>
      </w:r>
    </w:p>
    <w:p w:rsidR="002053E2" w:rsidRDefault="002053E2" w:rsidP="002053E2">
      <w:pPr>
        <w:numPr>
          <w:ilvl w:val="0"/>
          <w:numId w:val="1"/>
        </w:numPr>
      </w:pPr>
      <w:r>
        <w:t>sociološke</w:t>
      </w:r>
    </w:p>
    <w:p w:rsidR="002053E2" w:rsidRDefault="002053E2" w:rsidP="002053E2">
      <w:pPr>
        <w:numPr>
          <w:ilvl w:val="0"/>
          <w:numId w:val="1"/>
        </w:numPr>
      </w:pPr>
      <w:r>
        <w:t>psihološke</w:t>
      </w:r>
    </w:p>
    <w:p w:rsidR="002053E2" w:rsidRDefault="002053E2" w:rsidP="002053E2">
      <w:pPr>
        <w:numPr>
          <w:ilvl w:val="0"/>
          <w:numId w:val="1"/>
        </w:numPr>
      </w:pPr>
      <w:r>
        <w:t>semiotične – minimalna obvestilnost, velika konotativna (čustvena) funkcija</w:t>
      </w:r>
    </w:p>
    <w:p w:rsidR="002053E2" w:rsidRDefault="002053E2" w:rsidP="002053E2">
      <w:pPr>
        <w:numPr>
          <w:ilvl w:val="0"/>
          <w:numId w:val="1"/>
        </w:numPr>
      </w:pPr>
      <w:proofErr w:type="spellStart"/>
      <w:r>
        <w:t>relativizirajoče</w:t>
      </w:r>
      <w:proofErr w:type="spellEnd"/>
      <w:r>
        <w:t>…</w:t>
      </w:r>
    </w:p>
    <w:p w:rsidR="002053E2" w:rsidRDefault="002053E2" w:rsidP="002053E2"/>
    <w:p w:rsidR="00DA0CAC" w:rsidRDefault="002053E2" w:rsidP="002053E2">
      <w:r>
        <w:t xml:space="preserve">Zgodovina TL = zgodovina trivialnega romana, ki je najpogostejša meščanska lit. zvrst, tematika ljubezni in pustolovščin &gt; </w:t>
      </w:r>
    </w:p>
    <w:p w:rsidR="00DA0CAC" w:rsidRDefault="002053E2" w:rsidP="002053E2">
      <w:r w:rsidRPr="00DA0CAC">
        <w:rPr>
          <w:color w:val="FF0000"/>
        </w:rPr>
        <w:t>ljubezenski romani</w:t>
      </w:r>
      <w:r>
        <w:t xml:space="preserve"> v </w:t>
      </w:r>
      <w:smartTag w:uri="urn:schemas-microsoft-com:office:smarttags" w:element="metricconverter">
        <w:smartTagPr>
          <w:attr w:name="ProductID" w:val="19. st"/>
        </w:smartTagPr>
        <w:r>
          <w:t>19. st</w:t>
        </w:r>
      </w:smartTag>
      <w:r>
        <w:t xml:space="preserve">.: </w:t>
      </w:r>
      <w:proofErr w:type="spellStart"/>
      <w:r w:rsidRPr="00DA0CAC">
        <w:rPr>
          <w:b/>
        </w:rPr>
        <w:t>Heinrich</w:t>
      </w:r>
      <w:proofErr w:type="spellEnd"/>
      <w:r w:rsidRPr="00DA0CAC">
        <w:rPr>
          <w:b/>
        </w:rPr>
        <w:t xml:space="preserve"> </w:t>
      </w:r>
      <w:proofErr w:type="spellStart"/>
      <w:r w:rsidRPr="00DA0CAC">
        <w:rPr>
          <w:b/>
        </w:rPr>
        <w:t>Clauren</w:t>
      </w:r>
      <w:proofErr w:type="spellEnd"/>
      <w:r w:rsidRPr="00DA0CAC">
        <w:rPr>
          <w:b/>
        </w:rPr>
        <w:t xml:space="preserve">: </w:t>
      </w:r>
      <w:proofErr w:type="spellStart"/>
      <w:r w:rsidRPr="00DA0CAC">
        <w:rPr>
          <w:b/>
        </w:rPr>
        <w:t>Mimili</w:t>
      </w:r>
      <w:proofErr w:type="spellEnd"/>
      <w:r w:rsidR="00DA0CAC" w:rsidRPr="00DA0CAC">
        <w:rPr>
          <w:b/>
        </w:rPr>
        <w:t>, 18</w:t>
      </w:r>
      <w:r w:rsidR="00DA0CAC">
        <w:rPr>
          <w:b/>
        </w:rPr>
        <w:t xml:space="preserve">16, </w:t>
      </w:r>
      <w:proofErr w:type="spellStart"/>
      <w:r w:rsidR="00DA0CAC" w:rsidRPr="00DA0CAC">
        <w:rPr>
          <w:b/>
        </w:rPr>
        <w:t>Eugenia</w:t>
      </w:r>
      <w:proofErr w:type="spellEnd"/>
      <w:r w:rsidR="00DA0CAC" w:rsidRPr="00DA0CAC">
        <w:rPr>
          <w:b/>
        </w:rPr>
        <w:t xml:space="preserve"> </w:t>
      </w:r>
      <w:proofErr w:type="spellStart"/>
      <w:r w:rsidR="00DA0CAC" w:rsidRPr="00DA0CAC">
        <w:rPr>
          <w:b/>
        </w:rPr>
        <w:t>Marlitt</w:t>
      </w:r>
      <w:proofErr w:type="spellEnd"/>
      <w:r w:rsidR="00DA0CAC">
        <w:rPr>
          <w:b/>
        </w:rPr>
        <w:t>…</w:t>
      </w:r>
      <w:r w:rsidR="00DA0CAC">
        <w:t xml:space="preserve"> </w:t>
      </w:r>
    </w:p>
    <w:p w:rsidR="00DA0CAC" w:rsidRDefault="00DA0CAC" w:rsidP="002053E2">
      <w:r>
        <w:t xml:space="preserve">Drugi tip je </w:t>
      </w:r>
      <w:r w:rsidRPr="00DA0CAC">
        <w:rPr>
          <w:color w:val="FF0000"/>
        </w:rPr>
        <w:t>domačijska = vaška povest</w:t>
      </w:r>
      <w:r>
        <w:t xml:space="preserve"> &gt; srednji meščanski sloj, vpliv industrializacije (glavno vlogo imajo kmetje, obrtniki, delavci): </w:t>
      </w:r>
      <w:proofErr w:type="spellStart"/>
      <w:r>
        <w:rPr>
          <w:b/>
        </w:rPr>
        <w:t>Pestallozzi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Zschokke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Leberecht</w:t>
      </w:r>
      <w:proofErr w:type="spellEnd"/>
      <w:r>
        <w:t xml:space="preserve">; </w:t>
      </w:r>
      <w:r w:rsidRPr="00DA0CAC">
        <w:rPr>
          <w:color w:val="FF0000"/>
        </w:rPr>
        <w:t>skrivnostni, roparski, pustolovski roman</w:t>
      </w:r>
      <w:r w:rsidRPr="00DA0CAC">
        <w:t xml:space="preserve"> &gt;</w:t>
      </w:r>
      <w:r>
        <w:rPr>
          <w:color w:val="FF0000"/>
        </w:rPr>
        <w:t xml:space="preserve"> </w:t>
      </w:r>
      <w:r w:rsidRPr="00DA0CAC">
        <w:t>veliko število del</w:t>
      </w:r>
      <w:r>
        <w:t xml:space="preserve">; </w:t>
      </w:r>
    </w:p>
    <w:p w:rsidR="00DA0CAC" w:rsidRPr="00DA0CAC" w:rsidRDefault="00DA0CAC" w:rsidP="002053E2">
      <w:pPr>
        <w:rPr>
          <w:color w:val="FF0000"/>
        </w:rPr>
      </w:pPr>
      <w:r w:rsidRPr="00DA0CAC">
        <w:rPr>
          <w:color w:val="FF0000"/>
        </w:rPr>
        <w:t>vestern</w:t>
      </w:r>
    </w:p>
    <w:p w:rsidR="00DA0CAC" w:rsidRPr="00DA0CAC" w:rsidRDefault="00DA0CAC" w:rsidP="002053E2">
      <w:pPr>
        <w:rPr>
          <w:color w:val="FF0000"/>
        </w:rPr>
      </w:pPr>
      <w:r w:rsidRPr="00DA0CAC">
        <w:rPr>
          <w:color w:val="FF0000"/>
        </w:rPr>
        <w:t>kriminalni roman</w:t>
      </w:r>
    </w:p>
    <w:p w:rsidR="00DA0CAC" w:rsidRPr="00DA0CAC" w:rsidRDefault="00DA0CAC" w:rsidP="002053E2">
      <w:pPr>
        <w:rPr>
          <w:color w:val="FF0000"/>
        </w:rPr>
      </w:pPr>
      <w:r w:rsidRPr="00DA0CAC">
        <w:rPr>
          <w:color w:val="FF0000"/>
        </w:rPr>
        <w:t>detektivski roman</w:t>
      </w:r>
    </w:p>
    <w:p w:rsidR="002053E2" w:rsidRDefault="00DA0CAC" w:rsidP="002053E2">
      <w:proofErr w:type="spellStart"/>
      <w:r w:rsidRPr="00DA0CAC">
        <w:rPr>
          <w:color w:val="FF0000"/>
        </w:rPr>
        <w:t>shrljivka</w:t>
      </w:r>
      <w:proofErr w:type="spellEnd"/>
      <w:r>
        <w:rPr>
          <w:color w:val="FF0000"/>
        </w:rPr>
        <w:t xml:space="preserve"> </w:t>
      </w:r>
    </w:p>
    <w:p w:rsidR="00DA0CAC" w:rsidRDefault="00DA0CAC" w:rsidP="002053E2">
      <w:r>
        <w:t>+ zgodovinski roman.</w:t>
      </w:r>
    </w:p>
    <w:p w:rsidR="00DA0CAC" w:rsidRDefault="00DA0CAC" w:rsidP="002053E2"/>
    <w:p w:rsidR="00E80720" w:rsidRDefault="00DA0CAC" w:rsidP="002053E2">
      <w:r>
        <w:t xml:space="preserve">V Sloveniji sta tem delom ustrezali dve skupini izrazov &gt; ljudske knjige, poljudno slovstvo, </w:t>
      </w:r>
      <w:proofErr w:type="spellStart"/>
      <w:r>
        <w:t>prostonarodna</w:t>
      </w:r>
      <w:proofErr w:type="spellEnd"/>
      <w:r>
        <w:t xml:space="preserve"> literatura, knjige za prosti narod</w:t>
      </w:r>
      <w:r w:rsidR="00E80720">
        <w:t xml:space="preserve">, za kmete… </w:t>
      </w:r>
    </w:p>
    <w:p w:rsidR="00DA0CAC" w:rsidRDefault="00E80720" w:rsidP="002053E2">
      <w:r>
        <w:t>Ljudski koncept: Pohlin, Vodnik / elitni koncept Dev</w:t>
      </w:r>
    </w:p>
    <w:p w:rsidR="007A4FC9" w:rsidRPr="00E80720" w:rsidRDefault="00E80720" w:rsidP="007A4FC9">
      <w:r>
        <w:t>Ljudski koncept: Zois, Kopitar / elitni koncept: Čop, Prešeren</w:t>
      </w:r>
    </w:p>
    <w:sectPr w:rsidR="007A4FC9" w:rsidRPr="00E807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9B5FBA"/>
    <w:multiLevelType w:val="hybridMultilevel"/>
    <w:tmpl w:val="F00A3220"/>
    <w:lvl w:ilvl="0" w:tplc="3CBED0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406C"/>
    <w:rsid w:val="0019292D"/>
    <w:rsid w:val="002053E2"/>
    <w:rsid w:val="00206418"/>
    <w:rsid w:val="007A4FC9"/>
    <w:rsid w:val="00922D48"/>
    <w:rsid w:val="00AB4B0C"/>
    <w:rsid w:val="00BA425A"/>
    <w:rsid w:val="00CB406C"/>
    <w:rsid w:val="00CD0332"/>
    <w:rsid w:val="00DA0CAC"/>
    <w:rsid w:val="00E80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2064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785</Words>
  <Characters>4477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MIRAN HLADNIK – TRIVIALNA LITERATURA</vt:lpstr>
      <vt:lpstr>MIRAN HLADNIK – TRIVIALNA LITERATURA</vt:lpstr>
    </vt:vector>
  </TitlesOfParts>
  <Company>Compaq 6715s</Company>
  <LinksUpToDate>false</LinksUpToDate>
  <CharactersWithSpaces>5252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MIRAN HLADNIK – TRIVIALNA LITERATURA</dc:title>
  <dc:creator>Demi</dc:creator>
  <cp:lastModifiedBy>Jaka</cp:lastModifiedBy>
  <cp:revision>2</cp:revision>
  <dcterms:created xsi:type="dcterms:W3CDTF">2014-03-13T08:19:00Z</dcterms:created>
  <dcterms:modified xsi:type="dcterms:W3CDTF">2014-03-13T08:19:00Z</dcterms:modified>
</cp:coreProperties>
</file>