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27FB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Ivan </w:t>
      </w:r>
      <w:proofErr w:type="spellStart"/>
      <w:r>
        <w:rPr>
          <w:b/>
          <w:bCs/>
        </w:rPr>
        <w:t>Sergejevič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Turgenjev</w:t>
      </w:r>
      <w:proofErr w:type="spellEnd"/>
      <w:r>
        <w:rPr>
          <w:b/>
          <w:bCs/>
        </w:rPr>
        <w:t>: Očetje in sinovi, 1862</w:t>
      </w:r>
    </w:p>
    <w:p w:rsidR="00000000" w:rsidRDefault="00E927FB">
      <w:pPr>
        <w:jc w:val="both"/>
      </w:pPr>
    </w:p>
    <w:p w:rsidR="00000000" w:rsidRDefault="00E927FB">
      <w:pPr>
        <w:numPr>
          <w:ilvl w:val="0"/>
          <w:numId w:val="1"/>
        </w:numPr>
        <w:jc w:val="both"/>
      </w:pPr>
      <w:proofErr w:type="spellStart"/>
      <w:r>
        <w:t>Arkadij</w:t>
      </w:r>
      <w:proofErr w:type="spellEnd"/>
      <w:r>
        <w:t xml:space="preserve"> </w:t>
      </w:r>
      <w:proofErr w:type="spellStart"/>
      <w:r>
        <w:t>Kirsanov</w:t>
      </w:r>
      <w:proofErr w:type="spellEnd"/>
      <w:r>
        <w:t xml:space="preserve"> in </w:t>
      </w:r>
      <w:proofErr w:type="spellStart"/>
      <w:r>
        <w:t>Jevgenij</w:t>
      </w:r>
      <w:proofErr w:type="spellEnd"/>
      <w:r>
        <w:t xml:space="preserve"> </w:t>
      </w:r>
      <w:proofErr w:type="spellStart"/>
      <w:r>
        <w:t>Bazarov</w:t>
      </w:r>
      <w:proofErr w:type="spellEnd"/>
      <w:r>
        <w:t xml:space="preserve"> se spomladi 1859 pripeljeta iz </w:t>
      </w:r>
      <w:proofErr w:type="spellStart"/>
      <w:r>
        <w:t>Peterburga</w:t>
      </w:r>
      <w:proofErr w:type="spellEnd"/>
      <w:r>
        <w:t xml:space="preserve">, kjer študirata, na posestvo </w:t>
      </w:r>
      <w:proofErr w:type="spellStart"/>
      <w:r>
        <w:t>Arkadijevega</w:t>
      </w:r>
      <w:proofErr w:type="spellEnd"/>
      <w:r>
        <w:t xml:space="preserve"> očeta Nikolaja. Zbližata se z domačimi ljudmi, z aristokratskim strice, Pavlom Petro</w:t>
      </w:r>
      <w:r>
        <w:t xml:space="preserve">vičem; nekoliko se že prerekajo, vendar bolj kot razkol med staro in mlado generacijo; nato se pokaže, da za vsem stoji </w:t>
      </w:r>
      <w:proofErr w:type="spellStart"/>
      <w:r>
        <w:t>nihilizem</w:t>
      </w:r>
      <w:proofErr w:type="spellEnd"/>
      <w:r>
        <w:t xml:space="preserve">; </w:t>
      </w:r>
      <w:proofErr w:type="spellStart"/>
      <w:r>
        <w:t>Arkadij</w:t>
      </w:r>
      <w:proofErr w:type="spellEnd"/>
      <w:r>
        <w:t xml:space="preserve"> pove, da je </w:t>
      </w:r>
      <w:proofErr w:type="spellStart"/>
      <w:r>
        <w:t>Bazarov</w:t>
      </w:r>
      <w:proofErr w:type="spellEnd"/>
      <w:r>
        <w:t xml:space="preserve"> </w:t>
      </w:r>
      <w:proofErr w:type="spellStart"/>
      <w:r>
        <w:t>nihilist</w:t>
      </w:r>
      <w:proofErr w:type="spellEnd"/>
      <w:r>
        <w:t xml:space="preserve">, Čl, ki ničesar ne priznava, ki se ne podreja avtoritetam, ki na vse gleda s kritičnega </w:t>
      </w:r>
      <w:r>
        <w:t>stališča</w:t>
      </w:r>
    </w:p>
    <w:p w:rsidR="00000000" w:rsidRDefault="00E927FB">
      <w:pPr>
        <w:numPr>
          <w:ilvl w:val="0"/>
          <w:numId w:val="1"/>
        </w:numPr>
        <w:jc w:val="both"/>
      </w:pPr>
      <w:proofErr w:type="spellStart"/>
      <w:r>
        <w:t>Arkadij</w:t>
      </w:r>
      <w:proofErr w:type="spellEnd"/>
      <w:r>
        <w:t xml:space="preserve"> in </w:t>
      </w:r>
      <w:proofErr w:type="spellStart"/>
      <w:r>
        <w:t>Bazarov</w:t>
      </w:r>
      <w:proofErr w:type="spellEnd"/>
      <w:r>
        <w:t xml:space="preserve"> zavračata in rušita samo stare vrednote, ne pa vseh; starim nasprotujeta, ker trdno prisegata na nove (znanost, razum, delo, družbena korist, kritika)</w:t>
      </w:r>
    </w:p>
    <w:p w:rsidR="00000000" w:rsidRDefault="00E927FB">
      <w:pPr>
        <w:numPr>
          <w:ilvl w:val="0"/>
          <w:numId w:val="1"/>
        </w:numPr>
        <w:jc w:val="both"/>
      </w:pPr>
      <w:r>
        <w:t>junaka sta vzorec življenjske miselnosti, ki se je v 50. letih razmahnila v r</w:t>
      </w:r>
      <w:r>
        <w:t>uski kulturi</w:t>
      </w:r>
    </w:p>
    <w:p w:rsidR="00000000" w:rsidRDefault="00E927FB">
      <w:pPr>
        <w:numPr>
          <w:ilvl w:val="0"/>
          <w:numId w:val="1"/>
        </w:numPr>
        <w:jc w:val="both"/>
      </w:pPr>
      <w:proofErr w:type="spellStart"/>
      <w:r>
        <w:t>nihilizem</w:t>
      </w:r>
      <w:proofErr w:type="spellEnd"/>
      <w:r>
        <w:t xml:space="preserve"> v romanu je oznaka za usmerjenost generacije mladih ljudi, kar je bilo v bistvu odpor zoper obstoječi državni in socialni red v Rusiji</w:t>
      </w:r>
    </w:p>
    <w:p w:rsidR="00000000" w:rsidRDefault="00E927FB">
      <w:pPr>
        <w:jc w:val="both"/>
      </w:pPr>
    </w:p>
    <w:p w:rsidR="00000000" w:rsidRDefault="00E927FB">
      <w:pPr>
        <w:numPr>
          <w:ilvl w:val="0"/>
          <w:numId w:val="1"/>
        </w:numPr>
        <w:jc w:val="both"/>
      </w:pPr>
      <w:r>
        <w:t xml:space="preserve">beseda </w:t>
      </w:r>
      <w:proofErr w:type="spellStart"/>
      <w:r>
        <w:t>nihilizem</w:t>
      </w:r>
      <w:proofErr w:type="spellEnd"/>
      <w:r>
        <w:t xml:space="preserve"> postane aktualna s tem romanom, Tudi Nietzsche jo prevzame; pri </w:t>
      </w:r>
      <w:proofErr w:type="spellStart"/>
      <w:r>
        <w:t>Turgenjevu</w:t>
      </w:r>
      <w:proofErr w:type="spellEnd"/>
      <w:r>
        <w:t xml:space="preserve"> </w:t>
      </w:r>
      <w:proofErr w:type="spellStart"/>
      <w:r>
        <w:t>nihil</w:t>
      </w:r>
      <w:r>
        <w:t>izem</w:t>
      </w:r>
      <w:proofErr w:type="spellEnd"/>
      <w:r>
        <w:t xml:space="preserve"> še nima takšnega obsega kot kasneje pri N.</w:t>
      </w:r>
    </w:p>
    <w:p w:rsidR="00000000" w:rsidRDefault="00E927FB">
      <w:pPr>
        <w:numPr>
          <w:ilvl w:val="0"/>
          <w:numId w:val="1"/>
        </w:numPr>
        <w:jc w:val="both"/>
      </w:pPr>
      <w:r>
        <w:t xml:space="preserve">ko roman izide, ga </w:t>
      </w:r>
      <w:proofErr w:type="spellStart"/>
      <w:r>
        <w:t>nihilisti</w:t>
      </w:r>
      <w:proofErr w:type="spellEnd"/>
      <w:r>
        <w:t xml:space="preserve"> napadejo; le </w:t>
      </w:r>
      <w:proofErr w:type="spellStart"/>
      <w:r>
        <w:t>Pisarev</w:t>
      </w:r>
      <w:proofErr w:type="spellEnd"/>
      <w:r>
        <w:t xml:space="preserve"> ga pozitivno oceni: resnična in pravična podoba tistega, kar naj bi bilo v </w:t>
      </w:r>
      <w:proofErr w:type="spellStart"/>
      <w:r>
        <w:t>nihilistih</w:t>
      </w:r>
      <w:proofErr w:type="spellEnd"/>
      <w:r>
        <w:t xml:space="preserve"> pozitivno</w:t>
      </w:r>
    </w:p>
    <w:p w:rsidR="00000000" w:rsidRDefault="00E927FB">
      <w:pPr>
        <w:numPr>
          <w:ilvl w:val="0"/>
          <w:numId w:val="1"/>
        </w:numPr>
        <w:jc w:val="both"/>
      </w:pPr>
      <w:proofErr w:type="spellStart"/>
      <w:r>
        <w:t>Turgenjev</w:t>
      </w:r>
      <w:proofErr w:type="spellEnd"/>
      <w:r>
        <w:t xml:space="preserve"> pravi, da mu je bil osnova za </w:t>
      </w:r>
      <w:proofErr w:type="spellStart"/>
      <w:r>
        <w:t>Bazarova</w:t>
      </w:r>
      <w:proofErr w:type="spellEnd"/>
      <w:r>
        <w:t xml:space="preserve"> mlad zdravnik</w:t>
      </w:r>
      <w:r>
        <w:t xml:space="preserve">, ki ga je nekoč srečal; ta podoba pa je rasla v širšo vizijo </w:t>
      </w:r>
      <w:proofErr w:type="spellStart"/>
      <w:r>
        <w:t>nihilizma</w:t>
      </w:r>
      <w:proofErr w:type="spellEnd"/>
      <w:r>
        <w:t>, kateri je pripadal takrat večji del ruske izobražene mladine</w:t>
      </w:r>
    </w:p>
    <w:p w:rsidR="00000000" w:rsidRDefault="00E927FB">
      <w:pPr>
        <w:numPr>
          <w:ilvl w:val="0"/>
          <w:numId w:val="1"/>
        </w:numPr>
        <w:jc w:val="both"/>
      </w:pPr>
      <w:proofErr w:type="spellStart"/>
      <w:r>
        <w:t>Kukšin</w:t>
      </w:r>
      <w:proofErr w:type="spellEnd"/>
      <w:r>
        <w:t xml:space="preserve"> in </w:t>
      </w:r>
      <w:proofErr w:type="spellStart"/>
      <w:r>
        <w:t>SItnikov</w:t>
      </w:r>
      <w:proofErr w:type="spellEnd"/>
      <w:r>
        <w:t xml:space="preserve"> pa karikirata tisto, kar je bilo v </w:t>
      </w:r>
      <w:proofErr w:type="spellStart"/>
      <w:r>
        <w:t>nihilizmu</w:t>
      </w:r>
      <w:proofErr w:type="spellEnd"/>
      <w:r>
        <w:t xml:space="preserve"> slabo</w:t>
      </w:r>
    </w:p>
    <w:p w:rsidR="00000000" w:rsidRDefault="00E927FB">
      <w:pPr>
        <w:numPr>
          <w:ilvl w:val="0"/>
          <w:numId w:val="1"/>
        </w:numPr>
        <w:jc w:val="both"/>
      </w:pPr>
      <w:r>
        <w:t xml:space="preserve">opiše </w:t>
      </w:r>
      <w:proofErr w:type="spellStart"/>
      <w:r>
        <w:t>Bazarovo</w:t>
      </w:r>
      <w:proofErr w:type="spellEnd"/>
      <w:r>
        <w:t xml:space="preserve"> razmerje do filozofije, Um, </w:t>
      </w:r>
      <w:proofErr w:type="spellStart"/>
      <w:r>
        <w:t>Zn</w:t>
      </w:r>
      <w:proofErr w:type="spellEnd"/>
      <w:r>
        <w:t xml:space="preserve">, kako </w:t>
      </w:r>
      <w:r>
        <w:t xml:space="preserve">vrednoti in doživlja </w:t>
      </w:r>
      <w:proofErr w:type="spellStart"/>
      <w:r>
        <w:t>lj</w:t>
      </w:r>
      <w:proofErr w:type="spellEnd"/>
      <w:r>
        <w:t>, kako občuje z ljudstvom in aristokrati</w:t>
      </w:r>
    </w:p>
    <w:p w:rsidR="00000000" w:rsidRDefault="00E927FB">
      <w:pPr>
        <w:numPr>
          <w:ilvl w:val="0"/>
          <w:numId w:val="1"/>
        </w:numPr>
        <w:jc w:val="both"/>
      </w:pPr>
      <w:r>
        <w:t xml:space="preserve">odklanja nemško idealistično filozofijo, privržen je naravoslovnim </w:t>
      </w:r>
      <w:proofErr w:type="spellStart"/>
      <w:r>
        <w:t>Zn</w:t>
      </w:r>
      <w:proofErr w:type="spellEnd"/>
      <w:r>
        <w:t xml:space="preserve">, noče razmišljati o morali (Čl je egoist; </w:t>
      </w:r>
      <w:proofErr w:type="spellStart"/>
      <w:r>
        <w:t>Bazarov</w:t>
      </w:r>
      <w:proofErr w:type="spellEnd"/>
      <w:r>
        <w:t xml:space="preserve"> je </w:t>
      </w:r>
      <w:proofErr w:type="spellStart"/>
      <w:r>
        <w:t>utilist</w:t>
      </w:r>
      <w:proofErr w:type="spellEnd"/>
      <w:r>
        <w:t>: edina človekova moralna dolžnost je pospeševati vse, kar lah</w:t>
      </w:r>
      <w:r>
        <w:t>ko Čl koristi)</w:t>
      </w:r>
    </w:p>
    <w:p w:rsidR="00000000" w:rsidRDefault="00E927FB">
      <w:pPr>
        <w:numPr>
          <w:ilvl w:val="0"/>
          <w:numId w:val="1"/>
        </w:numPr>
        <w:jc w:val="both"/>
      </w:pPr>
      <w:r>
        <w:t>prepričan, da ukvarjanje z um ne more biti preveč koristno</w:t>
      </w:r>
    </w:p>
    <w:p w:rsidR="00000000" w:rsidRDefault="00E927FB">
      <w:pPr>
        <w:numPr>
          <w:ilvl w:val="0"/>
          <w:numId w:val="1"/>
        </w:numPr>
        <w:jc w:val="both"/>
      </w:pPr>
      <w:r>
        <w:t xml:space="preserve">tudi v </w:t>
      </w:r>
      <w:proofErr w:type="spellStart"/>
      <w:r>
        <w:t>lj</w:t>
      </w:r>
      <w:proofErr w:type="spellEnd"/>
      <w:r>
        <w:t xml:space="preserve"> naj bo vse stvarno, otipljivo kot v </w:t>
      </w:r>
      <w:proofErr w:type="spellStart"/>
      <w:r>
        <w:t>Zn</w:t>
      </w:r>
      <w:proofErr w:type="spellEnd"/>
    </w:p>
    <w:p w:rsidR="00000000" w:rsidRDefault="00E927FB">
      <w:pPr>
        <w:numPr>
          <w:ilvl w:val="0"/>
          <w:numId w:val="1"/>
        </w:numPr>
        <w:jc w:val="both"/>
      </w:pPr>
      <w:proofErr w:type="spellStart"/>
      <w:r>
        <w:t>Bazarov</w:t>
      </w:r>
      <w:proofErr w:type="spellEnd"/>
      <w:r>
        <w:t xml:space="preserve"> ne govori o socialnih in političnih načelih</w:t>
      </w:r>
    </w:p>
    <w:p w:rsidR="00000000" w:rsidRDefault="00E927FB">
      <w:pPr>
        <w:numPr>
          <w:ilvl w:val="0"/>
          <w:numId w:val="1"/>
        </w:numPr>
        <w:jc w:val="both"/>
      </w:pPr>
      <w:r>
        <w:t xml:space="preserve">B se zaljubi v </w:t>
      </w:r>
      <w:proofErr w:type="spellStart"/>
      <w:r>
        <w:t>plemkinjo</w:t>
      </w:r>
      <w:proofErr w:type="spellEnd"/>
      <w:r>
        <w:t xml:space="preserve"> </w:t>
      </w:r>
      <w:proofErr w:type="spellStart"/>
      <w:r>
        <w:t>Odincevo</w:t>
      </w:r>
      <w:proofErr w:type="spellEnd"/>
      <w:r>
        <w:t xml:space="preserve">, </w:t>
      </w:r>
      <w:proofErr w:type="spellStart"/>
      <w:r>
        <w:t>lj</w:t>
      </w:r>
      <w:proofErr w:type="spellEnd"/>
      <w:r>
        <w:t xml:space="preserve"> ne more razložiti povsem razumsko, kot posk</w:t>
      </w:r>
      <w:r>
        <w:t>uša ostale stvari</w:t>
      </w:r>
    </w:p>
    <w:p w:rsidR="00000000" w:rsidRDefault="00E927FB">
      <w:pPr>
        <w:numPr>
          <w:ilvl w:val="0"/>
          <w:numId w:val="1"/>
        </w:numPr>
        <w:jc w:val="both"/>
      </w:pPr>
      <w:r>
        <w:t>svet je zanj nekaj materialnega, izmerljivega, vse v njem poteka po določenih zakonih</w:t>
      </w:r>
    </w:p>
    <w:p w:rsidR="00000000" w:rsidRDefault="00E927FB">
      <w:pPr>
        <w:numPr>
          <w:ilvl w:val="0"/>
          <w:numId w:val="1"/>
        </w:numPr>
        <w:jc w:val="both"/>
      </w:pPr>
      <w:r>
        <w:t>hoče biti kot bog (večen in neskončen), pa ne more biti</w:t>
      </w:r>
    </w:p>
    <w:p w:rsidR="00000000" w:rsidRDefault="00E927FB">
      <w:pPr>
        <w:numPr>
          <w:ilvl w:val="0"/>
          <w:numId w:val="1"/>
        </w:numPr>
        <w:jc w:val="both"/>
      </w:pPr>
      <w:r>
        <w:t>primerja se z bogom, ker se čuti močnejšega od drugih</w:t>
      </w:r>
    </w:p>
    <w:p w:rsidR="00000000" w:rsidRDefault="00E927FB">
      <w:pPr>
        <w:numPr>
          <w:ilvl w:val="0"/>
          <w:numId w:val="1"/>
        </w:numPr>
        <w:jc w:val="both"/>
      </w:pPr>
      <w:r>
        <w:t>razum potrebuje, da uresniči svojo voljo d</w:t>
      </w:r>
      <w:r>
        <w:t xml:space="preserve">o moči; to pa lahko ogrozi samo </w:t>
      </w:r>
      <w:proofErr w:type="spellStart"/>
      <w:r>
        <w:t>lj</w:t>
      </w:r>
      <w:proofErr w:type="spellEnd"/>
      <w:r>
        <w:t xml:space="preserve">, ob njej se B res zlomi volja do moči je tudi v </w:t>
      </w:r>
      <w:proofErr w:type="spellStart"/>
      <w:r>
        <w:t>Odincevi</w:t>
      </w:r>
      <w:proofErr w:type="spellEnd"/>
      <w:r>
        <w:t>; merita se, dokler šibkejši ne podleže</w:t>
      </w:r>
    </w:p>
    <w:p w:rsidR="00000000" w:rsidRDefault="00E927FB">
      <w:pPr>
        <w:numPr>
          <w:ilvl w:val="0"/>
          <w:numId w:val="1"/>
        </w:numPr>
        <w:jc w:val="both"/>
      </w:pPr>
      <w:r>
        <w:t xml:space="preserve">Pavel </w:t>
      </w:r>
      <w:proofErr w:type="spellStart"/>
      <w:r>
        <w:t>Kirsanov</w:t>
      </w:r>
      <w:proofErr w:type="spellEnd"/>
      <w:r>
        <w:t xml:space="preserve"> ima tudi to nenavadno moč, vendar je ni mogel razmahniti; strla ga je strast do kneginje R.</w:t>
      </w:r>
    </w:p>
    <w:p w:rsidR="00000000" w:rsidRDefault="00E927FB">
      <w:pPr>
        <w:numPr>
          <w:ilvl w:val="0"/>
          <w:numId w:val="1"/>
        </w:numPr>
        <w:jc w:val="both"/>
      </w:pPr>
      <w:proofErr w:type="spellStart"/>
      <w:r>
        <w:t>Turgenjev</w:t>
      </w:r>
      <w:proofErr w:type="spellEnd"/>
      <w:r>
        <w:t xml:space="preserve"> obsoja t</w:t>
      </w:r>
      <w:r>
        <w:t>ake ljudi; ima jih za pogubo za njih same in za druge ljudi</w:t>
      </w:r>
    </w:p>
    <w:p w:rsidR="00000000" w:rsidRDefault="00E927FB">
      <w:pPr>
        <w:jc w:val="both"/>
      </w:pPr>
    </w:p>
    <w:p w:rsidR="00000000" w:rsidRDefault="00E927FB">
      <w:pPr>
        <w:jc w:val="both"/>
      </w:pPr>
      <w:r>
        <w:br w:type="page"/>
      </w:r>
      <w:proofErr w:type="spellStart"/>
      <w:r>
        <w:lastRenderedPageBreak/>
        <w:t>Arkadij</w:t>
      </w:r>
      <w:proofErr w:type="spellEnd"/>
      <w:r>
        <w:t xml:space="preserve"> se s prijateljem </w:t>
      </w:r>
      <w:proofErr w:type="spellStart"/>
      <w:r>
        <w:t>Bazarovom</w:t>
      </w:r>
      <w:proofErr w:type="spellEnd"/>
      <w:r>
        <w:t xml:space="preserve"> vrne domov; oče Nikolaj Petrovič se sina zelo razveseli; skupaj z bratom Pavlom Petrovičem živi na podeželju; žena mu je umrla, sedaj ima majhnega otroka s </w:t>
      </w:r>
      <w:proofErr w:type="spellStart"/>
      <w:r>
        <w:t>Fen</w:t>
      </w:r>
      <w:r>
        <w:t>ičko</w:t>
      </w:r>
      <w:proofErr w:type="spellEnd"/>
      <w:r>
        <w:t xml:space="preserve">, hčerko bivše gospodinje; Pavel ni navdušen nad </w:t>
      </w:r>
      <w:proofErr w:type="spellStart"/>
      <w:r>
        <w:t>Bazarovom</w:t>
      </w:r>
      <w:proofErr w:type="spellEnd"/>
      <w:r>
        <w:t xml:space="preserve">, še posebej ne, ko </w:t>
      </w:r>
      <w:proofErr w:type="spellStart"/>
      <w:r>
        <w:t>Arkadij</w:t>
      </w:r>
      <w:proofErr w:type="spellEnd"/>
      <w:r>
        <w:t xml:space="preserve"> pove, da je </w:t>
      </w:r>
      <w:proofErr w:type="spellStart"/>
      <w:r>
        <w:t>nihilist</w:t>
      </w:r>
      <w:proofErr w:type="spellEnd"/>
      <w:r>
        <w:t xml:space="preserve"> – Čl, ki ne pristaja na avtoriteto, ki zavrača vse vrednote; </w:t>
      </w:r>
      <w:proofErr w:type="spellStart"/>
      <w:r>
        <w:t>Arkadij</w:t>
      </w:r>
      <w:proofErr w:type="spellEnd"/>
      <w:r>
        <w:t xml:space="preserve"> prosi svojega prijatelja, naj bo bolj obziren, ker je Pavel imel negativno i</w:t>
      </w:r>
      <w:r>
        <w:t xml:space="preserve">zkušnjo: zaljubil se je v neko kneginjo, ki ga je zapustila in odšla v tujino, on ji je sledil, jo zasledoval; ko je umrla, se je vrnil domov in sedaj živi s svojim bratom, </w:t>
      </w:r>
      <w:proofErr w:type="spellStart"/>
      <w:r>
        <w:t>Arkadijevim</w:t>
      </w:r>
      <w:proofErr w:type="spellEnd"/>
      <w:r>
        <w:t xml:space="preserve"> očetom; je zelo uglajen gospod; </w:t>
      </w:r>
      <w:proofErr w:type="spellStart"/>
      <w:r>
        <w:t>Bazarov</w:t>
      </w:r>
      <w:proofErr w:type="spellEnd"/>
      <w:r>
        <w:t xml:space="preserve"> se zanima za naravoslovne vede,</w:t>
      </w:r>
      <w:r>
        <w:t xml:space="preserve"> secira žabe, </w:t>
      </w:r>
      <w:proofErr w:type="spellStart"/>
      <w:r>
        <w:t>lj</w:t>
      </w:r>
      <w:proofErr w:type="spellEnd"/>
      <w:r>
        <w:t xml:space="preserve"> se mu ne zdi nič posebnega: pri </w:t>
      </w:r>
      <w:proofErr w:type="spellStart"/>
      <w:r>
        <w:t>lj</w:t>
      </w:r>
      <w:proofErr w:type="spellEnd"/>
      <w:r>
        <w:t xml:space="preserve"> ni nobene kemije, kot pravijo – če seciraš oko, ne boš nikjer našel nič romantičnega; </w:t>
      </w:r>
      <w:proofErr w:type="spellStart"/>
      <w:r>
        <w:t>Fenička</w:t>
      </w:r>
      <w:proofErr w:type="spellEnd"/>
      <w:r>
        <w:t xml:space="preserve"> mu je takoj všeč, tudi z malim Mitjem se dobro razume, medtem ko se otrok preplašen umakne pred </w:t>
      </w:r>
      <w:proofErr w:type="spellStart"/>
      <w:r>
        <w:t>Arkadijem</w:t>
      </w:r>
      <w:proofErr w:type="spellEnd"/>
      <w:r>
        <w:t>; tud</w:t>
      </w:r>
      <w:r>
        <w:t xml:space="preserve">i za Pavla se zdi, da mu je </w:t>
      </w:r>
      <w:proofErr w:type="spellStart"/>
      <w:r>
        <w:t>Fenička</w:t>
      </w:r>
      <w:proofErr w:type="spellEnd"/>
      <w:r>
        <w:t xml:space="preserve"> všeč; </w:t>
      </w:r>
    </w:p>
    <w:p w:rsidR="00E927FB" w:rsidRDefault="00E927FB">
      <w:pPr>
        <w:jc w:val="both"/>
      </w:pPr>
      <w:r>
        <w:t xml:space="preserve">pogovori med starimi in mladimi se zaostrujejo, predvsem med Pavlom in </w:t>
      </w:r>
      <w:proofErr w:type="spellStart"/>
      <w:r>
        <w:t>Bazarovim</w:t>
      </w:r>
      <w:proofErr w:type="spellEnd"/>
      <w:r>
        <w:t xml:space="preserve">, medtem ko imajo mladi (delavci na posestvu) </w:t>
      </w:r>
      <w:proofErr w:type="spellStart"/>
      <w:r>
        <w:t>Bazarova</w:t>
      </w:r>
      <w:proofErr w:type="spellEnd"/>
      <w:r>
        <w:t xml:space="preserve"> radi; študenta se odzoveta na povabilo na ples, kjer spoznata Ano </w:t>
      </w:r>
      <w:proofErr w:type="spellStart"/>
      <w:r>
        <w:t>Odincevo</w:t>
      </w:r>
      <w:proofErr w:type="spellEnd"/>
      <w:r>
        <w:t>; le</w:t>
      </w:r>
      <w:r>
        <w:t xml:space="preserve">pa ženska, o kateri krožijo najrazličnejše govorice; poročila se je s starejšim moškim in po njegovi smrti obogatela; </w:t>
      </w:r>
      <w:proofErr w:type="spellStart"/>
      <w:r>
        <w:t>Arkadiju</w:t>
      </w:r>
      <w:proofErr w:type="spellEnd"/>
      <w:r>
        <w:t xml:space="preserve"> je takoj všeč, tudi </w:t>
      </w:r>
      <w:proofErr w:type="spellStart"/>
      <w:r>
        <w:t>Bazarov</w:t>
      </w:r>
      <w:proofErr w:type="spellEnd"/>
      <w:r>
        <w:t xml:space="preserve"> postane pozoren; povabi ju k sebi; na domu se posveča </w:t>
      </w:r>
      <w:proofErr w:type="spellStart"/>
      <w:r>
        <w:t>Bazarovu</w:t>
      </w:r>
      <w:proofErr w:type="spellEnd"/>
      <w:r>
        <w:t xml:space="preserve">, privlači jo njegova drugačnost, </w:t>
      </w:r>
      <w:proofErr w:type="spellStart"/>
      <w:r>
        <w:t>Arkad</w:t>
      </w:r>
      <w:r>
        <w:t>ij</w:t>
      </w:r>
      <w:proofErr w:type="spellEnd"/>
      <w:r>
        <w:t xml:space="preserve"> pa se razočaran posveča njeni mlajši sestri Katji; še pred tem gresta na obisk k ženski </w:t>
      </w:r>
      <w:proofErr w:type="spellStart"/>
      <w:r>
        <w:t>Jevdoksiji</w:t>
      </w:r>
      <w:proofErr w:type="spellEnd"/>
      <w:r>
        <w:t xml:space="preserve">, ki se dela zelo razgledano, kaže zanimanje za kemijo, je proti aristokraciji, v resnici pa ni preveč inteligentna in </w:t>
      </w:r>
      <w:proofErr w:type="spellStart"/>
      <w:r>
        <w:t>Bazarov</w:t>
      </w:r>
      <w:proofErr w:type="spellEnd"/>
      <w:r>
        <w:t xml:space="preserve"> jo takoj spregleda; odzoveta</w:t>
      </w:r>
      <w:r>
        <w:t xml:space="preserve"> se povabilu </w:t>
      </w:r>
      <w:proofErr w:type="spellStart"/>
      <w:r>
        <w:t>Odinceve</w:t>
      </w:r>
      <w:proofErr w:type="spellEnd"/>
      <w:r>
        <w:t xml:space="preserve"> in jo obiščeta na domu; oba se vanjo zaljubita, toda </w:t>
      </w:r>
      <w:proofErr w:type="spellStart"/>
      <w:r>
        <w:t>Odinceva</w:t>
      </w:r>
      <w:proofErr w:type="spellEnd"/>
      <w:r>
        <w:t xml:space="preserve"> je bolj naklonjena </w:t>
      </w:r>
      <w:proofErr w:type="spellStart"/>
      <w:r>
        <w:t>Bazarovu</w:t>
      </w:r>
      <w:proofErr w:type="spellEnd"/>
      <w:r>
        <w:t xml:space="preserve">, </w:t>
      </w:r>
      <w:proofErr w:type="spellStart"/>
      <w:r>
        <w:t>Arkadij</w:t>
      </w:r>
      <w:proofErr w:type="spellEnd"/>
      <w:r>
        <w:t xml:space="preserve"> pa dela družbo njeni mlajši sestri Katji; </w:t>
      </w:r>
      <w:proofErr w:type="spellStart"/>
      <w:r>
        <w:t>Bazarov</w:t>
      </w:r>
      <w:proofErr w:type="spellEnd"/>
      <w:r>
        <w:t xml:space="preserve"> ji razodene </w:t>
      </w:r>
      <w:proofErr w:type="spellStart"/>
      <w:r>
        <w:t>lj</w:t>
      </w:r>
      <w:proofErr w:type="spellEnd"/>
      <w:r>
        <w:t xml:space="preserve">, </w:t>
      </w:r>
      <w:proofErr w:type="spellStart"/>
      <w:r>
        <w:t>Odinceva</w:t>
      </w:r>
      <w:proofErr w:type="spellEnd"/>
      <w:r>
        <w:t xml:space="preserve"> pa ga zavrne, zato odpotujeta k </w:t>
      </w:r>
      <w:proofErr w:type="spellStart"/>
      <w:r>
        <w:t>Bazarovim</w:t>
      </w:r>
      <w:proofErr w:type="spellEnd"/>
      <w:r>
        <w:t xml:space="preserve"> staršem; oba sta z</w:t>
      </w:r>
      <w:r>
        <w:t xml:space="preserve">elo srečna, ko vidita svojega sina, čeprav je zelo hladen, preseda mu njuna ljubezen, doma se dolgočasi; oče je srečen, ko sliši, kako </w:t>
      </w:r>
      <w:proofErr w:type="spellStart"/>
      <w:r>
        <w:t>Arkadij</w:t>
      </w:r>
      <w:proofErr w:type="spellEnd"/>
      <w:r>
        <w:t xml:space="preserve"> hvali njegovega sina; kmalu odpotujeta, starša sta zelo žalostna; oglasita se pri </w:t>
      </w:r>
      <w:proofErr w:type="spellStart"/>
      <w:r>
        <w:t>Odincevi</w:t>
      </w:r>
      <w:proofErr w:type="spellEnd"/>
      <w:r>
        <w:t>, vendar le za kratek č</w:t>
      </w:r>
      <w:r>
        <w:t xml:space="preserve">as; nadaljujeta k </w:t>
      </w:r>
      <w:proofErr w:type="spellStart"/>
      <w:r>
        <w:t>Arkadiju</w:t>
      </w:r>
      <w:proofErr w:type="spellEnd"/>
      <w:r>
        <w:t xml:space="preserve">; </w:t>
      </w:r>
      <w:proofErr w:type="spellStart"/>
      <w:r>
        <w:t>Arkadija</w:t>
      </w:r>
      <w:proofErr w:type="spellEnd"/>
      <w:r>
        <w:t xml:space="preserve"> pa še zmeraj muči </w:t>
      </w:r>
      <w:proofErr w:type="spellStart"/>
      <w:r>
        <w:t>Odinceva</w:t>
      </w:r>
      <w:proofErr w:type="spellEnd"/>
      <w:r>
        <w:t xml:space="preserve">, zato odpotuje nazaj k njej; </w:t>
      </w:r>
      <w:proofErr w:type="spellStart"/>
      <w:r>
        <w:t>Bazarov</w:t>
      </w:r>
      <w:proofErr w:type="spellEnd"/>
      <w:r>
        <w:t xml:space="preserve"> pa se ogreje za </w:t>
      </w:r>
      <w:proofErr w:type="spellStart"/>
      <w:r>
        <w:t>Feničko</w:t>
      </w:r>
      <w:proofErr w:type="spellEnd"/>
      <w:r>
        <w:t xml:space="preserve">, na vrtu jo celo poljubi, kar vidi Pavel, ki pozove </w:t>
      </w:r>
      <w:proofErr w:type="spellStart"/>
      <w:r>
        <w:t>Bazarova</w:t>
      </w:r>
      <w:proofErr w:type="spellEnd"/>
      <w:r>
        <w:t xml:space="preserve"> na dvoboj; Pavel zgreši </w:t>
      </w:r>
      <w:proofErr w:type="spellStart"/>
      <w:r>
        <w:t>Bazarova</w:t>
      </w:r>
      <w:proofErr w:type="spellEnd"/>
      <w:r>
        <w:t xml:space="preserve">, </w:t>
      </w:r>
      <w:proofErr w:type="spellStart"/>
      <w:r>
        <w:t>Bazarov</w:t>
      </w:r>
      <w:proofErr w:type="spellEnd"/>
      <w:r>
        <w:t xml:space="preserve"> pa ga rani v nogo; čeprav st</w:t>
      </w:r>
      <w:r>
        <w:t xml:space="preserve">a se dogovorila do konca, B. ne sproži še enega strela, ki bi pokončal starca; nudi mu prvo pomoč in ga odpelje domov; Pavel da poklicati </w:t>
      </w:r>
      <w:proofErr w:type="spellStart"/>
      <w:r>
        <w:t>Feničko</w:t>
      </w:r>
      <w:proofErr w:type="spellEnd"/>
      <w:r>
        <w:t xml:space="preserve">, ki priseže, da ljubi Nikolaja, zato se Pavel pomirjen in svojemu bratu predlaga poroko; </w:t>
      </w:r>
      <w:proofErr w:type="spellStart"/>
      <w:r>
        <w:t>Arkadij</w:t>
      </w:r>
      <w:proofErr w:type="spellEnd"/>
      <w:r>
        <w:t xml:space="preserve"> se zaljubi v </w:t>
      </w:r>
      <w:r>
        <w:t xml:space="preserve">Katjo, </w:t>
      </w:r>
      <w:proofErr w:type="spellStart"/>
      <w:r>
        <w:t>Odinceva</w:t>
      </w:r>
      <w:proofErr w:type="spellEnd"/>
      <w:r>
        <w:t xml:space="preserve"> pa pošlje po </w:t>
      </w:r>
      <w:proofErr w:type="spellStart"/>
      <w:r>
        <w:t>Bazarova</w:t>
      </w:r>
      <w:proofErr w:type="spellEnd"/>
      <w:r>
        <w:t xml:space="preserve">, ki ji razkrije, da je bil tudi </w:t>
      </w:r>
      <w:proofErr w:type="spellStart"/>
      <w:r>
        <w:t>Arkadij</w:t>
      </w:r>
      <w:proofErr w:type="spellEnd"/>
      <w:r>
        <w:t xml:space="preserve"> zaljubljen v njo; na koncu je nekoliko presenečena nad </w:t>
      </w:r>
      <w:proofErr w:type="spellStart"/>
      <w:r>
        <w:t>lj</w:t>
      </w:r>
      <w:proofErr w:type="spellEnd"/>
      <w:r>
        <w:t xml:space="preserve"> med sestro in A, vendar jo sprejme; </w:t>
      </w:r>
      <w:proofErr w:type="spellStart"/>
      <w:r>
        <w:t>Bazarov</w:t>
      </w:r>
      <w:proofErr w:type="spellEnd"/>
      <w:r>
        <w:t xml:space="preserve"> se vrne domov, pomaga nekemu bolniku in se tako okuži s tifusom; ni mu več p</w:t>
      </w:r>
      <w:r>
        <w:t xml:space="preserve">omoči; preden umre, pošlje po </w:t>
      </w:r>
      <w:proofErr w:type="spellStart"/>
      <w:r>
        <w:t>Odincevo</w:t>
      </w:r>
      <w:proofErr w:type="spellEnd"/>
      <w:r>
        <w:t xml:space="preserve"> in pomirjen umre; A in Katja se poročita, prav tako Nikolaj in </w:t>
      </w:r>
      <w:proofErr w:type="spellStart"/>
      <w:r>
        <w:t>Fenička</w:t>
      </w:r>
      <w:proofErr w:type="spellEnd"/>
      <w:r>
        <w:t xml:space="preserve">; Pavel gre v tujino, </w:t>
      </w:r>
      <w:proofErr w:type="spellStart"/>
      <w:r>
        <w:t>Odinceva</w:t>
      </w:r>
      <w:proofErr w:type="spellEnd"/>
      <w:r>
        <w:t xml:space="preserve"> se je poročila z mladim moškim, ki bo postal odločilen in slaven</w:t>
      </w:r>
    </w:p>
    <w:sectPr w:rsidR="00E9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2917"/>
    <w:multiLevelType w:val="hybridMultilevel"/>
    <w:tmpl w:val="05002F36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433"/>
    <w:rsid w:val="00455433"/>
    <w:rsid w:val="00E9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Ivan Sergejevič Turgenjev: Očetje in sinovi, 1862</vt:lpstr>
      <vt:lpstr>Ivan Sergejevič Turgenjev: Očetje in sinovi, 1862</vt:lpstr>
    </vt:vector>
  </TitlesOfParts>
  <Company>SZ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Sergejevič Turgenjev: Očetje in sinovi, 1862</dc:title>
  <dc:creator>Lara Godec</dc:creator>
  <cp:lastModifiedBy>Jaka</cp:lastModifiedBy>
  <cp:revision>2</cp:revision>
  <cp:lastPrinted>2001-12-04T18:02:00Z</cp:lastPrinted>
  <dcterms:created xsi:type="dcterms:W3CDTF">2014-03-13T08:33:00Z</dcterms:created>
  <dcterms:modified xsi:type="dcterms:W3CDTF">2014-03-13T08:33:00Z</dcterms:modified>
</cp:coreProperties>
</file>