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C9" w:rsidRPr="00A53FC9" w:rsidRDefault="006951C9" w:rsidP="003D5AC2">
      <w:pPr>
        <w:pStyle w:val="NormalWeb"/>
        <w:jc w:val="center"/>
        <w:rPr>
          <w:b/>
          <w:bCs/>
          <w:i/>
          <w:iCs/>
        </w:rPr>
      </w:pPr>
      <w:bookmarkStart w:id="0" w:name="_GoBack"/>
      <w:bookmarkEnd w:id="0"/>
      <w:r w:rsidRPr="00A53FC9">
        <w:rPr>
          <w:b/>
          <w:bCs/>
          <w:i/>
          <w:iCs/>
        </w:rPr>
        <w:t>Hinduizem</w:t>
      </w:r>
    </w:p>
    <w:p w:rsidR="006951C9" w:rsidRPr="00A53FC9" w:rsidRDefault="006951C9" w:rsidP="003D5AC2">
      <w:pPr>
        <w:pStyle w:val="NormalWeb"/>
        <w:spacing w:before="0" w:beforeAutospacing="0" w:after="0" w:afterAutospacing="0"/>
        <w:jc w:val="both"/>
        <w:rPr>
          <w:sz w:val="20"/>
          <w:szCs w:val="20"/>
        </w:rPr>
      </w:pPr>
      <w:r w:rsidRPr="00A53FC9">
        <w:rPr>
          <w:sz w:val="20"/>
          <w:szCs w:val="20"/>
        </w:rPr>
        <w:t xml:space="preserve">ali </w:t>
      </w:r>
      <w:r w:rsidR="003D5AC2" w:rsidRPr="00A53FC9">
        <w:rPr>
          <w:b/>
          <w:bCs/>
          <w:sz w:val="20"/>
          <w:szCs w:val="20"/>
        </w:rPr>
        <w:t>hi</w:t>
      </w:r>
      <w:r w:rsidRPr="00A53FC9">
        <w:rPr>
          <w:b/>
          <w:bCs/>
          <w:sz w:val="20"/>
          <w:szCs w:val="20"/>
        </w:rPr>
        <w:t>ndujstvo</w:t>
      </w:r>
      <w:r w:rsidRPr="00A53FC9">
        <w:rPr>
          <w:sz w:val="20"/>
          <w:szCs w:val="20"/>
        </w:rPr>
        <w:t xml:space="preserve"> </w:t>
      </w:r>
      <w:r w:rsidR="003D5AC2" w:rsidRPr="00A53FC9">
        <w:rPr>
          <w:sz w:val="20"/>
          <w:szCs w:val="20"/>
        </w:rPr>
        <w:t xml:space="preserve">(pomeni </w:t>
      </w:r>
      <w:r w:rsidRPr="00A53FC9">
        <w:rPr>
          <w:sz w:val="20"/>
          <w:szCs w:val="20"/>
        </w:rPr>
        <w:t xml:space="preserve">približno </w:t>
      </w:r>
      <w:r w:rsidRPr="00A53FC9">
        <w:rPr>
          <w:i/>
          <w:iCs/>
          <w:sz w:val="20"/>
          <w:szCs w:val="20"/>
        </w:rPr>
        <w:t>trajna vera</w:t>
      </w:r>
      <w:r w:rsidRPr="00A53FC9">
        <w:rPr>
          <w:sz w:val="20"/>
          <w:szCs w:val="20"/>
        </w:rPr>
        <w:t xml:space="preserve">) splošno velja za najstarejšo </w:t>
      </w:r>
      <w:hyperlink r:id="rId7" w:tooltip="Glavne svetovne religije" w:history="1">
        <w:r w:rsidRPr="00A53FC9">
          <w:rPr>
            <w:rStyle w:val="Hyperlink"/>
            <w:color w:val="auto"/>
            <w:sz w:val="20"/>
            <w:szCs w:val="20"/>
            <w:u w:val="none"/>
          </w:rPr>
          <w:t>glavno svetovno religijo</w:t>
        </w:r>
      </w:hyperlink>
      <w:r w:rsidRPr="00A53FC9">
        <w:rPr>
          <w:sz w:val="20"/>
          <w:szCs w:val="20"/>
        </w:rPr>
        <w:t xml:space="preserve">, ki jo še vedno izpolnjujejo in je prva izmed </w:t>
      </w:r>
      <w:hyperlink r:id="rId8" w:tooltip="Dharma" w:history="1">
        <w:r w:rsidRPr="00A53FC9">
          <w:rPr>
            <w:rStyle w:val="Hyperlink"/>
            <w:color w:val="auto"/>
            <w:sz w:val="20"/>
            <w:szCs w:val="20"/>
            <w:u w:val="none"/>
          </w:rPr>
          <w:t>dharm</w:t>
        </w:r>
      </w:hyperlink>
      <w:r w:rsidRPr="00A53FC9">
        <w:rPr>
          <w:sz w:val="20"/>
          <w:szCs w:val="20"/>
        </w:rPr>
        <w:t xml:space="preserve">. Značilnost hinduizma je velika raznolikost verovanj, izvajanj in </w:t>
      </w:r>
      <w:hyperlink r:id="rId9" w:tooltip="Sveto besedilo" w:history="1">
        <w:r w:rsidRPr="00A53FC9">
          <w:rPr>
            <w:rStyle w:val="Hyperlink"/>
            <w:color w:val="auto"/>
            <w:sz w:val="20"/>
            <w:szCs w:val="20"/>
            <w:u w:val="none"/>
          </w:rPr>
          <w:t>svetih besedil</w:t>
        </w:r>
      </w:hyperlink>
      <w:r w:rsidRPr="00A53FC9">
        <w:rPr>
          <w:sz w:val="20"/>
          <w:szCs w:val="20"/>
        </w:rPr>
        <w:t xml:space="preserve">. Religija izvira iz starodavne </w:t>
      </w:r>
      <w:hyperlink r:id="rId10" w:tooltip="Vedska civilizacija" w:history="1">
        <w:r w:rsidRPr="00A53FC9">
          <w:rPr>
            <w:rStyle w:val="Hyperlink"/>
            <w:color w:val="auto"/>
            <w:sz w:val="20"/>
            <w:szCs w:val="20"/>
            <w:u w:val="none"/>
          </w:rPr>
          <w:t>vedske</w:t>
        </w:r>
      </w:hyperlink>
      <w:r w:rsidRPr="00A53FC9">
        <w:rPr>
          <w:sz w:val="20"/>
          <w:szCs w:val="20"/>
        </w:rPr>
        <w:t xml:space="preserve"> </w:t>
      </w:r>
      <w:hyperlink r:id="rId11" w:tooltip="Kultura" w:history="1">
        <w:r w:rsidRPr="00A53FC9">
          <w:rPr>
            <w:rStyle w:val="Hyperlink"/>
            <w:color w:val="auto"/>
            <w:sz w:val="20"/>
            <w:szCs w:val="20"/>
            <w:u w:val="none"/>
          </w:rPr>
          <w:t>kulture</w:t>
        </w:r>
      </w:hyperlink>
      <w:r w:rsidRPr="00A53FC9">
        <w:rPr>
          <w:sz w:val="20"/>
          <w:szCs w:val="20"/>
        </w:rPr>
        <w:t xml:space="preserve"> vsaj do </w:t>
      </w:r>
      <w:hyperlink r:id="rId12" w:tooltip="Leto" w:history="1">
        <w:r w:rsidRPr="00A53FC9">
          <w:rPr>
            <w:rStyle w:val="Hyperlink"/>
            <w:color w:val="auto"/>
            <w:sz w:val="20"/>
            <w:szCs w:val="20"/>
            <w:u w:val="none"/>
          </w:rPr>
          <w:t>leta</w:t>
        </w:r>
      </w:hyperlink>
      <w:r w:rsidRPr="00A53FC9">
        <w:rPr>
          <w:sz w:val="20"/>
          <w:szCs w:val="20"/>
        </w:rPr>
        <w:t xml:space="preserve"> </w:t>
      </w:r>
      <w:hyperlink r:id="rId13" w:tooltip="21. stoletje pr. n. št." w:history="1">
        <w:r w:rsidRPr="00A53FC9">
          <w:rPr>
            <w:rStyle w:val="Hyperlink"/>
            <w:color w:val="auto"/>
            <w:sz w:val="20"/>
            <w:szCs w:val="20"/>
            <w:u w:val="none"/>
          </w:rPr>
          <w:t>2000 pr. n. št.</w:t>
        </w:r>
      </w:hyperlink>
      <w:r w:rsidRPr="00A53FC9">
        <w:rPr>
          <w:sz w:val="20"/>
          <w:szCs w:val="20"/>
        </w:rPr>
        <w:t xml:space="preserve"> Hinduizem je tretja najbolj razširjena </w:t>
      </w:r>
      <w:hyperlink r:id="rId14" w:tooltip="Religija" w:history="1">
        <w:r w:rsidRPr="00A53FC9">
          <w:rPr>
            <w:rStyle w:val="Hyperlink"/>
            <w:color w:val="auto"/>
            <w:sz w:val="20"/>
            <w:szCs w:val="20"/>
            <w:u w:val="none"/>
          </w:rPr>
          <w:t>religija</w:t>
        </w:r>
      </w:hyperlink>
      <w:r w:rsidRPr="00A53FC9">
        <w:rPr>
          <w:sz w:val="20"/>
          <w:szCs w:val="20"/>
        </w:rPr>
        <w:t xml:space="preserve"> s približno 1,05 </w:t>
      </w:r>
      <w:hyperlink r:id="rId15" w:tooltip="Milijarda" w:history="1">
        <w:r w:rsidRPr="00A53FC9">
          <w:rPr>
            <w:rStyle w:val="Hyperlink"/>
            <w:color w:val="auto"/>
            <w:sz w:val="20"/>
            <w:szCs w:val="20"/>
            <w:u w:val="none"/>
          </w:rPr>
          <w:t>milijarde</w:t>
        </w:r>
      </w:hyperlink>
      <w:r w:rsidRPr="00A53FC9">
        <w:rPr>
          <w:sz w:val="20"/>
          <w:szCs w:val="20"/>
        </w:rPr>
        <w:t xml:space="preserve"> vernikov, od katerih jih 96</w:t>
      </w:r>
      <w:r w:rsidR="003D5AC2" w:rsidRPr="00A53FC9">
        <w:rPr>
          <w:sz w:val="20"/>
          <w:szCs w:val="20"/>
        </w:rPr>
        <w:t xml:space="preserve"> </w:t>
      </w:r>
      <w:r w:rsidRPr="00A53FC9">
        <w:rPr>
          <w:sz w:val="20"/>
          <w:szCs w:val="20"/>
        </w:rPr>
        <w:t xml:space="preserve">% živi na </w:t>
      </w:r>
      <w:hyperlink r:id="rId16" w:tooltip="Indijska podcelina" w:history="1">
        <w:r w:rsidRPr="00A53FC9">
          <w:rPr>
            <w:rStyle w:val="Hyperlink"/>
            <w:color w:val="auto"/>
            <w:sz w:val="20"/>
            <w:szCs w:val="20"/>
            <w:u w:val="none"/>
          </w:rPr>
          <w:t>Indijski podcelini</w:t>
        </w:r>
      </w:hyperlink>
      <w:r w:rsidRPr="00A53FC9">
        <w:rPr>
          <w:sz w:val="20"/>
          <w:szCs w:val="20"/>
        </w:rPr>
        <w:t>.</w:t>
      </w:r>
    </w:p>
    <w:p w:rsidR="006951C9" w:rsidRPr="00A53FC9" w:rsidRDefault="006951C9" w:rsidP="003D5AC2">
      <w:pPr>
        <w:pStyle w:val="NormalWeb"/>
        <w:spacing w:before="0" w:beforeAutospacing="0" w:after="0" w:afterAutospacing="0"/>
        <w:jc w:val="both"/>
        <w:rPr>
          <w:sz w:val="20"/>
          <w:szCs w:val="20"/>
        </w:rPr>
      </w:pPr>
      <w:r w:rsidRPr="00A53FC9">
        <w:rPr>
          <w:sz w:val="20"/>
          <w:szCs w:val="20"/>
        </w:rPr>
        <w:t>V bistvu bo vsako duhovno ravnanje, ki mu sledi vera, ljubezen in vztrajnost</w:t>
      </w:r>
      <w:r w:rsidR="003D5AC2" w:rsidRPr="00A53FC9">
        <w:rPr>
          <w:sz w:val="20"/>
          <w:szCs w:val="20"/>
        </w:rPr>
        <w:t>,</w:t>
      </w:r>
      <w:r w:rsidRPr="00A53FC9">
        <w:rPr>
          <w:sz w:val="20"/>
          <w:szCs w:val="20"/>
        </w:rPr>
        <w:t xml:space="preserve"> vodilo do istega skrajnega stanja samouresničitve. Zato se hindujska misel razlikuje z močnim bodrenjem strpnosti za različna verovanja, ker si trenutni sistemi ne morejo lastiti izključnega razumevanja </w:t>
      </w:r>
      <w:hyperlink r:id="rId17" w:tooltip="Transcendenca" w:history="1">
        <w:r w:rsidRPr="00A53FC9">
          <w:rPr>
            <w:rStyle w:val="Hyperlink"/>
            <w:color w:val="auto"/>
            <w:sz w:val="20"/>
            <w:szCs w:val="20"/>
            <w:u w:val="none"/>
          </w:rPr>
          <w:t>transcendentne</w:t>
        </w:r>
      </w:hyperlink>
      <w:r w:rsidRPr="00A53FC9">
        <w:rPr>
          <w:sz w:val="20"/>
          <w:szCs w:val="20"/>
        </w:rPr>
        <w:t xml:space="preserve"> </w:t>
      </w:r>
      <w:hyperlink r:id="rId18" w:tooltip="Resnica" w:history="1">
        <w:r w:rsidRPr="00A53FC9">
          <w:rPr>
            <w:rStyle w:val="Hyperlink"/>
            <w:color w:val="auto"/>
            <w:sz w:val="20"/>
            <w:szCs w:val="20"/>
            <w:u w:val="none"/>
          </w:rPr>
          <w:t>resnice</w:t>
        </w:r>
      </w:hyperlink>
      <w:r w:rsidRPr="00A53FC9">
        <w:rPr>
          <w:sz w:val="20"/>
          <w:szCs w:val="20"/>
        </w:rPr>
        <w:t>.</w:t>
      </w:r>
      <w:r w:rsidR="003D5AC2" w:rsidRPr="00A53FC9">
        <w:rPr>
          <w:sz w:val="20"/>
          <w:szCs w:val="20"/>
        </w:rPr>
        <w:t xml:space="preserve"> </w:t>
      </w:r>
      <w:r w:rsidRPr="00A53FC9">
        <w:rPr>
          <w:sz w:val="20"/>
          <w:szCs w:val="20"/>
        </w:rPr>
        <w:t>Za hinduizem je bila ta zamisel tvorna sila pri določitvi 'večne dharme'. To je enako</w:t>
      </w:r>
      <w:r w:rsidR="003D5AC2" w:rsidRPr="00A53FC9">
        <w:rPr>
          <w:sz w:val="20"/>
          <w:szCs w:val="20"/>
        </w:rPr>
        <w:t>,</w:t>
      </w:r>
      <w:r w:rsidRPr="00A53FC9">
        <w:rPr>
          <w:sz w:val="20"/>
          <w:szCs w:val="20"/>
        </w:rPr>
        <w:t xml:space="preserve"> kakor je božanski jaz </w:t>
      </w:r>
      <w:hyperlink r:id="rId19" w:tooltip="Advaita Vedanta" w:history="1">
        <w:r w:rsidRPr="00A53FC9">
          <w:rPr>
            <w:rStyle w:val="Hyperlink"/>
            <w:color w:val="auto"/>
            <w:sz w:val="20"/>
            <w:szCs w:val="20"/>
            <w:u w:val="none"/>
          </w:rPr>
          <w:t>Advaite</w:t>
        </w:r>
      </w:hyperlink>
      <w:r w:rsidRPr="00A53FC9">
        <w:rPr>
          <w:sz w:val="20"/>
          <w:szCs w:val="20"/>
        </w:rPr>
        <w:t xml:space="preserve"> za obstoj, ki ostaja večno nespremenjena in samozadostna luč, usredinjena in predirljiva, neglede na </w:t>
      </w:r>
      <w:hyperlink r:id="rId20" w:tooltip="Kaos" w:history="1">
        <w:r w:rsidRPr="00A53FC9">
          <w:rPr>
            <w:rStyle w:val="Hyperlink"/>
            <w:color w:val="auto"/>
            <w:sz w:val="20"/>
            <w:szCs w:val="20"/>
            <w:u w:val="none"/>
          </w:rPr>
          <w:t>nered</w:t>
        </w:r>
      </w:hyperlink>
      <w:r w:rsidRPr="00A53FC9">
        <w:rPr>
          <w:sz w:val="20"/>
          <w:szCs w:val="20"/>
        </w:rPr>
        <w:t xml:space="preserve"> in tok okoli nje.</w:t>
      </w:r>
    </w:p>
    <w:p w:rsidR="00E51847" w:rsidRPr="00A53FC9" w:rsidRDefault="00E51847" w:rsidP="003D5AC2">
      <w:pPr>
        <w:pStyle w:val="NormalWeb"/>
        <w:spacing w:before="0" w:beforeAutospacing="0" w:after="0" w:afterAutospacing="0"/>
        <w:jc w:val="both"/>
        <w:rPr>
          <w:sz w:val="20"/>
          <w:szCs w:val="20"/>
        </w:rPr>
      </w:pPr>
    </w:p>
    <w:p w:rsidR="00E51847" w:rsidRPr="00A53FC9" w:rsidRDefault="00E51847" w:rsidP="003D5AC2">
      <w:pPr>
        <w:pStyle w:val="Heading3"/>
        <w:spacing w:before="0" w:beforeAutospacing="0" w:after="0" w:afterAutospacing="0"/>
        <w:jc w:val="both"/>
        <w:rPr>
          <w:sz w:val="20"/>
          <w:szCs w:val="20"/>
        </w:rPr>
      </w:pPr>
      <w:r w:rsidRPr="00A53FC9">
        <w:rPr>
          <w:sz w:val="20"/>
          <w:szCs w:val="20"/>
        </w:rPr>
        <w:t>Trenutna geografska razširjenost</w:t>
      </w:r>
    </w:p>
    <w:p w:rsidR="00E51847" w:rsidRPr="00A53FC9" w:rsidRDefault="00E51847" w:rsidP="003D5AC2">
      <w:pPr>
        <w:pStyle w:val="NormalWeb"/>
        <w:spacing w:before="0" w:beforeAutospacing="0" w:after="0" w:afterAutospacing="0"/>
        <w:jc w:val="both"/>
        <w:rPr>
          <w:sz w:val="20"/>
          <w:szCs w:val="20"/>
        </w:rPr>
      </w:pPr>
      <w:r w:rsidRPr="00A53FC9">
        <w:rPr>
          <w:sz w:val="20"/>
          <w:szCs w:val="20"/>
        </w:rPr>
        <w:t xml:space="preserve">Narodi </w:t>
      </w:r>
      <w:hyperlink r:id="rId21" w:tooltip="Indija" w:history="1">
        <w:r w:rsidRPr="00A53FC9">
          <w:rPr>
            <w:rStyle w:val="Hyperlink"/>
            <w:color w:val="auto"/>
            <w:sz w:val="20"/>
            <w:szCs w:val="20"/>
            <w:u w:val="none"/>
          </w:rPr>
          <w:t>Indije</w:t>
        </w:r>
      </w:hyperlink>
      <w:r w:rsidRPr="00A53FC9">
        <w:rPr>
          <w:sz w:val="20"/>
          <w:szCs w:val="20"/>
        </w:rPr>
        <w:t xml:space="preserve">, </w:t>
      </w:r>
      <w:hyperlink r:id="rId22" w:tooltip="Mauritius" w:history="1">
        <w:r w:rsidRPr="00A53FC9">
          <w:rPr>
            <w:rStyle w:val="Hyperlink"/>
            <w:color w:val="auto"/>
            <w:sz w:val="20"/>
            <w:szCs w:val="20"/>
            <w:u w:val="none"/>
          </w:rPr>
          <w:t>Mauritiusa</w:t>
        </w:r>
      </w:hyperlink>
      <w:r w:rsidRPr="00A53FC9">
        <w:rPr>
          <w:sz w:val="20"/>
          <w:szCs w:val="20"/>
        </w:rPr>
        <w:t xml:space="preserve"> in </w:t>
      </w:r>
      <w:hyperlink r:id="rId23" w:tooltip="Nepal" w:history="1">
        <w:r w:rsidRPr="00A53FC9">
          <w:rPr>
            <w:rStyle w:val="Hyperlink"/>
            <w:color w:val="auto"/>
            <w:sz w:val="20"/>
            <w:szCs w:val="20"/>
            <w:u w:val="none"/>
          </w:rPr>
          <w:t>Nepala</w:t>
        </w:r>
      </w:hyperlink>
      <w:r w:rsidRPr="00A53FC9">
        <w:rPr>
          <w:sz w:val="20"/>
          <w:szCs w:val="20"/>
        </w:rPr>
        <w:t xml:space="preserve">, kakor tudi </w:t>
      </w:r>
      <w:hyperlink r:id="rId24" w:tooltip="Indonezija" w:history="1">
        <w:r w:rsidRPr="00A53FC9">
          <w:rPr>
            <w:rStyle w:val="Hyperlink"/>
            <w:color w:val="auto"/>
            <w:sz w:val="20"/>
            <w:szCs w:val="20"/>
            <w:u w:val="none"/>
          </w:rPr>
          <w:t>indonezijskega</w:t>
        </w:r>
      </w:hyperlink>
      <w:r w:rsidRPr="00A53FC9">
        <w:rPr>
          <w:sz w:val="20"/>
          <w:szCs w:val="20"/>
        </w:rPr>
        <w:t xml:space="preserve"> otoka </w:t>
      </w:r>
      <w:hyperlink r:id="rId25" w:tooltip="Bali" w:history="1">
        <w:r w:rsidRPr="00A53FC9">
          <w:rPr>
            <w:rStyle w:val="Hyperlink"/>
            <w:color w:val="auto"/>
            <w:sz w:val="20"/>
            <w:szCs w:val="20"/>
            <w:u w:val="none"/>
          </w:rPr>
          <w:t>Bali</w:t>
        </w:r>
      </w:hyperlink>
      <w:r w:rsidRPr="00A53FC9">
        <w:rPr>
          <w:sz w:val="20"/>
          <w:szCs w:val="20"/>
        </w:rPr>
        <w:t xml:space="preserve"> so večinoma hindujci; pomembne hindujske manjšine so v/na </w:t>
      </w:r>
      <w:hyperlink r:id="rId26" w:tooltip="Bangladeš" w:history="1">
        <w:r w:rsidRPr="00A53FC9">
          <w:rPr>
            <w:rStyle w:val="Hyperlink"/>
            <w:color w:val="auto"/>
            <w:sz w:val="20"/>
            <w:szCs w:val="20"/>
            <w:u w:val="none"/>
          </w:rPr>
          <w:t>Bangladešu</w:t>
        </w:r>
      </w:hyperlink>
      <w:r w:rsidRPr="00A53FC9">
        <w:rPr>
          <w:sz w:val="20"/>
          <w:szCs w:val="20"/>
        </w:rPr>
        <w:t xml:space="preserve"> (11 milijonov), </w:t>
      </w:r>
      <w:hyperlink r:id="rId27" w:tooltip="Mjanmar" w:history="1">
        <w:r w:rsidRPr="00A53FC9">
          <w:rPr>
            <w:rStyle w:val="Hyperlink"/>
            <w:color w:val="auto"/>
            <w:sz w:val="20"/>
            <w:szCs w:val="20"/>
            <w:u w:val="none"/>
          </w:rPr>
          <w:t>Mjanmaru</w:t>
        </w:r>
      </w:hyperlink>
      <w:r w:rsidRPr="00A53FC9">
        <w:rPr>
          <w:sz w:val="20"/>
          <w:szCs w:val="20"/>
        </w:rPr>
        <w:t xml:space="preserve"> (7,1 milijonov), </w:t>
      </w:r>
      <w:hyperlink r:id="rId28" w:tooltip="Šrilanka" w:history="1">
        <w:r w:rsidRPr="00A53FC9">
          <w:rPr>
            <w:rStyle w:val="Hyperlink"/>
            <w:color w:val="auto"/>
            <w:sz w:val="20"/>
            <w:szCs w:val="20"/>
            <w:u w:val="none"/>
          </w:rPr>
          <w:t>Šrilanki</w:t>
        </w:r>
      </w:hyperlink>
      <w:r w:rsidRPr="00A53FC9">
        <w:rPr>
          <w:sz w:val="20"/>
          <w:szCs w:val="20"/>
        </w:rPr>
        <w:t xml:space="preserve"> (2,5 milijonov), </w:t>
      </w:r>
      <w:hyperlink r:id="rId29" w:tooltip="Združene države Amerike" w:history="1">
        <w:r w:rsidRPr="00A53FC9">
          <w:rPr>
            <w:rStyle w:val="Hyperlink"/>
            <w:color w:val="auto"/>
            <w:sz w:val="20"/>
            <w:szCs w:val="20"/>
            <w:u w:val="none"/>
          </w:rPr>
          <w:t>ZDA</w:t>
        </w:r>
      </w:hyperlink>
      <w:r w:rsidRPr="00A53FC9">
        <w:rPr>
          <w:sz w:val="20"/>
          <w:szCs w:val="20"/>
        </w:rPr>
        <w:t xml:space="preserve"> (2,0 milijona) </w:t>
      </w:r>
      <w:hyperlink r:id="rId30" w:tooltip="Pakistan" w:history="1">
        <w:r w:rsidRPr="00A53FC9">
          <w:rPr>
            <w:rStyle w:val="Hyperlink"/>
            <w:color w:val="auto"/>
            <w:sz w:val="20"/>
            <w:szCs w:val="20"/>
            <w:u w:val="none"/>
          </w:rPr>
          <w:t>Pakistanu</w:t>
        </w:r>
      </w:hyperlink>
      <w:r w:rsidRPr="00A53FC9">
        <w:rPr>
          <w:sz w:val="20"/>
          <w:szCs w:val="20"/>
        </w:rPr>
        <w:t xml:space="preserve"> (3,3 milijone), </w:t>
      </w:r>
      <w:hyperlink r:id="rId31" w:tooltip="Južnoafriška republika" w:history="1">
        <w:r w:rsidRPr="00A53FC9">
          <w:rPr>
            <w:rStyle w:val="Hyperlink"/>
            <w:color w:val="auto"/>
            <w:sz w:val="20"/>
            <w:szCs w:val="20"/>
            <w:u w:val="none"/>
          </w:rPr>
          <w:t>Južnoafriški republiki</w:t>
        </w:r>
      </w:hyperlink>
      <w:r w:rsidRPr="00A53FC9">
        <w:rPr>
          <w:sz w:val="20"/>
          <w:szCs w:val="20"/>
        </w:rPr>
        <w:t xml:space="preserve"> (1,2 milijona), </w:t>
      </w:r>
      <w:hyperlink r:id="rId32" w:tooltip="Združeno kraljestvo Velike Britanije in Severne Irske" w:history="1">
        <w:r w:rsidRPr="00A53FC9">
          <w:rPr>
            <w:rStyle w:val="Hyperlink"/>
            <w:color w:val="auto"/>
            <w:sz w:val="20"/>
            <w:szCs w:val="20"/>
            <w:u w:val="none"/>
          </w:rPr>
          <w:t>Združenem kraljestvu</w:t>
        </w:r>
      </w:hyperlink>
      <w:r w:rsidRPr="00A53FC9">
        <w:rPr>
          <w:sz w:val="20"/>
          <w:szCs w:val="20"/>
        </w:rPr>
        <w:t xml:space="preserve"> (1,2 milijona), </w:t>
      </w:r>
      <w:hyperlink r:id="rId33" w:tooltip="Malezija" w:history="1">
        <w:r w:rsidRPr="00A53FC9">
          <w:rPr>
            <w:rStyle w:val="Hyperlink"/>
            <w:color w:val="auto"/>
            <w:sz w:val="20"/>
            <w:szCs w:val="20"/>
            <w:u w:val="none"/>
          </w:rPr>
          <w:t>Maleziji</w:t>
        </w:r>
      </w:hyperlink>
      <w:r w:rsidRPr="00A53FC9">
        <w:rPr>
          <w:sz w:val="20"/>
          <w:szCs w:val="20"/>
        </w:rPr>
        <w:t xml:space="preserve"> (1,1 milijona), </w:t>
      </w:r>
      <w:hyperlink r:id="rId34" w:tooltip="Kanada" w:history="1">
        <w:r w:rsidRPr="00A53FC9">
          <w:rPr>
            <w:rStyle w:val="Hyperlink"/>
            <w:color w:val="auto"/>
            <w:sz w:val="20"/>
            <w:szCs w:val="20"/>
            <w:u w:val="none"/>
          </w:rPr>
          <w:t>Kanadi</w:t>
        </w:r>
      </w:hyperlink>
      <w:r w:rsidRPr="00A53FC9">
        <w:rPr>
          <w:sz w:val="20"/>
          <w:szCs w:val="20"/>
        </w:rPr>
        <w:t xml:space="preserve"> (0,7 milijona), </w:t>
      </w:r>
      <w:hyperlink r:id="rId35" w:tooltip="Fidži" w:history="1">
        <w:r w:rsidRPr="00A53FC9">
          <w:rPr>
            <w:rStyle w:val="Hyperlink"/>
            <w:color w:val="auto"/>
            <w:sz w:val="20"/>
            <w:szCs w:val="20"/>
            <w:u w:val="none"/>
          </w:rPr>
          <w:t>Fidžiju</w:t>
        </w:r>
      </w:hyperlink>
      <w:r w:rsidRPr="00A53FC9">
        <w:rPr>
          <w:sz w:val="20"/>
          <w:szCs w:val="20"/>
        </w:rPr>
        <w:t xml:space="preserve"> (0,5 milijona), </w:t>
      </w:r>
      <w:hyperlink r:id="rId36" w:tooltip="Trinidad in Tobago" w:history="1">
        <w:r w:rsidRPr="00A53FC9">
          <w:rPr>
            <w:rStyle w:val="Hyperlink"/>
            <w:color w:val="auto"/>
            <w:sz w:val="20"/>
            <w:szCs w:val="20"/>
            <w:u w:val="none"/>
          </w:rPr>
          <w:t>Trinidadu in Tobagu</w:t>
        </w:r>
      </w:hyperlink>
      <w:r w:rsidRPr="00A53FC9">
        <w:rPr>
          <w:sz w:val="20"/>
          <w:szCs w:val="20"/>
        </w:rPr>
        <w:t xml:space="preserve"> (0,5 milijona), </w:t>
      </w:r>
      <w:hyperlink r:id="rId37" w:tooltip="Gvajana" w:history="1">
        <w:r w:rsidRPr="00A53FC9">
          <w:rPr>
            <w:rStyle w:val="Hyperlink"/>
            <w:color w:val="auto"/>
            <w:sz w:val="20"/>
            <w:szCs w:val="20"/>
            <w:u w:val="none"/>
          </w:rPr>
          <w:t>Gvajani</w:t>
        </w:r>
      </w:hyperlink>
      <w:r w:rsidRPr="00A53FC9">
        <w:rPr>
          <w:sz w:val="20"/>
          <w:szCs w:val="20"/>
        </w:rPr>
        <w:t xml:space="preserve"> (0,4 milijona), </w:t>
      </w:r>
      <w:hyperlink r:id="rId38" w:tooltip="Nizozemska" w:history="1">
        <w:r w:rsidRPr="00A53FC9">
          <w:rPr>
            <w:rStyle w:val="Hyperlink"/>
            <w:color w:val="auto"/>
            <w:sz w:val="20"/>
            <w:szCs w:val="20"/>
            <w:u w:val="none"/>
          </w:rPr>
          <w:t>Nizozemski</w:t>
        </w:r>
      </w:hyperlink>
      <w:r w:rsidRPr="00A53FC9">
        <w:rPr>
          <w:sz w:val="20"/>
          <w:szCs w:val="20"/>
        </w:rPr>
        <w:t xml:space="preserve"> (0,4 milijona), </w:t>
      </w:r>
      <w:hyperlink r:id="rId39" w:tooltip="Singapur" w:history="1">
        <w:r w:rsidRPr="00A53FC9">
          <w:rPr>
            <w:rStyle w:val="Hyperlink"/>
            <w:color w:val="auto"/>
            <w:sz w:val="20"/>
            <w:szCs w:val="20"/>
            <w:u w:val="none"/>
          </w:rPr>
          <w:t>Singapuru</w:t>
        </w:r>
      </w:hyperlink>
      <w:r w:rsidRPr="00A53FC9">
        <w:rPr>
          <w:sz w:val="20"/>
          <w:szCs w:val="20"/>
        </w:rPr>
        <w:t xml:space="preserve"> (0,3 milijona) in </w:t>
      </w:r>
      <w:hyperlink r:id="rId40" w:tooltip="Surinam" w:history="1">
        <w:r w:rsidRPr="00A53FC9">
          <w:rPr>
            <w:rStyle w:val="Hyperlink"/>
            <w:color w:val="auto"/>
            <w:sz w:val="20"/>
            <w:szCs w:val="20"/>
            <w:u w:val="none"/>
          </w:rPr>
          <w:t>Surinamu</w:t>
        </w:r>
      </w:hyperlink>
      <w:r w:rsidRPr="00A53FC9">
        <w:rPr>
          <w:sz w:val="20"/>
          <w:szCs w:val="20"/>
        </w:rPr>
        <w:t xml:space="preserve"> (0,2 milijona). Tudi na indonezijskih otokih </w:t>
      </w:r>
      <w:hyperlink r:id="rId41" w:tooltip="Java (otok)" w:history="1">
        <w:r w:rsidRPr="00A53FC9">
          <w:rPr>
            <w:rStyle w:val="Hyperlink"/>
            <w:color w:val="auto"/>
            <w:sz w:val="20"/>
            <w:szCs w:val="20"/>
            <w:u w:val="none"/>
          </w:rPr>
          <w:t>Java</w:t>
        </w:r>
      </w:hyperlink>
      <w:r w:rsidRPr="00A53FC9">
        <w:rPr>
          <w:sz w:val="20"/>
          <w:szCs w:val="20"/>
        </w:rPr>
        <w:t xml:space="preserve"> in </w:t>
      </w:r>
      <w:hyperlink r:id="rId42" w:tooltip="Borneo" w:history="1">
        <w:r w:rsidRPr="00A53FC9">
          <w:rPr>
            <w:rStyle w:val="Hyperlink"/>
            <w:color w:val="auto"/>
            <w:sz w:val="20"/>
            <w:szCs w:val="20"/>
            <w:u w:val="none"/>
          </w:rPr>
          <w:t>Borneo</w:t>
        </w:r>
      </w:hyperlink>
      <w:r w:rsidRPr="00A53FC9">
        <w:rPr>
          <w:sz w:val="20"/>
          <w:szCs w:val="20"/>
        </w:rPr>
        <w:t xml:space="preserve"> je veliko število domorodcev hindujcev. V svoji preobleki kot </w:t>
      </w:r>
      <w:hyperlink r:id="rId43" w:tooltip="Joga" w:history="1">
        <w:r w:rsidRPr="00A53FC9">
          <w:rPr>
            <w:rStyle w:val="Hyperlink"/>
            <w:color w:val="auto"/>
            <w:sz w:val="20"/>
            <w:szCs w:val="20"/>
            <w:u w:val="none"/>
          </w:rPr>
          <w:t>joga</w:t>
        </w:r>
      </w:hyperlink>
      <w:r w:rsidRPr="00A53FC9">
        <w:rPr>
          <w:sz w:val="20"/>
          <w:szCs w:val="20"/>
        </w:rPr>
        <w:t xml:space="preserve"> je hinduizem še bolj razpršen po vsem svetu. Samo v ZDA jo opravlja okoli 30 milijonov ljudi.</w:t>
      </w:r>
    </w:p>
    <w:p w:rsidR="003D5AC2" w:rsidRPr="00A53FC9" w:rsidRDefault="003D5AC2" w:rsidP="003D5AC2">
      <w:pPr>
        <w:pStyle w:val="NormalWeb"/>
        <w:spacing w:before="0" w:beforeAutospacing="0" w:after="0" w:afterAutospacing="0"/>
        <w:jc w:val="both"/>
        <w:rPr>
          <w:sz w:val="20"/>
          <w:szCs w:val="20"/>
        </w:rPr>
      </w:pPr>
    </w:p>
    <w:p w:rsidR="00E51847" w:rsidRPr="00A53FC9" w:rsidRDefault="001A66D1" w:rsidP="003D5AC2">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Začetki</w:t>
      </w:r>
    </w:p>
    <w:p w:rsidR="00E51847" w:rsidRPr="00A53FC9" w:rsidRDefault="00E51847" w:rsidP="003D5AC2">
      <w:pPr>
        <w:jc w:val="both"/>
        <w:rPr>
          <w:sz w:val="20"/>
          <w:szCs w:val="20"/>
        </w:rPr>
      </w:pPr>
      <w:r w:rsidRPr="00A53FC9">
        <w:rPr>
          <w:sz w:val="20"/>
          <w:szCs w:val="20"/>
        </w:rPr>
        <w:t>Hinduizem je ena najstarejših ver na svetu, najbolj pa je razširjena v Indiji, kamor segajo tudi začetki te vere. Na</w:t>
      </w:r>
      <w:r w:rsidR="00FD7D24" w:rsidRPr="00A53FC9">
        <w:rPr>
          <w:sz w:val="20"/>
          <w:szCs w:val="20"/>
        </w:rPr>
        <w:t>s</w:t>
      </w:r>
      <w:r w:rsidRPr="00A53FC9">
        <w:rPr>
          <w:sz w:val="20"/>
          <w:szCs w:val="20"/>
        </w:rPr>
        <w:t>tanek se povezuje s starodavno kulturo, ki je cvetela v dolini reke I</w:t>
      </w:r>
      <w:r w:rsidR="003D5AC2" w:rsidRPr="00A53FC9">
        <w:rPr>
          <w:sz w:val="20"/>
          <w:szCs w:val="20"/>
        </w:rPr>
        <w:t>nd, med leti 3500 in 1500 pr. n</w:t>
      </w:r>
      <w:r w:rsidRPr="00A53FC9">
        <w:rPr>
          <w:sz w:val="20"/>
          <w:szCs w:val="20"/>
        </w:rPr>
        <w:t>.</w:t>
      </w:r>
      <w:r w:rsidR="003D5AC2" w:rsidRPr="00A53FC9">
        <w:rPr>
          <w:sz w:val="20"/>
          <w:szCs w:val="20"/>
        </w:rPr>
        <w:t xml:space="preserve"> št.</w:t>
      </w:r>
      <w:r w:rsidRPr="00A53FC9">
        <w:rPr>
          <w:sz w:val="20"/>
          <w:szCs w:val="20"/>
        </w:rPr>
        <w:t xml:space="preserve"> Kar nam je znano o tej kulturi</w:t>
      </w:r>
      <w:r w:rsidR="003D5AC2" w:rsidRPr="00A53FC9">
        <w:rPr>
          <w:sz w:val="20"/>
          <w:szCs w:val="20"/>
        </w:rPr>
        <w:t>,</w:t>
      </w:r>
      <w:r w:rsidRPr="00A53FC9">
        <w:rPr>
          <w:sz w:val="20"/>
          <w:szCs w:val="20"/>
        </w:rPr>
        <w:t xml:space="preserve"> izvira iz najdb v mestih Harappa in Mohendžo-Daro. Ta kultura se j</w:t>
      </w:r>
      <w:r w:rsidR="003D5AC2" w:rsidRPr="00A53FC9">
        <w:rPr>
          <w:sz w:val="20"/>
          <w:szCs w:val="20"/>
        </w:rPr>
        <w:t>e končala okrog leta 1500 pr. n. št</w:t>
      </w:r>
      <w:r w:rsidR="00DB21C9" w:rsidRPr="00A53FC9">
        <w:rPr>
          <w:sz w:val="20"/>
          <w:szCs w:val="20"/>
        </w:rPr>
        <w:t>., ko</w:t>
      </w:r>
      <w:r w:rsidRPr="00A53FC9">
        <w:rPr>
          <w:sz w:val="20"/>
          <w:szCs w:val="20"/>
        </w:rPr>
        <w:t xml:space="preserve"> so Arijci s severa prodrli v Indijo. Hinduizem se je razvil iz verovanja obeh teh ljudstev. Arijci so s seboj prinesli svoje svete spise, imenovane VEDE in s temi litera</w:t>
      </w:r>
      <w:r w:rsidR="00536258" w:rsidRPr="00A53FC9">
        <w:rPr>
          <w:sz w:val="20"/>
          <w:szCs w:val="20"/>
        </w:rPr>
        <w:t>r</w:t>
      </w:r>
      <w:r w:rsidRPr="00A53FC9">
        <w:rPr>
          <w:sz w:val="20"/>
          <w:szCs w:val="20"/>
        </w:rPr>
        <w:t>nimi deli položili temelje hinduizma.</w:t>
      </w:r>
    </w:p>
    <w:p w:rsidR="00E51847" w:rsidRPr="00A53FC9" w:rsidRDefault="00E51847" w:rsidP="003D5AC2">
      <w:pPr>
        <w:jc w:val="both"/>
        <w:rPr>
          <w:sz w:val="20"/>
          <w:szCs w:val="20"/>
        </w:rPr>
      </w:pPr>
      <w:r w:rsidRPr="00A53FC9">
        <w:rPr>
          <w:sz w:val="20"/>
          <w:szCs w:val="20"/>
        </w:rPr>
        <w:t xml:space="preserve">Vede so zbirka raznih literarnih del, ki so nastajala več stoletij. K vedam spadajo tudi tako imenovane </w:t>
      </w:r>
      <w:r w:rsidRPr="00A53FC9">
        <w:rPr>
          <w:iCs/>
          <w:sz w:val="20"/>
          <w:szCs w:val="20"/>
        </w:rPr>
        <w:t>upanišade. To</w:t>
      </w:r>
      <w:r w:rsidRPr="00A53FC9">
        <w:rPr>
          <w:sz w:val="20"/>
          <w:szCs w:val="20"/>
        </w:rPr>
        <w:t xml:space="preserve"> so dela, ki vsebujejo filozofska besedila: meditacije, misli in spekulacije.</w:t>
      </w:r>
    </w:p>
    <w:p w:rsidR="00E51847" w:rsidRPr="00A53FC9" w:rsidRDefault="00E51847" w:rsidP="003D5AC2">
      <w:pPr>
        <w:jc w:val="both"/>
        <w:rPr>
          <w:sz w:val="20"/>
          <w:szCs w:val="20"/>
        </w:rPr>
      </w:pPr>
    </w:p>
    <w:p w:rsidR="00E51847" w:rsidRPr="00A53FC9" w:rsidRDefault="00E51847" w:rsidP="003D5AC2">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Če bi vzeli hinduizem kot celoto</w:t>
      </w:r>
    </w:p>
    <w:p w:rsidR="00E51847" w:rsidRPr="00A53FC9" w:rsidRDefault="00E51847" w:rsidP="003D5AC2">
      <w:pPr>
        <w:jc w:val="both"/>
        <w:rPr>
          <w:sz w:val="20"/>
          <w:szCs w:val="20"/>
        </w:rPr>
      </w:pPr>
      <w:r w:rsidRPr="00A53FC9">
        <w:rPr>
          <w:sz w:val="20"/>
          <w:szCs w:val="20"/>
        </w:rPr>
        <w:t>Hinduizem je zelo raznolika religija, ni imela enega samega utemeljitelja in razvijala se je dolgo. Včasih se zdi, da so različne vrste hinduizma med se</w:t>
      </w:r>
      <w:r w:rsidR="00DB21C9" w:rsidRPr="00A53FC9">
        <w:rPr>
          <w:sz w:val="20"/>
          <w:szCs w:val="20"/>
        </w:rPr>
        <w:t>boj zelo različne, vendar pa je</w:t>
      </w:r>
      <w:r w:rsidRPr="00A53FC9">
        <w:rPr>
          <w:sz w:val="20"/>
          <w:szCs w:val="20"/>
        </w:rPr>
        <w:t xml:space="preserve"> za vse hindujce ena sama nespremenljiva</w:t>
      </w:r>
      <w:r w:rsidR="003D5AC2" w:rsidRPr="00A53FC9">
        <w:rPr>
          <w:sz w:val="20"/>
          <w:szCs w:val="20"/>
        </w:rPr>
        <w:t xml:space="preserve"> resničnost – BRAHMA.</w:t>
      </w:r>
      <w:r w:rsidRPr="00A53FC9">
        <w:rPr>
          <w:sz w:val="20"/>
          <w:szCs w:val="20"/>
        </w:rPr>
        <w:t xml:space="preserve"> Če bi strnili vso obsežno literaturo, obrede, običaje, umetnost itd., bi odkrili, da ta vera pravi: </w:t>
      </w:r>
      <w:r w:rsidRPr="00A53FC9">
        <w:rPr>
          <w:bCs/>
          <w:i/>
          <w:iCs/>
          <w:sz w:val="20"/>
          <w:szCs w:val="20"/>
        </w:rPr>
        <w:t>Lahko imaš, kar si želiš.</w:t>
      </w:r>
      <w:r w:rsidRPr="00A53FC9">
        <w:rPr>
          <w:b/>
          <w:sz w:val="20"/>
          <w:szCs w:val="20"/>
        </w:rPr>
        <w:t xml:space="preserve"> </w:t>
      </w:r>
      <w:r w:rsidRPr="00A53FC9">
        <w:rPr>
          <w:sz w:val="20"/>
          <w:szCs w:val="20"/>
        </w:rPr>
        <w:t>T</w:t>
      </w:r>
      <w:r w:rsidR="003D5AC2" w:rsidRPr="00A53FC9">
        <w:rPr>
          <w:sz w:val="20"/>
          <w:szCs w:val="20"/>
        </w:rPr>
        <w:t>oda česa si ljudje sploh želijo?</w:t>
      </w:r>
      <w:r w:rsidRPr="00A53FC9">
        <w:rPr>
          <w:sz w:val="20"/>
          <w:szCs w:val="20"/>
        </w:rPr>
        <w:t xml:space="preserve"> Indija je s tem vprašanjem živela cela stoletja in v bistvu še vedno. Pravi, da si ljudje v I</w:t>
      </w:r>
      <w:r w:rsidR="003D5AC2" w:rsidRPr="00A53FC9">
        <w:rPr>
          <w:sz w:val="20"/>
          <w:szCs w:val="20"/>
        </w:rPr>
        <w:t>ndiji želijo štiri stvari: UŽIT</w:t>
      </w:r>
      <w:r w:rsidRPr="00A53FC9">
        <w:rPr>
          <w:sz w:val="20"/>
          <w:szCs w:val="20"/>
        </w:rPr>
        <w:t>K</w:t>
      </w:r>
      <w:r w:rsidR="003D5AC2" w:rsidRPr="00A53FC9">
        <w:rPr>
          <w:sz w:val="20"/>
          <w:szCs w:val="20"/>
        </w:rPr>
        <w:t>A</w:t>
      </w:r>
      <w:r w:rsidRPr="00A53FC9">
        <w:rPr>
          <w:sz w:val="20"/>
          <w:szCs w:val="20"/>
        </w:rPr>
        <w:t>, USPEH</w:t>
      </w:r>
      <w:r w:rsidR="003D5AC2" w:rsidRPr="00A53FC9">
        <w:rPr>
          <w:sz w:val="20"/>
          <w:szCs w:val="20"/>
        </w:rPr>
        <w:t>A, ODGOVORNEGA IZPOLNJEVANJA</w:t>
      </w:r>
      <w:r w:rsidRPr="00A53FC9">
        <w:rPr>
          <w:sz w:val="20"/>
          <w:szCs w:val="20"/>
        </w:rPr>
        <w:t xml:space="preserve"> </w:t>
      </w:r>
      <w:r w:rsidR="003D5AC2" w:rsidRPr="00A53FC9">
        <w:rPr>
          <w:sz w:val="20"/>
          <w:szCs w:val="20"/>
        </w:rPr>
        <w:t>DOLŽNOSTI in OSVOBODIT</w:t>
      </w:r>
      <w:r w:rsidRPr="00A53FC9">
        <w:rPr>
          <w:sz w:val="20"/>
          <w:szCs w:val="20"/>
        </w:rPr>
        <w:t>V</w:t>
      </w:r>
      <w:r w:rsidR="003D5AC2" w:rsidRPr="00A53FC9">
        <w:rPr>
          <w:sz w:val="20"/>
          <w:szCs w:val="20"/>
        </w:rPr>
        <w:t>E</w:t>
      </w:r>
      <w:r w:rsidR="00DB21C9" w:rsidRPr="00A53FC9">
        <w:rPr>
          <w:sz w:val="20"/>
          <w:szCs w:val="20"/>
        </w:rPr>
        <w:t>.</w:t>
      </w:r>
    </w:p>
    <w:p w:rsidR="003D5AC2" w:rsidRPr="00A53FC9" w:rsidRDefault="003D5AC2" w:rsidP="003D5AC2">
      <w:pPr>
        <w:jc w:val="both"/>
        <w:rPr>
          <w:sz w:val="20"/>
          <w:szCs w:val="20"/>
        </w:rPr>
      </w:pPr>
    </w:p>
    <w:p w:rsidR="00E51847" w:rsidRPr="00A53FC9" w:rsidRDefault="003D5AC2" w:rsidP="003D5AC2">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Brahman</w:t>
      </w:r>
    </w:p>
    <w:p w:rsidR="00E51847" w:rsidRPr="00A53FC9" w:rsidRDefault="00E51847" w:rsidP="003D5AC2">
      <w:pPr>
        <w:jc w:val="both"/>
        <w:rPr>
          <w:sz w:val="20"/>
          <w:szCs w:val="20"/>
        </w:rPr>
      </w:pPr>
      <w:r w:rsidRPr="00A53FC9">
        <w:rPr>
          <w:sz w:val="20"/>
          <w:szCs w:val="20"/>
        </w:rPr>
        <w:t xml:space="preserve">Hindujci so z imenom BRAHMAN poimenovali najvišjo realnost. Glavni atributi povezani s tem imenom so </w:t>
      </w:r>
      <w:r w:rsidRPr="00A53FC9">
        <w:rPr>
          <w:b/>
          <w:sz w:val="20"/>
          <w:szCs w:val="20"/>
        </w:rPr>
        <w:t xml:space="preserve">sat, čit </w:t>
      </w:r>
      <w:r w:rsidRPr="00A53FC9">
        <w:rPr>
          <w:sz w:val="20"/>
          <w:szCs w:val="20"/>
        </w:rPr>
        <w:t xml:space="preserve">in </w:t>
      </w:r>
      <w:r w:rsidRPr="00A53FC9">
        <w:rPr>
          <w:b/>
          <w:sz w:val="20"/>
          <w:szCs w:val="20"/>
        </w:rPr>
        <w:t xml:space="preserve">ananda, </w:t>
      </w:r>
      <w:r w:rsidRPr="00A53FC9">
        <w:rPr>
          <w:sz w:val="20"/>
          <w:szCs w:val="20"/>
        </w:rPr>
        <w:t xml:space="preserve">kar pomeni </w:t>
      </w:r>
      <w:r w:rsidRPr="00A53FC9">
        <w:rPr>
          <w:b/>
          <w:sz w:val="20"/>
          <w:szCs w:val="20"/>
        </w:rPr>
        <w:t>bit, zavest</w:t>
      </w:r>
      <w:r w:rsidRPr="00A53FC9">
        <w:rPr>
          <w:sz w:val="20"/>
          <w:szCs w:val="20"/>
        </w:rPr>
        <w:t xml:space="preserve"> in </w:t>
      </w:r>
      <w:r w:rsidRPr="00A53FC9">
        <w:rPr>
          <w:b/>
          <w:sz w:val="20"/>
          <w:szCs w:val="20"/>
        </w:rPr>
        <w:t>blaženost.</w:t>
      </w:r>
      <w:r w:rsidRPr="00A53FC9">
        <w:rPr>
          <w:sz w:val="20"/>
          <w:szCs w:val="20"/>
        </w:rPr>
        <w:t xml:space="preserve"> Najvišja realnost, najvišja zavest in povsem stran od vsakršne možnosti za frustracijo – to je temeljno hindujsko stališče do boga. Bog je lahko oseben ali nadoseben, ne pa oboje hkrati, zato se je vsa Indija strinjala s pobudo, da si častilec zamisli brahmana kot osebnega ali nadosebnega. Zamisli si pač glede na to, kateri od obeh ima zanj najbolj vzvišen pomen.</w:t>
      </w:r>
    </w:p>
    <w:p w:rsidR="00E51847" w:rsidRPr="00A53FC9" w:rsidRDefault="00E51847" w:rsidP="003D5AC2">
      <w:pPr>
        <w:jc w:val="both"/>
        <w:rPr>
          <w:sz w:val="20"/>
          <w:szCs w:val="20"/>
        </w:rPr>
      </w:pPr>
      <w:r w:rsidRPr="00A53FC9">
        <w:rPr>
          <w:sz w:val="20"/>
          <w:szCs w:val="20"/>
        </w:rPr>
        <w:t xml:space="preserve">Nekateri hindujci verjamejo, da je brahman popolna, nespremenljiva, končna resničnost, ki obstaja nad pojavi navadnega sveta. Drugi pa menijo, da je to Bog. </w:t>
      </w:r>
    </w:p>
    <w:p w:rsidR="003D5AC2" w:rsidRPr="00A53FC9" w:rsidRDefault="003D5AC2" w:rsidP="003D5AC2">
      <w:pPr>
        <w:jc w:val="both"/>
        <w:rPr>
          <w:i/>
          <w:sz w:val="20"/>
          <w:szCs w:val="20"/>
        </w:rPr>
      </w:pPr>
    </w:p>
    <w:p w:rsidR="003D5AC2" w:rsidRPr="00A53FC9" w:rsidRDefault="003D5AC2" w:rsidP="003D5AC2">
      <w:pPr>
        <w:pStyle w:val="Heading3"/>
        <w:spacing w:before="0" w:beforeAutospacing="0" w:after="0" w:afterAutospacing="0"/>
        <w:jc w:val="both"/>
        <w:rPr>
          <w:sz w:val="20"/>
          <w:szCs w:val="20"/>
        </w:rPr>
      </w:pPr>
      <w:r w:rsidRPr="00A53FC9">
        <w:rPr>
          <w:sz w:val="20"/>
          <w:szCs w:val="20"/>
        </w:rPr>
        <w:t>Hindujsko trojstvo</w:t>
      </w:r>
    </w:p>
    <w:p w:rsidR="00E51847" w:rsidRPr="00A53FC9" w:rsidRDefault="00E51847" w:rsidP="003D5AC2">
      <w:pPr>
        <w:pStyle w:val="Heading3"/>
        <w:spacing w:before="0" w:beforeAutospacing="0" w:after="0" w:afterAutospacing="0"/>
        <w:jc w:val="both"/>
        <w:rPr>
          <w:b w:val="0"/>
          <w:bCs w:val="0"/>
          <w:sz w:val="20"/>
          <w:szCs w:val="20"/>
        </w:rPr>
      </w:pPr>
      <w:r w:rsidRPr="00A53FC9">
        <w:rPr>
          <w:b w:val="0"/>
          <w:bCs w:val="0"/>
          <w:sz w:val="20"/>
          <w:szCs w:val="20"/>
        </w:rPr>
        <w:t>Sestavljajo ga trije pomembnejši bogovi: Šiva, Višnu in Brahma. Ti so bili odgovorni za ustvarjanje, ohranjanje in uničevanje sveta. Ta krog sprememb naj bi se ponavljal v neskončnost. Višnu ohranja, Šiva uničuje in hkrati omogoča ponovno ustvarjanje, Brahma pa je stvaritelj.</w:t>
      </w:r>
    </w:p>
    <w:p w:rsidR="003D5AC2" w:rsidRPr="00A53FC9" w:rsidRDefault="003D5AC2" w:rsidP="003D5AC2">
      <w:pPr>
        <w:pStyle w:val="Heading3"/>
        <w:spacing w:before="0" w:beforeAutospacing="0" w:after="0" w:afterAutospacing="0"/>
        <w:jc w:val="both"/>
        <w:rPr>
          <w:b w:val="0"/>
          <w:bCs w:val="0"/>
          <w:sz w:val="20"/>
          <w:szCs w:val="20"/>
        </w:rPr>
      </w:pPr>
    </w:p>
    <w:p w:rsidR="00E51847" w:rsidRPr="00A53FC9" w:rsidRDefault="003D5AC2" w:rsidP="003D5AC2">
      <w:pPr>
        <w:pStyle w:val="Heading3"/>
        <w:spacing w:before="0" w:beforeAutospacing="0" w:after="0" w:afterAutospacing="0"/>
        <w:jc w:val="both"/>
        <w:rPr>
          <w:b w:val="0"/>
          <w:bCs w:val="0"/>
          <w:i/>
          <w:iCs/>
          <w:sz w:val="20"/>
          <w:szCs w:val="20"/>
        </w:rPr>
      </w:pPr>
      <w:r w:rsidRPr="00A53FC9">
        <w:rPr>
          <w:b w:val="0"/>
          <w:bCs w:val="0"/>
          <w:i/>
          <w:iCs/>
          <w:sz w:val="20"/>
          <w:szCs w:val="20"/>
        </w:rPr>
        <w:t>Brahma</w:t>
      </w:r>
    </w:p>
    <w:p w:rsidR="00E51847" w:rsidRPr="00A53FC9" w:rsidRDefault="00E51847" w:rsidP="003D5AC2">
      <w:pPr>
        <w:jc w:val="both"/>
        <w:rPr>
          <w:sz w:val="20"/>
          <w:szCs w:val="20"/>
        </w:rPr>
      </w:pPr>
      <w:r w:rsidRPr="00A53FC9">
        <w:rPr>
          <w:sz w:val="20"/>
          <w:szCs w:val="20"/>
        </w:rPr>
        <w:t xml:space="preserve">Ta bog obstaja zato, ker v človekovem življenju in v svetu obstaja nenehno spreminjanje, nestalnost, večni krog nastajanja in propadanja. Zato mora obstajati nekaj stalnega in to je Brahma. Z njim je vsaka duša eno in on je duša vsega. Po hindujskem prepričanju traja vesoljstvo, ki ga izžareva Brahma, več kot 4 milijarde let. Potem se vrne k Brahmi, še prej pa je vesolje uničeno z ognjem in vodo. To se ponavlja in traja večno. Brahma se zdaj </w:t>
      </w:r>
      <w:r w:rsidRPr="00A53FC9">
        <w:rPr>
          <w:sz w:val="20"/>
          <w:szCs w:val="20"/>
        </w:rPr>
        <w:lastRenderedPageBreak/>
        <w:t>izkaže kot stvarnik – svet ustvari iz sebe ali iz obstoječe snovi. In to je bistvena razlika hinduizma od judovsko-krščanskega verovanja, saj v le tem Bog ustvari svet iz nič!</w:t>
      </w:r>
    </w:p>
    <w:p w:rsidR="00E51847" w:rsidRPr="00A53FC9" w:rsidRDefault="003D5AC2" w:rsidP="003D5AC2">
      <w:pPr>
        <w:pStyle w:val="Heading3"/>
        <w:spacing w:before="0" w:beforeAutospacing="0" w:after="0" w:afterAutospacing="0"/>
        <w:jc w:val="both"/>
        <w:rPr>
          <w:b w:val="0"/>
          <w:bCs w:val="0"/>
          <w:i/>
          <w:iCs/>
          <w:sz w:val="20"/>
          <w:szCs w:val="20"/>
        </w:rPr>
      </w:pPr>
      <w:r w:rsidRPr="00A53FC9">
        <w:rPr>
          <w:b w:val="0"/>
          <w:bCs w:val="0"/>
          <w:i/>
          <w:iCs/>
          <w:sz w:val="20"/>
          <w:szCs w:val="20"/>
        </w:rPr>
        <w:t>Šiva</w:t>
      </w:r>
    </w:p>
    <w:p w:rsidR="00E51847" w:rsidRPr="00A53FC9" w:rsidRDefault="00E51847" w:rsidP="003D5AC2">
      <w:pPr>
        <w:jc w:val="both"/>
        <w:rPr>
          <w:sz w:val="20"/>
          <w:szCs w:val="20"/>
        </w:rPr>
      </w:pPr>
      <w:r w:rsidRPr="00A53FC9">
        <w:rPr>
          <w:sz w:val="20"/>
          <w:szCs w:val="20"/>
        </w:rPr>
        <w:t xml:space="preserve">Hinduizem je le navidezno politeistična vera, toda </w:t>
      </w:r>
      <w:r w:rsidR="003D5AC2" w:rsidRPr="00A53FC9">
        <w:rPr>
          <w:sz w:val="20"/>
          <w:szCs w:val="20"/>
        </w:rPr>
        <w:t>v</w:t>
      </w:r>
      <w:r w:rsidRPr="00A53FC9">
        <w:rPr>
          <w:sz w:val="20"/>
          <w:szCs w:val="20"/>
        </w:rPr>
        <w:t xml:space="preserve"> bistvu je monoteistična. Hindujci verjamejo, da se brahman izraža v vsem, torej je tudi bog Šiva le izražen brahman? Hindujski bog Šiva ima mnogo rok, ki simbolizirajo številne oblike božje energije. Šiva je uničevalec. Pogosto se pojavlja v kipcih plesalca (bog plesa –</w:t>
      </w:r>
      <w:r w:rsidR="003D5AC2" w:rsidRPr="00A53FC9">
        <w:rPr>
          <w:sz w:val="20"/>
          <w:szCs w:val="20"/>
        </w:rPr>
        <w:t xml:space="preserve"> </w:t>
      </w:r>
      <w:r w:rsidRPr="00A53FC9">
        <w:rPr>
          <w:sz w:val="20"/>
          <w:szCs w:val="20"/>
        </w:rPr>
        <w:t>Nataradža), ki simbolizira nastanek, propad in nov nastanek tako človeka, kot sveta. Združuje ženske in moške lastnosti. Častilci Šive prisegajo na poduhovljenost, samodisciplino in askezo.</w:t>
      </w:r>
    </w:p>
    <w:p w:rsidR="00E51847" w:rsidRPr="00A53FC9" w:rsidRDefault="00E51847" w:rsidP="003D5AC2">
      <w:pPr>
        <w:jc w:val="both"/>
        <w:rPr>
          <w:sz w:val="20"/>
          <w:szCs w:val="20"/>
        </w:rPr>
      </w:pPr>
    </w:p>
    <w:p w:rsidR="00E51847" w:rsidRPr="00A53FC9" w:rsidRDefault="003D5AC2" w:rsidP="003D5AC2">
      <w:pPr>
        <w:pStyle w:val="Heading3"/>
        <w:spacing w:before="0" w:beforeAutospacing="0" w:after="0" w:afterAutospacing="0"/>
        <w:jc w:val="both"/>
        <w:rPr>
          <w:b w:val="0"/>
          <w:bCs w:val="0"/>
          <w:i/>
          <w:iCs/>
          <w:sz w:val="20"/>
          <w:szCs w:val="20"/>
        </w:rPr>
      </w:pPr>
      <w:r w:rsidRPr="00A53FC9">
        <w:rPr>
          <w:b w:val="0"/>
          <w:bCs w:val="0"/>
          <w:i/>
          <w:iCs/>
          <w:sz w:val="20"/>
          <w:szCs w:val="20"/>
        </w:rPr>
        <w:t>Višnu</w:t>
      </w:r>
    </w:p>
    <w:p w:rsidR="00E51847" w:rsidRPr="00A53FC9" w:rsidRDefault="00E51847" w:rsidP="003D5AC2">
      <w:pPr>
        <w:jc w:val="both"/>
        <w:rPr>
          <w:sz w:val="20"/>
          <w:szCs w:val="20"/>
        </w:rPr>
      </w:pPr>
      <w:r w:rsidRPr="00A53FC9">
        <w:rPr>
          <w:sz w:val="20"/>
          <w:szCs w:val="20"/>
        </w:rPr>
        <w:t>Ta bog, imenovan ohranjevalec</w:t>
      </w:r>
      <w:r w:rsidR="003D5AC2" w:rsidRPr="00A53FC9">
        <w:rPr>
          <w:sz w:val="20"/>
          <w:szCs w:val="20"/>
        </w:rPr>
        <w:t>,</w:t>
      </w:r>
      <w:r w:rsidRPr="00A53FC9">
        <w:rPr>
          <w:sz w:val="20"/>
          <w:szCs w:val="20"/>
        </w:rPr>
        <w:t xml:space="preserve"> ima 10 utelešenj ali avatarjev. To je deset oblik, v katerih se pojavlja na Zemlji, predvsem takrat, kadar grozi nesreča. Najpomembnejša avatarja sta sedmi – Rama in osmi – Krišna. Deseti –zadnji avatar se še ni pojavil, saj pravijo, da se bo Višnu pojavil v tej obliki ob koncu naše dobe, da bo uničil zlo in obnovil red. </w:t>
      </w:r>
    </w:p>
    <w:p w:rsidR="00E51847" w:rsidRPr="00A53FC9" w:rsidRDefault="00E51847" w:rsidP="003D5AC2">
      <w:pPr>
        <w:jc w:val="both"/>
        <w:rPr>
          <w:sz w:val="20"/>
          <w:szCs w:val="20"/>
        </w:rPr>
      </w:pPr>
    </w:p>
    <w:p w:rsidR="00E51847" w:rsidRPr="00A53FC9" w:rsidRDefault="003D5AC2" w:rsidP="003D5AC2">
      <w:pPr>
        <w:pStyle w:val="Heading3"/>
        <w:spacing w:before="0" w:beforeAutospacing="0" w:after="0" w:afterAutospacing="0"/>
        <w:jc w:val="both"/>
        <w:rPr>
          <w:b w:val="0"/>
          <w:bCs w:val="0"/>
          <w:i/>
          <w:iCs/>
          <w:sz w:val="20"/>
          <w:szCs w:val="20"/>
        </w:rPr>
      </w:pPr>
      <w:r w:rsidRPr="00A53FC9">
        <w:rPr>
          <w:b w:val="0"/>
          <w:bCs w:val="0"/>
          <w:i/>
          <w:iCs/>
          <w:sz w:val="20"/>
          <w:szCs w:val="20"/>
        </w:rPr>
        <w:t>Ganeša</w:t>
      </w:r>
    </w:p>
    <w:p w:rsidR="00E51847" w:rsidRPr="00A53FC9" w:rsidRDefault="00E51847" w:rsidP="003D5AC2">
      <w:pPr>
        <w:jc w:val="both"/>
        <w:rPr>
          <w:sz w:val="20"/>
          <w:szCs w:val="20"/>
        </w:rPr>
      </w:pPr>
      <w:r w:rsidRPr="00A53FC9">
        <w:rPr>
          <w:sz w:val="20"/>
          <w:szCs w:val="20"/>
        </w:rPr>
        <w:t>Je manjše božanstvo, a je vseeno pomembno. Je sin Šive in njegove žene Parvati. N</w:t>
      </w:r>
      <w:r w:rsidR="00DB21C9" w:rsidRPr="00A53FC9">
        <w:rPr>
          <w:sz w:val="20"/>
          <w:szCs w:val="20"/>
        </w:rPr>
        <w:t>anj se obrnejo v začetku kakega</w:t>
      </w:r>
      <w:r w:rsidRPr="00A53FC9">
        <w:rPr>
          <w:sz w:val="20"/>
          <w:szCs w:val="20"/>
        </w:rPr>
        <w:t xml:space="preserve"> novega velikega dejanja.</w:t>
      </w:r>
    </w:p>
    <w:p w:rsidR="00E51847" w:rsidRPr="00A53FC9" w:rsidRDefault="00E51847" w:rsidP="003D5AC2">
      <w:pPr>
        <w:jc w:val="both"/>
        <w:rPr>
          <w:sz w:val="20"/>
          <w:szCs w:val="20"/>
        </w:rPr>
      </w:pPr>
    </w:p>
    <w:p w:rsidR="00E51847" w:rsidRPr="00A53FC9" w:rsidRDefault="003D5AC2" w:rsidP="003D5AC2">
      <w:pPr>
        <w:pStyle w:val="Heading3"/>
        <w:spacing w:before="0" w:beforeAutospacing="0" w:after="0" w:afterAutospacing="0"/>
        <w:jc w:val="both"/>
        <w:rPr>
          <w:b w:val="0"/>
          <w:bCs w:val="0"/>
          <w:i/>
          <w:iCs/>
          <w:sz w:val="20"/>
          <w:szCs w:val="20"/>
        </w:rPr>
      </w:pPr>
      <w:r w:rsidRPr="00A53FC9">
        <w:rPr>
          <w:b w:val="0"/>
          <w:bCs w:val="0"/>
          <w:i/>
          <w:iCs/>
          <w:sz w:val="20"/>
          <w:szCs w:val="20"/>
        </w:rPr>
        <w:t>Parvati, Durga, Kali</w:t>
      </w:r>
    </w:p>
    <w:p w:rsidR="00E51847" w:rsidRPr="00A53FC9" w:rsidRDefault="00E51847" w:rsidP="003D5AC2">
      <w:pPr>
        <w:jc w:val="both"/>
        <w:rPr>
          <w:sz w:val="20"/>
          <w:szCs w:val="20"/>
        </w:rPr>
      </w:pPr>
      <w:r w:rsidRPr="00A53FC9">
        <w:rPr>
          <w:sz w:val="20"/>
          <w:szCs w:val="20"/>
        </w:rPr>
        <w:t xml:space="preserve">To so tri boginje, ki so povezane s Šivo. Parvati je Šivova nežna in lepa žena, ki dopolnjuje sočutni del njegove narave. Durga in Kali dopolnjujeta Šivovo bolj uničevalno stran narave; sta divji in močni. </w:t>
      </w:r>
    </w:p>
    <w:p w:rsidR="00E51847" w:rsidRPr="00A53FC9" w:rsidRDefault="00E51847" w:rsidP="003D5AC2">
      <w:pPr>
        <w:pStyle w:val="Footer"/>
        <w:jc w:val="both"/>
        <w:rPr>
          <w:sz w:val="20"/>
          <w:szCs w:val="20"/>
          <w:lang w:val="sl-SI"/>
        </w:rPr>
      </w:pPr>
    </w:p>
    <w:p w:rsidR="00E51847" w:rsidRPr="00A53FC9" w:rsidRDefault="00E51847" w:rsidP="003D5AC2">
      <w:pPr>
        <w:pStyle w:val="Footer"/>
        <w:jc w:val="both"/>
        <w:rPr>
          <w:sz w:val="20"/>
          <w:szCs w:val="20"/>
          <w:lang w:val="sl-SI"/>
        </w:rPr>
      </w:pPr>
    </w:p>
    <w:p w:rsidR="00E51847" w:rsidRPr="00A53FC9" w:rsidRDefault="00113CDB" w:rsidP="003D5AC2">
      <w:pPr>
        <w:pStyle w:val="Heading4"/>
        <w:spacing w:before="0" w:after="0"/>
        <w:jc w:val="both"/>
        <w:rPr>
          <w:sz w:val="20"/>
          <w:szCs w:val="20"/>
          <w:lang w:val="sl-SI"/>
        </w:rPr>
      </w:pPr>
      <w:r w:rsidRPr="00A53FC9">
        <w:rPr>
          <w:sz w:val="20"/>
          <w:szCs w:val="20"/>
          <w:lang w:val="sl-SI"/>
        </w:rPr>
        <w:t>Odnos boga do sveta</w:t>
      </w:r>
    </w:p>
    <w:p w:rsidR="00E51847" w:rsidRPr="00A53FC9" w:rsidRDefault="00E51847" w:rsidP="003D5AC2">
      <w:pPr>
        <w:jc w:val="both"/>
        <w:rPr>
          <w:sz w:val="20"/>
          <w:szCs w:val="20"/>
        </w:rPr>
      </w:pPr>
      <w:r w:rsidRPr="00A53FC9">
        <w:rPr>
          <w:sz w:val="20"/>
          <w:szCs w:val="20"/>
        </w:rPr>
        <w:t>Odnos, ki ga ima bog do sveta</w:t>
      </w:r>
      <w:r w:rsidR="00113CDB" w:rsidRPr="00A53FC9">
        <w:rPr>
          <w:sz w:val="20"/>
          <w:szCs w:val="20"/>
        </w:rPr>
        <w:t>,</w:t>
      </w:r>
      <w:r w:rsidRPr="00A53FC9">
        <w:rPr>
          <w:sz w:val="20"/>
          <w:szCs w:val="20"/>
        </w:rPr>
        <w:t xml:space="preserve"> lahko primerjamo z odnosom umetnika do svojega dela. Bog je Stvarnik</w:t>
      </w:r>
      <w:r w:rsidR="00113CDB" w:rsidRPr="00A53FC9">
        <w:rPr>
          <w:sz w:val="20"/>
          <w:szCs w:val="20"/>
        </w:rPr>
        <w:t xml:space="preserve"> </w:t>
      </w:r>
      <w:r w:rsidRPr="00A53FC9">
        <w:rPr>
          <w:sz w:val="20"/>
          <w:szCs w:val="20"/>
        </w:rPr>
        <w:t>(Brahma), Ohranjevalec</w:t>
      </w:r>
      <w:r w:rsidR="00113CDB" w:rsidRPr="00A53FC9">
        <w:rPr>
          <w:sz w:val="20"/>
          <w:szCs w:val="20"/>
        </w:rPr>
        <w:t xml:space="preserve"> </w:t>
      </w:r>
      <w:r w:rsidRPr="00A53FC9">
        <w:rPr>
          <w:sz w:val="20"/>
          <w:szCs w:val="20"/>
        </w:rPr>
        <w:t>(Višnu) in U</w:t>
      </w:r>
      <w:r w:rsidR="00113CDB" w:rsidRPr="00A53FC9">
        <w:rPr>
          <w:sz w:val="20"/>
          <w:szCs w:val="20"/>
        </w:rPr>
        <w:t>n</w:t>
      </w:r>
      <w:r w:rsidRPr="00A53FC9">
        <w:rPr>
          <w:sz w:val="20"/>
          <w:szCs w:val="20"/>
        </w:rPr>
        <w:t>ičevalec</w:t>
      </w:r>
      <w:r w:rsidR="00113CDB" w:rsidRPr="00A53FC9">
        <w:rPr>
          <w:sz w:val="20"/>
          <w:szCs w:val="20"/>
        </w:rPr>
        <w:t xml:space="preserve"> </w:t>
      </w:r>
      <w:r w:rsidRPr="00A53FC9">
        <w:rPr>
          <w:sz w:val="20"/>
          <w:szCs w:val="20"/>
        </w:rPr>
        <w:t>(Šiva), ki vse končne oblike razkroji v prvotno naravo, iz katere so izšle. V tem primeru je bog</w:t>
      </w:r>
      <w:r w:rsidR="00113CDB" w:rsidRPr="00A53FC9">
        <w:rPr>
          <w:sz w:val="20"/>
          <w:szCs w:val="20"/>
        </w:rPr>
        <w:t xml:space="preserve"> torej oseben</w:t>
      </w:r>
      <w:r w:rsidRPr="00A53FC9">
        <w:rPr>
          <w:sz w:val="20"/>
          <w:szCs w:val="20"/>
        </w:rPr>
        <w:t>. Če pa vzamemo, da je nadoseben, potem je bog v vsakem pogledu daleč stran od končnega sveta.</w:t>
      </w:r>
    </w:p>
    <w:p w:rsidR="00113CDB" w:rsidRPr="00A53FC9" w:rsidRDefault="00113CDB" w:rsidP="003D5AC2">
      <w:pPr>
        <w:jc w:val="both"/>
        <w:rPr>
          <w:sz w:val="20"/>
          <w:szCs w:val="20"/>
        </w:rPr>
      </w:pPr>
    </w:p>
    <w:p w:rsidR="00E51847" w:rsidRPr="00A53FC9" w:rsidRDefault="00113CDB" w:rsidP="00113CDB">
      <w:pPr>
        <w:pStyle w:val="Heading2"/>
        <w:spacing w:before="0" w:after="0"/>
        <w:jc w:val="both"/>
        <w:rPr>
          <w:rFonts w:ascii="Times New Roman" w:hAnsi="Times New Roman" w:cs="Times New Roman"/>
          <w:i w:val="0"/>
          <w:iCs w:val="0"/>
          <w:sz w:val="20"/>
          <w:szCs w:val="20"/>
          <w:lang w:val="sl-SI"/>
        </w:rPr>
      </w:pPr>
      <w:r w:rsidRPr="00A53FC9">
        <w:rPr>
          <w:rFonts w:ascii="Times New Roman" w:hAnsi="Times New Roman" w:cs="Times New Roman"/>
          <w:i w:val="0"/>
          <w:iCs w:val="0"/>
          <w:sz w:val="20"/>
          <w:szCs w:val="20"/>
          <w:lang w:val="sl-SI"/>
        </w:rPr>
        <w:t>Osvoboditev</w:t>
      </w:r>
    </w:p>
    <w:p w:rsidR="00E51847" w:rsidRPr="00A53FC9" w:rsidRDefault="00E51847" w:rsidP="00113CDB">
      <w:pPr>
        <w:jc w:val="both"/>
        <w:rPr>
          <w:sz w:val="20"/>
          <w:szCs w:val="20"/>
        </w:rPr>
      </w:pPr>
      <w:r w:rsidRPr="00A53FC9">
        <w:rPr>
          <w:sz w:val="20"/>
          <w:szCs w:val="20"/>
        </w:rPr>
        <w:t xml:space="preserve">Osvoboditev iz kroga reinkarnacije in trpljenja se imenuje MOKŠA. Mokša se doseže samo, če modrost nadomesti neznanje. Tisto, kar ljudi odvrača od tega, se imenuje MAJA. Maja je nagib, da stvari vidijo narobe, je kot utvara. </w:t>
      </w:r>
    </w:p>
    <w:p w:rsidR="00E51847" w:rsidRPr="00A53FC9" w:rsidRDefault="00E51847" w:rsidP="00113CDB">
      <w:pPr>
        <w:jc w:val="both"/>
        <w:rPr>
          <w:sz w:val="20"/>
          <w:szCs w:val="20"/>
        </w:rPr>
      </w:pPr>
    </w:p>
    <w:p w:rsidR="00113CDB" w:rsidRPr="00A53FC9" w:rsidRDefault="00113CDB" w:rsidP="00113CDB">
      <w:pPr>
        <w:pStyle w:val="NormalWeb"/>
        <w:spacing w:before="0" w:beforeAutospacing="0" w:after="0" w:afterAutospacing="0"/>
        <w:jc w:val="both"/>
        <w:rPr>
          <w:color w:val="000000"/>
          <w:sz w:val="20"/>
          <w:szCs w:val="20"/>
        </w:rPr>
      </w:pPr>
      <w:r w:rsidRPr="00A53FC9">
        <w:rPr>
          <w:rStyle w:val="Strong"/>
          <w:color w:val="000000"/>
          <w:sz w:val="20"/>
          <w:szCs w:val="20"/>
        </w:rPr>
        <w:t>Prazniki</w:t>
      </w:r>
    </w:p>
    <w:p w:rsidR="00113CDB" w:rsidRPr="00A53FC9" w:rsidRDefault="00113CDB" w:rsidP="00113CDB">
      <w:pPr>
        <w:pStyle w:val="NormalWeb"/>
        <w:spacing w:before="0" w:beforeAutospacing="0" w:after="0" w:afterAutospacing="0"/>
        <w:jc w:val="both"/>
        <w:rPr>
          <w:color w:val="000000"/>
          <w:sz w:val="20"/>
          <w:szCs w:val="20"/>
        </w:rPr>
      </w:pPr>
      <w:r w:rsidRPr="00A53FC9">
        <w:rPr>
          <w:color w:val="000000"/>
          <w:sz w:val="20"/>
          <w:szCs w:val="20"/>
        </w:rPr>
        <w:t>Divali se povezuje z boginjo Lakšmi in se praznuje ob hindujskem novem letu novembra. Divali je praznik luči. Svetloba pomeni znanje. Povsod so prižgane svetilke in sveče, ljudje si izmenjujejo darila in voščilnice. Vsakoletno praznovanje dasehra obuja spomin na Ramovo zmago nad Ravano. V plesih in igrah pripovedujejo o pomembnih trenutkih iz življenja Rame in Site. Ob pomladanskem praznovanju holiju slavijo Krišnove norčije, ki jih je zbijal s kravjimi pastiricami. Prirejajo sprevode, prižigajo kresove, posipajo se z barvastim praškom in drug drugega polivajo z vodo.</w:t>
      </w:r>
    </w:p>
    <w:p w:rsidR="00113CDB" w:rsidRPr="00A53FC9" w:rsidRDefault="00113CDB" w:rsidP="00113CDB">
      <w:pPr>
        <w:pStyle w:val="NormalWeb"/>
        <w:spacing w:before="0" w:beforeAutospacing="0" w:after="0" w:afterAutospacing="0"/>
        <w:jc w:val="both"/>
        <w:rPr>
          <w:color w:val="000000"/>
          <w:sz w:val="20"/>
          <w:szCs w:val="20"/>
        </w:rPr>
      </w:pPr>
    </w:p>
    <w:p w:rsidR="00113CDB" w:rsidRPr="00A53FC9" w:rsidRDefault="00113CDB" w:rsidP="00113CDB">
      <w:pPr>
        <w:pStyle w:val="NormalWeb"/>
        <w:spacing w:before="0" w:beforeAutospacing="0" w:after="0" w:afterAutospacing="0"/>
        <w:jc w:val="both"/>
        <w:rPr>
          <w:color w:val="000000"/>
          <w:sz w:val="20"/>
          <w:szCs w:val="20"/>
        </w:rPr>
      </w:pPr>
      <w:r w:rsidRPr="00A53FC9">
        <w:rPr>
          <w:rStyle w:val="Strong"/>
          <w:color w:val="000000"/>
          <w:sz w:val="20"/>
          <w:szCs w:val="20"/>
        </w:rPr>
        <w:t>Svete knjige</w:t>
      </w:r>
    </w:p>
    <w:p w:rsidR="00113CDB" w:rsidRPr="00A53FC9" w:rsidRDefault="00113CDB" w:rsidP="00113CDB">
      <w:pPr>
        <w:pStyle w:val="NormalWeb"/>
        <w:spacing w:before="0" w:beforeAutospacing="0" w:after="0" w:afterAutospacing="0"/>
        <w:jc w:val="both"/>
        <w:rPr>
          <w:color w:val="000000"/>
          <w:sz w:val="20"/>
          <w:szCs w:val="20"/>
        </w:rPr>
      </w:pPr>
      <w:r w:rsidRPr="00A53FC9">
        <w:rPr>
          <w:color w:val="000000"/>
          <w:sz w:val="20"/>
          <w:szCs w:val="20"/>
        </w:rPr>
        <w:t>Vse knjige, ki bodo tu omenjene, so pisane v sanskrtu, jeziku starodavne Indije. Ker je od tedaj preteklo že veliko časa, nihče ne ve natančno, kdaj so nastale. Vse pa so bile napisane pr. n. št.; pisanje nekaterih je trajalo več stoletij. Preden so bile Vede zapisane, so se stoletja širile z ustnim izročilom. Najstarejša in najsvetejša Veda je Rigveda, ki vsebuje več kot tisoč slavospevov. Upanišade sestojijo iz filozofskih naukov o brahmanu in boju za dosego mokše. Dogodivščine Rame in Site so opisane v Ramajani, to pomeni v zgodbi Ramovega življenja. Mahabharata z več kot 100 000 verzi je verjetno najdaljša pesnitev na svetu. Pripoveduje zgodbo o dveh vojskujočih se vladarskih družinah. Najbolj znan in priljubljen del te epske pesnitve je Bhagavadgita.</w:t>
      </w:r>
    </w:p>
    <w:p w:rsidR="00E51847" w:rsidRPr="00A53FC9" w:rsidRDefault="00E51847" w:rsidP="00113CDB">
      <w:pPr>
        <w:jc w:val="both"/>
        <w:rPr>
          <w:b/>
          <w:sz w:val="20"/>
          <w:szCs w:val="20"/>
        </w:rPr>
      </w:pPr>
    </w:p>
    <w:p w:rsidR="00E51847" w:rsidRPr="00A53FC9" w:rsidRDefault="00113CDB" w:rsidP="00113CDB">
      <w:pPr>
        <w:pStyle w:val="Heading2"/>
        <w:spacing w:before="0" w:after="0"/>
        <w:jc w:val="both"/>
        <w:rPr>
          <w:rFonts w:ascii="Times New Roman" w:hAnsi="Times New Roman" w:cs="Times New Roman"/>
          <w:i w:val="0"/>
          <w:iCs w:val="0"/>
          <w:sz w:val="20"/>
          <w:szCs w:val="20"/>
          <w:lang w:val="sl-SI"/>
        </w:rPr>
      </w:pPr>
      <w:r w:rsidRPr="00A53FC9">
        <w:rPr>
          <w:rFonts w:ascii="Times New Roman" w:hAnsi="Times New Roman" w:cs="Times New Roman"/>
          <w:i w:val="0"/>
          <w:iCs w:val="0"/>
          <w:sz w:val="20"/>
          <w:szCs w:val="20"/>
          <w:lang w:val="sl-SI"/>
        </w:rPr>
        <w:t>Templji in molitev</w:t>
      </w:r>
    </w:p>
    <w:p w:rsidR="00E51847" w:rsidRPr="00A53FC9" w:rsidRDefault="00E51847" w:rsidP="00DB21C9">
      <w:pPr>
        <w:jc w:val="both"/>
        <w:rPr>
          <w:sz w:val="20"/>
          <w:szCs w:val="20"/>
        </w:rPr>
      </w:pPr>
      <w:r w:rsidRPr="00A53FC9">
        <w:rPr>
          <w:sz w:val="20"/>
          <w:szCs w:val="20"/>
        </w:rPr>
        <w:t>Hindujci obiskujejo templje, ki jih je v Indiji kar veliko, le ob praznikih in slavnostih. Po lastni želji se udeležujejo obredov. Hindujcem zahodnih držav so templji pomembnejši, saj se tam sestajajo in skupaj molijo. Drugače pa molitev poteka doma in združuje celo družino. Vsak posameznik se na podlagi osebne izbire, družinskega okolja in kraja odraščanja, odloči</w:t>
      </w:r>
      <w:r w:rsidR="00A53FC9">
        <w:rPr>
          <w:sz w:val="20"/>
          <w:szCs w:val="20"/>
        </w:rPr>
        <w:t>,</w:t>
      </w:r>
      <w:r w:rsidRPr="00A53FC9">
        <w:rPr>
          <w:sz w:val="20"/>
          <w:szCs w:val="20"/>
        </w:rPr>
        <w:t xml:space="preserve"> </w:t>
      </w:r>
      <w:r w:rsidR="00A53FC9" w:rsidRPr="00A53FC9">
        <w:rPr>
          <w:sz w:val="20"/>
          <w:szCs w:val="20"/>
        </w:rPr>
        <w:t>kateri</w:t>
      </w:r>
      <w:r w:rsidRPr="00A53FC9">
        <w:rPr>
          <w:sz w:val="20"/>
          <w:szCs w:val="20"/>
        </w:rPr>
        <w:t xml:space="preserve"> bog ali boginja je zanj pomemben. Središče čaščenja je oltar, na katerih so postavljeni predmeti, ki ustrezajo petim čutom: vidu, sluhu, tipu, vonju in okusu. Z njihovo pomočjo se vernik popolnoma preda molitvi. Nekateri hindujci uporabljajo podobe bogov, da lažje osredotočijo svoje misli od individualnega boga na brahmana. </w:t>
      </w:r>
    </w:p>
    <w:p w:rsidR="00E51847" w:rsidRPr="00A53FC9" w:rsidRDefault="00E51847" w:rsidP="00113CDB">
      <w:pPr>
        <w:jc w:val="both"/>
        <w:rPr>
          <w:sz w:val="20"/>
          <w:szCs w:val="20"/>
        </w:rPr>
      </w:pPr>
    </w:p>
    <w:p w:rsidR="00E51847" w:rsidRPr="00A53FC9" w:rsidRDefault="00113CDB" w:rsidP="00113CDB">
      <w:pPr>
        <w:pStyle w:val="Heading4"/>
        <w:spacing w:before="0" w:after="0"/>
        <w:jc w:val="both"/>
        <w:rPr>
          <w:sz w:val="20"/>
          <w:szCs w:val="20"/>
          <w:lang w:val="sl-SI"/>
        </w:rPr>
      </w:pPr>
      <w:r w:rsidRPr="00A53FC9">
        <w:rPr>
          <w:sz w:val="20"/>
          <w:szCs w:val="20"/>
          <w:lang w:val="sl-SI"/>
        </w:rPr>
        <w:t>Simbol AUM</w:t>
      </w:r>
      <w:r w:rsidR="00E51847" w:rsidRPr="00A53FC9">
        <w:rPr>
          <w:sz w:val="20"/>
          <w:szCs w:val="20"/>
          <w:lang w:val="sl-SI"/>
        </w:rPr>
        <w:t xml:space="preserve"> </w:t>
      </w:r>
    </w:p>
    <w:p w:rsidR="00E51847" w:rsidRPr="00A53FC9" w:rsidRDefault="00E51847" w:rsidP="00113CDB">
      <w:pPr>
        <w:jc w:val="both"/>
        <w:rPr>
          <w:sz w:val="20"/>
          <w:szCs w:val="20"/>
        </w:rPr>
      </w:pPr>
      <w:r w:rsidRPr="00A53FC9">
        <w:rPr>
          <w:sz w:val="20"/>
          <w:szCs w:val="20"/>
        </w:rPr>
        <w:t>Simbol, ki ga izgovorimo OM, je obreden in svet hindujski zlog, preveden v sanskrtsko kaligrafijo in ga običajno razumemo kot temeljni zvok univerzuma. Pojejo ga zaradi učinka vibracij na vernike in zato, ker je simbol ene same realnosti – brahme.</w:t>
      </w:r>
    </w:p>
    <w:p w:rsidR="00E51847" w:rsidRPr="00A53FC9" w:rsidRDefault="00E51847" w:rsidP="00113CDB">
      <w:pPr>
        <w:jc w:val="both"/>
        <w:rPr>
          <w:sz w:val="20"/>
          <w:szCs w:val="20"/>
        </w:rPr>
      </w:pPr>
    </w:p>
    <w:p w:rsidR="00E51847" w:rsidRPr="00A53FC9" w:rsidRDefault="00113CDB" w:rsidP="00113CDB">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Pomen kast v hinduizmu</w:t>
      </w:r>
    </w:p>
    <w:p w:rsidR="00E51847" w:rsidRPr="00A53FC9" w:rsidRDefault="00E51847" w:rsidP="00DB21C9">
      <w:pPr>
        <w:jc w:val="both"/>
        <w:rPr>
          <w:sz w:val="20"/>
          <w:szCs w:val="20"/>
        </w:rPr>
      </w:pPr>
      <w:r w:rsidRPr="00A53FC9">
        <w:rPr>
          <w:sz w:val="20"/>
          <w:szCs w:val="20"/>
        </w:rPr>
        <w:t xml:space="preserve">Pomen kastnega sistema v Indiji ni več tako pomemben kot v preteklosti. Vseeno pa ga moramo omeniti. Vsakdo je rojen v neko kasto, pač glede na to, kakšnen je bil v </w:t>
      </w:r>
      <w:r w:rsidR="00A53FC9" w:rsidRPr="00A53FC9">
        <w:rPr>
          <w:sz w:val="20"/>
          <w:szCs w:val="20"/>
        </w:rPr>
        <w:t>prejšnjem</w:t>
      </w:r>
      <w:r w:rsidRPr="00A53FC9">
        <w:rPr>
          <w:sz w:val="20"/>
          <w:szCs w:val="20"/>
        </w:rPr>
        <w:t xml:space="preserve"> življenju. Nastanek kast je povezan s prihodom že p</w:t>
      </w:r>
      <w:r w:rsidR="00113CDB" w:rsidRPr="00A53FC9">
        <w:rPr>
          <w:sz w:val="20"/>
          <w:szCs w:val="20"/>
        </w:rPr>
        <w:t>rej omenjenih Arijcev v Indijo.</w:t>
      </w:r>
      <w:r w:rsidRPr="00A53FC9">
        <w:rPr>
          <w:sz w:val="20"/>
          <w:szCs w:val="20"/>
        </w:rPr>
        <w:t xml:space="preserve"> Spopadli sta se dve kulturi. Rezul</w:t>
      </w:r>
      <w:r w:rsidR="00113CDB" w:rsidRPr="00A53FC9">
        <w:rPr>
          <w:sz w:val="20"/>
          <w:szCs w:val="20"/>
        </w:rPr>
        <w:t xml:space="preserve">tat etničnih razlik, barve kože </w:t>
      </w:r>
      <w:r w:rsidRPr="00A53FC9">
        <w:rPr>
          <w:sz w:val="20"/>
          <w:szCs w:val="20"/>
        </w:rPr>
        <w:t>itd. je bila razdeljena družba. Ljudje se delijo na štiri skupine, glede na to, kako lahko najbolje prispevajo k družbi in razvijajo svoje zmožnosti.</w:t>
      </w:r>
    </w:p>
    <w:p w:rsidR="00E51847" w:rsidRPr="00A53FC9" w:rsidRDefault="00E51847" w:rsidP="00113CDB">
      <w:pPr>
        <w:jc w:val="both"/>
        <w:rPr>
          <w:sz w:val="20"/>
          <w:szCs w:val="20"/>
        </w:rPr>
      </w:pPr>
    </w:p>
    <w:p w:rsidR="00E51847" w:rsidRPr="00A53FC9" w:rsidRDefault="00E51847" w:rsidP="00113CDB">
      <w:pPr>
        <w:numPr>
          <w:ilvl w:val="0"/>
          <w:numId w:val="3"/>
        </w:numPr>
        <w:jc w:val="both"/>
        <w:rPr>
          <w:sz w:val="20"/>
          <w:szCs w:val="20"/>
        </w:rPr>
      </w:pPr>
      <w:r w:rsidRPr="00A53FC9">
        <w:rPr>
          <w:sz w:val="20"/>
          <w:szCs w:val="20"/>
        </w:rPr>
        <w:t xml:space="preserve">Prva skupina so </w:t>
      </w:r>
      <w:r w:rsidRPr="00A53FC9">
        <w:rPr>
          <w:b/>
          <w:sz w:val="20"/>
          <w:szCs w:val="20"/>
        </w:rPr>
        <w:t>brahmani</w:t>
      </w:r>
      <w:r w:rsidRPr="00A53FC9">
        <w:rPr>
          <w:sz w:val="20"/>
          <w:szCs w:val="20"/>
        </w:rPr>
        <w:t xml:space="preserve"> ali vidci, ki</w:t>
      </w:r>
      <w:r w:rsidR="00113CDB" w:rsidRPr="00A53FC9">
        <w:rPr>
          <w:sz w:val="20"/>
          <w:szCs w:val="20"/>
        </w:rPr>
        <w:t xml:space="preserve"> so duhovni vodje svoje kulture.</w:t>
      </w:r>
      <w:r w:rsidRPr="00A53FC9">
        <w:rPr>
          <w:sz w:val="20"/>
          <w:szCs w:val="20"/>
        </w:rPr>
        <w:t xml:space="preserve"> Njim pripadajo funkcije, ki jih je družba razdelila med filozofe, duhovnike, umetnike in učitelje; njihovo gradivo so duhovne stvari.</w:t>
      </w:r>
    </w:p>
    <w:p w:rsidR="00E51847" w:rsidRPr="00A53FC9" w:rsidRDefault="00E51847" w:rsidP="00113CDB">
      <w:pPr>
        <w:numPr>
          <w:ilvl w:val="0"/>
          <w:numId w:val="3"/>
        </w:numPr>
        <w:jc w:val="both"/>
        <w:rPr>
          <w:sz w:val="20"/>
          <w:szCs w:val="20"/>
        </w:rPr>
      </w:pPr>
      <w:r w:rsidRPr="00A53FC9">
        <w:rPr>
          <w:b/>
          <w:sz w:val="20"/>
          <w:szCs w:val="20"/>
        </w:rPr>
        <w:t xml:space="preserve">Kšatrije </w:t>
      </w:r>
      <w:r w:rsidRPr="00A53FC9">
        <w:rPr>
          <w:sz w:val="20"/>
          <w:szCs w:val="20"/>
        </w:rPr>
        <w:t>ali upravitelji, s smislom za táko vodenje ljudi in projektov, ki kar najbolje izkorišča človeške sposobnosti.</w:t>
      </w:r>
    </w:p>
    <w:p w:rsidR="00E51847" w:rsidRPr="00A53FC9" w:rsidRDefault="00E51847" w:rsidP="00113CDB">
      <w:pPr>
        <w:numPr>
          <w:ilvl w:val="0"/>
          <w:numId w:val="3"/>
        </w:numPr>
        <w:jc w:val="both"/>
        <w:rPr>
          <w:sz w:val="20"/>
          <w:szCs w:val="20"/>
        </w:rPr>
      </w:pPr>
      <w:r w:rsidRPr="00A53FC9">
        <w:rPr>
          <w:sz w:val="20"/>
          <w:szCs w:val="20"/>
        </w:rPr>
        <w:t xml:space="preserve">Tretji so </w:t>
      </w:r>
      <w:r w:rsidR="00113CDB" w:rsidRPr="00A53FC9">
        <w:rPr>
          <w:b/>
          <w:sz w:val="20"/>
          <w:szCs w:val="20"/>
        </w:rPr>
        <w:t>vajšije</w:t>
      </w:r>
      <w:r w:rsidRPr="00A53FC9">
        <w:rPr>
          <w:sz w:val="20"/>
          <w:szCs w:val="20"/>
        </w:rPr>
        <w:t>, so poklicni proizvajalci; obrtniki in kmetje, ki ustvarjajo materialne stvari.</w:t>
      </w:r>
    </w:p>
    <w:p w:rsidR="00E51847" w:rsidRPr="00A53FC9" w:rsidRDefault="00E51847" w:rsidP="00113CDB">
      <w:pPr>
        <w:numPr>
          <w:ilvl w:val="0"/>
          <w:numId w:val="3"/>
        </w:numPr>
        <w:jc w:val="both"/>
        <w:rPr>
          <w:sz w:val="20"/>
          <w:szCs w:val="20"/>
        </w:rPr>
      </w:pPr>
      <w:r w:rsidRPr="00A53FC9">
        <w:rPr>
          <w:sz w:val="20"/>
          <w:szCs w:val="20"/>
        </w:rPr>
        <w:t xml:space="preserve">Zadnji so </w:t>
      </w:r>
      <w:r w:rsidRPr="00A53FC9">
        <w:rPr>
          <w:b/>
          <w:sz w:val="20"/>
          <w:szCs w:val="20"/>
        </w:rPr>
        <w:t xml:space="preserve">šudre, </w:t>
      </w:r>
      <w:r w:rsidRPr="00A53FC9">
        <w:rPr>
          <w:sz w:val="20"/>
          <w:szCs w:val="20"/>
        </w:rPr>
        <w:t xml:space="preserve">nekvalificirani delavci; služabniki ali posnemovalci. </w:t>
      </w:r>
    </w:p>
    <w:p w:rsidR="00E51847" w:rsidRPr="00A53FC9" w:rsidRDefault="00E51847" w:rsidP="00113CDB">
      <w:pPr>
        <w:ind w:left="720"/>
        <w:jc w:val="both"/>
        <w:rPr>
          <w:sz w:val="20"/>
          <w:szCs w:val="20"/>
        </w:rPr>
      </w:pPr>
    </w:p>
    <w:p w:rsidR="00E51847" w:rsidRPr="00A53FC9" w:rsidRDefault="00E51847" w:rsidP="00113CDB">
      <w:pPr>
        <w:ind w:left="720"/>
        <w:jc w:val="both"/>
        <w:rPr>
          <w:sz w:val="20"/>
          <w:szCs w:val="20"/>
        </w:rPr>
      </w:pPr>
    </w:p>
    <w:p w:rsidR="00E51847" w:rsidRPr="00A53FC9" w:rsidRDefault="00113CDB" w:rsidP="00113CDB">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Joga</w:t>
      </w:r>
    </w:p>
    <w:p w:rsidR="00E51847" w:rsidRPr="00A53FC9" w:rsidRDefault="00E51847" w:rsidP="00113CDB">
      <w:pPr>
        <w:jc w:val="both"/>
        <w:rPr>
          <w:sz w:val="20"/>
          <w:szCs w:val="20"/>
        </w:rPr>
      </w:pPr>
      <w:r w:rsidRPr="00A53FC9">
        <w:rPr>
          <w:sz w:val="20"/>
          <w:szCs w:val="20"/>
        </w:rPr>
        <w:t xml:space="preserve">V hinduizmu poznajo štiri glavne vrste joge. Vsak si izbere tisto, ki najbolj ustreza njegovem značaju in starosti. </w:t>
      </w:r>
    </w:p>
    <w:p w:rsidR="00E51847" w:rsidRPr="00A53FC9" w:rsidRDefault="00E51847" w:rsidP="00113CDB">
      <w:pPr>
        <w:ind w:left="360"/>
        <w:jc w:val="both"/>
        <w:rPr>
          <w:bCs/>
          <w:sz w:val="20"/>
          <w:szCs w:val="20"/>
        </w:rPr>
      </w:pPr>
      <w:r w:rsidRPr="00A53FC9">
        <w:rPr>
          <w:bCs/>
          <w:sz w:val="20"/>
          <w:szCs w:val="20"/>
        </w:rPr>
        <w:t>-</w:t>
      </w:r>
      <w:r w:rsidR="00113CDB" w:rsidRPr="00A53FC9">
        <w:rPr>
          <w:bCs/>
          <w:sz w:val="20"/>
          <w:szCs w:val="20"/>
        </w:rPr>
        <w:t xml:space="preserve"> </w:t>
      </w:r>
      <w:r w:rsidRPr="00A53FC9">
        <w:rPr>
          <w:bCs/>
          <w:sz w:val="20"/>
          <w:szCs w:val="20"/>
        </w:rPr>
        <w:t>Radža joga je najvišja, kraljeva in joga razuma. Vključuje uporabo tehnik duševnega obvladovanja in meditacijo.</w:t>
      </w:r>
    </w:p>
    <w:p w:rsidR="00E51847" w:rsidRPr="00A53FC9" w:rsidRDefault="00E51847" w:rsidP="00113CDB">
      <w:pPr>
        <w:ind w:left="360"/>
        <w:jc w:val="both"/>
        <w:rPr>
          <w:bCs/>
          <w:sz w:val="20"/>
          <w:szCs w:val="20"/>
        </w:rPr>
      </w:pPr>
      <w:r w:rsidRPr="00A53FC9">
        <w:rPr>
          <w:bCs/>
          <w:sz w:val="20"/>
          <w:szCs w:val="20"/>
        </w:rPr>
        <w:t>-</w:t>
      </w:r>
      <w:r w:rsidR="00113CDB" w:rsidRPr="00A53FC9">
        <w:rPr>
          <w:bCs/>
          <w:sz w:val="20"/>
          <w:szCs w:val="20"/>
        </w:rPr>
        <w:t xml:space="preserve"> </w:t>
      </w:r>
      <w:r w:rsidRPr="00A53FC9">
        <w:rPr>
          <w:bCs/>
          <w:sz w:val="20"/>
          <w:szCs w:val="20"/>
        </w:rPr>
        <w:t>Džnana joga je joga spoznanja in vključuje učenje.</w:t>
      </w:r>
    </w:p>
    <w:p w:rsidR="00E51847" w:rsidRPr="00A53FC9" w:rsidRDefault="00E51847" w:rsidP="00113CDB">
      <w:pPr>
        <w:ind w:left="360"/>
        <w:jc w:val="both"/>
        <w:rPr>
          <w:bCs/>
          <w:sz w:val="20"/>
          <w:szCs w:val="20"/>
        </w:rPr>
      </w:pPr>
      <w:r w:rsidRPr="00A53FC9">
        <w:rPr>
          <w:bCs/>
          <w:sz w:val="20"/>
          <w:szCs w:val="20"/>
        </w:rPr>
        <w:t>-</w:t>
      </w:r>
      <w:r w:rsidR="00113CDB" w:rsidRPr="00A53FC9">
        <w:rPr>
          <w:bCs/>
          <w:sz w:val="20"/>
          <w:szCs w:val="20"/>
        </w:rPr>
        <w:t xml:space="preserve"> </w:t>
      </w:r>
      <w:r w:rsidRPr="00A53FC9">
        <w:rPr>
          <w:bCs/>
          <w:sz w:val="20"/>
          <w:szCs w:val="20"/>
        </w:rPr>
        <w:t>Bhakti joga je joga ljubezni in pomeni popolno predanost v ljubezni in molitvi bogu</w:t>
      </w:r>
    </w:p>
    <w:p w:rsidR="00E51847" w:rsidRPr="00A53FC9" w:rsidRDefault="00E51847" w:rsidP="00113CDB">
      <w:pPr>
        <w:ind w:left="360"/>
        <w:jc w:val="both"/>
        <w:rPr>
          <w:bCs/>
          <w:sz w:val="20"/>
          <w:szCs w:val="20"/>
        </w:rPr>
      </w:pPr>
      <w:r w:rsidRPr="00A53FC9">
        <w:rPr>
          <w:bCs/>
          <w:sz w:val="20"/>
          <w:szCs w:val="20"/>
        </w:rPr>
        <w:t>-</w:t>
      </w:r>
      <w:r w:rsidR="008C1AC7" w:rsidRPr="00A53FC9">
        <w:rPr>
          <w:bCs/>
          <w:sz w:val="20"/>
          <w:szCs w:val="20"/>
        </w:rPr>
        <w:t xml:space="preserve"> </w:t>
      </w:r>
      <w:r w:rsidRPr="00A53FC9">
        <w:rPr>
          <w:bCs/>
          <w:sz w:val="20"/>
          <w:szCs w:val="20"/>
        </w:rPr>
        <w:t xml:space="preserve">Karma joga je joga dela. Izvajajo jo osebe, ki si prizadevajo za izpolnitev </w:t>
      </w:r>
      <w:r w:rsidRPr="00A53FC9">
        <w:rPr>
          <w:bCs/>
          <w:i/>
          <w:sz w:val="20"/>
          <w:szCs w:val="20"/>
        </w:rPr>
        <w:t>DHARME.</w:t>
      </w:r>
    </w:p>
    <w:p w:rsidR="00E51847" w:rsidRPr="00A53FC9" w:rsidRDefault="00E51847" w:rsidP="00113CDB">
      <w:pPr>
        <w:jc w:val="both"/>
        <w:rPr>
          <w:bCs/>
          <w:sz w:val="20"/>
          <w:szCs w:val="20"/>
        </w:rPr>
      </w:pPr>
    </w:p>
    <w:p w:rsidR="00E51847" w:rsidRPr="00A53FC9" w:rsidRDefault="00113CDB" w:rsidP="00113CDB">
      <w:pPr>
        <w:pStyle w:val="Heading3"/>
        <w:spacing w:before="0" w:beforeAutospacing="0" w:after="0" w:afterAutospacing="0"/>
        <w:jc w:val="both"/>
        <w:rPr>
          <w:sz w:val="20"/>
          <w:szCs w:val="20"/>
        </w:rPr>
      </w:pPr>
      <w:r w:rsidRPr="00A53FC9">
        <w:rPr>
          <w:sz w:val="20"/>
          <w:szCs w:val="20"/>
        </w:rPr>
        <w:t>Dharma</w:t>
      </w:r>
    </w:p>
    <w:p w:rsidR="00E51847" w:rsidRPr="00A53FC9" w:rsidRDefault="00E51847" w:rsidP="00113CDB">
      <w:pPr>
        <w:jc w:val="both"/>
        <w:rPr>
          <w:sz w:val="20"/>
          <w:szCs w:val="20"/>
        </w:rPr>
      </w:pPr>
      <w:r w:rsidRPr="00A53FC9">
        <w:rPr>
          <w:sz w:val="20"/>
          <w:szCs w:val="20"/>
        </w:rPr>
        <w:t>Hindujci si prizadevajo živeti v skladu z dharmo, mor</w:t>
      </w:r>
      <w:r w:rsidR="00113CDB" w:rsidRPr="00A53FC9">
        <w:rPr>
          <w:sz w:val="20"/>
          <w:szCs w:val="20"/>
        </w:rPr>
        <w:t>al</w:t>
      </w:r>
      <w:r w:rsidRPr="00A53FC9">
        <w:rPr>
          <w:sz w:val="20"/>
          <w:szCs w:val="20"/>
        </w:rPr>
        <w:t>nim zakonom, ki vodi človekovo življenje. Njegove dolžnosti so določene s položajem posameznika v družbi in njegovim življen</w:t>
      </w:r>
      <w:r w:rsidR="00113CDB" w:rsidRPr="00A53FC9">
        <w:rPr>
          <w:sz w:val="20"/>
          <w:szCs w:val="20"/>
        </w:rPr>
        <w:t>j</w:t>
      </w:r>
      <w:r w:rsidRPr="00A53FC9">
        <w:rPr>
          <w:sz w:val="20"/>
          <w:szCs w:val="20"/>
        </w:rPr>
        <w:t>skim obdobjem.</w:t>
      </w:r>
    </w:p>
    <w:p w:rsidR="00E51847" w:rsidRPr="00A53FC9" w:rsidRDefault="00E51847" w:rsidP="00113CDB">
      <w:pPr>
        <w:jc w:val="both"/>
        <w:rPr>
          <w:sz w:val="20"/>
          <w:szCs w:val="20"/>
        </w:rPr>
      </w:pPr>
    </w:p>
    <w:p w:rsidR="00E51847" w:rsidRPr="00A53FC9" w:rsidRDefault="00113CDB" w:rsidP="00113CDB">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Reka Ganges</w:t>
      </w:r>
    </w:p>
    <w:p w:rsidR="00E51847" w:rsidRPr="00A53FC9" w:rsidRDefault="00E51847" w:rsidP="00113CDB">
      <w:pPr>
        <w:jc w:val="both"/>
        <w:rPr>
          <w:sz w:val="20"/>
          <w:szCs w:val="20"/>
        </w:rPr>
      </w:pPr>
      <w:r w:rsidRPr="00A53FC9">
        <w:rPr>
          <w:sz w:val="20"/>
          <w:szCs w:val="20"/>
        </w:rPr>
        <w:t xml:space="preserve">Ta reka velja za sveto reko v Indiji, tudi mnoge druge reke so svete. Mrtve sežigajo, sledi pa seveda ponovno rojstvo. Ko umrejo </w:t>
      </w:r>
      <w:r w:rsidRPr="00A53FC9">
        <w:rPr>
          <w:bCs/>
          <w:i/>
          <w:sz w:val="20"/>
          <w:szCs w:val="20"/>
        </w:rPr>
        <w:t>sanjasi</w:t>
      </w:r>
      <w:r w:rsidRPr="00A53FC9">
        <w:rPr>
          <w:b/>
          <w:i/>
          <w:sz w:val="20"/>
          <w:szCs w:val="20"/>
        </w:rPr>
        <w:t>;</w:t>
      </w:r>
      <w:r w:rsidRPr="00A53FC9">
        <w:rPr>
          <w:sz w:val="20"/>
          <w:szCs w:val="20"/>
        </w:rPr>
        <w:t xml:space="preserve"> sveti, ki so v življenju že postali eno z Brahmo, jih ne sežgejo. Mnoge od njih, pa tudi pepel sežganih</w:t>
      </w:r>
      <w:r w:rsidR="00113CDB" w:rsidRPr="00A53FC9">
        <w:rPr>
          <w:sz w:val="20"/>
          <w:szCs w:val="20"/>
        </w:rPr>
        <w:t>,</w:t>
      </w:r>
      <w:r w:rsidRPr="00A53FC9">
        <w:rPr>
          <w:sz w:val="20"/>
          <w:szCs w:val="20"/>
        </w:rPr>
        <w:t xml:space="preserve"> vržejo v reko Ganges.</w:t>
      </w:r>
      <w:r w:rsidR="00113CDB" w:rsidRPr="00A53FC9">
        <w:rPr>
          <w:sz w:val="20"/>
          <w:szCs w:val="20"/>
        </w:rPr>
        <w:t xml:space="preserve"> H</w:t>
      </w:r>
      <w:r w:rsidRPr="00A53FC9">
        <w:rPr>
          <w:sz w:val="20"/>
          <w:szCs w:val="20"/>
        </w:rPr>
        <w:t>indujci praznujejo številne praznike, ob tem pa se tisoči okopajo v sveti reki.</w:t>
      </w:r>
    </w:p>
    <w:p w:rsidR="00E51847" w:rsidRPr="00A53FC9" w:rsidRDefault="00E51847" w:rsidP="00113CDB">
      <w:pPr>
        <w:jc w:val="both"/>
        <w:rPr>
          <w:sz w:val="20"/>
          <w:szCs w:val="20"/>
        </w:rPr>
      </w:pPr>
    </w:p>
    <w:p w:rsidR="00E51847" w:rsidRPr="00A53FC9" w:rsidRDefault="00113CDB" w:rsidP="00113CDB">
      <w:pPr>
        <w:pStyle w:val="Heading1"/>
        <w:spacing w:before="0" w:after="0"/>
        <w:jc w:val="both"/>
        <w:rPr>
          <w:rFonts w:ascii="Times New Roman" w:hAnsi="Times New Roman" w:cs="Times New Roman"/>
          <w:sz w:val="20"/>
          <w:szCs w:val="20"/>
          <w:lang w:val="sl-SI"/>
        </w:rPr>
      </w:pPr>
      <w:r w:rsidRPr="00A53FC9">
        <w:rPr>
          <w:rFonts w:ascii="Times New Roman" w:hAnsi="Times New Roman" w:cs="Times New Roman"/>
          <w:sz w:val="20"/>
          <w:szCs w:val="20"/>
          <w:lang w:val="sl-SI"/>
        </w:rPr>
        <w:t>Zaključek</w:t>
      </w:r>
    </w:p>
    <w:p w:rsidR="00E51847" w:rsidRPr="00A53FC9" w:rsidRDefault="00E51847" w:rsidP="00113CDB">
      <w:pPr>
        <w:jc w:val="both"/>
        <w:rPr>
          <w:sz w:val="20"/>
          <w:szCs w:val="20"/>
        </w:rPr>
      </w:pPr>
      <w:r w:rsidRPr="00A53FC9">
        <w:rPr>
          <w:sz w:val="20"/>
          <w:szCs w:val="20"/>
        </w:rPr>
        <w:t xml:space="preserve">Pomembna poteza hinduizma je ljubezen do vseh živih </w:t>
      </w:r>
      <w:r w:rsidR="00A53FC9" w:rsidRPr="00A53FC9">
        <w:rPr>
          <w:sz w:val="20"/>
          <w:szCs w:val="20"/>
        </w:rPr>
        <w:t>bitij</w:t>
      </w:r>
      <w:r w:rsidRPr="00A53FC9">
        <w:rPr>
          <w:sz w:val="20"/>
          <w:szCs w:val="20"/>
        </w:rPr>
        <w:t>. Verjamejo namreč, da so vsa izšla iz Brahme; vesolje, žival, človek, rastlina, tud</w:t>
      </w:r>
      <w:r w:rsidR="00DB21C9" w:rsidRPr="00A53FC9">
        <w:rPr>
          <w:sz w:val="20"/>
          <w:szCs w:val="20"/>
        </w:rPr>
        <w:t>i kamen – vse sestavlja celoto.</w:t>
      </w:r>
      <w:r w:rsidRPr="00A53FC9">
        <w:rPr>
          <w:sz w:val="20"/>
          <w:szCs w:val="20"/>
        </w:rPr>
        <w:t xml:space="preserve"> Hinduizem je</w:t>
      </w:r>
      <w:r w:rsidR="00113CDB" w:rsidRPr="00A53FC9">
        <w:rPr>
          <w:sz w:val="20"/>
          <w:szCs w:val="20"/>
        </w:rPr>
        <w:t xml:space="preserve"> določen s predstavo monoizma: ''</w:t>
      </w:r>
      <w:r w:rsidRPr="00A53FC9">
        <w:rPr>
          <w:sz w:val="20"/>
          <w:szCs w:val="20"/>
        </w:rPr>
        <w:t>biti eno z vsemi b</w:t>
      </w:r>
      <w:r w:rsidR="00113CDB" w:rsidRPr="00A53FC9">
        <w:rPr>
          <w:sz w:val="20"/>
          <w:szCs w:val="20"/>
        </w:rPr>
        <w:t>ogovi, živimi bitji in stvarmi''.</w:t>
      </w:r>
      <w:r w:rsidRPr="00A53FC9">
        <w:rPr>
          <w:sz w:val="20"/>
          <w:szCs w:val="20"/>
        </w:rPr>
        <w:t xml:space="preserve"> Pobožni hindujci so pogosto vegetarijanci. Krava in vrana sta sveti živali in ju ne sme ubiti nihče. </w:t>
      </w:r>
    </w:p>
    <w:p w:rsidR="00E51847" w:rsidRPr="003D5AC2" w:rsidRDefault="00E51847" w:rsidP="00113CDB">
      <w:pPr>
        <w:pStyle w:val="NormalWeb"/>
        <w:spacing w:before="0" w:beforeAutospacing="0" w:after="0" w:afterAutospacing="0"/>
        <w:jc w:val="both"/>
        <w:rPr>
          <w:sz w:val="20"/>
          <w:szCs w:val="20"/>
        </w:rPr>
      </w:pPr>
    </w:p>
    <w:p w:rsidR="006951C9" w:rsidRPr="003D5AC2" w:rsidRDefault="006951C9" w:rsidP="00113CDB">
      <w:pPr>
        <w:jc w:val="both"/>
        <w:rPr>
          <w:sz w:val="20"/>
          <w:szCs w:val="20"/>
        </w:rPr>
      </w:pPr>
    </w:p>
    <w:sectPr w:rsidR="006951C9" w:rsidRPr="003D5AC2">
      <w:footerReference w:type="even"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9E" w:rsidRDefault="0086399E">
      <w:r>
        <w:separator/>
      </w:r>
    </w:p>
  </w:endnote>
  <w:endnote w:type="continuationSeparator" w:id="0">
    <w:p w:rsidR="0086399E" w:rsidRDefault="0086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7" w:rsidRDefault="008C1AC7" w:rsidP="00A42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AC7" w:rsidRDefault="008C1AC7" w:rsidP="008C1A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7" w:rsidRDefault="008C1AC7" w:rsidP="00A42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D38">
      <w:rPr>
        <w:rStyle w:val="PageNumber"/>
        <w:noProof/>
      </w:rPr>
      <w:t>1</w:t>
    </w:r>
    <w:r>
      <w:rPr>
        <w:rStyle w:val="PageNumber"/>
      </w:rPr>
      <w:fldChar w:fldCharType="end"/>
    </w:r>
  </w:p>
  <w:p w:rsidR="008C1AC7" w:rsidRDefault="008C1AC7" w:rsidP="008C1A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9E" w:rsidRDefault="0086399E">
      <w:r>
        <w:separator/>
      </w:r>
    </w:p>
  </w:footnote>
  <w:footnote w:type="continuationSeparator" w:id="0">
    <w:p w:rsidR="0086399E" w:rsidRDefault="00863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1.15pt" o:bullet="t">
        <v:imagedata r:id="rId1" o:title="BD21421_"/>
      </v:shape>
    </w:pict>
  </w:numPicBullet>
  <w:numPicBullet w:numPicBulletId="1">
    <w:pict>
      <v:shape id="_x0000_i1026" type="#_x0000_t75" style="width:8.95pt;height:8.95pt" o:bullet="t">
        <v:imagedata r:id="rId2" o:title="BD14792_"/>
      </v:shape>
    </w:pict>
  </w:numPicBullet>
  <w:numPicBullet w:numPicBulletId="2">
    <w:pict>
      <v:shape id="_x0000_i1027" type="#_x0000_t75" style="width:8.95pt;height:8.95pt" o:bullet="t">
        <v:imagedata r:id="rId3" o:title="4_gngr13[1]"/>
      </v:shape>
    </w:pict>
  </w:numPicBullet>
  <w:abstractNum w:abstractNumId="0">
    <w:nsid w:val="11673CF9"/>
    <w:multiLevelType w:val="hybridMultilevel"/>
    <w:tmpl w:val="D27C7AA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B4160D9"/>
    <w:multiLevelType w:val="hybridMultilevel"/>
    <w:tmpl w:val="80142742"/>
    <w:lvl w:ilvl="0" w:tplc="4E1E541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C92821"/>
    <w:multiLevelType w:val="hybridMultilevel"/>
    <w:tmpl w:val="75BC52F2"/>
    <w:lvl w:ilvl="0" w:tplc="2304A734">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DE2F15"/>
    <w:multiLevelType w:val="hybridMultilevel"/>
    <w:tmpl w:val="DD0C9D94"/>
    <w:lvl w:ilvl="0" w:tplc="3B8CC202">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1C9"/>
    <w:rsid w:val="000C59C2"/>
    <w:rsid w:val="00113CDB"/>
    <w:rsid w:val="001A66D1"/>
    <w:rsid w:val="001F3D38"/>
    <w:rsid w:val="003D5AC2"/>
    <w:rsid w:val="00536258"/>
    <w:rsid w:val="006951C9"/>
    <w:rsid w:val="0086399E"/>
    <w:rsid w:val="008C1AC7"/>
    <w:rsid w:val="00A42E92"/>
    <w:rsid w:val="00A53FC9"/>
    <w:rsid w:val="00DB21C9"/>
    <w:rsid w:val="00E51847"/>
    <w:rsid w:val="00FD7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51847"/>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E51847"/>
    <w:pPr>
      <w:keepNext/>
      <w:spacing w:before="240" w:after="60"/>
      <w:outlineLvl w:val="1"/>
    </w:pPr>
    <w:rPr>
      <w:rFonts w:ascii="Arial" w:hAnsi="Arial" w:cs="Arial"/>
      <w:b/>
      <w:bCs/>
      <w:i/>
      <w:iCs/>
      <w:sz w:val="28"/>
      <w:szCs w:val="28"/>
      <w:lang w:val="en-US" w:eastAsia="en-US"/>
    </w:rPr>
  </w:style>
  <w:style w:type="paragraph" w:styleId="Heading3">
    <w:name w:val="heading 3"/>
    <w:basedOn w:val="Normal"/>
    <w:qFormat/>
    <w:rsid w:val="00E51847"/>
    <w:pPr>
      <w:spacing w:before="100" w:beforeAutospacing="1" w:after="100" w:afterAutospacing="1"/>
      <w:outlineLvl w:val="2"/>
    </w:pPr>
    <w:rPr>
      <w:b/>
      <w:bCs/>
      <w:sz w:val="27"/>
      <w:szCs w:val="27"/>
    </w:rPr>
  </w:style>
  <w:style w:type="paragraph" w:styleId="Heading4">
    <w:name w:val="heading 4"/>
    <w:basedOn w:val="Normal"/>
    <w:next w:val="Normal"/>
    <w:qFormat/>
    <w:rsid w:val="00E51847"/>
    <w:pPr>
      <w:keepNext/>
      <w:spacing w:before="240" w:after="60"/>
      <w:outlineLvl w:val="3"/>
    </w:pPr>
    <w:rPr>
      <w:b/>
      <w:bCs/>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951C9"/>
    <w:rPr>
      <w:color w:val="0000FF"/>
      <w:u w:val="single"/>
    </w:rPr>
  </w:style>
  <w:style w:type="paragraph" w:styleId="NormalWeb">
    <w:name w:val="Normal (Web)"/>
    <w:basedOn w:val="Normal"/>
    <w:rsid w:val="006951C9"/>
    <w:pPr>
      <w:spacing w:before="100" w:beforeAutospacing="1" w:after="100" w:afterAutospacing="1"/>
    </w:pPr>
  </w:style>
  <w:style w:type="paragraph" w:styleId="Footer">
    <w:name w:val="footer"/>
    <w:basedOn w:val="Normal"/>
    <w:rsid w:val="00E51847"/>
    <w:pPr>
      <w:tabs>
        <w:tab w:val="center" w:pos="4320"/>
        <w:tab w:val="right" w:pos="8640"/>
      </w:tabs>
    </w:pPr>
    <w:rPr>
      <w:lang w:val="en-US" w:eastAsia="en-US"/>
    </w:rPr>
  </w:style>
  <w:style w:type="character" w:styleId="PageNumber">
    <w:name w:val="page number"/>
    <w:basedOn w:val="DefaultParagraphFont"/>
    <w:rsid w:val="008C1AC7"/>
  </w:style>
  <w:style w:type="character" w:styleId="Strong">
    <w:name w:val="Strong"/>
    <w:qFormat/>
    <w:rsid w:val="00113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0539">
      <w:bodyDiv w:val="1"/>
      <w:marLeft w:val="0"/>
      <w:marRight w:val="0"/>
      <w:marTop w:val="0"/>
      <w:marBottom w:val="0"/>
      <w:divBdr>
        <w:top w:val="none" w:sz="0" w:space="0" w:color="auto"/>
        <w:left w:val="none" w:sz="0" w:space="0" w:color="auto"/>
        <w:bottom w:val="none" w:sz="0" w:space="0" w:color="auto"/>
        <w:right w:val="none" w:sz="0" w:space="0" w:color="auto"/>
      </w:divBdr>
      <w:divsChild>
        <w:div w:id="576280579">
          <w:marLeft w:val="0"/>
          <w:marRight w:val="0"/>
          <w:marTop w:val="0"/>
          <w:marBottom w:val="0"/>
          <w:divBdr>
            <w:top w:val="none" w:sz="0" w:space="0" w:color="auto"/>
            <w:left w:val="none" w:sz="0" w:space="0" w:color="auto"/>
            <w:bottom w:val="none" w:sz="0" w:space="0" w:color="auto"/>
            <w:right w:val="none" w:sz="0" w:space="0" w:color="auto"/>
          </w:divBdr>
          <w:divsChild>
            <w:div w:id="913708705">
              <w:marLeft w:val="0"/>
              <w:marRight w:val="0"/>
              <w:marTop w:val="0"/>
              <w:marBottom w:val="0"/>
              <w:divBdr>
                <w:top w:val="none" w:sz="0" w:space="0" w:color="auto"/>
                <w:left w:val="none" w:sz="0" w:space="0" w:color="auto"/>
                <w:bottom w:val="none" w:sz="0" w:space="0" w:color="auto"/>
                <w:right w:val="none" w:sz="0" w:space="0" w:color="auto"/>
              </w:divBdr>
              <w:divsChild>
                <w:div w:id="1882209893">
                  <w:marLeft w:val="2928"/>
                  <w:marRight w:val="0"/>
                  <w:marTop w:val="720"/>
                  <w:marBottom w:val="0"/>
                  <w:divBdr>
                    <w:top w:val="none" w:sz="0" w:space="0" w:color="auto"/>
                    <w:left w:val="none" w:sz="0" w:space="0" w:color="auto"/>
                    <w:bottom w:val="none" w:sz="0" w:space="0" w:color="auto"/>
                    <w:right w:val="none" w:sz="0" w:space="0" w:color="auto"/>
                  </w:divBdr>
                  <w:divsChild>
                    <w:div w:id="605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783">
      <w:bodyDiv w:val="1"/>
      <w:marLeft w:val="0"/>
      <w:marRight w:val="0"/>
      <w:marTop w:val="0"/>
      <w:marBottom w:val="0"/>
      <w:divBdr>
        <w:top w:val="none" w:sz="0" w:space="0" w:color="auto"/>
        <w:left w:val="none" w:sz="0" w:space="0" w:color="auto"/>
        <w:bottom w:val="none" w:sz="0" w:space="0" w:color="auto"/>
        <w:right w:val="none" w:sz="0" w:space="0" w:color="auto"/>
      </w:divBdr>
      <w:divsChild>
        <w:div w:id="1651977612">
          <w:marLeft w:val="0"/>
          <w:marRight w:val="0"/>
          <w:marTop w:val="0"/>
          <w:marBottom w:val="0"/>
          <w:divBdr>
            <w:top w:val="none" w:sz="0" w:space="0" w:color="auto"/>
            <w:left w:val="none" w:sz="0" w:space="0" w:color="auto"/>
            <w:bottom w:val="none" w:sz="0" w:space="0" w:color="auto"/>
            <w:right w:val="none" w:sz="0" w:space="0" w:color="auto"/>
          </w:divBdr>
          <w:divsChild>
            <w:div w:id="573316020">
              <w:marLeft w:val="0"/>
              <w:marRight w:val="0"/>
              <w:marTop w:val="0"/>
              <w:marBottom w:val="0"/>
              <w:divBdr>
                <w:top w:val="none" w:sz="0" w:space="0" w:color="auto"/>
                <w:left w:val="none" w:sz="0" w:space="0" w:color="auto"/>
                <w:bottom w:val="none" w:sz="0" w:space="0" w:color="auto"/>
                <w:right w:val="none" w:sz="0" w:space="0" w:color="auto"/>
              </w:divBdr>
              <w:divsChild>
                <w:div w:id="1377044004">
                  <w:marLeft w:val="2928"/>
                  <w:marRight w:val="0"/>
                  <w:marTop w:val="720"/>
                  <w:marBottom w:val="0"/>
                  <w:divBdr>
                    <w:top w:val="none" w:sz="0" w:space="0" w:color="auto"/>
                    <w:left w:val="none" w:sz="0" w:space="0" w:color="auto"/>
                    <w:bottom w:val="none" w:sz="0" w:space="0" w:color="auto"/>
                    <w:right w:val="none" w:sz="0" w:space="0" w:color="auto"/>
                  </w:divBdr>
                  <w:divsChild>
                    <w:div w:id="16854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Dharma&amp;action=edit" TargetMode="External"/><Relationship Id="rId13" Type="http://schemas.openxmlformats.org/officeDocument/2006/relationships/hyperlink" Target="http://sl.wikipedia.org/w/index.php?title=21._stoletje_pr._n._%C5%A1t.&amp;action=edit" TargetMode="External"/><Relationship Id="rId18" Type="http://schemas.openxmlformats.org/officeDocument/2006/relationships/hyperlink" Target="http://sl.wikipedia.org/w/index.php?title=Resnica&amp;action=edit" TargetMode="External"/><Relationship Id="rId26" Type="http://schemas.openxmlformats.org/officeDocument/2006/relationships/hyperlink" Target="http://sl.wikipedia.org/wiki/Banglade%C5%A1" TargetMode="External"/><Relationship Id="rId39" Type="http://schemas.openxmlformats.org/officeDocument/2006/relationships/hyperlink" Target="http://sl.wikipedia.org/wiki/Singapur" TargetMode="External"/><Relationship Id="rId3" Type="http://schemas.openxmlformats.org/officeDocument/2006/relationships/settings" Target="settings.xml"/><Relationship Id="rId21" Type="http://schemas.openxmlformats.org/officeDocument/2006/relationships/hyperlink" Target="http://sl.wikipedia.org/wiki/Indija" TargetMode="External"/><Relationship Id="rId34" Type="http://schemas.openxmlformats.org/officeDocument/2006/relationships/hyperlink" Target="http://sl.wikipedia.org/wiki/Kanada" TargetMode="External"/><Relationship Id="rId42" Type="http://schemas.openxmlformats.org/officeDocument/2006/relationships/hyperlink" Target="http://sl.wikipedia.org/w/index.php?title=Borneo&amp;action=edit" TargetMode="External"/><Relationship Id="rId47" Type="http://schemas.openxmlformats.org/officeDocument/2006/relationships/theme" Target="theme/theme1.xml"/><Relationship Id="rId7" Type="http://schemas.openxmlformats.org/officeDocument/2006/relationships/hyperlink" Target="http://sl.wikipedia.org/wiki/Glavne_svetovne_religije" TargetMode="External"/><Relationship Id="rId12" Type="http://schemas.openxmlformats.org/officeDocument/2006/relationships/hyperlink" Target="http://sl.wikipedia.org/wiki/Leto" TargetMode="External"/><Relationship Id="rId17" Type="http://schemas.openxmlformats.org/officeDocument/2006/relationships/hyperlink" Target="http://sl.wikipedia.org/wiki/Transcendenca" TargetMode="External"/><Relationship Id="rId25" Type="http://schemas.openxmlformats.org/officeDocument/2006/relationships/hyperlink" Target="http://sl.wikipedia.org/wiki/Bali" TargetMode="External"/><Relationship Id="rId33" Type="http://schemas.openxmlformats.org/officeDocument/2006/relationships/hyperlink" Target="http://sl.wikipedia.org/wiki/Malezija" TargetMode="External"/><Relationship Id="rId38" Type="http://schemas.openxmlformats.org/officeDocument/2006/relationships/hyperlink" Target="http://sl.wikipedia.org/wiki/Nizozemsk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Indijska_podcelina" TargetMode="External"/><Relationship Id="rId20" Type="http://schemas.openxmlformats.org/officeDocument/2006/relationships/hyperlink" Target="http://sl.wikipedia.org/w/index.php?title=Kaos&amp;action=edit" TargetMode="External"/><Relationship Id="rId29" Type="http://schemas.openxmlformats.org/officeDocument/2006/relationships/hyperlink" Target="http://sl.wikipedia.org/wiki/Zdru%C5%BEene_dr%C5%BEave_Amerike" TargetMode="External"/><Relationship Id="rId41" Type="http://schemas.openxmlformats.org/officeDocument/2006/relationships/hyperlink" Target="http://sl.wikipedia.org/w/index.php?title=Java_%28otok%29&amp;action=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Kultura" TargetMode="External"/><Relationship Id="rId24" Type="http://schemas.openxmlformats.org/officeDocument/2006/relationships/hyperlink" Target="http://sl.wikipedia.org/wiki/Indonezija" TargetMode="External"/><Relationship Id="rId32" Type="http://schemas.openxmlformats.org/officeDocument/2006/relationships/hyperlink" Target="http://sl.wikipedia.org/wiki/Zdru%C5%BEeno_kraljestvo_Velike_Britanije_in_Severne_Irske" TargetMode="External"/><Relationship Id="rId37" Type="http://schemas.openxmlformats.org/officeDocument/2006/relationships/hyperlink" Target="http://sl.wikipedia.org/wiki/Gvajana" TargetMode="External"/><Relationship Id="rId40" Type="http://schemas.openxmlformats.org/officeDocument/2006/relationships/hyperlink" Target="http://sl.wikipedia.org/wiki/Surina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ki/Milijarda" TargetMode="External"/><Relationship Id="rId23" Type="http://schemas.openxmlformats.org/officeDocument/2006/relationships/hyperlink" Target="http://sl.wikipedia.org/wiki/Nepal" TargetMode="External"/><Relationship Id="rId28" Type="http://schemas.openxmlformats.org/officeDocument/2006/relationships/hyperlink" Target="http://sl.wikipedia.org/wiki/%C5%A0rilanka" TargetMode="External"/><Relationship Id="rId36" Type="http://schemas.openxmlformats.org/officeDocument/2006/relationships/hyperlink" Target="http://sl.wikipedia.org/wiki/Trinidad_in_Tobago" TargetMode="External"/><Relationship Id="rId10" Type="http://schemas.openxmlformats.org/officeDocument/2006/relationships/hyperlink" Target="http://sl.wikipedia.org/w/index.php?title=Vedska_civilizacija&amp;action=edit" TargetMode="External"/><Relationship Id="rId19" Type="http://schemas.openxmlformats.org/officeDocument/2006/relationships/hyperlink" Target="http://sl.wikipedia.org/w/index.php?title=Advaita_Vedanta&amp;action=edit" TargetMode="External"/><Relationship Id="rId31" Type="http://schemas.openxmlformats.org/officeDocument/2006/relationships/hyperlink" Target="http://sl.wikipedia.org/wiki/Ju%C5%BEnoafri%C5%A1ka_republik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ndex.php?title=Sveto_besedilo&amp;action=edit" TargetMode="External"/><Relationship Id="rId14" Type="http://schemas.openxmlformats.org/officeDocument/2006/relationships/hyperlink" Target="http://sl.wikipedia.org/wiki/Religija" TargetMode="External"/><Relationship Id="rId22" Type="http://schemas.openxmlformats.org/officeDocument/2006/relationships/hyperlink" Target="http://sl.wikipedia.org/wiki/Mauritius" TargetMode="External"/><Relationship Id="rId27" Type="http://schemas.openxmlformats.org/officeDocument/2006/relationships/hyperlink" Target="http://sl.wikipedia.org/wiki/Mjanmar" TargetMode="External"/><Relationship Id="rId30" Type="http://schemas.openxmlformats.org/officeDocument/2006/relationships/hyperlink" Target="http://sl.wikipedia.org/wiki/Pakistan" TargetMode="External"/><Relationship Id="rId35" Type="http://schemas.openxmlformats.org/officeDocument/2006/relationships/hyperlink" Target="http://sl.wikipedia.org/wiki/Fid%C5%BEi" TargetMode="External"/><Relationship Id="rId43" Type="http://schemas.openxmlformats.org/officeDocument/2006/relationships/hyperlink" Target="http://sl.wikipedia.org/wiki/Jog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2159</Words>
  <Characters>12308</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Hinduizem</vt:lpstr>
      <vt:lpstr>Hinduizem</vt:lpstr>
    </vt:vector>
  </TitlesOfParts>
  <Company>F+M</Company>
  <LinksUpToDate>false</LinksUpToDate>
  <CharactersWithSpaces>14439</CharactersWithSpaces>
  <SharedDoc>false</SharedDoc>
  <HLinks>
    <vt:vector size="222" baseType="variant">
      <vt:variant>
        <vt:i4>262232</vt:i4>
      </vt:variant>
      <vt:variant>
        <vt:i4>108</vt:i4>
      </vt:variant>
      <vt:variant>
        <vt:i4>0</vt:i4>
      </vt:variant>
      <vt:variant>
        <vt:i4>5</vt:i4>
      </vt:variant>
      <vt:variant>
        <vt:lpwstr>http://sl.wikipedia.org/wiki/Joga</vt:lpwstr>
      </vt:variant>
      <vt:variant>
        <vt:lpwstr/>
      </vt:variant>
      <vt:variant>
        <vt:i4>5570648</vt:i4>
      </vt:variant>
      <vt:variant>
        <vt:i4>105</vt:i4>
      </vt:variant>
      <vt:variant>
        <vt:i4>0</vt:i4>
      </vt:variant>
      <vt:variant>
        <vt:i4>5</vt:i4>
      </vt:variant>
      <vt:variant>
        <vt:lpwstr>http://sl.wikipedia.org/w/index.php?title=Borneo&amp;action=edit</vt:lpwstr>
      </vt:variant>
      <vt:variant>
        <vt:lpwstr/>
      </vt:variant>
      <vt:variant>
        <vt:i4>1179693</vt:i4>
      </vt:variant>
      <vt:variant>
        <vt:i4>102</vt:i4>
      </vt:variant>
      <vt:variant>
        <vt:i4>0</vt:i4>
      </vt:variant>
      <vt:variant>
        <vt:i4>5</vt:i4>
      </vt:variant>
      <vt:variant>
        <vt:lpwstr>http://sl.wikipedia.org/w/index.php?title=Java_%28otok%29&amp;action=edit</vt:lpwstr>
      </vt:variant>
      <vt:variant>
        <vt:lpwstr/>
      </vt:variant>
      <vt:variant>
        <vt:i4>720970</vt:i4>
      </vt:variant>
      <vt:variant>
        <vt:i4>99</vt:i4>
      </vt:variant>
      <vt:variant>
        <vt:i4>0</vt:i4>
      </vt:variant>
      <vt:variant>
        <vt:i4>5</vt:i4>
      </vt:variant>
      <vt:variant>
        <vt:lpwstr>http://sl.wikipedia.org/wiki/Surinam</vt:lpwstr>
      </vt:variant>
      <vt:variant>
        <vt:lpwstr/>
      </vt:variant>
      <vt:variant>
        <vt:i4>73</vt:i4>
      </vt:variant>
      <vt:variant>
        <vt:i4>96</vt:i4>
      </vt:variant>
      <vt:variant>
        <vt:i4>0</vt:i4>
      </vt:variant>
      <vt:variant>
        <vt:i4>5</vt:i4>
      </vt:variant>
      <vt:variant>
        <vt:lpwstr>http://sl.wikipedia.org/wiki/Singapur</vt:lpwstr>
      </vt:variant>
      <vt:variant>
        <vt:lpwstr/>
      </vt:variant>
      <vt:variant>
        <vt:i4>6357031</vt:i4>
      </vt:variant>
      <vt:variant>
        <vt:i4>93</vt:i4>
      </vt:variant>
      <vt:variant>
        <vt:i4>0</vt:i4>
      </vt:variant>
      <vt:variant>
        <vt:i4>5</vt:i4>
      </vt:variant>
      <vt:variant>
        <vt:lpwstr>http://sl.wikipedia.org/wiki/Nizozemska</vt:lpwstr>
      </vt:variant>
      <vt:variant>
        <vt:lpwstr/>
      </vt:variant>
      <vt:variant>
        <vt:i4>983109</vt:i4>
      </vt:variant>
      <vt:variant>
        <vt:i4>90</vt:i4>
      </vt:variant>
      <vt:variant>
        <vt:i4>0</vt:i4>
      </vt:variant>
      <vt:variant>
        <vt:i4>5</vt:i4>
      </vt:variant>
      <vt:variant>
        <vt:lpwstr>http://sl.wikipedia.org/wiki/Gvajana</vt:lpwstr>
      </vt:variant>
      <vt:variant>
        <vt:lpwstr/>
      </vt:variant>
      <vt:variant>
        <vt:i4>6029331</vt:i4>
      </vt:variant>
      <vt:variant>
        <vt:i4>87</vt:i4>
      </vt:variant>
      <vt:variant>
        <vt:i4>0</vt:i4>
      </vt:variant>
      <vt:variant>
        <vt:i4>5</vt:i4>
      </vt:variant>
      <vt:variant>
        <vt:lpwstr>http://sl.wikipedia.org/wiki/Trinidad_in_Tobago</vt:lpwstr>
      </vt:variant>
      <vt:variant>
        <vt:lpwstr/>
      </vt:variant>
      <vt:variant>
        <vt:i4>2621484</vt:i4>
      </vt:variant>
      <vt:variant>
        <vt:i4>84</vt:i4>
      </vt:variant>
      <vt:variant>
        <vt:i4>0</vt:i4>
      </vt:variant>
      <vt:variant>
        <vt:i4>5</vt:i4>
      </vt:variant>
      <vt:variant>
        <vt:lpwstr>http://sl.wikipedia.org/wiki/Fid%C5%BEi</vt:lpwstr>
      </vt:variant>
      <vt:variant>
        <vt:lpwstr/>
      </vt:variant>
      <vt:variant>
        <vt:i4>6815799</vt:i4>
      </vt:variant>
      <vt:variant>
        <vt:i4>81</vt:i4>
      </vt:variant>
      <vt:variant>
        <vt:i4>0</vt:i4>
      </vt:variant>
      <vt:variant>
        <vt:i4>5</vt:i4>
      </vt:variant>
      <vt:variant>
        <vt:lpwstr>http://sl.wikipedia.org/wiki/Kanada</vt:lpwstr>
      </vt:variant>
      <vt:variant>
        <vt:lpwstr/>
      </vt:variant>
      <vt:variant>
        <vt:i4>1572954</vt:i4>
      </vt:variant>
      <vt:variant>
        <vt:i4>78</vt:i4>
      </vt:variant>
      <vt:variant>
        <vt:i4>0</vt:i4>
      </vt:variant>
      <vt:variant>
        <vt:i4>5</vt:i4>
      </vt:variant>
      <vt:variant>
        <vt:lpwstr>http://sl.wikipedia.org/wiki/Malezija</vt:lpwstr>
      </vt:variant>
      <vt:variant>
        <vt:lpwstr/>
      </vt:variant>
      <vt:variant>
        <vt:i4>5374017</vt:i4>
      </vt:variant>
      <vt:variant>
        <vt:i4>75</vt:i4>
      </vt:variant>
      <vt:variant>
        <vt:i4>0</vt:i4>
      </vt:variant>
      <vt:variant>
        <vt:i4>5</vt:i4>
      </vt:variant>
      <vt:variant>
        <vt:lpwstr>http://sl.wikipedia.org/wiki/Zdru%C5%BEeno_kraljestvo_Velike_Britanije_in_Severne_Irske</vt:lpwstr>
      </vt:variant>
      <vt:variant>
        <vt:lpwstr/>
      </vt:variant>
      <vt:variant>
        <vt:i4>4063262</vt:i4>
      </vt:variant>
      <vt:variant>
        <vt:i4>72</vt:i4>
      </vt:variant>
      <vt:variant>
        <vt:i4>0</vt:i4>
      </vt:variant>
      <vt:variant>
        <vt:i4>5</vt:i4>
      </vt:variant>
      <vt:variant>
        <vt:lpwstr>http://sl.wikipedia.org/wiki/Ju%C5%BEnoafri%C5%A1ka_republika</vt:lpwstr>
      </vt:variant>
      <vt:variant>
        <vt:lpwstr/>
      </vt:variant>
      <vt:variant>
        <vt:i4>75</vt:i4>
      </vt:variant>
      <vt:variant>
        <vt:i4>69</vt:i4>
      </vt:variant>
      <vt:variant>
        <vt:i4>0</vt:i4>
      </vt:variant>
      <vt:variant>
        <vt:i4>5</vt:i4>
      </vt:variant>
      <vt:variant>
        <vt:lpwstr>http://sl.wikipedia.org/wiki/Pakistan</vt:lpwstr>
      </vt:variant>
      <vt:variant>
        <vt:lpwstr/>
      </vt:variant>
      <vt:variant>
        <vt:i4>6881336</vt:i4>
      </vt:variant>
      <vt:variant>
        <vt:i4>66</vt:i4>
      </vt:variant>
      <vt:variant>
        <vt:i4>0</vt:i4>
      </vt:variant>
      <vt:variant>
        <vt:i4>5</vt:i4>
      </vt:variant>
      <vt:variant>
        <vt:lpwstr>http://sl.wikipedia.org/wiki/Zdru%C5%BEene_dr%C5%BEave_Amerike</vt:lpwstr>
      </vt:variant>
      <vt:variant>
        <vt:lpwstr/>
      </vt:variant>
      <vt:variant>
        <vt:i4>6881314</vt:i4>
      </vt:variant>
      <vt:variant>
        <vt:i4>63</vt:i4>
      </vt:variant>
      <vt:variant>
        <vt:i4>0</vt:i4>
      </vt:variant>
      <vt:variant>
        <vt:i4>5</vt:i4>
      </vt:variant>
      <vt:variant>
        <vt:lpwstr>http://sl.wikipedia.org/wiki/%C5%A0rilanka</vt:lpwstr>
      </vt:variant>
      <vt:variant>
        <vt:lpwstr/>
      </vt:variant>
      <vt:variant>
        <vt:i4>1704018</vt:i4>
      </vt:variant>
      <vt:variant>
        <vt:i4>60</vt:i4>
      </vt:variant>
      <vt:variant>
        <vt:i4>0</vt:i4>
      </vt:variant>
      <vt:variant>
        <vt:i4>5</vt:i4>
      </vt:variant>
      <vt:variant>
        <vt:lpwstr>http://sl.wikipedia.org/wiki/Mjanmar</vt:lpwstr>
      </vt:variant>
      <vt:variant>
        <vt:lpwstr/>
      </vt:variant>
      <vt:variant>
        <vt:i4>8126579</vt:i4>
      </vt:variant>
      <vt:variant>
        <vt:i4>57</vt:i4>
      </vt:variant>
      <vt:variant>
        <vt:i4>0</vt:i4>
      </vt:variant>
      <vt:variant>
        <vt:i4>5</vt:i4>
      </vt:variant>
      <vt:variant>
        <vt:lpwstr>http://sl.wikipedia.org/wiki/Banglade%C5%A1</vt:lpwstr>
      </vt:variant>
      <vt:variant>
        <vt:lpwstr/>
      </vt:variant>
      <vt:variant>
        <vt:i4>458838</vt:i4>
      </vt:variant>
      <vt:variant>
        <vt:i4>54</vt:i4>
      </vt:variant>
      <vt:variant>
        <vt:i4>0</vt:i4>
      </vt:variant>
      <vt:variant>
        <vt:i4>5</vt:i4>
      </vt:variant>
      <vt:variant>
        <vt:lpwstr>http://sl.wikipedia.org/wiki/Bali</vt:lpwstr>
      </vt:variant>
      <vt:variant>
        <vt:lpwstr/>
      </vt:variant>
      <vt:variant>
        <vt:i4>7995450</vt:i4>
      </vt:variant>
      <vt:variant>
        <vt:i4>51</vt:i4>
      </vt:variant>
      <vt:variant>
        <vt:i4>0</vt:i4>
      </vt:variant>
      <vt:variant>
        <vt:i4>5</vt:i4>
      </vt:variant>
      <vt:variant>
        <vt:lpwstr>http://sl.wikipedia.org/wiki/Indonezija</vt:lpwstr>
      </vt:variant>
      <vt:variant>
        <vt:lpwstr/>
      </vt:variant>
      <vt:variant>
        <vt:i4>8060979</vt:i4>
      </vt:variant>
      <vt:variant>
        <vt:i4>48</vt:i4>
      </vt:variant>
      <vt:variant>
        <vt:i4>0</vt:i4>
      </vt:variant>
      <vt:variant>
        <vt:i4>5</vt:i4>
      </vt:variant>
      <vt:variant>
        <vt:lpwstr>http://sl.wikipedia.org/wiki/Nepal</vt:lpwstr>
      </vt:variant>
      <vt:variant>
        <vt:lpwstr/>
      </vt:variant>
      <vt:variant>
        <vt:i4>6422565</vt:i4>
      </vt:variant>
      <vt:variant>
        <vt:i4>45</vt:i4>
      </vt:variant>
      <vt:variant>
        <vt:i4>0</vt:i4>
      </vt:variant>
      <vt:variant>
        <vt:i4>5</vt:i4>
      </vt:variant>
      <vt:variant>
        <vt:lpwstr>http://sl.wikipedia.org/wiki/Mauritius</vt:lpwstr>
      </vt:variant>
      <vt:variant>
        <vt:lpwstr/>
      </vt:variant>
      <vt:variant>
        <vt:i4>7209008</vt:i4>
      </vt:variant>
      <vt:variant>
        <vt:i4>42</vt:i4>
      </vt:variant>
      <vt:variant>
        <vt:i4>0</vt:i4>
      </vt:variant>
      <vt:variant>
        <vt:i4>5</vt:i4>
      </vt:variant>
      <vt:variant>
        <vt:lpwstr>http://sl.wikipedia.org/wiki/Indija</vt:lpwstr>
      </vt:variant>
      <vt:variant>
        <vt:lpwstr/>
      </vt:variant>
      <vt:variant>
        <vt:i4>2687017</vt:i4>
      </vt:variant>
      <vt:variant>
        <vt:i4>39</vt:i4>
      </vt:variant>
      <vt:variant>
        <vt:i4>0</vt:i4>
      </vt:variant>
      <vt:variant>
        <vt:i4>5</vt:i4>
      </vt:variant>
      <vt:variant>
        <vt:lpwstr>http://sl.wikipedia.org/w/index.php?title=Kaos&amp;action=edit</vt:lpwstr>
      </vt:variant>
      <vt:variant>
        <vt:lpwstr/>
      </vt:variant>
      <vt:variant>
        <vt:i4>8126530</vt:i4>
      </vt:variant>
      <vt:variant>
        <vt:i4>36</vt:i4>
      </vt:variant>
      <vt:variant>
        <vt:i4>0</vt:i4>
      </vt:variant>
      <vt:variant>
        <vt:i4>5</vt:i4>
      </vt:variant>
      <vt:variant>
        <vt:lpwstr>http://sl.wikipedia.org/w/index.php?title=Advaita_Vedanta&amp;action=edit</vt:lpwstr>
      </vt:variant>
      <vt:variant>
        <vt:lpwstr/>
      </vt:variant>
      <vt:variant>
        <vt:i4>4849737</vt:i4>
      </vt:variant>
      <vt:variant>
        <vt:i4>33</vt:i4>
      </vt:variant>
      <vt:variant>
        <vt:i4>0</vt:i4>
      </vt:variant>
      <vt:variant>
        <vt:i4>5</vt:i4>
      </vt:variant>
      <vt:variant>
        <vt:lpwstr>http://sl.wikipedia.org/w/index.php?title=Resnica&amp;action=edit</vt:lpwstr>
      </vt:variant>
      <vt:variant>
        <vt:lpwstr/>
      </vt:variant>
      <vt:variant>
        <vt:i4>6357024</vt:i4>
      </vt:variant>
      <vt:variant>
        <vt:i4>30</vt:i4>
      </vt:variant>
      <vt:variant>
        <vt:i4>0</vt:i4>
      </vt:variant>
      <vt:variant>
        <vt:i4>5</vt:i4>
      </vt:variant>
      <vt:variant>
        <vt:lpwstr>http://sl.wikipedia.org/wiki/Transcendenca</vt:lpwstr>
      </vt:variant>
      <vt:variant>
        <vt:lpwstr/>
      </vt:variant>
      <vt:variant>
        <vt:i4>5505082</vt:i4>
      </vt:variant>
      <vt:variant>
        <vt:i4>27</vt:i4>
      </vt:variant>
      <vt:variant>
        <vt:i4>0</vt:i4>
      </vt:variant>
      <vt:variant>
        <vt:i4>5</vt:i4>
      </vt:variant>
      <vt:variant>
        <vt:lpwstr>http://sl.wikipedia.org/wiki/Indijska_podcelina</vt:lpwstr>
      </vt:variant>
      <vt:variant>
        <vt:lpwstr/>
      </vt:variant>
      <vt:variant>
        <vt:i4>7405618</vt:i4>
      </vt:variant>
      <vt:variant>
        <vt:i4>24</vt:i4>
      </vt:variant>
      <vt:variant>
        <vt:i4>0</vt:i4>
      </vt:variant>
      <vt:variant>
        <vt:i4>5</vt:i4>
      </vt:variant>
      <vt:variant>
        <vt:lpwstr>http://sl.wikipedia.org/wiki/Milijarda</vt:lpwstr>
      </vt:variant>
      <vt:variant>
        <vt:lpwstr/>
      </vt:variant>
      <vt:variant>
        <vt:i4>1704018</vt:i4>
      </vt:variant>
      <vt:variant>
        <vt:i4>21</vt:i4>
      </vt:variant>
      <vt:variant>
        <vt:i4>0</vt:i4>
      </vt:variant>
      <vt:variant>
        <vt:i4>5</vt:i4>
      </vt:variant>
      <vt:variant>
        <vt:lpwstr>http://sl.wikipedia.org/wiki/Religija</vt:lpwstr>
      </vt:variant>
      <vt:variant>
        <vt:lpwstr/>
      </vt:variant>
      <vt:variant>
        <vt:i4>6946939</vt:i4>
      </vt:variant>
      <vt:variant>
        <vt:i4>18</vt:i4>
      </vt:variant>
      <vt:variant>
        <vt:i4>0</vt:i4>
      </vt:variant>
      <vt:variant>
        <vt:i4>5</vt:i4>
      </vt:variant>
      <vt:variant>
        <vt:lpwstr>http://sl.wikipedia.org/w/index.php?title=21._stoletje_pr._n._%C5%A1t.&amp;action=edit</vt:lpwstr>
      </vt:variant>
      <vt:variant>
        <vt:lpwstr/>
      </vt:variant>
      <vt:variant>
        <vt:i4>1114194</vt:i4>
      </vt:variant>
      <vt:variant>
        <vt:i4>15</vt:i4>
      </vt:variant>
      <vt:variant>
        <vt:i4>0</vt:i4>
      </vt:variant>
      <vt:variant>
        <vt:i4>5</vt:i4>
      </vt:variant>
      <vt:variant>
        <vt:lpwstr>http://sl.wikipedia.org/wiki/Leto</vt:lpwstr>
      </vt:variant>
      <vt:variant>
        <vt:lpwstr/>
      </vt:variant>
      <vt:variant>
        <vt:i4>1704004</vt:i4>
      </vt:variant>
      <vt:variant>
        <vt:i4>12</vt:i4>
      </vt:variant>
      <vt:variant>
        <vt:i4>0</vt:i4>
      </vt:variant>
      <vt:variant>
        <vt:i4>5</vt:i4>
      </vt:variant>
      <vt:variant>
        <vt:lpwstr>http://sl.wikipedia.org/wiki/Kultura</vt:lpwstr>
      </vt:variant>
      <vt:variant>
        <vt:lpwstr/>
      </vt:variant>
      <vt:variant>
        <vt:i4>6226022</vt:i4>
      </vt:variant>
      <vt:variant>
        <vt:i4>9</vt:i4>
      </vt:variant>
      <vt:variant>
        <vt:i4>0</vt:i4>
      </vt:variant>
      <vt:variant>
        <vt:i4>5</vt:i4>
      </vt:variant>
      <vt:variant>
        <vt:lpwstr>http://sl.wikipedia.org/w/index.php?title=Vedska_civilizacija&amp;action=edit</vt:lpwstr>
      </vt:variant>
      <vt:variant>
        <vt:lpwstr/>
      </vt:variant>
      <vt:variant>
        <vt:i4>6291533</vt:i4>
      </vt:variant>
      <vt:variant>
        <vt:i4>6</vt:i4>
      </vt:variant>
      <vt:variant>
        <vt:i4>0</vt:i4>
      </vt:variant>
      <vt:variant>
        <vt:i4>5</vt:i4>
      </vt:variant>
      <vt:variant>
        <vt:lpwstr>http://sl.wikipedia.org/w/index.php?title=Sveto_besedilo&amp;action=edit</vt:lpwstr>
      </vt:variant>
      <vt:variant>
        <vt:lpwstr/>
      </vt:variant>
      <vt:variant>
        <vt:i4>4194373</vt:i4>
      </vt:variant>
      <vt:variant>
        <vt:i4>3</vt:i4>
      </vt:variant>
      <vt:variant>
        <vt:i4>0</vt:i4>
      </vt:variant>
      <vt:variant>
        <vt:i4>5</vt:i4>
      </vt:variant>
      <vt:variant>
        <vt:lpwstr>http://sl.wikipedia.org/w/index.php?title=Dharma&amp;action=edit</vt:lpwstr>
      </vt:variant>
      <vt:variant>
        <vt:lpwstr/>
      </vt:variant>
      <vt:variant>
        <vt:i4>3932261</vt:i4>
      </vt:variant>
      <vt:variant>
        <vt:i4>0</vt:i4>
      </vt:variant>
      <vt:variant>
        <vt:i4>0</vt:i4>
      </vt:variant>
      <vt:variant>
        <vt:i4>5</vt:i4>
      </vt:variant>
      <vt:variant>
        <vt:lpwstr>http://sl.wikipedia.org/wiki/Glavne_svetovne_religije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Hinduizem</dc:title>
  <dc:creator>Metka K.</dc:creator>
  <cp:lastModifiedBy>Jaka</cp:lastModifiedBy>
  <cp:revision>2</cp:revision>
  <cp:lastPrinted>2006-06-20T16:28:00Z</cp:lastPrinted>
  <dcterms:created xsi:type="dcterms:W3CDTF">2014-03-19T10:28:00Z</dcterms:created>
  <dcterms:modified xsi:type="dcterms:W3CDTF">2014-03-19T10:28:00Z</dcterms:modified>
</cp:coreProperties>
</file>