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4E6" w:rsidRPr="00DC6EE0" w:rsidRDefault="00D914E6" w:rsidP="00D914E6">
      <w:pPr>
        <w:ind w:left="360"/>
        <w:rPr>
          <w:b/>
          <w:sz w:val="20"/>
          <w:szCs w:val="20"/>
        </w:rPr>
      </w:pPr>
      <w:bookmarkStart w:id="0" w:name="_GoBack"/>
      <w:bookmarkEnd w:id="0"/>
      <w:r w:rsidRPr="00DC6EE0">
        <w:rPr>
          <w:b/>
          <w:sz w:val="20"/>
          <w:szCs w:val="20"/>
        </w:rPr>
        <w:t>Raziskovalni načrti</w:t>
      </w:r>
    </w:p>
    <w:p w:rsidR="00D914E6" w:rsidRPr="00DC6EE0" w:rsidRDefault="00D914E6" w:rsidP="00D914E6">
      <w:pPr>
        <w:ind w:left="360"/>
        <w:rPr>
          <w:sz w:val="20"/>
          <w:szCs w:val="20"/>
        </w:rPr>
      </w:pPr>
      <w:r w:rsidRPr="00DC6EE0">
        <w:rPr>
          <w:sz w:val="20"/>
          <w:szCs w:val="20"/>
        </w:rPr>
        <w:t>Triangulacija:</w:t>
      </w:r>
    </w:p>
    <w:p w:rsidR="00D914E6" w:rsidRPr="00DC6EE0" w:rsidRDefault="00D914E6" w:rsidP="00D914E6">
      <w:pPr>
        <w:ind w:left="360"/>
        <w:rPr>
          <w:sz w:val="20"/>
          <w:szCs w:val="20"/>
        </w:rPr>
      </w:pPr>
      <w:r w:rsidRPr="00DC6EE0">
        <w:rPr>
          <w:sz w:val="20"/>
          <w:szCs w:val="20"/>
        </w:rPr>
        <w:t xml:space="preserve">Uporaba ene same metode, posebej v družbenih znanostih, ni zagotovilo, da bomo prišli do kakovostnih izsledkov. Posamezne metode imajo vgrajene specifične predpostavke in logiko </w:t>
      </w:r>
      <w:r w:rsidRPr="00DC6EE0">
        <w:rPr>
          <w:sz w:val="20"/>
          <w:szCs w:val="20"/>
          <w:lang w:val="en-US"/>
        </w:rPr>
        <w:sym w:font="Symbol" w:char="00AE"/>
      </w:r>
      <w:r w:rsidRPr="00DC6EE0">
        <w:rPr>
          <w:sz w:val="20"/>
          <w:szCs w:val="20"/>
        </w:rPr>
        <w:t xml:space="preserve"> zmožne razkriti le določen(e) vidik(e) pojava </w:t>
      </w:r>
      <w:r w:rsidRPr="00DC6EE0">
        <w:rPr>
          <w:sz w:val="20"/>
          <w:szCs w:val="20"/>
          <w:lang w:val="en-US"/>
        </w:rPr>
        <w:sym w:font="Symbol" w:char="00AE"/>
      </w:r>
      <w:r w:rsidRPr="00DC6EE0">
        <w:rPr>
          <w:sz w:val="20"/>
          <w:szCs w:val="20"/>
        </w:rPr>
        <w:t xml:space="preserve"> priporočljivo uporabiti več različnih metod in s tem povečati verjetnost, da naše interpretacije ustrezno in natančno opišejo in pojasnijo raziskovani pojav. Predpostavka je, da z uporabo različnih metod lahko vsaj delno presežemo pomanjkljivosti posameznih metod. </w:t>
      </w:r>
    </w:p>
    <w:p w:rsidR="00D914E6" w:rsidRPr="00DC6EE0" w:rsidRDefault="00D914E6" w:rsidP="00D914E6">
      <w:pPr>
        <w:ind w:left="360"/>
        <w:rPr>
          <w:sz w:val="20"/>
          <w:szCs w:val="20"/>
        </w:rPr>
      </w:pPr>
      <w:r w:rsidRPr="00DC6EE0">
        <w:rPr>
          <w:sz w:val="20"/>
          <w:szCs w:val="20"/>
        </w:rPr>
        <w:t xml:space="preserve">Termin triangulacija po vsej verjetnosti izvira iz radijske tehnologije. Tam se triangulacija uporablja za ugotovitev izvora radijskega signala tako, da se postavi po eno anteno na začetek in konec osnovnice. Na ta način je možno izmeriti kota, pod katerima vsaka od anten sprejema signal najmočneje. Na osnovi tega lahko izrišemo trikotnik – izvor radijskega signala je v »vrhu« kota trikotnika, ki stoji nasproti osnovnici. </w:t>
      </w:r>
    </w:p>
    <w:p w:rsidR="00D914E6" w:rsidRPr="00DC6EE0" w:rsidRDefault="00D914E6" w:rsidP="00D914E6">
      <w:pPr>
        <w:ind w:left="360"/>
        <w:rPr>
          <w:sz w:val="20"/>
          <w:szCs w:val="20"/>
        </w:rPr>
      </w:pPr>
      <w:r w:rsidRPr="00DC6EE0">
        <w:rPr>
          <w:sz w:val="20"/>
          <w:szCs w:val="20"/>
        </w:rPr>
        <w:t>Vrste triangulacije:</w:t>
      </w:r>
    </w:p>
    <w:p w:rsidR="00D914E6" w:rsidRPr="00DC6EE0" w:rsidRDefault="00D914E6" w:rsidP="00D914E6">
      <w:pPr>
        <w:numPr>
          <w:ilvl w:val="0"/>
          <w:numId w:val="1"/>
        </w:numPr>
        <w:rPr>
          <w:sz w:val="20"/>
          <w:szCs w:val="20"/>
        </w:rPr>
      </w:pPr>
      <w:r w:rsidRPr="00DC6EE0">
        <w:rPr>
          <w:sz w:val="20"/>
          <w:szCs w:val="20"/>
        </w:rPr>
        <w:t>t. podatkov (v času, v prostoru, različne osebe);</w:t>
      </w:r>
    </w:p>
    <w:p w:rsidR="00D914E6" w:rsidRPr="00DC6EE0" w:rsidRDefault="00D914E6" w:rsidP="00D914E6">
      <w:pPr>
        <w:numPr>
          <w:ilvl w:val="0"/>
          <w:numId w:val="1"/>
        </w:numPr>
        <w:rPr>
          <w:sz w:val="20"/>
          <w:szCs w:val="20"/>
        </w:rPr>
      </w:pPr>
      <w:r w:rsidRPr="00DC6EE0">
        <w:rPr>
          <w:sz w:val="20"/>
          <w:szCs w:val="20"/>
        </w:rPr>
        <w:t>t. metod (npr. opazovanje z udeležbo, nestrukturirani intervju, anketa);</w:t>
      </w:r>
    </w:p>
    <w:p w:rsidR="00D914E6" w:rsidRPr="00DC6EE0" w:rsidRDefault="00D914E6" w:rsidP="00D914E6">
      <w:pPr>
        <w:numPr>
          <w:ilvl w:val="0"/>
          <w:numId w:val="1"/>
        </w:numPr>
        <w:rPr>
          <w:sz w:val="20"/>
          <w:szCs w:val="20"/>
        </w:rPr>
      </w:pPr>
      <w:r w:rsidRPr="00DC6EE0">
        <w:rPr>
          <w:sz w:val="20"/>
          <w:szCs w:val="20"/>
        </w:rPr>
        <w:t>t. raziskovalcev (preseganje omejitev, pristranosti ene osebe – različne perspektive, ozadja, značilnosti...);</w:t>
      </w:r>
    </w:p>
    <w:p w:rsidR="00D914E6" w:rsidRPr="00DC6EE0" w:rsidRDefault="00D914E6" w:rsidP="00D914E6">
      <w:pPr>
        <w:numPr>
          <w:ilvl w:val="0"/>
          <w:numId w:val="1"/>
        </w:numPr>
        <w:rPr>
          <w:sz w:val="20"/>
          <w:szCs w:val="20"/>
        </w:rPr>
      </w:pPr>
      <w:r w:rsidRPr="00DC6EE0">
        <w:rPr>
          <w:sz w:val="20"/>
          <w:szCs w:val="20"/>
        </w:rPr>
        <w:t>t. teorij (npr. feministična in funkcionalistična, simbolični interakcionizem).</w:t>
      </w:r>
    </w:p>
    <w:p w:rsidR="00D914E6" w:rsidRPr="00DC6EE0" w:rsidRDefault="00D914E6" w:rsidP="00D914E6">
      <w:pPr>
        <w:ind w:left="360"/>
        <w:rPr>
          <w:sz w:val="20"/>
          <w:szCs w:val="20"/>
        </w:rPr>
      </w:pPr>
      <w:r w:rsidRPr="00DC6EE0">
        <w:rPr>
          <w:sz w:val="20"/>
          <w:szCs w:val="20"/>
        </w:rPr>
        <w:t>Kval in kvant. raziskovalci bolj ali manj sistematično zbirajo in analizirajo empirične podatke z namenom razumeti in pojasniti družbeno realnost. Se pa razlikujejo v osnovnih predpostavkah o družbenem svetu, ljudeh, kako izvajati raziskovanje in imajo različne cilje.</w:t>
      </w:r>
    </w:p>
    <w:p w:rsidR="00D914E6" w:rsidRPr="00DC6EE0" w:rsidRDefault="00D914E6" w:rsidP="00D914E6">
      <w:pPr>
        <w:ind w:left="360"/>
        <w:rPr>
          <w:sz w:val="20"/>
          <w:szCs w:val="20"/>
        </w:rPr>
      </w:pPr>
      <w:r w:rsidRPr="00DC6EE0">
        <w:rPr>
          <w:sz w:val="20"/>
          <w:szCs w:val="20"/>
        </w:rPr>
        <w:t>Ena od razlik: v naravi podatkov – “mehki”/”trdi” podatki (besede, vtisi, slike.../številke).</w:t>
      </w:r>
    </w:p>
    <w:p w:rsidR="00D914E6" w:rsidRPr="00DC6EE0" w:rsidRDefault="00D914E6" w:rsidP="00D914E6">
      <w:pPr>
        <w:ind w:left="360"/>
        <w:rPr>
          <w:sz w:val="20"/>
          <w:szCs w:val="20"/>
        </w:rPr>
      </w:pPr>
      <w:r w:rsidRPr="00DC6EE0">
        <w:rPr>
          <w:sz w:val="20"/>
          <w:szCs w:val="20"/>
        </w:rPr>
        <w:t>Kvalitativni r.: interpretativna in kritična parad.; nelinearen razisk. proces; kontekst; podrobni podatki; “naravni” potek družb. življenja.</w:t>
      </w:r>
    </w:p>
    <w:p w:rsidR="00D914E6" w:rsidRPr="00DC6EE0" w:rsidRDefault="00D914E6" w:rsidP="00D914E6">
      <w:pPr>
        <w:ind w:left="360"/>
        <w:rPr>
          <w:sz w:val="20"/>
          <w:szCs w:val="20"/>
        </w:rPr>
      </w:pPr>
      <w:r w:rsidRPr="00DC6EE0">
        <w:rPr>
          <w:sz w:val="20"/>
          <w:szCs w:val="20"/>
        </w:rPr>
        <w:t>Kvant. razisk.: pozitivistični pristop; linearen razisk. proces, s točno določenimi fazami; spremenljivke in hipoteze; natančno merjenje.</w:t>
      </w:r>
    </w:p>
    <w:p w:rsidR="00D914E6" w:rsidRPr="00DC6EE0" w:rsidRDefault="00D914E6" w:rsidP="00D914E6">
      <w:pPr>
        <w:ind w:left="360"/>
        <w:rPr>
          <w:sz w:val="20"/>
          <w:szCs w:val="20"/>
        </w:rPr>
      </w:pPr>
      <w:r w:rsidRPr="00DC6EE0">
        <w:rPr>
          <w:sz w:val="20"/>
          <w:szCs w:val="20"/>
        </w:rPr>
        <w:t>Tehnokratska/transcendentna perspektiva</w:t>
      </w:r>
    </w:p>
    <w:p w:rsidR="00D914E6" w:rsidRPr="00DC6EE0" w:rsidRDefault="00D914E6" w:rsidP="00D914E6">
      <w:pPr>
        <w:ind w:left="360"/>
        <w:rPr>
          <w:sz w:val="20"/>
          <w:szCs w:val="20"/>
        </w:rPr>
      </w:pPr>
      <w:r w:rsidRPr="00DC6EE0">
        <w:rPr>
          <w:sz w:val="20"/>
          <w:szCs w:val="20"/>
        </w:rPr>
        <w:t>Prva je značilna za pozitivizem: raziskovalec je ekspert; raziskovalna vprašanja pogosto izvirajo od sponzorjev; cilj: razkriti in dokumentirati generalizacije v obliki zakonov/zakonitosti; raziskovalec kot tehnokrat, ki služi birokratskim potrebam.</w:t>
      </w:r>
    </w:p>
    <w:p w:rsidR="00D914E6" w:rsidRPr="00DC6EE0" w:rsidRDefault="00D914E6" w:rsidP="00D914E6">
      <w:pPr>
        <w:ind w:left="360"/>
        <w:rPr>
          <w:sz w:val="20"/>
          <w:szCs w:val="20"/>
        </w:rPr>
      </w:pPr>
      <w:r w:rsidRPr="00DC6EE0">
        <w:rPr>
          <w:sz w:val="20"/>
          <w:szCs w:val="20"/>
        </w:rPr>
        <w:t>Druga pa je značilna za interpretativni in kritični pristop: raziskovalna vprašanja imajo izvor v stališču raziskovanih; cilj: obravnavati ljudi kot unikatna živa bitja, ne kot objekte in jim razkriti njihova napačna prepričanja, ki ponavadi niso v njihovem interesu; pogosto problematizira vprašanja moči in neenakosti ter pomaga ljudem preseči njihove omejitve, rasti, spremeniti svoje okoliščine na bolje.</w:t>
      </w:r>
    </w:p>
    <w:p w:rsidR="00D914E6" w:rsidRPr="00DC6EE0" w:rsidRDefault="00D914E6" w:rsidP="00D914E6">
      <w:pPr>
        <w:ind w:left="360"/>
        <w:rPr>
          <w:sz w:val="20"/>
          <w:szCs w:val="20"/>
        </w:rPr>
      </w:pPr>
      <w:r w:rsidRPr="00DC6EE0">
        <w:rPr>
          <w:sz w:val="20"/>
          <w:szCs w:val="20"/>
        </w:rPr>
        <w:t>Rekonstruirana logika/logika v praksi</w:t>
      </w:r>
    </w:p>
    <w:p w:rsidR="00D914E6" w:rsidRPr="00DC6EE0" w:rsidRDefault="00D914E6" w:rsidP="00D914E6">
      <w:pPr>
        <w:ind w:left="360"/>
        <w:rPr>
          <w:sz w:val="20"/>
          <w:szCs w:val="20"/>
        </w:rPr>
      </w:pPr>
      <w:r w:rsidRPr="00DC6EE0">
        <w:rPr>
          <w:sz w:val="20"/>
          <w:szCs w:val="20"/>
        </w:rPr>
        <w:t>Večina uporablja oboje,vendar kvantitativci v večji meri prvo, kvalitativci pa drugo.</w:t>
      </w:r>
    </w:p>
    <w:p w:rsidR="00D914E6" w:rsidRPr="00DC6EE0" w:rsidRDefault="00D914E6" w:rsidP="00D914E6">
      <w:pPr>
        <w:ind w:left="360"/>
        <w:rPr>
          <w:sz w:val="20"/>
          <w:szCs w:val="20"/>
        </w:rPr>
      </w:pPr>
      <w:r w:rsidRPr="00DC6EE0">
        <w:rPr>
          <w:sz w:val="20"/>
          <w:szCs w:val="20"/>
        </w:rPr>
        <w:t>Rekonstruirana logika: logika raziskovanja je zelo organizirana, v visoko idealizirani, formalni, sistematični obliki, s strogo določenimi, konsistentnimi pravili (točno določeni koraki v raziskovalnem procesu, njihovo zaporedje itd.).</w:t>
      </w:r>
    </w:p>
    <w:p w:rsidR="00D914E6" w:rsidRPr="00DC6EE0" w:rsidRDefault="00D914E6" w:rsidP="00D914E6">
      <w:pPr>
        <w:ind w:left="360"/>
        <w:rPr>
          <w:sz w:val="20"/>
          <w:szCs w:val="20"/>
        </w:rPr>
      </w:pPr>
      <w:r w:rsidRPr="00DC6EE0">
        <w:rPr>
          <w:sz w:val="20"/>
          <w:szCs w:val="20"/>
        </w:rPr>
        <w:t>Logika v praksi: logika, ki upošteva, kako se raziskovanje dejansko izvaja – relativno nedorečeno, z več nejasnostmi, sprotnim prilagajanjem, z več pragmatičnosti in manj natančno določenimi pravili, z neformalno izmenjavo izkušenj med raziskovalci, branjem poročil drugih raziskovalcev, po sistemu poskusov in napak.</w:t>
      </w:r>
    </w:p>
    <w:p w:rsidR="00D914E6" w:rsidRPr="00DC6EE0" w:rsidRDefault="00D914E6" w:rsidP="00D914E6">
      <w:pPr>
        <w:ind w:left="360"/>
        <w:rPr>
          <w:sz w:val="20"/>
          <w:szCs w:val="20"/>
        </w:rPr>
      </w:pPr>
      <w:r w:rsidRPr="00DC6EE0">
        <w:rPr>
          <w:sz w:val="20"/>
          <w:szCs w:val="20"/>
        </w:rPr>
        <w:t>Linearen/nelinearen potek razisk. procesa</w:t>
      </w:r>
    </w:p>
    <w:p w:rsidR="00D914E6" w:rsidRPr="00DC6EE0" w:rsidRDefault="00D914E6" w:rsidP="00D914E6">
      <w:pPr>
        <w:ind w:left="360"/>
        <w:rPr>
          <w:sz w:val="20"/>
          <w:szCs w:val="20"/>
        </w:rPr>
      </w:pPr>
      <w:r w:rsidRPr="00DC6EE0">
        <w:rPr>
          <w:sz w:val="20"/>
          <w:szCs w:val="20"/>
        </w:rPr>
        <w:t>Prvo v večji meri uporabljajo kvantitativci – točno določeno zaporedje korakov v razisk. procesu.</w:t>
      </w:r>
    </w:p>
    <w:p w:rsidR="00D914E6" w:rsidRPr="00DC6EE0" w:rsidRDefault="00D914E6" w:rsidP="00D914E6">
      <w:pPr>
        <w:ind w:left="360"/>
        <w:rPr>
          <w:sz w:val="20"/>
          <w:szCs w:val="20"/>
        </w:rPr>
      </w:pPr>
      <w:r w:rsidRPr="00DC6EE0">
        <w:rPr>
          <w:sz w:val="20"/>
          <w:szCs w:val="20"/>
        </w:rPr>
        <w:t xml:space="preserve">Drugo pa bolj uporabljajo kvalitativci – cikličen razisk. proces: zbiranje podatkov </w:t>
      </w:r>
      <w:r w:rsidRPr="00DC6EE0">
        <w:rPr>
          <w:sz w:val="20"/>
          <w:szCs w:val="20"/>
          <w:lang w:val="en-US"/>
        </w:rPr>
        <w:sym w:font="Symbol" w:char="00AE"/>
      </w:r>
      <w:r w:rsidRPr="00DC6EE0">
        <w:rPr>
          <w:sz w:val="20"/>
          <w:szCs w:val="20"/>
        </w:rPr>
        <w:t xml:space="preserve"> interpretacija, uvidi </w:t>
      </w:r>
      <w:r w:rsidRPr="00DC6EE0">
        <w:rPr>
          <w:sz w:val="20"/>
          <w:szCs w:val="20"/>
          <w:lang w:val="en-US"/>
        </w:rPr>
        <w:sym w:font="Symbol" w:char="00AE"/>
      </w:r>
      <w:r w:rsidRPr="00DC6EE0">
        <w:rPr>
          <w:sz w:val="20"/>
          <w:szCs w:val="20"/>
        </w:rPr>
        <w:t xml:space="preserve"> zbiranje novih podatkov...; z vidika prve se morda zdi kot neučinkovit, površen postopek, a ima svojo strogost in nadzor nad kakovostjo.</w:t>
      </w:r>
    </w:p>
    <w:p w:rsidR="00D914E6" w:rsidRPr="00DC6EE0" w:rsidRDefault="00D914E6" w:rsidP="00D914E6">
      <w:pPr>
        <w:ind w:left="360"/>
        <w:rPr>
          <w:sz w:val="20"/>
          <w:szCs w:val="20"/>
        </w:rPr>
      </w:pPr>
      <w:r w:rsidRPr="00DC6EE0">
        <w:rPr>
          <w:sz w:val="20"/>
          <w:szCs w:val="20"/>
        </w:rPr>
        <w:t>Objektivnost in integriteta</w:t>
      </w:r>
    </w:p>
    <w:p w:rsidR="00D914E6" w:rsidRPr="00DC6EE0" w:rsidRDefault="00D914E6" w:rsidP="00D914E6">
      <w:pPr>
        <w:ind w:left="360"/>
        <w:rPr>
          <w:sz w:val="20"/>
          <w:szCs w:val="20"/>
        </w:rPr>
      </w:pPr>
      <w:r w:rsidRPr="00DC6EE0">
        <w:rPr>
          <w:sz w:val="20"/>
          <w:szCs w:val="20"/>
        </w:rPr>
        <w:t>Kvantitativci bolj poudarjajo objektivnost in “mehanicistični” pristop: načelo ponovljivosti, standardizirane merske postopke, natančno številčno merjenje..., ki naj bi zmanjšali (če že ne odstranili) vpliv človeškega faktorja.</w:t>
      </w:r>
    </w:p>
    <w:p w:rsidR="00D914E6" w:rsidRPr="00DC6EE0" w:rsidRDefault="00D914E6" w:rsidP="00D914E6">
      <w:pPr>
        <w:ind w:left="360"/>
        <w:rPr>
          <w:sz w:val="20"/>
          <w:szCs w:val="20"/>
        </w:rPr>
      </w:pPr>
      <w:r w:rsidRPr="00DC6EE0">
        <w:rPr>
          <w:sz w:val="20"/>
          <w:szCs w:val="20"/>
        </w:rPr>
        <w:t>Kvalitativci pa poudarjajo vedenje iz “prve roke”, se izogibajo distanciranju od opazovanih, izkoriščajo prednosti lastnih uvidov, različnih človeških perspektiv ipd.; ne pomeni arbitrarnega vsiljevanja osebnega mnenja, površnosti pri zbiranju podatkov ipd.</w:t>
      </w:r>
    </w:p>
    <w:p w:rsidR="00D914E6" w:rsidRPr="00DC6EE0" w:rsidRDefault="00D914E6" w:rsidP="00D914E6">
      <w:pPr>
        <w:ind w:left="360"/>
        <w:rPr>
          <w:sz w:val="20"/>
          <w:szCs w:val="20"/>
        </w:rPr>
      </w:pPr>
      <w:r w:rsidRPr="00DC6EE0">
        <w:rPr>
          <w:sz w:val="20"/>
          <w:szCs w:val="20"/>
        </w:rPr>
        <w:t>Načelo verodostojnosti (</w:t>
      </w:r>
      <w:r w:rsidRPr="00DC6EE0">
        <w:rPr>
          <w:i/>
          <w:iCs/>
          <w:sz w:val="20"/>
          <w:szCs w:val="20"/>
        </w:rPr>
        <w:t>trustworthiness</w:t>
      </w:r>
      <w:r w:rsidRPr="00DC6EE0">
        <w:rPr>
          <w:sz w:val="20"/>
          <w:szCs w:val="20"/>
        </w:rPr>
        <w:t xml:space="preserve">): zagotavljanje, da so raziskovalni postopki in rezultati zanesljivi in kredibilni, da kar se da dobro odsevajo preučevano realnost, da se bralec lahko vživi vanjo. To lahko zagotavljamo na različne načine: daljše delo na terenu, triangulacija, posvetovanje s kolegi, primerjanje izjav različnih oseb (informatorjev), iskanje različnih podpornih dokazov, analiza nasprotnih primerov, preverjanje </w:t>
      </w:r>
      <w:r w:rsidRPr="00DC6EE0">
        <w:rPr>
          <w:sz w:val="20"/>
          <w:szCs w:val="20"/>
        </w:rPr>
        <w:lastRenderedPageBreak/>
        <w:t>notranje konsistentnosti, zbiranje podrobnih podatkov, preverjanje pri članih preučevane skupnosti, vodenje dnevnika, z načinom predstavitve rezultatov (“gost” opis)...</w:t>
      </w:r>
    </w:p>
    <w:p w:rsidR="00D914E6" w:rsidRPr="00DC6EE0" w:rsidRDefault="00D914E6" w:rsidP="00D914E6">
      <w:pPr>
        <w:ind w:left="360"/>
        <w:rPr>
          <w:sz w:val="20"/>
          <w:szCs w:val="20"/>
        </w:rPr>
      </w:pPr>
      <w:r w:rsidRPr="00DC6EE0">
        <w:rPr>
          <w:sz w:val="20"/>
          <w:szCs w:val="20"/>
        </w:rPr>
        <w:t>Objektivnost v družboslovju</w:t>
      </w:r>
    </w:p>
    <w:p w:rsidR="00D914E6" w:rsidRPr="00DC6EE0" w:rsidRDefault="00D914E6" w:rsidP="00D914E6">
      <w:pPr>
        <w:numPr>
          <w:ilvl w:val="0"/>
          <w:numId w:val="2"/>
        </w:numPr>
        <w:rPr>
          <w:sz w:val="20"/>
          <w:szCs w:val="20"/>
        </w:rPr>
      </w:pPr>
      <w:r w:rsidRPr="00DC6EE0">
        <w:rPr>
          <w:sz w:val="20"/>
          <w:szCs w:val="20"/>
        </w:rPr>
        <w:t>kot težnja, da bi pri preučevanju pojava vključili vse dosegljive empirične informacije ter zbrali še dodatne, če predvidevamo, da utegnejo biti pomembne – zagotoviti čim popolnejšo izkustveno osnovo za preučevanje;</w:t>
      </w:r>
    </w:p>
    <w:p w:rsidR="00D914E6" w:rsidRPr="00DC6EE0" w:rsidRDefault="00D914E6" w:rsidP="00D914E6">
      <w:pPr>
        <w:numPr>
          <w:ilvl w:val="0"/>
          <w:numId w:val="2"/>
        </w:numPr>
        <w:rPr>
          <w:sz w:val="20"/>
          <w:szCs w:val="20"/>
        </w:rPr>
      </w:pPr>
      <w:r w:rsidRPr="00DC6EE0">
        <w:rPr>
          <w:sz w:val="20"/>
          <w:szCs w:val="20"/>
        </w:rPr>
        <w:t>po formalni plati: ponovljivost, preverljivost rezultatov.</w:t>
      </w:r>
    </w:p>
    <w:p w:rsidR="00D914E6" w:rsidRPr="00DC6EE0" w:rsidRDefault="00D914E6" w:rsidP="00D914E6">
      <w:pPr>
        <w:ind w:left="360"/>
        <w:rPr>
          <w:sz w:val="20"/>
          <w:szCs w:val="20"/>
        </w:rPr>
      </w:pPr>
      <w:r w:rsidRPr="00DC6EE0">
        <w:rPr>
          <w:sz w:val="20"/>
          <w:szCs w:val="20"/>
        </w:rPr>
        <w:t>Vidiki objektivnosti:</w:t>
      </w:r>
    </w:p>
    <w:p w:rsidR="00D914E6" w:rsidRPr="00DC6EE0" w:rsidRDefault="00D914E6" w:rsidP="00D914E6">
      <w:pPr>
        <w:numPr>
          <w:ilvl w:val="0"/>
          <w:numId w:val="3"/>
        </w:numPr>
        <w:rPr>
          <w:sz w:val="20"/>
          <w:szCs w:val="20"/>
        </w:rPr>
      </w:pPr>
      <w:r w:rsidRPr="00DC6EE0">
        <w:rPr>
          <w:sz w:val="20"/>
          <w:szCs w:val="20"/>
        </w:rPr>
        <w:t>raziskovalec je hkrati opazovalec in udeleženec (akter) v družbenih skupinah, procesih... (je del realnosti, ki jo preučuje);</w:t>
      </w:r>
    </w:p>
    <w:p w:rsidR="00D914E6" w:rsidRPr="00DC6EE0" w:rsidRDefault="00D914E6" w:rsidP="00D914E6">
      <w:pPr>
        <w:numPr>
          <w:ilvl w:val="0"/>
          <w:numId w:val="3"/>
        </w:numPr>
        <w:rPr>
          <w:sz w:val="20"/>
          <w:szCs w:val="20"/>
        </w:rPr>
      </w:pPr>
      <w:r w:rsidRPr="00DC6EE0">
        <w:rPr>
          <w:sz w:val="20"/>
          <w:szCs w:val="20"/>
        </w:rPr>
        <w:t>osebni interesi, vrednotna usmerjenost... raziskovalca, ki vplivajo na to, kaj in kako zazna;</w:t>
      </w:r>
    </w:p>
    <w:p w:rsidR="00D914E6" w:rsidRPr="00DC6EE0" w:rsidRDefault="00D914E6" w:rsidP="00D914E6">
      <w:pPr>
        <w:numPr>
          <w:ilvl w:val="0"/>
          <w:numId w:val="3"/>
        </w:numPr>
        <w:rPr>
          <w:sz w:val="20"/>
          <w:szCs w:val="20"/>
        </w:rPr>
      </w:pPr>
      <w:r w:rsidRPr="00DC6EE0">
        <w:rPr>
          <w:sz w:val="20"/>
          <w:szCs w:val="20"/>
        </w:rPr>
        <w:t>položaj raziskovalca v družbeni strukturi (ga določajo predsodki, vrednote, prepričanja... družb. okolja, iz katerega izhaja);</w:t>
      </w:r>
    </w:p>
    <w:p w:rsidR="00D914E6" w:rsidRPr="00DC6EE0" w:rsidRDefault="00D914E6" w:rsidP="00D914E6">
      <w:pPr>
        <w:numPr>
          <w:ilvl w:val="0"/>
          <w:numId w:val="3"/>
        </w:numPr>
        <w:rPr>
          <w:sz w:val="20"/>
          <w:szCs w:val="20"/>
        </w:rPr>
      </w:pPr>
      <w:r w:rsidRPr="00DC6EE0">
        <w:rPr>
          <w:sz w:val="20"/>
          <w:szCs w:val="20"/>
        </w:rPr>
        <w:t>odpor družbenih skupin, organizacij, institucij, do znanstvenih izsledkov.</w:t>
      </w:r>
    </w:p>
    <w:p w:rsidR="00D914E6" w:rsidRPr="00DC6EE0" w:rsidRDefault="00D914E6" w:rsidP="00D914E6">
      <w:pPr>
        <w:ind w:left="360"/>
        <w:rPr>
          <w:sz w:val="20"/>
          <w:szCs w:val="20"/>
        </w:rPr>
      </w:pPr>
      <w:r w:rsidRPr="00DC6EE0">
        <w:rPr>
          <w:sz w:val="20"/>
          <w:szCs w:val="20"/>
        </w:rPr>
        <w:t>Objektivnost ne kot vrednotna nevtralnost.</w:t>
      </w:r>
    </w:p>
    <w:p w:rsidR="00D914E6" w:rsidRPr="00DC6EE0" w:rsidRDefault="00D914E6" w:rsidP="00D914E6">
      <w:pPr>
        <w:ind w:left="360"/>
        <w:rPr>
          <w:sz w:val="20"/>
          <w:szCs w:val="20"/>
        </w:rPr>
      </w:pPr>
      <w:r w:rsidRPr="00DC6EE0">
        <w:rPr>
          <w:sz w:val="20"/>
          <w:szCs w:val="20"/>
        </w:rPr>
        <w:t>Raziskovalna situacija kot dejavnik vpliva na raziskovano realnost – spoznanja o pojavu so (tudi) odvisna od raziskovalca, postopkov, ki jih je uporabil v raziskavi (velja tudi v naravoslovju – Heisenbergovo načelo nedoločnosti).</w:t>
      </w:r>
    </w:p>
    <w:p w:rsidR="00D914E6" w:rsidRPr="00DC6EE0" w:rsidRDefault="00D914E6" w:rsidP="00D914E6">
      <w:pPr>
        <w:ind w:left="360"/>
        <w:rPr>
          <w:sz w:val="20"/>
          <w:szCs w:val="20"/>
        </w:rPr>
      </w:pPr>
      <w:r w:rsidRPr="00DC6EE0">
        <w:rPr>
          <w:sz w:val="20"/>
          <w:szCs w:val="20"/>
        </w:rPr>
        <w:t>Naloga metodologije: omejiti takšne vplive (predvsem z natančno opredelitvijo raziskovalnih postopkov) ali jih vsaj narediti transparentne (kar se da natančno opisati okoliščine raziskovalnega procesa in lastno pozicijo).</w:t>
      </w:r>
    </w:p>
    <w:p w:rsidR="00D914E6" w:rsidRPr="00DC6EE0" w:rsidRDefault="00D914E6" w:rsidP="00D914E6">
      <w:pPr>
        <w:ind w:left="360"/>
        <w:rPr>
          <w:sz w:val="20"/>
          <w:szCs w:val="20"/>
        </w:rPr>
      </w:pPr>
      <w:r w:rsidRPr="00DC6EE0">
        <w:rPr>
          <w:sz w:val="20"/>
          <w:szCs w:val="20"/>
        </w:rPr>
        <w:t>Načela objektivnosti:</w:t>
      </w:r>
    </w:p>
    <w:p w:rsidR="00D914E6" w:rsidRPr="00DC6EE0" w:rsidRDefault="00D914E6" w:rsidP="00D914E6">
      <w:pPr>
        <w:numPr>
          <w:ilvl w:val="0"/>
          <w:numId w:val="4"/>
        </w:numPr>
        <w:rPr>
          <w:sz w:val="20"/>
          <w:szCs w:val="20"/>
        </w:rPr>
      </w:pPr>
      <w:r w:rsidRPr="00DC6EE0">
        <w:rPr>
          <w:sz w:val="20"/>
          <w:szCs w:val="20"/>
        </w:rPr>
        <w:t>javnost in intersubjektivna preverljivost izvirne raziskave;</w:t>
      </w:r>
    </w:p>
    <w:p w:rsidR="00D914E6" w:rsidRPr="00DC6EE0" w:rsidRDefault="00D914E6" w:rsidP="00D914E6">
      <w:pPr>
        <w:numPr>
          <w:ilvl w:val="0"/>
          <w:numId w:val="4"/>
        </w:numPr>
        <w:rPr>
          <w:sz w:val="20"/>
          <w:szCs w:val="20"/>
        </w:rPr>
      </w:pPr>
      <w:r w:rsidRPr="00DC6EE0">
        <w:rPr>
          <w:sz w:val="20"/>
          <w:szCs w:val="20"/>
        </w:rPr>
        <w:t>javnost vseh elementov raziskovalnega postopka (opis teoretičnih izhodišč in metodologije, poteka faz raziskave, opis zbiranja podatkov, njihovega urejanja, obdelave, analize);</w:t>
      </w:r>
    </w:p>
    <w:p w:rsidR="00D914E6" w:rsidRPr="00DC6EE0" w:rsidRDefault="00D914E6" w:rsidP="00D914E6">
      <w:pPr>
        <w:numPr>
          <w:ilvl w:val="0"/>
          <w:numId w:val="4"/>
        </w:numPr>
        <w:rPr>
          <w:sz w:val="20"/>
          <w:szCs w:val="20"/>
        </w:rPr>
      </w:pPr>
      <w:r w:rsidRPr="00DC6EE0">
        <w:rPr>
          <w:sz w:val="20"/>
          <w:szCs w:val="20"/>
        </w:rPr>
        <w:t>nadzor nad vsemi fazami in rezultati raziskovalnega procesa (sprotno vnašanje popravkov, sprememb itd.);</w:t>
      </w:r>
    </w:p>
    <w:p w:rsidR="00D914E6" w:rsidRPr="00DC6EE0" w:rsidRDefault="00D914E6" w:rsidP="00D914E6">
      <w:pPr>
        <w:numPr>
          <w:ilvl w:val="0"/>
          <w:numId w:val="4"/>
        </w:numPr>
        <w:rPr>
          <w:sz w:val="20"/>
          <w:szCs w:val="20"/>
        </w:rPr>
      </w:pPr>
      <w:r w:rsidRPr="00DC6EE0">
        <w:rPr>
          <w:sz w:val="20"/>
          <w:szCs w:val="20"/>
        </w:rPr>
        <w:t>raziskovalčeva samorefleksija.</w:t>
      </w:r>
    </w:p>
    <w:p w:rsidR="00D914E6" w:rsidRPr="00DC6EE0" w:rsidRDefault="00D914E6" w:rsidP="00D914E6">
      <w:pPr>
        <w:ind w:left="360"/>
        <w:rPr>
          <w:sz w:val="20"/>
          <w:szCs w:val="20"/>
        </w:rPr>
      </w:pPr>
      <w:r w:rsidRPr="00DC6EE0">
        <w:rPr>
          <w:sz w:val="20"/>
          <w:szCs w:val="20"/>
        </w:rPr>
        <w:t>Vnaprej določena/nastajajoča (</w:t>
      </w:r>
      <w:r w:rsidRPr="00DC6EE0">
        <w:rPr>
          <w:i/>
          <w:iCs/>
          <w:sz w:val="20"/>
          <w:szCs w:val="20"/>
        </w:rPr>
        <w:t>emerging</w:t>
      </w:r>
      <w:r w:rsidRPr="00DC6EE0">
        <w:rPr>
          <w:sz w:val="20"/>
          <w:szCs w:val="20"/>
        </w:rPr>
        <w:t>) razisk. vpr.</w:t>
      </w:r>
    </w:p>
    <w:p w:rsidR="00D914E6" w:rsidRPr="00DC6EE0" w:rsidRDefault="00D914E6" w:rsidP="00D914E6">
      <w:pPr>
        <w:ind w:left="360"/>
        <w:rPr>
          <w:sz w:val="20"/>
          <w:szCs w:val="20"/>
        </w:rPr>
      </w:pPr>
      <w:r w:rsidRPr="00DC6EE0">
        <w:rPr>
          <w:sz w:val="20"/>
          <w:szCs w:val="20"/>
        </w:rPr>
        <w:t xml:space="preserve">Najprej izbor teme raziskovanja (osebna izkušnja ali radovednost, osebne vrednote, vsakdanje življenje, “vroče” teme, iskanje rešitev za specifične probleme...) </w:t>
      </w:r>
      <w:r w:rsidRPr="00DC6EE0">
        <w:rPr>
          <w:sz w:val="20"/>
          <w:szCs w:val="20"/>
          <w:lang w:val="en-US"/>
        </w:rPr>
        <w:sym w:font="Symbol" w:char="00AE"/>
      </w:r>
      <w:r w:rsidRPr="00DC6EE0">
        <w:rPr>
          <w:sz w:val="20"/>
          <w:szCs w:val="20"/>
        </w:rPr>
        <w:t xml:space="preserve"> zožiti v natančneje določeno, fokusirano raziskovalno vprašanje.</w:t>
      </w:r>
    </w:p>
    <w:p w:rsidR="00D914E6" w:rsidRPr="00DC6EE0" w:rsidRDefault="00D914E6" w:rsidP="00D914E6">
      <w:pPr>
        <w:ind w:left="360"/>
        <w:rPr>
          <w:sz w:val="20"/>
          <w:szCs w:val="20"/>
        </w:rPr>
      </w:pPr>
      <w:r w:rsidRPr="00DC6EE0">
        <w:rPr>
          <w:sz w:val="20"/>
          <w:szCs w:val="20"/>
        </w:rPr>
        <w:t>Kvantitativci pa raziskovalno vpr. določijo na začetku natančno določenega načrtovanja raziskave: razvijanje hipotez in usmerjanje nadaljnjih korakov v razisk. procesu.</w:t>
      </w:r>
    </w:p>
    <w:p w:rsidR="00D914E6" w:rsidRPr="00DC6EE0" w:rsidRDefault="00D914E6" w:rsidP="00D914E6">
      <w:pPr>
        <w:ind w:left="360"/>
        <w:rPr>
          <w:sz w:val="20"/>
          <w:szCs w:val="20"/>
        </w:rPr>
      </w:pPr>
      <w:r w:rsidRPr="00DC6EE0">
        <w:rPr>
          <w:sz w:val="20"/>
          <w:szCs w:val="20"/>
        </w:rPr>
        <w:t>Kvalitativci pogosteje začnejo z nejasnimi raziskovalnimi temami in vprašanji – se izostrijo med samim razisk. procesom. Zbrani podatki in njihova preliminarna analiza pomagajo natančneje določiti temo in pomagajo usmerjati, prilagajati raziskavo v nadaljevanju. Kvalitativec je vedno odprt za nove, nepričakovane podatke in v začetku stalno prilagaja fokus raziskave.</w:t>
      </w:r>
    </w:p>
    <w:p w:rsidR="00D914E6" w:rsidRPr="00DC6EE0" w:rsidRDefault="00D914E6" w:rsidP="00D914E6">
      <w:pPr>
        <w:ind w:left="360"/>
        <w:rPr>
          <w:sz w:val="20"/>
          <w:szCs w:val="20"/>
        </w:rPr>
      </w:pPr>
      <w:r w:rsidRPr="00DC6EE0">
        <w:rPr>
          <w:sz w:val="20"/>
          <w:szCs w:val="20"/>
        </w:rPr>
        <w:t>Vedno upoštevati tudi omejitve: čas, denar, dostop do virov podatkov, odobritev organov oblasti, etični razmisleki, stopnja lastne ekspertize.</w:t>
      </w:r>
    </w:p>
    <w:tbl>
      <w:tblPr>
        <w:tblW w:w="7290" w:type="dxa"/>
        <w:tblCellSpacing w:w="0" w:type="dxa"/>
        <w:tblCellMar>
          <w:left w:w="0" w:type="dxa"/>
          <w:right w:w="0" w:type="dxa"/>
        </w:tblCellMar>
        <w:tblLook w:val="0000" w:firstRow="0" w:lastRow="0" w:firstColumn="0" w:lastColumn="0" w:noHBand="0" w:noVBand="0"/>
      </w:tblPr>
      <w:tblGrid>
        <w:gridCol w:w="3645"/>
        <w:gridCol w:w="3645"/>
      </w:tblGrid>
      <w:tr w:rsidR="00D914E6" w:rsidRPr="00DC6EE0" w:rsidTr="00D914E6">
        <w:trPr>
          <w:trHeight w:val="525"/>
          <w:tblCellSpacing w:w="0" w:type="dxa"/>
        </w:trPr>
        <w:tc>
          <w:tcPr>
            <w:tcW w:w="3645" w:type="dxa"/>
            <w:tcBorders>
              <w:top w:val="single" w:sz="12" w:space="0" w:color="FFFFFF"/>
              <w:left w:val="single" w:sz="12" w:space="0" w:color="FFFFFF"/>
              <w:bottom w:val="single" w:sz="6" w:space="0" w:color="FFFFFF"/>
              <w:right w:val="single" w:sz="6" w:space="0" w:color="FFFFFF"/>
            </w:tcBorders>
            <w:shd w:val="clear" w:color="auto" w:fill="auto"/>
          </w:tcPr>
          <w:p w:rsidR="00D914E6" w:rsidRPr="00DC6EE0" w:rsidRDefault="00D914E6" w:rsidP="00D914E6">
            <w:pPr>
              <w:ind w:left="360"/>
              <w:rPr>
                <w:sz w:val="20"/>
                <w:szCs w:val="20"/>
              </w:rPr>
            </w:pPr>
            <w:r w:rsidRPr="00DC6EE0">
              <w:rPr>
                <w:sz w:val="20"/>
                <w:szCs w:val="20"/>
              </w:rPr>
              <w:t>Kvantitativno</w:t>
            </w:r>
          </w:p>
        </w:tc>
        <w:tc>
          <w:tcPr>
            <w:tcW w:w="3645" w:type="dxa"/>
            <w:tcBorders>
              <w:top w:val="single" w:sz="12" w:space="0" w:color="FFFFFF"/>
              <w:left w:val="single" w:sz="6" w:space="0" w:color="FFFFFF"/>
              <w:bottom w:val="single" w:sz="6" w:space="0" w:color="FFFFFF"/>
              <w:right w:val="single" w:sz="12" w:space="0" w:color="FFFFFF"/>
            </w:tcBorders>
            <w:shd w:val="clear" w:color="auto" w:fill="auto"/>
          </w:tcPr>
          <w:p w:rsidR="00D914E6" w:rsidRPr="00DC6EE0" w:rsidRDefault="00D914E6" w:rsidP="00D914E6">
            <w:pPr>
              <w:ind w:left="360"/>
              <w:rPr>
                <w:sz w:val="20"/>
                <w:szCs w:val="20"/>
              </w:rPr>
            </w:pPr>
            <w:r w:rsidRPr="00DC6EE0">
              <w:rPr>
                <w:sz w:val="20"/>
                <w:szCs w:val="20"/>
              </w:rPr>
              <w:t>Kvalitativno</w:t>
            </w:r>
          </w:p>
        </w:tc>
      </w:tr>
      <w:tr w:rsidR="00D914E6" w:rsidRPr="00DC6EE0" w:rsidTr="00D914E6">
        <w:trPr>
          <w:trHeight w:val="705"/>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914E6" w:rsidRPr="00DC6EE0" w:rsidRDefault="00D914E6" w:rsidP="00D914E6">
            <w:pPr>
              <w:ind w:left="360"/>
              <w:rPr>
                <w:sz w:val="20"/>
                <w:szCs w:val="20"/>
              </w:rPr>
            </w:pPr>
            <w:r w:rsidRPr="00DC6EE0">
              <w:rPr>
                <w:sz w:val="20"/>
                <w:szCs w:val="20"/>
              </w:rPr>
              <w:t>preverj. domnev, s katerimi raziskovalec začne</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914E6" w:rsidRPr="00DC6EE0" w:rsidRDefault="00D914E6" w:rsidP="00D914E6">
            <w:pPr>
              <w:ind w:left="360"/>
              <w:rPr>
                <w:sz w:val="20"/>
                <w:szCs w:val="20"/>
              </w:rPr>
            </w:pPr>
            <w:r w:rsidRPr="00DC6EE0">
              <w:rPr>
                <w:sz w:val="20"/>
                <w:szCs w:val="20"/>
              </w:rPr>
              <w:t>raziskovalec se “potopi” v podatke; odkriti pomen</w:t>
            </w:r>
          </w:p>
        </w:tc>
      </w:tr>
      <w:tr w:rsidR="00D914E6" w:rsidRPr="00DC6EE0" w:rsidTr="00D914E6">
        <w:trPr>
          <w:trHeight w:val="645"/>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914E6" w:rsidRPr="00DC6EE0" w:rsidRDefault="00D914E6" w:rsidP="00D914E6">
            <w:pPr>
              <w:ind w:left="360"/>
              <w:rPr>
                <w:sz w:val="20"/>
                <w:szCs w:val="20"/>
              </w:rPr>
            </w:pPr>
            <w:r w:rsidRPr="00DC6EE0">
              <w:rPr>
                <w:sz w:val="20"/>
                <w:szCs w:val="20"/>
              </w:rPr>
              <w:t>pojmi v obliki jasnih spremenljivk</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914E6" w:rsidRPr="00DC6EE0" w:rsidRDefault="00D914E6" w:rsidP="00D914E6">
            <w:pPr>
              <w:ind w:left="360"/>
              <w:rPr>
                <w:sz w:val="20"/>
                <w:szCs w:val="20"/>
              </w:rPr>
            </w:pPr>
            <w:r w:rsidRPr="00DC6EE0">
              <w:rPr>
                <w:sz w:val="20"/>
                <w:szCs w:val="20"/>
              </w:rPr>
              <w:t>pojmi v obliki tem, motivov, teksonomij, posplošitev</w:t>
            </w:r>
          </w:p>
        </w:tc>
      </w:tr>
      <w:tr w:rsidR="00D914E6" w:rsidRPr="00DC6EE0" w:rsidTr="00D914E6">
        <w:trPr>
          <w:trHeight w:val="705"/>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914E6" w:rsidRPr="00DC6EE0" w:rsidRDefault="00D914E6" w:rsidP="00D914E6">
            <w:pPr>
              <w:ind w:left="360"/>
              <w:rPr>
                <w:sz w:val="20"/>
                <w:szCs w:val="20"/>
              </w:rPr>
            </w:pPr>
            <w:r w:rsidRPr="00DC6EE0">
              <w:rPr>
                <w:sz w:val="20"/>
                <w:szCs w:val="20"/>
              </w:rPr>
              <w:t>indikatorji sistematično oblikovani in standard. pred zbiranjem podatkov</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914E6" w:rsidRPr="00DC6EE0" w:rsidRDefault="00D914E6" w:rsidP="00D914E6">
            <w:pPr>
              <w:ind w:left="360"/>
              <w:rPr>
                <w:sz w:val="20"/>
                <w:szCs w:val="20"/>
              </w:rPr>
            </w:pPr>
            <w:r w:rsidRPr="00DC6EE0">
              <w:rPr>
                <w:sz w:val="20"/>
                <w:szCs w:val="20"/>
              </w:rPr>
              <w:t>ad hoc oblikovanje indikatorjev, specifične za tisto okolje ali razisk.</w:t>
            </w:r>
          </w:p>
        </w:tc>
      </w:tr>
      <w:tr w:rsidR="00D914E6" w:rsidRPr="00DC6EE0" w:rsidTr="00D914E6">
        <w:trPr>
          <w:trHeight w:val="705"/>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914E6" w:rsidRPr="00DC6EE0" w:rsidRDefault="00D914E6" w:rsidP="00D914E6">
            <w:pPr>
              <w:ind w:left="360"/>
              <w:rPr>
                <w:sz w:val="20"/>
                <w:szCs w:val="20"/>
              </w:rPr>
            </w:pPr>
            <w:r w:rsidRPr="00DC6EE0">
              <w:rPr>
                <w:sz w:val="20"/>
                <w:szCs w:val="20"/>
              </w:rPr>
              <w:t>podatki v obliki številk; natančno merjenje</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914E6" w:rsidRPr="00DC6EE0" w:rsidRDefault="00D914E6" w:rsidP="00D914E6">
            <w:pPr>
              <w:ind w:left="360"/>
              <w:rPr>
                <w:sz w:val="20"/>
                <w:szCs w:val="20"/>
              </w:rPr>
            </w:pPr>
            <w:r w:rsidRPr="00DC6EE0">
              <w:rPr>
                <w:sz w:val="20"/>
                <w:szCs w:val="20"/>
              </w:rPr>
              <w:t>podatki v obliki besed ali podob iz dokumentov, opazovanja, zapisov</w:t>
            </w:r>
          </w:p>
        </w:tc>
      </w:tr>
      <w:tr w:rsidR="00D914E6" w:rsidRPr="00DC6EE0" w:rsidTr="00D914E6">
        <w:trPr>
          <w:trHeight w:val="465"/>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914E6" w:rsidRPr="00DC6EE0" w:rsidRDefault="00D914E6" w:rsidP="00D914E6">
            <w:pPr>
              <w:ind w:left="360"/>
              <w:rPr>
                <w:sz w:val="20"/>
                <w:szCs w:val="20"/>
              </w:rPr>
            </w:pPr>
            <w:r w:rsidRPr="00DC6EE0">
              <w:rPr>
                <w:sz w:val="20"/>
                <w:szCs w:val="20"/>
              </w:rPr>
              <w:t>teorija: pogosto kavzalna, deduktivna</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914E6" w:rsidRPr="00DC6EE0" w:rsidRDefault="00D914E6" w:rsidP="00D914E6">
            <w:pPr>
              <w:ind w:left="360"/>
              <w:rPr>
                <w:sz w:val="20"/>
                <w:szCs w:val="20"/>
              </w:rPr>
            </w:pPr>
            <w:r w:rsidRPr="00DC6EE0">
              <w:rPr>
                <w:sz w:val="20"/>
                <w:szCs w:val="20"/>
              </w:rPr>
              <w:t>teorija praviloma induktivna</w:t>
            </w:r>
          </w:p>
        </w:tc>
      </w:tr>
      <w:tr w:rsidR="00D914E6" w:rsidRPr="00DC6EE0" w:rsidTr="00D914E6">
        <w:trPr>
          <w:trHeight w:val="645"/>
          <w:tblCellSpacing w:w="0" w:type="dxa"/>
        </w:trPr>
        <w:tc>
          <w:tcPr>
            <w:tcW w:w="3645" w:type="dxa"/>
            <w:tcBorders>
              <w:top w:val="single" w:sz="6" w:space="0" w:color="FFFFFF"/>
              <w:left w:val="single" w:sz="12" w:space="0" w:color="FFFFFF"/>
              <w:bottom w:val="single" w:sz="6" w:space="0" w:color="FFFFFF"/>
              <w:right w:val="single" w:sz="6" w:space="0" w:color="FFFFFF"/>
            </w:tcBorders>
            <w:shd w:val="clear" w:color="auto" w:fill="auto"/>
          </w:tcPr>
          <w:p w:rsidR="00D914E6" w:rsidRPr="00DC6EE0" w:rsidRDefault="00D914E6" w:rsidP="00D914E6">
            <w:pPr>
              <w:ind w:left="360"/>
              <w:rPr>
                <w:sz w:val="20"/>
                <w:szCs w:val="20"/>
              </w:rPr>
            </w:pPr>
            <w:r w:rsidRPr="00DC6EE0">
              <w:rPr>
                <w:sz w:val="20"/>
                <w:szCs w:val="20"/>
              </w:rPr>
              <w:lastRenderedPageBreak/>
              <w:t>standardizirani merski postopki, ponovljivost</w:t>
            </w:r>
          </w:p>
        </w:tc>
        <w:tc>
          <w:tcPr>
            <w:tcW w:w="3645" w:type="dxa"/>
            <w:tcBorders>
              <w:top w:val="single" w:sz="6" w:space="0" w:color="FFFFFF"/>
              <w:left w:val="single" w:sz="6" w:space="0" w:color="FFFFFF"/>
              <w:bottom w:val="single" w:sz="6" w:space="0" w:color="FFFFFF"/>
              <w:right w:val="single" w:sz="12" w:space="0" w:color="FFFFFF"/>
            </w:tcBorders>
            <w:shd w:val="clear" w:color="auto" w:fill="auto"/>
          </w:tcPr>
          <w:p w:rsidR="00D914E6" w:rsidRPr="00DC6EE0" w:rsidRDefault="00D914E6" w:rsidP="00D914E6">
            <w:pPr>
              <w:ind w:left="360"/>
              <w:rPr>
                <w:sz w:val="20"/>
                <w:szCs w:val="20"/>
              </w:rPr>
            </w:pPr>
            <w:r w:rsidRPr="00DC6EE0">
              <w:rPr>
                <w:sz w:val="20"/>
                <w:szCs w:val="20"/>
              </w:rPr>
              <w:t>specifični postopki, ponovljivost redka</w:t>
            </w:r>
          </w:p>
        </w:tc>
      </w:tr>
      <w:tr w:rsidR="00D914E6" w:rsidRPr="00DC6EE0" w:rsidTr="00D914E6">
        <w:trPr>
          <w:trHeight w:val="930"/>
          <w:tblCellSpacing w:w="0" w:type="dxa"/>
        </w:trPr>
        <w:tc>
          <w:tcPr>
            <w:tcW w:w="3645" w:type="dxa"/>
            <w:tcBorders>
              <w:top w:val="single" w:sz="6" w:space="0" w:color="FFFFFF"/>
              <w:left w:val="single" w:sz="12" w:space="0" w:color="FFFFFF"/>
              <w:bottom w:val="single" w:sz="12" w:space="0" w:color="FFFFFF"/>
              <w:right w:val="single" w:sz="6" w:space="0" w:color="FFFFFF"/>
            </w:tcBorders>
            <w:shd w:val="clear" w:color="auto" w:fill="auto"/>
          </w:tcPr>
          <w:p w:rsidR="00D914E6" w:rsidRPr="00DC6EE0" w:rsidRDefault="00D914E6" w:rsidP="00D914E6">
            <w:pPr>
              <w:ind w:left="360"/>
              <w:rPr>
                <w:sz w:val="20"/>
                <w:szCs w:val="20"/>
              </w:rPr>
            </w:pPr>
            <w:r w:rsidRPr="00DC6EE0">
              <w:rPr>
                <w:sz w:val="20"/>
                <w:szCs w:val="20"/>
              </w:rPr>
              <w:t>statistična analiza; ali podatki potrjujejo hipoteze ali ne</w:t>
            </w:r>
          </w:p>
        </w:tc>
        <w:tc>
          <w:tcPr>
            <w:tcW w:w="3645" w:type="dxa"/>
            <w:tcBorders>
              <w:top w:val="single" w:sz="6" w:space="0" w:color="FFFFFF"/>
              <w:left w:val="single" w:sz="6" w:space="0" w:color="FFFFFF"/>
              <w:bottom w:val="single" w:sz="12" w:space="0" w:color="FFFFFF"/>
              <w:right w:val="single" w:sz="12" w:space="0" w:color="FFFFFF"/>
            </w:tcBorders>
            <w:shd w:val="clear" w:color="auto" w:fill="auto"/>
          </w:tcPr>
          <w:p w:rsidR="00D914E6" w:rsidRPr="00DC6EE0" w:rsidRDefault="00D914E6" w:rsidP="00D914E6">
            <w:pPr>
              <w:ind w:left="360"/>
              <w:rPr>
                <w:sz w:val="20"/>
                <w:szCs w:val="20"/>
              </w:rPr>
            </w:pPr>
            <w:r w:rsidRPr="00DC6EE0">
              <w:rPr>
                <w:sz w:val="20"/>
                <w:szCs w:val="20"/>
              </w:rPr>
              <w:t>odkrivanje tem iz podatkov, predstavitev celovite, konsistentne slike pojava</w:t>
            </w:r>
          </w:p>
        </w:tc>
      </w:tr>
    </w:tbl>
    <w:p w:rsidR="00D914E6" w:rsidRPr="00DC6EE0" w:rsidRDefault="00D914E6" w:rsidP="00D914E6">
      <w:pPr>
        <w:ind w:left="360"/>
        <w:rPr>
          <w:sz w:val="20"/>
          <w:szCs w:val="20"/>
        </w:rPr>
      </w:pPr>
    </w:p>
    <w:p w:rsidR="00D914E6" w:rsidRPr="00DC6EE0" w:rsidRDefault="00D914E6" w:rsidP="00D914E6">
      <w:pPr>
        <w:ind w:left="360"/>
        <w:rPr>
          <w:b/>
          <w:sz w:val="20"/>
          <w:szCs w:val="20"/>
        </w:rPr>
      </w:pPr>
      <w:r w:rsidRPr="00DC6EE0">
        <w:rPr>
          <w:b/>
          <w:sz w:val="20"/>
          <w:szCs w:val="20"/>
        </w:rPr>
        <w:t>Kvalitativni raziskovalni načrti</w:t>
      </w:r>
    </w:p>
    <w:p w:rsidR="00D914E6" w:rsidRPr="00DC6EE0" w:rsidRDefault="00D914E6" w:rsidP="00D914E6">
      <w:pPr>
        <w:ind w:left="360"/>
        <w:rPr>
          <w:sz w:val="20"/>
          <w:szCs w:val="20"/>
        </w:rPr>
      </w:pPr>
      <w:r w:rsidRPr="00DC6EE0">
        <w:rPr>
          <w:sz w:val="20"/>
          <w:szCs w:val="20"/>
        </w:rPr>
        <w:t>Kvalitat. podatki niso nenatančni ali slabi, so visoko nabiti s pomenom. Namesto prevajanja družbenega življenja v številke in spremenljivke, kvalitativci operirajo z idejami, dejanji... ljudi, ki jih preučujejo in jih postavijo v specifičen kontekst okolja, v katerem se zgodijo. Namesto spremenljivk preučujejo teme, motive, ideje, podobe, geste ipd.</w:t>
      </w:r>
    </w:p>
    <w:p w:rsidR="00D914E6" w:rsidRPr="00DC6EE0" w:rsidRDefault="00D914E6" w:rsidP="00D914E6">
      <w:pPr>
        <w:ind w:left="360"/>
        <w:rPr>
          <w:sz w:val="20"/>
          <w:szCs w:val="20"/>
        </w:rPr>
      </w:pPr>
      <w:r w:rsidRPr="00DC6EE0">
        <w:rPr>
          <w:sz w:val="20"/>
          <w:szCs w:val="20"/>
        </w:rPr>
        <w:t>Induktivno izpeljana teorija (</w:t>
      </w:r>
      <w:r w:rsidRPr="00DC6EE0">
        <w:rPr>
          <w:i/>
          <w:iCs/>
          <w:sz w:val="20"/>
          <w:szCs w:val="20"/>
        </w:rPr>
        <w:t>grounded theory</w:t>
      </w:r>
      <w:r w:rsidRPr="00DC6EE0">
        <w:rPr>
          <w:sz w:val="20"/>
          <w:szCs w:val="20"/>
        </w:rPr>
        <w:t>)</w:t>
      </w:r>
    </w:p>
    <w:p w:rsidR="00D914E6" w:rsidRPr="00DC6EE0" w:rsidRDefault="00D914E6" w:rsidP="00D914E6">
      <w:pPr>
        <w:ind w:left="360"/>
        <w:rPr>
          <w:sz w:val="20"/>
          <w:szCs w:val="20"/>
        </w:rPr>
      </w:pPr>
      <w:r w:rsidRPr="00DC6EE0">
        <w:rPr>
          <w:sz w:val="20"/>
          <w:szCs w:val="20"/>
        </w:rPr>
        <w:t>Raziskovalec razvija teorijo na osnovi podatkov oz. sproti, ko zbira podatke – teorija je torej “utemeljena” v, oblikovana iz podatkov. Konceptualizacija in operacionalizacija se dogajata hkrati z zbiranjem podatkov in njihovo preliminarno analizo. Primerjalna analiza, iskanje podobnosti in različnosti v podatkih. Prve teoretične posplošitve usmerjajo nadaljnje zbiranje podatkov, ki pomagajo razčistiti vprašanja, ki so se pojavila po analizah prvih podatkov.</w:t>
      </w:r>
    </w:p>
    <w:p w:rsidR="00D914E6" w:rsidRPr="00DC6EE0" w:rsidRDefault="00D914E6" w:rsidP="00D914E6">
      <w:pPr>
        <w:ind w:left="360"/>
        <w:rPr>
          <w:sz w:val="20"/>
          <w:szCs w:val="20"/>
        </w:rPr>
      </w:pPr>
      <w:r w:rsidRPr="00DC6EE0">
        <w:rPr>
          <w:sz w:val="20"/>
          <w:szCs w:val="20"/>
        </w:rPr>
        <w:t>Ključni pomen konteksta</w:t>
      </w:r>
    </w:p>
    <w:p w:rsidR="00D914E6" w:rsidRPr="00DC6EE0" w:rsidRDefault="00D914E6" w:rsidP="00D914E6">
      <w:pPr>
        <w:ind w:left="360"/>
        <w:rPr>
          <w:sz w:val="20"/>
          <w:szCs w:val="20"/>
        </w:rPr>
      </w:pPr>
      <w:r w:rsidRPr="00DC6EE0">
        <w:rPr>
          <w:sz w:val="20"/>
          <w:szCs w:val="20"/>
        </w:rPr>
        <w:t>Pomen nekega družbenega dejanja, izjave... Je močno odvisen od konteksta,v katerem se zgodi; isti dogodki, vedenje ipd. imajo različne pomene v različnih kulturah, zgod. obdobjih itd.</w:t>
      </w:r>
    </w:p>
    <w:p w:rsidR="00D914E6" w:rsidRPr="00DC6EE0" w:rsidRDefault="00D914E6" w:rsidP="00D914E6">
      <w:pPr>
        <w:ind w:left="360"/>
        <w:rPr>
          <w:i/>
          <w:iCs/>
          <w:sz w:val="20"/>
          <w:szCs w:val="20"/>
        </w:rPr>
      </w:pPr>
      <w:r w:rsidRPr="00DC6EE0">
        <w:rPr>
          <w:sz w:val="20"/>
          <w:szCs w:val="20"/>
        </w:rPr>
        <w:t xml:space="preserve">Raziskovanje kot </w:t>
      </w:r>
      <w:r w:rsidRPr="00DC6EE0">
        <w:rPr>
          <w:i/>
          <w:iCs/>
          <w:sz w:val="20"/>
          <w:szCs w:val="20"/>
        </w:rPr>
        <w:t>bricolage</w:t>
      </w:r>
    </w:p>
    <w:p w:rsidR="00D914E6" w:rsidRPr="00DC6EE0" w:rsidRDefault="00D914E6" w:rsidP="00D914E6">
      <w:pPr>
        <w:ind w:left="360"/>
        <w:rPr>
          <w:sz w:val="20"/>
          <w:szCs w:val="20"/>
        </w:rPr>
      </w:pPr>
      <w:r w:rsidRPr="00DC6EE0">
        <w:rPr>
          <w:sz w:val="20"/>
          <w:szCs w:val="20"/>
        </w:rPr>
        <w:t>Ustvarjalna uporaba in kombinacija različnih veščin, virov, materialov..., tistega, kar je “pri roki”; pragmatičen pristop.</w:t>
      </w:r>
    </w:p>
    <w:p w:rsidR="00D914E6" w:rsidRPr="00DC6EE0" w:rsidRDefault="00D914E6" w:rsidP="00D914E6">
      <w:pPr>
        <w:ind w:left="360"/>
        <w:rPr>
          <w:sz w:val="20"/>
          <w:szCs w:val="20"/>
        </w:rPr>
      </w:pPr>
      <w:r w:rsidRPr="00DC6EE0">
        <w:rPr>
          <w:sz w:val="20"/>
          <w:szCs w:val="20"/>
        </w:rPr>
        <w:t>Primeri in procesi</w:t>
      </w:r>
    </w:p>
    <w:p w:rsidR="00D914E6" w:rsidRPr="00DC6EE0" w:rsidRDefault="00D914E6" w:rsidP="00D914E6">
      <w:pPr>
        <w:ind w:left="360"/>
        <w:rPr>
          <w:sz w:val="20"/>
          <w:szCs w:val="20"/>
        </w:rPr>
      </w:pPr>
      <w:r w:rsidRPr="00DC6EE0">
        <w:rPr>
          <w:sz w:val="20"/>
          <w:szCs w:val="20"/>
        </w:rPr>
        <w:t xml:space="preserve">Raziskovanje je usmerjeno na enote, ne toliko na spremenljivke – preučevanje širokega spektra značilnosti, vidikov ene ali malo enot </w:t>
      </w:r>
      <w:r w:rsidRPr="00DC6EE0">
        <w:rPr>
          <w:sz w:val="20"/>
          <w:szCs w:val="20"/>
          <w:lang w:val="en-US"/>
        </w:rPr>
        <w:sym w:font="Symbol" w:char="00AE"/>
      </w:r>
      <w:r w:rsidRPr="00DC6EE0">
        <w:rPr>
          <w:sz w:val="20"/>
          <w:szCs w:val="20"/>
        </w:rPr>
        <w:t xml:space="preserve"> kompleksne interpretacije, z veliko ilustracijami in podrobnostmi.</w:t>
      </w:r>
    </w:p>
    <w:p w:rsidR="00D914E6" w:rsidRPr="00DC6EE0" w:rsidRDefault="00D914E6" w:rsidP="00D914E6">
      <w:pPr>
        <w:ind w:left="360"/>
        <w:rPr>
          <w:sz w:val="20"/>
          <w:szCs w:val="20"/>
        </w:rPr>
      </w:pPr>
      <w:r w:rsidRPr="00DC6EE0">
        <w:rPr>
          <w:sz w:val="20"/>
          <w:szCs w:val="20"/>
        </w:rPr>
        <w:t>Prav tako so pomembni procesi, nastanek in razvoj dogodkov, pojava... – preučevanje zaporedja dogodkov, vzročnih zvez.</w:t>
      </w:r>
    </w:p>
    <w:p w:rsidR="00D914E6" w:rsidRPr="00DC6EE0" w:rsidRDefault="00D914E6" w:rsidP="00D914E6">
      <w:pPr>
        <w:ind w:left="360"/>
        <w:rPr>
          <w:sz w:val="20"/>
          <w:szCs w:val="20"/>
        </w:rPr>
      </w:pPr>
      <w:r w:rsidRPr="00DC6EE0">
        <w:rPr>
          <w:sz w:val="20"/>
          <w:szCs w:val="20"/>
        </w:rPr>
        <w:t>Interpretacija – pripisovanje pomembnosti ali koherentnega pomena</w:t>
      </w:r>
    </w:p>
    <w:p w:rsidR="00D914E6" w:rsidRPr="00DC6EE0" w:rsidRDefault="00D914E6" w:rsidP="00D914E6">
      <w:pPr>
        <w:ind w:left="360"/>
        <w:rPr>
          <w:sz w:val="20"/>
          <w:szCs w:val="20"/>
        </w:rPr>
      </w:pPr>
      <w:r w:rsidRPr="00DC6EE0">
        <w:rPr>
          <w:sz w:val="20"/>
          <w:szCs w:val="20"/>
        </w:rPr>
        <w:t>Poročila redko vsebujejo tabele s številkami, bolj pogosto so to načrti, miselni vzorci, ki kažejo, kako so pojmi povezani, slike ipd. Podatki so ponavadi v obliki besed – njihova interpretacija skozi pripisovanje pomena, ilustracija s primeri citatov.</w:t>
      </w:r>
    </w:p>
    <w:p w:rsidR="00D914E6" w:rsidRPr="00DC6EE0" w:rsidRDefault="00D914E6" w:rsidP="00D914E6">
      <w:pPr>
        <w:ind w:left="360"/>
        <w:rPr>
          <w:sz w:val="20"/>
          <w:szCs w:val="20"/>
        </w:rPr>
      </w:pPr>
      <w:r w:rsidRPr="00DC6EE0">
        <w:rPr>
          <w:sz w:val="20"/>
          <w:szCs w:val="20"/>
        </w:rPr>
        <w:t>Interpretacija prvega (preučevani), drugega (raziskovalec) in tretjega (splošnejša teorija) reda.</w:t>
      </w:r>
    </w:p>
    <w:p w:rsidR="00D914E6" w:rsidRPr="00DC6EE0" w:rsidRDefault="00D914E6" w:rsidP="00D914E6">
      <w:pPr>
        <w:ind w:left="360"/>
        <w:rPr>
          <w:sz w:val="20"/>
          <w:szCs w:val="20"/>
        </w:rPr>
      </w:pPr>
    </w:p>
    <w:p w:rsidR="00D914E6" w:rsidRPr="00DC6EE0" w:rsidRDefault="00D914E6" w:rsidP="00D914E6">
      <w:pPr>
        <w:ind w:left="360"/>
        <w:rPr>
          <w:b/>
          <w:sz w:val="20"/>
          <w:szCs w:val="20"/>
        </w:rPr>
      </w:pPr>
      <w:r w:rsidRPr="00DC6EE0">
        <w:rPr>
          <w:b/>
          <w:sz w:val="20"/>
          <w:szCs w:val="20"/>
        </w:rPr>
        <w:t>Kvantitativni raziskovalni načrti</w:t>
      </w:r>
    </w:p>
    <w:p w:rsidR="00D914E6" w:rsidRPr="00DC6EE0" w:rsidRDefault="00D914E6" w:rsidP="00D914E6">
      <w:pPr>
        <w:ind w:left="360"/>
        <w:rPr>
          <w:sz w:val="20"/>
          <w:szCs w:val="20"/>
        </w:rPr>
      </w:pPr>
      <w:r w:rsidRPr="00DC6EE0">
        <w:rPr>
          <w:sz w:val="20"/>
          <w:szCs w:val="20"/>
        </w:rPr>
        <w:t>Jezik številk, spremenljivk in hipotez</w:t>
      </w:r>
    </w:p>
    <w:p w:rsidR="00D914E6" w:rsidRPr="00DC6EE0" w:rsidRDefault="00D914E6" w:rsidP="00D914E6">
      <w:pPr>
        <w:ind w:left="360"/>
        <w:rPr>
          <w:sz w:val="20"/>
          <w:szCs w:val="20"/>
        </w:rPr>
      </w:pPr>
      <w:r w:rsidRPr="00DC6EE0">
        <w:rPr>
          <w:sz w:val="20"/>
          <w:szCs w:val="20"/>
        </w:rPr>
        <w:t>Spremenljivka (koncept, pojem, ki variira) kot centralna točka kvantitativnega raziskovanja.</w:t>
      </w:r>
    </w:p>
    <w:p w:rsidR="00D914E6" w:rsidRPr="00DC6EE0" w:rsidRDefault="00D914E6" w:rsidP="00D914E6">
      <w:pPr>
        <w:ind w:left="360"/>
        <w:rPr>
          <w:sz w:val="20"/>
          <w:szCs w:val="20"/>
        </w:rPr>
      </w:pPr>
      <w:r w:rsidRPr="00DC6EE0">
        <w:rPr>
          <w:sz w:val="20"/>
          <w:szCs w:val="20"/>
        </w:rPr>
        <w:t xml:space="preserve">Vrednosti ali kategorije spremenljivke so njeni atributi. Vendar atribut spremenljivke lahko sam postane spremenljivka. </w:t>
      </w:r>
    </w:p>
    <w:p w:rsidR="00D914E6" w:rsidRPr="00DC6EE0" w:rsidRDefault="00D914E6" w:rsidP="00D914E6">
      <w:pPr>
        <w:ind w:left="360"/>
        <w:rPr>
          <w:sz w:val="20"/>
          <w:szCs w:val="20"/>
        </w:rPr>
      </w:pPr>
      <w:r w:rsidRPr="00DC6EE0">
        <w:rPr>
          <w:sz w:val="20"/>
          <w:szCs w:val="20"/>
        </w:rPr>
        <w:t>Primer: “moški” je kategorija spremenljivke spol; podobna ideja – stopnja moškosti pa je neka druga spremenljivka (ki ima spet svoje kategorije oz. vrednosti, npr., jo izmerimo na lestvici od 1 do 10).</w:t>
      </w:r>
    </w:p>
    <w:p w:rsidR="00D914E6" w:rsidRPr="00DC6EE0" w:rsidRDefault="00D914E6" w:rsidP="00D914E6">
      <w:pPr>
        <w:ind w:left="360"/>
        <w:rPr>
          <w:sz w:val="20"/>
          <w:szCs w:val="20"/>
        </w:rPr>
      </w:pPr>
      <w:r w:rsidRPr="00DC6EE0">
        <w:rPr>
          <w:sz w:val="20"/>
          <w:szCs w:val="20"/>
        </w:rPr>
        <w:t>Odvisne, neodvisne, intervenirajoče spremenljivke: slednje so vmes med prvimi in drugimi.</w:t>
      </w:r>
    </w:p>
    <w:p w:rsidR="00D914E6" w:rsidRPr="00DC6EE0" w:rsidRDefault="00D914E6" w:rsidP="00D914E6">
      <w:pPr>
        <w:ind w:left="360"/>
        <w:rPr>
          <w:sz w:val="20"/>
          <w:szCs w:val="20"/>
        </w:rPr>
      </w:pPr>
      <w:r w:rsidRPr="00DC6EE0">
        <w:rPr>
          <w:sz w:val="20"/>
          <w:szCs w:val="20"/>
        </w:rPr>
        <w:t>Primer: Po Durkheimovi teoriji samomora obstaja vzročna povezanost med zakonskim stanom in stopnjo samomorilnosti – pri poročenih je verjetnost samomora nižja kot pri samskih. Poročeni imajo višjo stopnjo socialne integriranosti (občutek pripadnosti skupini). Gre torej za kompleksnejšo, bogatejšo razlago: poročeni (neodv. s.) so bolj socialno integrirani (interven. s.), kar znižuje verjetnost samomora (odv. s.).</w:t>
      </w:r>
    </w:p>
    <w:p w:rsidR="00D914E6" w:rsidRPr="00DC6EE0" w:rsidRDefault="00D914E6" w:rsidP="00D914E6">
      <w:pPr>
        <w:ind w:left="360"/>
        <w:rPr>
          <w:sz w:val="20"/>
          <w:szCs w:val="20"/>
        </w:rPr>
      </w:pPr>
      <w:r w:rsidRPr="00DC6EE0">
        <w:rPr>
          <w:sz w:val="20"/>
          <w:szCs w:val="20"/>
        </w:rPr>
        <w:t>Vzročne teorije in  hipoteze</w:t>
      </w:r>
    </w:p>
    <w:p w:rsidR="00D914E6" w:rsidRPr="00DC6EE0" w:rsidRDefault="00D914E6" w:rsidP="00D914E6">
      <w:pPr>
        <w:ind w:left="360"/>
        <w:rPr>
          <w:sz w:val="20"/>
          <w:szCs w:val="20"/>
        </w:rPr>
      </w:pPr>
      <w:r w:rsidRPr="00DC6EE0">
        <w:rPr>
          <w:sz w:val="20"/>
          <w:szCs w:val="20"/>
        </w:rPr>
        <w:t>Hipoteza: predpostavka, ki jo je treba preveriti  ali začasna trditev o relaciji med dvema spremenljivkama, je bolj ali manj informirano ugibanje, kako družbeni svet deluje in je formulirana v vrednotno nevtralni obliki.</w:t>
      </w:r>
    </w:p>
    <w:p w:rsidR="00D914E6" w:rsidRPr="00DC6EE0" w:rsidRDefault="00D914E6" w:rsidP="00D914E6">
      <w:pPr>
        <w:ind w:left="360"/>
        <w:rPr>
          <w:sz w:val="20"/>
          <w:szCs w:val="20"/>
        </w:rPr>
      </w:pPr>
      <w:r w:rsidRPr="00DC6EE0">
        <w:rPr>
          <w:sz w:val="20"/>
          <w:szCs w:val="20"/>
        </w:rPr>
        <w:t>Vedenje redko napreduje na osnovi enega samega testa ene same hipoteze, ampak se več hipotez v času lahko preverja večkrat (v različnih raziskavah), nekatere so zavrnjene, nekatere ostanejo odprte, pojavijo se nove hipoteze...</w:t>
      </w:r>
    </w:p>
    <w:p w:rsidR="00D914E6" w:rsidRPr="00DC6EE0" w:rsidRDefault="00D914E6" w:rsidP="00D914E6">
      <w:pPr>
        <w:ind w:left="360"/>
        <w:rPr>
          <w:sz w:val="20"/>
          <w:szCs w:val="20"/>
        </w:rPr>
      </w:pPr>
      <w:r w:rsidRPr="00DC6EE0">
        <w:rPr>
          <w:sz w:val="20"/>
          <w:szCs w:val="20"/>
        </w:rPr>
        <w:lastRenderedPageBreak/>
        <w:t>Hipoteza je načeloma le začasno sprejeta kot trenutno najboljša možna pojasnitev: tista, za katero je v neki časovni točki največ empiričnih dokazov. Več alternativ tej hipotezi kot lahko preverimo (in zavrnemo), večja je verjetnost in naše zaupanje, da drži.</w:t>
      </w:r>
    </w:p>
    <w:p w:rsidR="00D914E6" w:rsidRPr="00DC6EE0" w:rsidRDefault="00D914E6" w:rsidP="00D914E6">
      <w:pPr>
        <w:ind w:left="360"/>
        <w:rPr>
          <w:sz w:val="20"/>
          <w:szCs w:val="20"/>
        </w:rPr>
      </w:pPr>
      <w:r w:rsidRPr="00DC6EE0">
        <w:rPr>
          <w:sz w:val="20"/>
          <w:szCs w:val="20"/>
        </w:rPr>
        <w:t>Negativni dokaz kot ključen (Popperjeva ideja falsifikacije hipoteze).</w:t>
      </w:r>
    </w:p>
    <w:p w:rsidR="00D914E6" w:rsidRPr="00DC6EE0" w:rsidRDefault="00D914E6" w:rsidP="00D914E6">
      <w:pPr>
        <w:ind w:left="360"/>
        <w:rPr>
          <w:sz w:val="20"/>
          <w:szCs w:val="20"/>
        </w:rPr>
      </w:pPr>
      <w:r w:rsidRPr="00DC6EE0">
        <w:rPr>
          <w:sz w:val="20"/>
          <w:szCs w:val="20"/>
        </w:rPr>
        <w:t>Logika ničelne in alternativne hipoteze (hipoteze nikoli ne moremo dokazati/potrditi, vedno jo lahko le zavrnemo).</w:t>
      </w:r>
    </w:p>
    <w:p w:rsidR="00D914E6" w:rsidRPr="00DC6EE0" w:rsidRDefault="00D914E6" w:rsidP="00D914E6">
      <w:pPr>
        <w:ind w:left="360"/>
        <w:rPr>
          <w:b/>
          <w:sz w:val="20"/>
          <w:szCs w:val="20"/>
        </w:rPr>
      </w:pPr>
      <w:r w:rsidRPr="00DC6EE0">
        <w:rPr>
          <w:b/>
          <w:sz w:val="20"/>
          <w:szCs w:val="20"/>
        </w:rPr>
        <w:t>Raziskovalni načrti</w:t>
      </w:r>
    </w:p>
    <w:p w:rsidR="00D914E6" w:rsidRPr="00DC6EE0" w:rsidRDefault="00D914E6" w:rsidP="00D914E6">
      <w:pPr>
        <w:ind w:left="360"/>
        <w:rPr>
          <w:sz w:val="20"/>
          <w:szCs w:val="20"/>
        </w:rPr>
      </w:pPr>
      <w:r w:rsidRPr="00DC6EE0">
        <w:rPr>
          <w:sz w:val="20"/>
          <w:szCs w:val="20"/>
        </w:rPr>
        <w:t>Funkcija hipoteze: precizira raziskovalni problem (naravo pojava, relacije med pojavi, vzročne zveze, kaj so bistvene razsežnosti pojava in kaj ne ipd.) in usmerja raziskavo (katere podatke zbrati, na kakšen način, kako jih analizirati); s tem tudi prispeva k operacionalizaciji raziskovalnega problema (od teoretičnih pojmov, relacij med njimi... do njihovih konkretnih indikatorjev in merjenja).</w:t>
      </w:r>
    </w:p>
    <w:p w:rsidR="00D914E6" w:rsidRPr="00DC6EE0" w:rsidRDefault="00D914E6" w:rsidP="00D914E6">
      <w:pPr>
        <w:ind w:left="360"/>
        <w:rPr>
          <w:sz w:val="20"/>
          <w:szCs w:val="20"/>
        </w:rPr>
      </w:pPr>
      <w:r w:rsidRPr="00DC6EE0">
        <w:rPr>
          <w:sz w:val="20"/>
          <w:szCs w:val="20"/>
        </w:rPr>
        <w:t>Vrste hipotez</w:t>
      </w:r>
    </w:p>
    <w:p w:rsidR="00D914E6" w:rsidRPr="00DC6EE0" w:rsidRDefault="00D914E6" w:rsidP="00D914E6">
      <w:pPr>
        <w:numPr>
          <w:ilvl w:val="0"/>
          <w:numId w:val="5"/>
        </w:numPr>
        <w:rPr>
          <w:sz w:val="20"/>
          <w:szCs w:val="20"/>
        </w:rPr>
      </w:pPr>
      <w:r w:rsidRPr="00DC6EE0">
        <w:rPr>
          <w:sz w:val="20"/>
          <w:szCs w:val="20"/>
        </w:rPr>
        <w:t>- Deskriptivna in</w:t>
      </w:r>
    </w:p>
    <w:p w:rsidR="00D914E6" w:rsidRPr="00DC6EE0" w:rsidRDefault="00D914E6" w:rsidP="00D914E6">
      <w:pPr>
        <w:ind w:left="360"/>
        <w:rPr>
          <w:sz w:val="20"/>
          <w:szCs w:val="20"/>
        </w:rPr>
      </w:pPr>
      <w:r w:rsidRPr="00DC6EE0">
        <w:rPr>
          <w:sz w:val="20"/>
          <w:szCs w:val="20"/>
        </w:rPr>
        <w:tab/>
        <w:t>- relacijska (vzročna) hipoteza.</w:t>
      </w:r>
    </w:p>
    <w:p w:rsidR="00D914E6" w:rsidRPr="00DC6EE0" w:rsidRDefault="00D914E6" w:rsidP="00D914E6">
      <w:pPr>
        <w:ind w:left="360"/>
        <w:rPr>
          <w:sz w:val="20"/>
          <w:szCs w:val="20"/>
        </w:rPr>
      </w:pPr>
      <w:r w:rsidRPr="00DC6EE0">
        <w:rPr>
          <w:sz w:val="20"/>
          <w:szCs w:val="20"/>
        </w:rPr>
        <w:t>Primera: Delež podpornikov vladajoče politične stranke upada./S poglabljanjem družbene krize delež podpornikov vladajoče politične stranke upada.</w:t>
      </w:r>
    </w:p>
    <w:p w:rsidR="00D914E6" w:rsidRPr="00DC6EE0" w:rsidRDefault="00D914E6" w:rsidP="00D914E6">
      <w:pPr>
        <w:ind w:left="360"/>
        <w:rPr>
          <w:sz w:val="20"/>
          <w:szCs w:val="20"/>
        </w:rPr>
      </w:pPr>
      <w:r w:rsidRPr="00DC6EE0">
        <w:rPr>
          <w:sz w:val="20"/>
          <w:szCs w:val="20"/>
        </w:rPr>
        <w:t xml:space="preserve">2. Glede na vsebino sporočila: </w:t>
      </w:r>
    </w:p>
    <w:p w:rsidR="00D914E6" w:rsidRPr="00DC6EE0" w:rsidRDefault="00D914E6" w:rsidP="00D914E6">
      <w:pPr>
        <w:ind w:left="360"/>
        <w:rPr>
          <w:sz w:val="20"/>
          <w:szCs w:val="20"/>
        </w:rPr>
      </w:pPr>
      <w:r w:rsidRPr="00DC6EE0">
        <w:rPr>
          <w:sz w:val="20"/>
          <w:szCs w:val="20"/>
        </w:rPr>
        <w:t xml:space="preserve">- h. z nomološko vsebino (sporočila o zakonitosti v zvezi s predmetom raziskovanja; splošen pomen, ne omejen na specifičen prostor in čas); </w:t>
      </w:r>
    </w:p>
    <w:p w:rsidR="00D914E6" w:rsidRPr="00DC6EE0" w:rsidRDefault="00D914E6" w:rsidP="00D914E6">
      <w:pPr>
        <w:ind w:left="360"/>
        <w:rPr>
          <w:sz w:val="20"/>
          <w:szCs w:val="20"/>
        </w:rPr>
      </w:pPr>
      <w:r w:rsidRPr="00DC6EE0">
        <w:rPr>
          <w:sz w:val="20"/>
          <w:szCs w:val="20"/>
        </w:rPr>
        <w:t>- h. z izkustveno vsebino (njihova vsebina je omejena na specifičen prostor in čas).</w:t>
      </w:r>
    </w:p>
    <w:p w:rsidR="00D914E6" w:rsidRPr="00DC6EE0" w:rsidRDefault="00D914E6" w:rsidP="00D914E6">
      <w:pPr>
        <w:ind w:left="360"/>
        <w:rPr>
          <w:sz w:val="20"/>
          <w:szCs w:val="20"/>
        </w:rPr>
      </w:pPr>
      <w:r w:rsidRPr="00DC6EE0">
        <w:rPr>
          <w:sz w:val="20"/>
          <w:szCs w:val="20"/>
        </w:rPr>
        <w:t>Primer (h. z nomološko v.): Čim večja je centralizacija v kaki organizaciji, tem večja je razdeljenost funkcij (Michelov zakon oligarhije).</w:t>
      </w:r>
    </w:p>
    <w:p w:rsidR="00D914E6" w:rsidRPr="00DC6EE0" w:rsidRDefault="00D914E6" w:rsidP="00D914E6">
      <w:pPr>
        <w:ind w:left="360"/>
        <w:rPr>
          <w:sz w:val="20"/>
          <w:szCs w:val="20"/>
        </w:rPr>
      </w:pPr>
      <w:r w:rsidRPr="00DC6EE0">
        <w:rPr>
          <w:sz w:val="20"/>
          <w:szCs w:val="20"/>
        </w:rPr>
        <w:t>3. Glede na stopnjo splošnosti:</w:t>
      </w:r>
    </w:p>
    <w:p w:rsidR="00D914E6" w:rsidRPr="00DC6EE0" w:rsidRDefault="00D914E6" w:rsidP="00D914E6">
      <w:pPr>
        <w:numPr>
          <w:ilvl w:val="0"/>
          <w:numId w:val="6"/>
        </w:numPr>
        <w:rPr>
          <w:sz w:val="20"/>
          <w:szCs w:val="20"/>
        </w:rPr>
      </w:pPr>
      <w:r w:rsidRPr="00DC6EE0">
        <w:rPr>
          <w:sz w:val="20"/>
          <w:szCs w:val="20"/>
        </w:rPr>
        <w:t>splošne h. (pojav v celoti; splošne zakonitosti),</w:t>
      </w:r>
    </w:p>
    <w:p w:rsidR="00D914E6" w:rsidRPr="00DC6EE0" w:rsidRDefault="00D914E6" w:rsidP="00D914E6">
      <w:pPr>
        <w:numPr>
          <w:ilvl w:val="0"/>
          <w:numId w:val="6"/>
        </w:numPr>
        <w:rPr>
          <w:sz w:val="20"/>
          <w:szCs w:val="20"/>
        </w:rPr>
      </w:pPr>
      <w:r w:rsidRPr="00DC6EE0">
        <w:rPr>
          <w:sz w:val="20"/>
          <w:szCs w:val="20"/>
        </w:rPr>
        <w:t>posebne h. (ožji deli realnosti – glede na trditve v splošni h.),</w:t>
      </w:r>
    </w:p>
    <w:p w:rsidR="00D914E6" w:rsidRPr="00DC6EE0" w:rsidRDefault="00D914E6" w:rsidP="00D914E6">
      <w:pPr>
        <w:numPr>
          <w:ilvl w:val="0"/>
          <w:numId w:val="6"/>
        </w:numPr>
        <w:rPr>
          <w:sz w:val="20"/>
          <w:szCs w:val="20"/>
        </w:rPr>
      </w:pPr>
      <w:r w:rsidRPr="00DC6EE0">
        <w:rPr>
          <w:sz w:val="20"/>
          <w:szCs w:val="20"/>
        </w:rPr>
        <w:t>posamične h. (najožji segmenti pojava; konkretne situacije, dogodki).</w:t>
      </w:r>
    </w:p>
    <w:p w:rsidR="00D914E6" w:rsidRPr="00DC6EE0" w:rsidRDefault="00D914E6" w:rsidP="00D914E6">
      <w:pPr>
        <w:ind w:left="360"/>
        <w:rPr>
          <w:sz w:val="20"/>
          <w:szCs w:val="20"/>
        </w:rPr>
      </w:pPr>
      <w:r w:rsidRPr="00DC6EE0">
        <w:rPr>
          <w:sz w:val="20"/>
          <w:szCs w:val="20"/>
        </w:rPr>
        <w:t xml:space="preserve">Primeri: Kolikor višja je stopnja družbene delitve dela, toliko večja je prostorska razpršenost družbenih odnosov in stikov (splošna). </w:t>
      </w:r>
    </w:p>
    <w:p w:rsidR="00D914E6" w:rsidRPr="00DC6EE0" w:rsidRDefault="00D914E6" w:rsidP="00D914E6">
      <w:pPr>
        <w:ind w:left="360"/>
        <w:rPr>
          <w:sz w:val="20"/>
          <w:szCs w:val="20"/>
        </w:rPr>
      </w:pPr>
      <w:r w:rsidRPr="00DC6EE0">
        <w:rPr>
          <w:sz w:val="20"/>
          <w:szCs w:val="20"/>
        </w:rPr>
        <w:t>Tisti, ko so zaposleni izven kraja bivanja, imajo več družbenih stikov, kot tisti, ki so zaposleni v istem kraju (posebna). Med tistimi, ki so zaposleni izven kraja bivanja, imajo največ  družbenih stikov opazovanci iz Kamnika (posamična).</w:t>
      </w:r>
    </w:p>
    <w:p w:rsidR="00D914E6" w:rsidRPr="00DC6EE0" w:rsidRDefault="00D914E6" w:rsidP="00D914E6">
      <w:pPr>
        <w:ind w:left="360"/>
        <w:rPr>
          <w:sz w:val="20"/>
          <w:szCs w:val="20"/>
        </w:rPr>
      </w:pPr>
      <w:r w:rsidRPr="00DC6EE0">
        <w:rPr>
          <w:sz w:val="20"/>
          <w:szCs w:val="20"/>
        </w:rPr>
        <w:t>4. Glede na pomembnost vsebine sporočila:</w:t>
      </w:r>
    </w:p>
    <w:p w:rsidR="00D914E6" w:rsidRPr="00DC6EE0" w:rsidRDefault="00D914E6" w:rsidP="00D914E6">
      <w:pPr>
        <w:numPr>
          <w:ilvl w:val="0"/>
          <w:numId w:val="7"/>
        </w:numPr>
        <w:rPr>
          <w:sz w:val="20"/>
          <w:szCs w:val="20"/>
        </w:rPr>
      </w:pPr>
      <w:r w:rsidRPr="00DC6EE0">
        <w:rPr>
          <w:sz w:val="20"/>
          <w:szCs w:val="20"/>
        </w:rPr>
        <w:t>univerzalne h. (neomejen pomen, brez izjem),</w:t>
      </w:r>
    </w:p>
    <w:p w:rsidR="00D914E6" w:rsidRPr="00DC6EE0" w:rsidRDefault="00D914E6" w:rsidP="00D914E6">
      <w:pPr>
        <w:numPr>
          <w:ilvl w:val="0"/>
          <w:numId w:val="7"/>
        </w:numPr>
        <w:rPr>
          <w:sz w:val="20"/>
          <w:szCs w:val="20"/>
        </w:rPr>
      </w:pPr>
      <w:r w:rsidRPr="00DC6EE0">
        <w:rPr>
          <w:sz w:val="20"/>
          <w:szCs w:val="20"/>
        </w:rPr>
        <w:t>statistične h. (pomen omejen na del posameznih pojavov; jo lahko verificiramo, če je večina pojavov skladna z njo).</w:t>
      </w:r>
    </w:p>
    <w:p w:rsidR="00D914E6" w:rsidRPr="00DC6EE0" w:rsidRDefault="00D914E6" w:rsidP="00D914E6">
      <w:pPr>
        <w:ind w:left="360"/>
        <w:rPr>
          <w:sz w:val="20"/>
          <w:szCs w:val="20"/>
        </w:rPr>
      </w:pPr>
      <w:r w:rsidRPr="00DC6EE0">
        <w:rPr>
          <w:sz w:val="20"/>
          <w:szCs w:val="20"/>
        </w:rPr>
        <w:t>5. Glede na naravo njihovega sporočila:</w:t>
      </w:r>
    </w:p>
    <w:p w:rsidR="00D914E6" w:rsidRPr="00DC6EE0" w:rsidRDefault="00D914E6" w:rsidP="00D914E6">
      <w:pPr>
        <w:numPr>
          <w:ilvl w:val="0"/>
          <w:numId w:val="8"/>
        </w:numPr>
        <w:rPr>
          <w:sz w:val="20"/>
          <w:szCs w:val="20"/>
        </w:rPr>
      </w:pPr>
      <w:r w:rsidRPr="00DC6EE0">
        <w:rPr>
          <w:sz w:val="20"/>
          <w:szCs w:val="20"/>
        </w:rPr>
        <w:t>teoretične h. (sporočila o pojavu na abstraktni ravni; ponavadi niso neposredno izkustveno preverljive);</w:t>
      </w:r>
    </w:p>
    <w:p w:rsidR="00D914E6" w:rsidRPr="00DC6EE0" w:rsidRDefault="00D914E6" w:rsidP="00D914E6">
      <w:pPr>
        <w:numPr>
          <w:ilvl w:val="0"/>
          <w:numId w:val="8"/>
        </w:numPr>
        <w:rPr>
          <w:sz w:val="20"/>
          <w:szCs w:val="20"/>
        </w:rPr>
      </w:pPr>
      <w:r w:rsidRPr="00DC6EE0">
        <w:rPr>
          <w:sz w:val="20"/>
          <w:szCs w:val="20"/>
        </w:rPr>
        <w:t>delovne h. (neposredno izkustveno preverljive).</w:t>
      </w:r>
    </w:p>
    <w:p w:rsidR="00D914E6" w:rsidRPr="00DC6EE0" w:rsidRDefault="00D914E6" w:rsidP="00D914E6">
      <w:pPr>
        <w:ind w:left="360"/>
        <w:rPr>
          <w:sz w:val="20"/>
          <w:szCs w:val="20"/>
        </w:rPr>
      </w:pPr>
      <w:r w:rsidRPr="00DC6EE0">
        <w:rPr>
          <w:sz w:val="20"/>
          <w:szCs w:val="20"/>
        </w:rPr>
        <w:t>Primera: Dejanska obveščenost članov skupine o dogajanju v skupini je v obratnem sorazmerju z njihovo oceno o lastni obveščenosti (teoretična). Tisti, ki so relativno najbolj informirani, najpogosteje izjavljajo, da so premalo informirani, in obratno (delovna).</w:t>
      </w:r>
    </w:p>
    <w:p w:rsidR="00D914E6" w:rsidRPr="00DC6EE0" w:rsidRDefault="00D914E6" w:rsidP="00D914E6">
      <w:pPr>
        <w:ind w:left="360"/>
        <w:rPr>
          <w:sz w:val="20"/>
          <w:szCs w:val="20"/>
        </w:rPr>
      </w:pPr>
      <w:r w:rsidRPr="00DC6EE0">
        <w:rPr>
          <w:sz w:val="20"/>
          <w:szCs w:val="20"/>
        </w:rPr>
        <w:t>6. Glede na vlogo v empirični raziskavi:</w:t>
      </w:r>
    </w:p>
    <w:p w:rsidR="00D914E6" w:rsidRPr="00DC6EE0" w:rsidRDefault="00D914E6" w:rsidP="00D914E6">
      <w:pPr>
        <w:numPr>
          <w:ilvl w:val="0"/>
          <w:numId w:val="9"/>
        </w:numPr>
        <w:rPr>
          <w:sz w:val="20"/>
          <w:szCs w:val="20"/>
        </w:rPr>
      </w:pPr>
      <w:r w:rsidRPr="00DC6EE0">
        <w:rPr>
          <w:sz w:val="20"/>
          <w:szCs w:val="20"/>
        </w:rPr>
        <w:t>generalne, utemeljitvene h. (vsebujejo izhodiščne trditve v celoti in na posplošen način opisujejo predmet raziskave),</w:t>
      </w:r>
    </w:p>
    <w:p w:rsidR="00D914E6" w:rsidRPr="00DC6EE0" w:rsidRDefault="00D914E6" w:rsidP="00D914E6">
      <w:pPr>
        <w:numPr>
          <w:ilvl w:val="0"/>
          <w:numId w:val="9"/>
        </w:numPr>
        <w:rPr>
          <w:sz w:val="20"/>
          <w:szCs w:val="20"/>
        </w:rPr>
      </w:pPr>
      <w:r w:rsidRPr="00DC6EE0">
        <w:rPr>
          <w:sz w:val="20"/>
          <w:szCs w:val="20"/>
        </w:rPr>
        <w:t>kolateralne (razčlenjevalne) h. (razčlenjujejo generalne h).</w:t>
      </w:r>
    </w:p>
    <w:p w:rsidR="00D914E6" w:rsidRPr="00DC6EE0" w:rsidRDefault="00D914E6" w:rsidP="00D914E6">
      <w:pPr>
        <w:ind w:left="360"/>
        <w:rPr>
          <w:sz w:val="20"/>
          <w:szCs w:val="20"/>
        </w:rPr>
      </w:pPr>
      <w:r w:rsidRPr="00DC6EE0">
        <w:rPr>
          <w:sz w:val="20"/>
          <w:szCs w:val="20"/>
        </w:rPr>
        <w:t>7. Glede na razvitost vsebine hipotez:</w:t>
      </w:r>
    </w:p>
    <w:p w:rsidR="00D914E6" w:rsidRPr="00DC6EE0" w:rsidRDefault="00D914E6" w:rsidP="00D914E6">
      <w:pPr>
        <w:numPr>
          <w:ilvl w:val="0"/>
          <w:numId w:val="10"/>
        </w:numPr>
        <w:rPr>
          <w:sz w:val="20"/>
          <w:szCs w:val="20"/>
        </w:rPr>
      </w:pPr>
      <w:r w:rsidRPr="00DC6EE0">
        <w:rPr>
          <w:sz w:val="20"/>
          <w:szCs w:val="20"/>
        </w:rPr>
        <w:t>unilateralne h. (izražajo en sam odnos),</w:t>
      </w:r>
    </w:p>
    <w:p w:rsidR="00D914E6" w:rsidRPr="00DC6EE0" w:rsidRDefault="00D914E6" w:rsidP="00D914E6">
      <w:pPr>
        <w:numPr>
          <w:ilvl w:val="0"/>
          <w:numId w:val="10"/>
        </w:numPr>
        <w:rPr>
          <w:sz w:val="20"/>
          <w:szCs w:val="20"/>
        </w:rPr>
      </w:pPr>
      <w:r w:rsidRPr="00DC6EE0">
        <w:rPr>
          <w:sz w:val="20"/>
          <w:szCs w:val="20"/>
        </w:rPr>
        <w:t>multilateralne h. (izražajo več relacij).</w:t>
      </w:r>
    </w:p>
    <w:p w:rsidR="00D914E6" w:rsidRPr="00DC6EE0" w:rsidRDefault="00D914E6" w:rsidP="00D914E6">
      <w:pPr>
        <w:ind w:left="360"/>
        <w:rPr>
          <w:sz w:val="20"/>
          <w:szCs w:val="20"/>
        </w:rPr>
      </w:pPr>
      <w:r w:rsidRPr="00DC6EE0">
        <w:rPr>
          <w:sz w:val="20"/>
          <w:szCs w:val="20"/>
        </w:rPr>
        <w:t>Te tipologije hipotez niso izključujoče, lahko jih kombiniramo.</w:t>
      </w:r>
    </w:p>
    <w:p w:rsidR="00D914E6" w:rsidRPr="00DC6EE0" w:rsidRDefault="00D914E6" w:rsidP="00D914E6">
      <w:pPr>
        <w:ind w:left="360"/>
        <w:rPr>
          <w:sz w:val="20"/>
          <w:szCs w:val="20"/>
        </w:rPr>
      </w:pPr>
      <w:r w:rsidRPr="00DC6EE0">
        <w:rPr>
          <w:sz w:val="20"/>
          <w:szCs w:val="20"/>
        </w:rPr>
        <w:t>Vsebina hipotez</w:t>
      </w:r>
    </w:p>
    <w:p w:rsidR="00D914E6" w:rsidRPr="00DC6EE0" w:rsidRDefault="00D914E6" w:rsidP="00D914E6">
      <w:pPr>
        <w:numPr>
          <w:ilvl w:val="0"/>
          <w:numId w:val="11"/>
        </w:numPr>
        <w:rPr>
          <w:sz w:val="20"/>
          <w:szCs w:val="20"/>
        </w:rPr>
      </w:pPr>
      <w:r w:rsidRPr="00DC6EE0">
        <w:rPr>
          <w:sz w:val="20"/>
          <w:szCs w:val="20"/>
        </w:rPr>
        <w:t>Hipoteze z deskriptivno vsebino (so na nizki stopnji abstrakcije, se ponavadi nanašajo na neposredna, izkustvena dejstva):</w:t>
      </w:r>
    </w:p>
    <w:p w:rsidR="00D914E6" w:rsidRPr="00DC6EE0" w:rsidRDefault="00D914E6" w:rsidP="00D914E6">
      <w:pPr>
        <w:numPr>
          <w:ilvl w:val="0"/>
          <w:numId w:val="12"/>
        </w:numPr>
        <w:rPr>
          <w:sz w:val="20"/>
          <w:szCs w:val="20"/>
        </w:rPr>
      </w:pPr>
      <w:r w:rsidRPr="00DC6EE0">
        <w:rPr>
          <w:sz w:val="20"/>
          <w:szCs w:val="20"/>
        </w:rPr>
        <w:t>h. o obstoju lastnosti, odnosov... (npr.: Tabu incesta je prepoved, ki je znana vsem družbam.);</w:t>
      </w:r>
    </w:p>
    <w:p w:rsidR="00D914E6" w:rsidRPr="00DC6EE0" w:rsidRDefault="00D914E6" w:rsidP="00D914E6">
      <w:pPr>
        <w:numPr>
          <w:ilvl w:val="0"/>
          <w:numId w:val="12"/>
        </w:numPr>
        <w:rPr>
          <w:sz w:val="20"/>
          <w:szCs w:val="20"/>
        </w:rPr>
      </w:pPr>
      <w:r w:rsidRPr="00DC6EE0">
        <w:rPr>
          <w:sz w:val="20"/>
          <w:szCs w:val="20"/>
        </w:rPr>
        <w:t>h. o pogostosti pojava (npr.: Na 100 deklic se rodijo 104 dečki.);</w:t>
      </w:r>
    </w:p>
    <w:p w:rsidR="00D914E6" w:rsidRPr="00DC6EE0" w:rsidRDefault="00D914E6" w:rsidP="00D914E6">
      <w:pPr>
        <w:numPr>
          <w:ilvl w:val="0"/>
          <w:numId w:val="12"/>
        </w:numPr>
        <w:rPr>
          <w:sz w:val="20"/>
          <w:szCs w:val="20"/>
        </w:rPr>
      </w:pPr>
      <w:r w:rsidRPr="00DC6EE0">
        <w:rPr>
          <w:sz w:val="20"/>
          <w:szCs w:val="20"/>
        </w:rPr>
        <w:t>h. o intenziteti pojava (npr.: Med vernimi, ki obiskujejo cerkev, jih več zavrača abortus, kot med vernimi, ki ne obiskujejo cerkve.);</w:t>
      </w:r>
    </w:p>
    <w:p w:rsidR="00D914E6" w:rsidRPr="00DC6EE0" w:rsidRDefault="00D914E6" w:rsidP="00D914E6">
      <w:pPr>
        <w:numPr>
          <w:ilvl w:val="0"/>
          <w:numId w:val="12"/>
        </w:numPr>
        <w:rPr>
          <w:sz w:val="20"/>
          <w:szCs w:val="20"/>
        </w:rPr>
      </w:pPr>
      <w:r w:rsidRPr="00DC6EE0">
        <w:rPr>
          <w:sz w:val="20"/>
          <w:szCs w:val="20"/>
        </w:rPr>
        <w:lastRenderedPageBreak/>
        <w:t>h., ki vsebujejo trditve o trajanju/nastajanju pojava (npr.: Ekonomske krize v kapitalizmu se pojavljajo ciklično.).</w:t>
      </w:r>
    </w:p>
    <w:p w:rsidR="00D914E6" w:rsidRPr="00DC6EE0" w:rsidRDefault="00D914E6" w:rsidP="00D914E6">
      <w:pPr>
        <w:ind w:left="360"/>
        <w:rPr>
          <w:sz w:val="20"/>
          <w:szCs w:val="20"/>
        </w:rPr>
      </w:pPr>
      <w:r w:rsidRPr="00DC6EE0">
        <w:rPr>
          <w:sz w:val="20"/>
          <w:szCs w:val="20"/>
        </w:rPr>
        <w:t>2. Hipoteze s tipološko vsebino (podobne deskriptivnim, razlike je v tem, da je vsebina h. tipologija).</w:t>
      </w:r>
    </w:p>
    <w:p w:rsidR="00D914E6" w:rsidRPr="00DC6EE0" w:rsidRDefault="00D914E6" w:rsidP="00D914E6">
      <w:pPr>
        <w:ind w:left="360"/>
        <w:rPr>
          <w:sz w:val="20"/>
          <w:szCs w:val="20"/>
        </w:rPr>
      </w:pPr>
      <w:r w:rsidRPr="00DC6EE0">
        <w:rPr>
          <w:sz w:val="20"/>
          <w:szCs w:val="20"/>
        </w:rPr>
        <w:t>Primer: tipologija družinske avtoritete: Glede na izvor moči, ki obstaja v vsaki družini, in v zvezi s tem glede na odnose med možem in ženo, lahko družine razvrstimo v enega od štirih tipov družinske avtoritete: dominacija žene, koalicija avtoritet, avtonomnost avtoritet, dominacija moža.</w:t>
      </w:r>
    </w:p>
    <w:p w:rsidR="00D914E6" w:rsidRPr="00DC6EE0" w:rsidRDefault="00D914E6" w:rsidP="00D914E6">
      <w:pPr>
        <w:ind w:left="360"/>
        <w:rPr>
          <w:sz w:val="20"/>
          <w:szCs w:val="20"/>
        </w:rPr>
      </w:pPr>
      <w:r w:rsidRPr="00DC6EE0">
        <w:rPr>
          <w:sz w:val="20"/>
          <w:szCs w:val="20"/>
        </w:rPr>
        <w:t>3. Hipoteze z eksplikativno vsebino (izražajo relacije med pojavi):</w:t>
      </w:r>
    </w:p>
    <w:p w:rsidR="00D914E6" w:rsidRPr="00DC6EE0" w:rsidRDefault="00D914E6" w:rsidP="00D914E6">
      <w:pPr>
        <w:numPr>
          <w:ilvl w:val="0"/>
          <w:numId w:val="13"/>
        </w:numPr>
        <w:rPr>
          <w:sz w:val="20"/>
          <w:szCs w:val="20"/>
        </w:rPr>
      </w:pPr>
      <w:r w:rsidRPr="00DC6EE0">
        <w:rPr>
          <w:sz w:val="20"/>
          <w:szCs w:val="20"/>
        </w:rPr>
        <w:t>h. o konkomitentni povezanosti (o vzajemnih spremembah dveh pojavov),</w:t>
      </w:r>
    </w:p>
    <w:p w:rsidR="00D914E6" w:rsidRPr="00DC6EE0" w:rsidRDefault="00D914E6" w:rsidP="00D914E6">
      <w:pPr>
        <w:numPr>
          <w:ilvl w:val="0"/>
          <w:numId w:val="13"/>
        </w:numPr>
        <w:rPr>
          <w:sz w:val="20"/>
          <w:szCs w:val="20"/>
        </w:rPr>
      </w:pPr>
      <w:r w:rsidRPr="00DC6EE0">
        <w:rPr>
          <w:sz w:val="20"/>
          <w:szCs w:val="20"/>
        </w:rPr>
        <w:t>koincidenčna povezanost (izražajo povezanost med pojavi, a je izkustveno ta slučajna),</w:t>
      </w:r>
    </w:p>
    <w:p w:rsidR="00D914E6" w:rsidRPr="00DC6EE0" w:rsidRDefault="00D914E6" w:rsidP="00D914E6">
      <w:pPr>
        <w:numPr>
          <w:ilvl w:val="0"/>
          <w:numId w:val="13"/>
        </w:numPr>
        <w:rPr>
          <w:sz w:val="20"/>
          <w:szCs w:val="20"/>
        </w:rPr>
      </w:pPr>
      <w:r w:rsidRPr="00DC6EE0">
        <w:rPr>
          <w:sz w:val="20"/>
          <w:szCs w:val="20"/>
        </w:rPr>
        <w:t>funkcionalna povezanost (nakazujejo enakomerne spremembe med več pojavi, ki so v medsebojni zvezi),</w:t>
      </w:r>
    </w:p>
    <w:p w:rsidR="00D914E6" w:rsidRPr="00DC6EE0" w:rsidRDefault="00D914E6" w:rsidP="00D914E6">
      <w:pPr>
        <w:numPr>
          <w:ilvl w:val="0"/>
          <w:numId w:val="13"/>
        </w:numPr>
        <w:rPr>
          <w:sz w:val="20"/>
          <w:szCs w:val="20"/>
        </w:rPr>
      </w:pPr>
      <w:r w:rsidRPr="00DC6EE0">
        <w:rPr>
          <w:sz w:val="20"/>
          <w:szCs w:val="20"/>
        </w:rPr>
        <w:t>stohastična povezanost (povezanost sprememb med več pojavi, a spremembe med seboj niso proporcionalne),</w:t>
      </w:r>
    </w:p>
    <w:p w:rsidR="00D914E6" w:rsidRPr="00DC6EE0" w:rsidRDefault="00D914E6" w:rsidP="00D914E6">
      <w:pPr>
        <w:numPr>
          <w:ilvl w:val="0"/>
          <w:numId w:val="14"/>
        </w:numPr>
        <w:rPr>
          <w:sz w:val="20"/>
          <w:szCs w:val="20"/>
        </w:rPr>
      </w:pPr>
      <w:r w:rsidRPr="00DC6EE0">
        <w:rPr>
          <w:sz w:val="20"/>
          <w:szCs w:val="20"/>
        </w:rPr>
        <w:t>h. o istosmerni povezanosti (nakazujejo povezave med pojavi v isti smeri),</w:t>
      </w:r>
    </w:p>
    <w:p w:rsidR="00D914E6" w:rsidRPr="00DC6EE0" w:rsidRDefault="00D914E6" w:rsidP="00D914E6">
      <w:pPr>
        <w:numPr>
          <w:ilvl w:val="0"/>
          <w:numId w:val="14"/>
        </w:numPr>
        <w:rPr>
          <w:sz w:val="20"/>
          <w:szCs w:val="20"/>
        </w:rPr>
      </w:pPr>
      <w:r w:rsidRPr="00DC6EE0">
        <w:rPr>
          <w:sz w:val="20"/>
          <w:szCs w:val="20"/>
        </w:rPr>
        <w:t>h. o nasprotni povezanosti (nakazujejo povezave med pojavi v nasprotni smeri).</w:t>
      </w:r>
    </w:p>
    <w:p w:rsidR="00D914E6" w:rsidRPr="00DC6EE0" w:rsidRDefault="00D914E6" w:rsidP="00D914E6">
      <w:pPr>
        <w:ind w:left="360"/>
        <w:rPr>
          <w:sz w:val="20"/>
          <w:szCs w:val="20"/>
        </w:rPr>
      </w:pPr>
      <w:r w:rsidRPr="00DC6EE0">
        <w:rPr>
          <w:sz w:val="20"/>
          <w:szCs w:val="20"/>
        </w:rPr>
        <w:t>4. Hipoteze s kavzalno vsebino (v primerjavi s prejšnjo vrsto hipotez, eksplicitno govorijo o vzročno posledičnih povezavah):</w:t>
      </w:r>
    </w:p>
    <w:p w:rsidR="00D914E6" w:rsidRPr="00DC6EE0" w:rsidRDefault="00D914E6" w:rsidP="00D914E6">
      <w:pPr>
        <w:numPr>
          <w:ilvl w:val="0"/>
          <w:numId w:val="15"/>
        </w:numPr>
        <w:rPr>
          <w:sz w:val="20"/>
          <w:szCs w:val="20"/>
        </w:rPr>
      </w:pPr>
      <w:r w:rsidRPr="00DC6EE0">
        <w:rPr>
          <w:sz w:val="20"/>
          <w:szCs w:val="20"/>
        </w:rPr>
        <w:t>reverzibilna vzročno posledična zveza (obojestransko delovanje),</w:t>
      </w:r>
    </w:p>
    <w:p w:rsidR="00D914E6" w:rsidRPr="00DC6EE0" w:rsidRDefault="00D914E6" w:rsidP="00D914E6">
      <w:pPr>
        <w:numPr>
          <w:ilvl w:val="0"/>
          <w:numId w:val="15"/>
        </w:numPr>
        <w:rPr>
          <w:sz w:val="20"/>
          <w:szCs w:val="20"/>
        </w:rPr>
      </w:pPr>
      <w:r w:rsidRPr="00DC6EE0">
        <w:rPr>
          <w:sz w:val="20"/>
          <w:szCs w:val="20"/>
        </w:rPr>
        <w:t>ireverzibilna vzročno posledična zveza (enostransko delovanje),</w:t>
      </w:r>
    </w:p>
    <w:p w:rsidR="00D914E6" w:rsidRPr="00DC6EE0" w:rsidRDefault="00D914E6" w:rsidP="00D914E6">
      <w:pPr>
        <w:numPr>
          <w:ilvl w:val="0"/>
          <w:numId w:val="15"/>
        </w:numPr>
        <w:rPr>
          <w:sz w:val="20"/>
          <w:szCs w:val="20"/>
        </w:rPr>
      </w:pPr>
      <w:r w:rsidRPr="00DC6EE0">
        <w:rPr>
          <w:sz w:val="20"/>
          <w:szCs w:val="20"/>
        </w:rPr>
        <w:t>determinirana vzročno posledična zveza  (vzročnost brez izjeme),</w:t>
      </w:r>
    </w:p>
    <w:p w:rsidR="00D914E6" w:rsidRPr="00DC6EE0" w:rsidRDefault="00D914E6" w:rsidP="00D914E6">
      <w:pPr>
        <w:numPr>
          <w:ilvl w:val="0"/>
          <w:numId w:val="15"/>
        </w:numPr>
        <w:rPr>
          <w:sz w:val="20"/>
          <w:szCs w:val="20"/>
        </w:rPr>
      </w:pPr>
      <w:r w:rsidRPr="00DC6EE0">
        <w:rPr>
          <w:sz w:val="20"/>
          <w:szCs w:val="20"/>
        </w:rPr>
        <w:t>statistična vzročnost (verjetnost nastajanja posledic, ki pa niso nujne),</w:t>
      </w:r>
    </w:p>
    <w:p w:rsidR="00D914E6" w:rsidRPr="00DC6EE0" w:rsidRDefault="00D914E6" w:rsidP="00D914E6">
      <w:pPr>
        <w:numPr>
          <w:ilvl w:val="0"/>
          <w:numId w:val="15"/>
        </w:numPr>
        <w:rPr>
          <w:sz w:val="20"/>
          <w:szCs w:val="20"/>
        </w:rPr>
      </w:pPr>
      <w:r w:rsidRPr="00DC6EE0">
        <w:rPr>
          <w:sz w:val="20"/>
          <w:szCs w:val="20"/>
        </w:rPr>
        <w:t>sekvencionalne h. (niz, zaporedje vzročno posledičnih povezav),</w:t>
      </w:r>
    </w:p>
    <w:p w:rsidR="00D914E6" w:rsidRPr="00DC6EE0" w:rsidRDefault="00D914E6" w:rsidP="00D914E6">
      <w:pPr>
        <w:numPr>
          <w:ilvl w:val="0"/>
          <w:numId w:val="15"/>
        </w:numPr>
        <w:rPr>
          <w:sz w:val="20"/>
          <w:szCs w:val="20"/>
        </w:rPr>
      </w:pPr>
      <w:r w:rsidRPr="00DC6EE0">
        <w:rPr>
          <w:sz w:val="20"/>
          <w:szCs w:val="20"/>
        </w:rPr>
        <w:t>koeksistenčna vzročna zveza (hkratno nastajanje več posledic),</w:t>
      </w:r>
    </w:p>
    <w:p w:rsidR="00D914E6" w:rsidRPr="00DC6EE0" w:rsidRDefault="00D914E6" w:rsidP="00D914E6">
      <w:pPr>
        <w:numPr>
          <w:ilvl w:val="0"/>
          <w:numId w:val="15"/>
        </w:numPr>
        <w:rPr>
          <w:sz w:val="20"/>
          <w:szCs w:val="20"/>
        </w:rPr>
      </w:pPr>
      <w:r w:rsidRPr="00DC6EE0">
        <w:rPr>
          <w:sz w:val="20"/>
          <w:szCs w:val="20"/>
        </w:rPr>
        <w:t>zadostna vzročno posledična zveza (nek pojav privede do določenih posledic, ne glede na druge okoliščine),</w:t>
      </w:r>
    </w:p>
    <w:p w:rsidR="00D914E6" w:rsidRPr="00DC6EE0" w:rsidRDefault="00D914E6" w:rsidP="00D914E6">
      <w:pPr>
        <w:numPr>
          <w:ilvl w:val="0"/>
          <w:numId w:val="15"/>
        </w:numPr>
        <w:rPr>
          <w:sz w:val="20"/>
          <w:szCs w:val="20"/>
        </w:rPr>
      </w:pPr>
      <w:r w:rsidRPr="00DC6EE0">
        <w:rPr>
          <w:sz w:val="20"/>
          <w:szCs w:val="20"/>
        </w:rPr>
        <w:t>vzročno posledična zveza s pogojnim nastajanjem posledic (posledica se zgodi ob poprejšnji izpolnitvi pogoja),</w:t>
      </w:r>
    </w:p>
    <w:p w:rsidR="00D914E6" w:rsidRPr="00DC6EE0" w:rsidRDefault="00D914E6" w:rsidP="00D914E6">
      <w:pPr>
        <w:numPr>
          <w:ilvl w:val="0"/>
          <w:numId w:val="15"/>
        </w:numPr>
        <w:rPr>
          <w:sz w:val="20"/>
          <w:szCs w:val="20"/>
        </w:rPr>
      </w:pPr>
      <w:r w:rsidRPr="00DC6EE0">
        <w:rPr>
          <w:sz w:val="20"/>
          <w:szCs w:val="20"/>
        </w:rPr>
        <w:t>vzročno posledična zveza z vzrokom, ki je nujen,</w:t>
      </w:r>
    </w:p>
    <w:p w:rsidR="00D914E6" w:rsidRPr="00DC6EE0" w:rsidRDefault="00D914E6" w:rsidP="00D914E6">
      <w:pPr>
        <w:numPr>
          <w:ilvl w:val="0"/>
          <w:numId w:val="15"/>
        </w:numPr>
        <w:rPr>
          <w:sz w:val="20"/>
          <w:szCs w:val="20"/>
        </w:rPr>
      </w:pPr>
      <w:r w:rsidRPr="00DC6EE0">
        <w:rPr>
          <w:sz w:val="20"/>
          <w:szCs w:val="20"/>
        </w:rPr>
        <w:t>nadomestna vzročna zveza (nasprotna nujni zvezi; posledice lahko neodvisno izzovejo različni vzroki).</w:t>
      </w:r>
    </w:p>
    <w:p w:rsidR="00D914E6" w:rsidRPr="00DC6EE0" w:rsidRDefault="00D914E6" w:rsidP="00D914E6">
      <w:pPr>
        <w:ind w:left="360"/>
        <w:rPr>
          <w:b/>
          <w:sz w:val="20"/>
          <w:szCs w:val="20"/>
        </w:rPr>
      </w:pPr>
      <w:r w:rsidRPr="00DC6EE0">
        <w:rPr>
          <w:b/>
          <w:sz w:val="20"/>
          <w:szCs w:val="20"/>
        </w:rPr>
        <w:t>Kvantitativni raziskovalni načrti</w:t>
      </w:r>
    </w:p>
    <w:p w:rsidR="00D914E6" w:rsidRPr="00DC6EE0" w:rsidRDefault="00D914E6" w:rsidP="00D914E6">
      <w:pPr>
        <w:ind w:left="360"/>
        <w:rPr>
          <w:sz w:val="20"/>
          <w:szCs w:val="20"/>
        </w:rPr>
      </w:pPr>
      <w:r w:rsidRPr="00DC6EE0">
        <w:rPr>
          <w:sz w:val="20"/>
          <w:szCs w:val="20"/>
        </w:rPr>
        <w:t>Značilnosti vzročne hipoteze:</w:t>
      </w:r>
    </w:p>
    <w:p w:rsidR="00D914E6" w:rsidRPr="00DC6EE0" w:rsidRDefault="00D914E6" w:rsidP="00D914E6">
      <w:pPr>
        <w:numPr>
          <w:ilvl w:val="0"/>
          <w:numId w:val="16"/>
        </w:numPr>
        <w:rPr>
          <w:sz w:val="20"/>
          <w:szCs w:val="20"/>
        </w:rPr>
      </w:pPr>
      <w:r w:rsidRPr="00DC6EE0">
        <w:rPr>
          <w:sz w:val="20"/>
          <w:szCs w:val="20"/>
        </w:rPr>
        <w:t>vsebuje vsaj 2 spremenljivki,</w:t>
      </w:r>
    </w:p>
    <w:p w:rsidR="00D914E6" w:rsidRPr="00DC6EE0" w:rsidRDefault="00D914E6" w:rsidP="00D914E6">
      <w:pPr>
        <w:numPr>
          <w:ilvl w:val="0"/>
          <w:numId w:val="16"/>
        </w:numPr>
        <w:rPr>
          <w:sz w:val="20"/>
          <w:szCs w:val="20"/>
        </w:rPr>
      </w:pPr>
      <w:r w:rsidRPr="00DC6EE0">
        <w:rPr>
          <w:sz w:val="20"/>
          <w:szCs w:val="20"/>
        </w:rPr>
        <w:t>izraža vzročno-posledično relacijo med njima,</w:t>
      </w:r>
    </w:p>
    <w:p w:rsidR="00D914E6" w:rsidRPr="00DC6EE0" w:rsidRDefault="00D914E6" w:rsidP="00D914E6">
      <w:pPr>
        <w:numPr>
          <w:ilvl w:val="0"/>
          <w:numId w:val="16"/>
        </w:numPr>
        <w:rPr>
          <w:sz w:val="20"/>
          <w:szCs w:val="20"/>
        </w:rPr>
      </w:pPr>
      <w:r w:rsidRPr="00DC6EE0">
        <w:rPr>
          <w:sz w:val="20"/>
          <w:szCs w:val="20"/>
        </w:rPr>
        <w:t>je lahko izražena kot napoved ali pričakovan prihodnji izid,</w:t>
      </w:r>
    </w:p>
    <w:p w:rsidR="00D914E6" w:rsidRPr="00DC6EE0" w:rsidRDefault="00D914E6" w:rsidP="00D914E6">
      <w:pPr>
        <w:numPr>
          <w:ilvl w:val="0"/>
          <w:numId w:val="16"/>
        </w:numPr>
        <w:rPr>
          <w:sz w:val="20"/>
          <w:szCs w:val="20"/>
        </w:rPr>
      </w:pPr>
      <w:r w:rsidRPr="00DC6EE0">
        <w:rPr>
          <w:sz w:val="20"/>
          <w:szCs w:val="20"/>
        </w:rPr>
        <w:t>logično navezana na raziskovalno vprašanje in teorijo,</w:t>
      </w:r>
    </w:p>
    <w:p w:rsidR="00D914E6" w:rsidRPr="00DC6EE0" w:rsidRDefault="00D914E6" w:rsidP="00D914E6">
      <w:pPr>
        <w:numPr>
          <w:ilvl w:val="0"/>
          <w:numId w:val="16"/>
        </w:numPr>
        <w:rPr>
          <w:sz w:val="20"/>
          <w:szCs w:val="20"/>
        </w:rPr>
      </w:pPr>
      <w:r w:rsidRPr="00DC6EE0">
        <w:rPr>
          <w:sz w:val="20"/>
          <w:szCs w:val="20"/>
        </w:rPr>
        <w:t>jo je možno preveriti z empiričnimi dokazi in pokazati, ali je resnična ali napačna.</w:t>
      </w:r>
    </w:p>
    <w:p w:rsidR="00D914E6" w:rsidRPr="00DC6EE0" w:rsidRDefault="00D914E6" w:rsidP="00D914E6">
      <w:pPr>
        <w:ind w:left="360"/>
        <w:rPr>
          <w:sz w:val="20"/>
          <w:szCs w:val="20"/>
        </w:rPr>
      </w:pPr>
      <w:r w:rsidRPr="00DC6EE0">
        <w:rPr>
          <w:i/>
          <w:iCs/>
          <w:sz w:val="20"/>
          <w:szCs w:val="20"/>
        </w:rPr>
        <w:t>double-barreled</w:t>
      </w:r>
      <w:r w:rsidRPr="00DC6EE0">
        <w:rPr>
          <w:sz w:val="20"/>
          <w:szCs w:val="20"/>
        </w:rPr>
        <w:t xml:space="preserve"> hipoteza: v njej sta specificirani dve povezavi med spremenljivkami.</w:t>
      </w:r>
    </w:p>
    <w:p w:rsidR="00D914E6" w:rsidRPr="00DC6EE0" w:rsidRDefault="00D914E6" w:rsidP="00D914E6">
      <w:pPr>
        <w:ind w:left="360"/>
        <w:rPr>
          <w:sz w:val="20"/>
          <w:szCs w:val="20"/>
        </w:rPr>
      </w:pPr>
      <w:r w:rsidRPr="00DC6EE0">
        <w:rPr>
          <w:sz w:val="20"/>
          <w:szCs w:val="20"/>
        </w:rPr>
        <w:t>Primer: Revščina in visoka koncentracija najstnikov v okolišu, povzročita porast kriminala.</w:t>
      </w:r>
    </w:p>
    <w:p w:rsidR="00D914E6" w:rsidRPr="00DC6EE0" w:rsidRDefault="00D914E6" w:rsidP="00D914E6">
      <w:pPr>
        <w:ind w:left="360"/>
        <w:rPr>
          <w:sz w:val="20"/>
          <w:szCs w:val="20"/>
        </w:rPr>
      </w:pPr>
      <w:r w:rsidRPr="00DC6EE0">
        <w:rPr>
          <w:sz w:val="20"/>
          <w:szCs w:val="20"/>
        </w:rPr>
        <w:t>To lahko pomeni 3 možnosti:</w:t>
      </w:r>
    </w:p>
    <w:p w:rsidR="00D914E6" w:rsidRPr="00DC6EE0" w:rsidRDefault="00D914E6" w:rsidP="00D914E6">
      <w:pPr>
        <w:numPr>
          <w:ilvl w:val="0"/>
          <w:numId w:val="17"/>
        </w:numPr>
        <w:rPr>
          <w:sz w:val="20"/>
          <w:szCs w:val="20"/>
        </w:rPr>
      </w:pPr>
      <w:r w:rsidRPr="00DC6EE0">
        <w:rPr>
          <w:sz w:val="20"/>
          <w:szCs w:val="20"/>
        </w:rPr>
        <w:t>Revščina ali</w:t>
      </w:r>
    </w:p>
    <w:p w:rsidR="00D914E6" w:rsidRPr="00DC6EE0" w:rsidRDefault="00D914E6" w:rsidP="00D914E6">
      <w:pPr>
        <w:numPr>
          <w:ilvl w:val="0"/>
          <w:numId w:val="17"/>
        </w:numPr>
        <w:rPr>
          <w:sz w:val="20"/>
          <w:szCs w:val="20"/>
        </w:rPr>
      </w:pPr>
      <w:r w:rsidRPr="00DC6EE0">
        <w:rPr>
          <w:sz w:val="20"/>
          <w:szCs w:val="20"/>
        </w:rPr>
        <w:t>visoka koncentracija najstnikov ali</w:t>
      </w:r>
    </w:p>
    <w:p w:rsidR="00D914E6" w:rsidRPr="00DC6EE0" w:rsidRDefault="00D914E6" w:rsidP="00D914E6">
      <w:pPr>
        <w:numPr>
          <w:ilvl w:val="0"/>
          <w:numId w:val="17"/>
        </w:numPr>
        <w:rPr>
          <w:sz w:val="20"/>
          <w:szCs w:val="20"/>
        </w:rPr>
      </w:pPr>
      <w:r w:rsidRPr="00DC6EE0">
        <w:rPr>
          <w:sz w:val="20"/>
          <w:szCs w:val="20"/>
        </w:rPr>
        <w:t>revščina in visoka koncentracija najstnikov.</w:t>
      </w:r>
    </w:p>
    <w:p w:rsidR="00D914E6" w:rsidRPr="00DC6EE0" w:rsidRDefault="00D914E6" w:rsidP="00D914E6">
      <w:pPr>
        <w:ind w:left="360"/>
        <w:rPr>
          <w:sz w:val="20"/>
          <w:szCs w:val="20"/>
        </w:rPr>
      </w:pPr>
      <w:r w:rsidRPr="00DC6EE0">
        <w:rPr>
          <w:sz w:val="20"/>
          <w:szCs w:val="20"/>
        </w:rPr>
        <w:t>V 3. primeru gre za t.i. učinek interakcije med obema pojavoma in samo v tem primeru je tako nastavljena hipoteza upravičena, torej da raziskovalec dejansko upravičeno predpostavlja tak učinek.</w:t>
      </w:r>
    </w:p>
    <w:p w:rsidR="00D914E6" w:rsidRPr="00DC6EE0" w:rsidRDefault="00D914E6" w:rsidP="00D914E6">
      <w:pPr>
        <w:ind w:left="360"/>
        <w:rPr>
          <w:sz w:val="20"/>
          <w:szCs w:val="20"/>
        </w:rPr>
      </w:pPr>
      <w:r w:rsidRPr="00DC6EE0">
        <w:rPr>
          <w:sz w:val="20"/>
          <w:szCs w:val="20"/>
        </w:rPr>
        <w:t>Jasna predstava o enotah in nivojih analize</w:t>
      </w:r>
    </w:p>
    <w:p w:rsidR="00D914E6" w:rsidRPr="00DC6EE0" w:rsidRDefault="00D914E6" w:rsidP="00D914E6">
      <w:pPr>
        <w:ind w:left="360"/>
        <w:rPr>
          <w:sz w:val="20"/>
          <w:szCs w:val="20"/>
        </w:rPr>
      </w:pPr>
      <w:r w:rsidRPr="00DC6EE0">
        <w:rPr>
          <w:sz w:val="20"/>
          <w:szCs w:val="20"/>
        </w:rPr>
        <w:t>Nivo analize (mikro, mezo, makro) je nivo družbene realnosti, na katero se pojasnjevanje nanaša in implicitno vsebuje tudi število ljudi, prostor, domet aktivnosti in časovno obdobje. Nivo analize zameji, kakšne predpostavke, pojme, teorije raziskovalec uporablja.</w:t>
      </w:r>
    </w:p>
    <w:p w:rsidR="00D914E6" w:rsidRPr="00DC6EE0" w:rsidRDefault="00D914E6" w:rsidP="00D914E6">
      <w:pPr>
        <w:ind w:left="360"/>
        <w:rPr>
          <w:sz w:val="20"/>
          <w:szCs w:val="20"/>
        </w:rPr>
      </w:pPr>
      <w:r w:rsidRPr="00DC6EE0">
        <w:rPr>
          <w:sz w:val="20"/>
          <w:szCs w:val="20"/>
        </w:rPr>
        <w:t>Enota analize pa je vrsta enote, ki jo raziskovalec uporablja (npr. anketiranec, organizacija, podjetje, družina, gospodinjstvo ipd.).</w:t>
      </w:r>
    </w:p>
    <w:p w:rsidR="00D914E6" w:rsidRPr="00DC6EE0" w:rsidRDefault="00D914E6" w:rsidP="00D914E6">
      <w:pPr>
        <w:ind w:left="360"/>
        <w:rPr>
          <w:sz w:val="20"/>
          <w:szCs w:val="20"/>
        </w:rPr>
      </w:pPr>
      <w:r w:rsidRPr="00DC6EE0">
        <w:rPr>
          <w:sz w:val="20"/>
          <w:szCs w:val="20"/>
        </w:rPr>
        <w:t>Možne napake pri vzročnem pojasnjevanju</w:t>
      </w:r>
    </w:p>
    <w:p w:rsidR="00D914E6" w:rsidRPr="00DC6EE0" w:rsidRDefault="00D914E6" w:rsidP="00D914E6">
      <w:pPr>
        <w:ind w:left="360"/>
        <w:rPr>
          <w:sz w:val="20"/>
          <w:szCs w:val="20"/>
        </w:rPr>
      </w:pPr>
      <w:r w:rsidRPr="00DC6EE0">
        <w:rPr>
          <w:sz w:val="20"/>
          <w:szCs w:val="20"/>
        </w:rPr>
        <w:t>Tavtologija: krožno pojasnjevanje; izjava, ki je resnična po definiciji.</w:t>
      </w:r>
    </w:p>
    <w:p w:rsidR="00D914E6" w:rsidRPr="00DC6EE0" w:rsidRDefault="00D914E6" w:rsidP="00D914E6">
      <w:pPr>
        <w:ind w:left="360"/>
        <w:rPr>
          <w:sz w:val="20"/>
          <w:szCs w:val="20"/>
        </w:rPr>
      </w:pPr>
      <w:r w:rsidRPr="00DC6EE0">
        <w:rPr>
          <w:sz w:val="20"/>
          <w:szCs w:val="20"/>
        </w:rPr>
        <w:t xml:space="preserve">Primer: Zahteva po manj državne regulacije, po močni vojski ipd. </w:t>
      </w:r>
      <w:r w:rsidRPr="00DC6EE0">
        <w:rPr>
          <w:i/>
          <w:iCs/>
          <w:sz w:val="20"/>
          <w:szCs w:val="20"/>
        </w:rPr>
        <w:t>povzroča</w:t>
      </w:r>
      <w:r w:rsidRPr="00DC6EE0">
        <w:rPr>
          <w:sz w:val="20"/>
          <w:szCs w:val="20"/>
        </w:rPr>
        <w:t xml:space="preserve"> konzervativnost. (Vse to </w:t>
      </w:r>
      <w:r w:rsidRPr="00DC6EE0">
        <w:rPr>
          <w:i/>
          <w:iCs/>
          <w:sz w:val="20"/>
          <w:szCs w:val="20"/>
        </w:rPr>
        <w:t>je</w:t>
      </w:r>
      <w:r w:rsidRPr="00DC6EE0">
        <w:rPr>
          <w:sz w:val="20"/>
          <w:szCs w:val="20"/>
        </w:rPr>
        <w:t xml:space="preserve"> konzervativnost.)</w:t>
      </w:r>
    </w:p>
    <w:p w:rsidR="00D914E6" w:rsidRPr="00DC6EE0" w:rsidRDefault="00D914E6" w:rsidP="00D914E6">
      <w:pPr>
        <w:ind w:left="360"/>
        <w:rPr>
          <w:sz w:val="20"/>
          <w:szCs w:val="20"/>
        </w:rPr>
      </w:pPr>
      <w:r w:rsidRPr="00DC6EE0">
        <w:rPr>
          <w:sz w:val="20"/>
          <w:szCs w:val="20"/>
        </w:rPr>
        <w:t>Teleologija: nek končni ultimativni namen, cilj usmerja stvari, dogodke... (npr. družba, “naravni” razvoj stvari, Bog, usoda ipd.); se jih ne da empirično preverjati, ker kršijo časovno zaporedje vzročnosti in jim manjka prava neodvisna spremenljivka, je zelo nejasna.</w:t>
      </w:r>
    </w:p>
    <w:p w:rsidR="00D914E6" w:rsidRPr="00DC6EE0" w:rsidRDefault="00D914E6" w:rsidP="00D914E6">
      <w:pPr>
        <w:ind w:left="360"/>
        <w:rPr>
          <w:sz w:val="20"/>
          <w:szCs w:val="20"/>
        </w:rPr>
      </w:pPr>
      <w:r w:rsidRPr="00DC6EE0">
        <w:rPr>
          <w:sz w:val="20"/>
          <w:szCs w:val="20"/>
        </w:rPr>
        <w:lastRenderedPageBreak/>
        <w:t>Primer: Jedrna družina je prevladujoča oblika družine v Zahodnih industrijskih družbah, ker je funkcionalna za preživetje družbe. Torej preživetje družbe povzroči razvoj določene oblike družine.</w:t>
      </w:r>
    </w:p>
    <w:p w:rsidR="00D914E6" w:rsidRPr="00DC6EE0" w:rsidRDefault="00D914E6" w:rsidP="00D914E6">
      <w:pPr>
        <w:ind w:left="360"/>
        <w:rPr>
          <w:sz w:val="20"/>
          <w:szCs w:val="20"/>
        </w:rPr>
      </w:pPr>
      <w:r w:rsidRPr="00DC6EE0">
        <w:rPr>
          <w:sz w:val="20"/>
          <w:szCs w:val="20"/>
        </w:rPr>
        <w:t>Ekološka napaka, zmota (</w:t>
      </w:r>
      <w:r w:rsidRPr="00DC6EE0">
        <w:rPr>
          <w:i/>
          <w:iCs/>
          <w:sz w:val="20"/>
          <w:szCs w:val="20"/>
        </w:rPr>
        <w:t>ecological fallacy</w:t>
      </w:r>
      <w:r w:rsidRPr="00DC6EE0">
        <w:rPr>
          <w:sz w:val="20"/>
          <w:szCs w:val="20"/>
        </w:rPr>
        <w:t>): neujemanje enot analize; neustrezno mešanje enot in nivoja analize; raziskovalec zbere podatke na višji, agregirani ravni (npr. organizacije) in na osnovi takih podatkov sklepa na enote na nižji, neagregirani ravni (npr. na vedenje posameznikov).</w:t>
      </w:r>
    </w:p>
    <w:p w:rsidR="00D914E6" w:rsidRPr="00DC6EE0" w:rsidRDefault="00D914E6" w:rsidP="00D914E6">
      <w:pPr>
        <w:ind w:left="360"/>
        <w:rPr>
          <w:sz w:val="20"/>
          <w:szCs w:val="20"/>
        </w:rPr>
      </w:pPr>
      <w:r w:rsidRPr="00DC6EE0">
        <w:rPr>
          <w:sz w:val="20"/>
          <w:szCs w:val="20"/>
        </w:rPr>
        <w:t>Primer: Durkheimova študija samomora: podatke na ravni skupin je obravnaval kot podatke na individualnem nivoju. Ker so bili tedanji podatki le na nivoju skupin, je primerjal stopnjo samomorilnosti med protestantskimi in katoliškimi okoliši in ugotovljene razlike pripisal različnim praksam in prepričanjem katolikov in protestantov (slednji naj bi bili bolj individualistični in naj bi zato imeli nižjo stopnjo soc. integracije). Kasnejši raziskovalci so preučili nekatere podatke na individualnem nivoju in prišli do drugačnih ugotovitev. Videti je bilo, da so uradne osebe drugače vodile evidenco o vzroku smrti za ljudi različnih religij (pri katolikih se je pogosteje pojavljala kategorija “nespecificiran”, verjetno zaradi močne moralne spornosti samomora pri v katoliški veri).</w:t>
      </w:r>
    </w:p>
    <w:p w:rsidR="00D914E6" w:rsidRPr="00DC6EE0" w:rsidRDefault="00D914E6" w:rsidP="00D914E6">
      <w:pPr>
        <w:ind w:left="360"/>
        <w:rPr>
          <w:sz w:val="20"/>
          <w:szCs w:val="20"/>
        </w:rPr>
      </w:pPr>
      <w:r w:rsidRPr="00DC6EE0">
        <w:rPr>
          <w:sz w:val="20"/>
          <w:szCs w:val="20"/>
        </w:rPr>
        <w:t>Redukcionizem: zrcalna slika ekološke napake: raziskovalec ima podatke na nižji ravni in pojasnjuje pojave na višji, agregirani ravni, pojasnjuje pojave na makro nivoju, čeprav ima podatke samo za posameznike.</w:t>
      </w:r>
    </w:p>
    <w:p w:rsidR="00D914E6" w:rsidRPr="00DC6EE0" w:rsidRDefault="00D914E6" w:rsidP="00D914E6">
      <w:pPr>
        <w:ind w:left="360"/>
        <w:rPr>
          <w:sz w:val="20"/>
          <w:szCs w:val="20"/>
        </w:rPr>
      </w:pPr>
      <w:r w:rsidRPr="00DC6EE0">
        <w:rPr>
          <w:sz w:val="20"/>
          <w:szCs w:val="20"/>
        </w:rPr>
        <w:t>Primera: a) Druga svetovna vojna se je zgodila, ker je Srb ustrelil avstro-ogrskega prestolonaslednika.</w:t>
      </w:r>
    </w:p>
    <w:p w:rsidR="00D914E6" w:rsidRPr="00DC6EE0" w:rsidRDefault="00D914E6" w:rsidP="00D914E6">
      <w:pPr>
        <w:ind w:left="360"/>
        <w:rPr>
          <w:sz w:val="20"/>
          <w:szCs w:val="20"/>
        </w:rPr>
      </w:pPr>
      <w:r w:rsidRPr="00DC6EE0">
        <w:rPr>
          <w:sz w:val="20"/>
          <w:szCs w:val="20"/>
        </w:rPr>
        <w:t>b) Medrasni odnosi so se zelo spremenili v času gibanja za državljanske svoboščine v 60-ih letih 20. stol.... To je bil rezultat vizije, predanosti in dejanj najpomembnejšega zagovornika državljanskih pravic, dr. Martina Luthra Kinga.</w:t>
      </w:r>
    </w:p>
    <w:p w:rsidR="00D914E6" w:rsidRPr="00DC6EE0" w:rsidRDefault="00D914E6" w:rsidP="00D914E6">
      <w:pPr>
        <w:ind w:left="360"/>
        <w:rPr>
          <w:sz w:val="20"/>
          <w:szCs w:val="20"/>
        </w:rPr>
      </w:pPr>
      <w:r w:rsidRPr="00DC6EE0">
        <w:rPr>
          <w:sz w:val="20"/>
          <w:szCs w:val="20"/>
        </w:rPr>
        <w:t>Navidezna povezanost (</w:t>
      </w:r>
      <w:r w:rsidRPr="00DC6EE0">
        <w:rPr>
          <w:i/>
          <w:iCs/>
          <w:sz w:val="20"/>
          <w:szCs w:val="20"/>
        </w:rPr>
        <w:t>spuriousness</w:t>
      </w:r>
      <w:r w:rsidRPr="00DC6EE0">
        <w:rPr>
          <w:sz w:val="20"/>
          <w:szCs w:val="20"/>
        </w:rPr>
        <w:t>):dve spremenljivki sta videti povezani, vendar med njima dejansko ni vzročne zveze, ker je dejanski vzrok neka tretja spremenljivka, ki je povezana z obema spremenljivkama.</w:t>
      </w:r>
    </w:p>
    <w:p w:rsidR="00D914E6" w:rsidRPr="00DC6EE0" w:rsidRDefault="00D914E6" w:rsidP="00D914E6">
      <w:pPr>
        <w:ind w:left="360"/>
        <w:rPr>
          <w:sz w:val="20"/>
          <w:szCs w:val="20"/>
        </w:rPr>
      </w:pPr>
      <w:r w:rsidRPr="00DC6EE0">
        <w:rPr>
          <w:sz w:val="20"/>
          <w:szCs w:val="20"/>
        </w:rPr>
        <w:t>Primer: Kjer je večji delež nebelega prebivalstva, je višja stopnja kriminala. Dejansko pa pa pravi vzrok revščina, ki je močno povezana tako deležem nebelega prebivalstva kot s stopnjo kriminala in povzroči navidezno zvezo med deležem nebelega prebivalstva in višjo stopnjo kriminala.</w:t>
      </w:r>
    </w:p>
    <w:p w:rsidR="00D914E6" w:rsidRPr="00DC6EE0" w:rsidRDefault="00D914E6" w:rsidP="00D914E6">
      <w:pPr>
        <w:ind w:left="360"/>
        <w:rPr>
          <w:sz w:val="20"/>
          <w:szCs w:val="20"/>
          <w:lang w:val="en-GB"/>
        </w:rPr>
      </w:pPr>
      <w:r w:rsidRPr="00DC6EE0">
        <w:rPr>
          <w:sz w:val="20"/>
          <w:szCs w:val="20"/>
        </w:rPr>
        <w:t>Navidezna povezanost</w:t>
      </w:r>
    </w:p>
    <w:p w:rsidR="00D914E6" w:rsidRPr="00DC6EE0" w:rsidRDefault="00D914E6" w:rsidP="00D914E6">
      <w:pPr>
        <w:ind w:left="360"/>
        <w:rPr>
          <w:sz w:val="20"/>
          <w:szCs w:val="20"/>
        </w:rPr>
      </w:pPr>
    </w:p>
    <w:p w:rsidR="00D914E6" w:rsidRDefault="00D914E6" w:rsidP="00D914E6">
      <w:pPr>
        <w:autoSpaceDE w:val="0"/>
        <w:autoSpaceDN w:val="0"/>
        <w:adjustRightInd w:val="0"/>
        <w:rPr>
          <w:sz w:val="20"/>
          <w:szCs w:val="20"/>
        </w:rPr>
      </w:pPr>
    </w:p>
    <w:p w:rsidR="00D914E6" w:rsidRPr="00DC6EE0" w:rsidRDefault="00D914E6" w:rsidP="00D914E6">
      <w:pPr>
        <w:autoSpaceDE w:val="0"/>
        <w:autoSpaceDN w:val="0"/>
        <w:adjustRightInd w:val="0"/>
        <w:rPr>
          <w:color w:val="000000"/>
          <w:sz w:val="20"/>
          <w:szCs w:val="20"/>
        </w:rPr>
      </w:pPr>
      <w:r w:rsidRPr="00DC6EE0">
        <w:rPr>
          <w:color w:val="000000"/>
          <w:sz w:val="20"/>
          <w:szCs w:val="20"/>
        </w:rPr>
        <w:t>Literatura:</w:t>
      </w:r>
    </w:p>
    <w:p w:rsidR="00D914E6" w:rsidRPr="005B3D98" w:rsidRDefault="00D914E6" w:rsidP="00D914E6">
      <w:pPr>
        <w:autoSpaceDE w:val="0"/>
        <w:autoSpaceDN w:val="0"/>
        <w:adjustRightInd w:val="0"/>
        <w:rPr>
          <w:color w:val="000000"/>
          <w:sz w:val="20"/>
          <w:szCs w:val="20"/>
        </w:rPr>
      </w:pPr>
      <w:r w:rsidRPr="00DC6EE0">
        <w:rPr>
          <w:color w:val="000000"/>
          <w:sz w:val="20"/>
          <w:szCs w:val="20"/>
        </w:rPr>
        <w:t xml:space="preserve">Neuman, L. 2003. </w:t>
      </w:r>
      <w:r w:rsidRPr="00DC6EE0">
        <w:rPr>
          <w:i/>
          <w:iCs/>
          <w:color w:val="000000"/>
          <w:sz w:val="20"/>
          <w:szCs w:val="20"/>
        </w:rPr>
        <w:t>Social Research Methods</w:t>
      </w:r>
      <w:r w:rsidRPr="00DC6EE0">
        <w:rPr>
          <w:color w:val="000000"/>
          <w:sz w:val="20"/>
          <w:szCs w:val="20"/>
        </w:rPr>
        <w:t>. Boston:</w:t>
      </w:r>
      <w:r>
        <w:rPr>
          <w:color w:val="000000"/>
          <w:sz w:val="20"/>
          <w:szCs w:val="20"/>
        </w:rPr>
        <w:t xml:space="preserve"> </w:t>
      </w:r>
      <w:r w:rsidRPr="00DC6EE0">
        <w:rPr>
          <w:color w:val="000000"/>
          <w:sz w:val="20"/>
          <w:szCs w:val="20"/>
        </w:rPr>
        <w:t xml:space="preserve">Alyn &amp; Bacon. str. 169-187 (poglavje </w:t>
      </w:r>
      <w:r w:rsidRPr="00DC6EE0">
        <w:rPr>
          <w:i/>
          <w:iCs/>
          <w:color w:val="000000"/>
          <w:sz w:val="20"/>
          <w:szCs w:val="20"/>
        </w:rPr>
        <w:t>Qualitative and</w:t>
      </w:r>
    </w:p>
    <w:p w:rsidR="00D914E6" w:rsidRPr="00DC6EE0" w:rsidRDefault="00D914E6" w:rsidP="00D914E6">
      <w:pPr>
        <w:autoSpaceDE w:val="0"/>
        <w:autoSpaceDN w:val="0"/>
        <w:adjustRightInd w:val="0"/>
        <w:rPr>
          <w:color w:val="000000"/>
          <w:sz w:val="20"/>
          <w:szCs w:val="20"/>
        </w:rPr>
      </w:pPr>
      <w:r w:rsidRPr="00DC6EE0">
        <w:rPr>
          <w:i/>
          <w:iCs/>
          <w:color w:val="000000"/>
          <w:sz w:val="20"/>
          <w:szCs w:val="20"/>
        </w:rPr>
        <w:t>Quantitative Measurement</w:t>
      </w:r>
      <w:r w:rsidRPr="00DC6EE0">
        <w:rPr>
          <w:color w:val="000000"/>
          <w:sz w:val="20"/>
          <w:szCs w:val="20"/>
        </w:rPr>
        <w:t>).</w:t>
      </w:r>
    </w:p>
    <w:p w:rsidR="00D914E6" w:rsidRPr="00DC6EE0" w:rsidRDefault="00D914E6" w:rsidP="00D914E6">
      <w:pPr>
        <w:autoSpaceDE w:val="0"/>
        <w:autoSpaceDN w:val="0"/>
        <w:adjustRightInd w:val="0"/>
        <w:rPr>
          <w:color w:val="000000"/>
          <w:sz w:val="20"/>
          <w:szCs w:val="20"/>
        </w:rPr>
      </w:pPr>
      <w:r w:rsidRPr="00DC6EE0">
        <w:rPr>
          <w:color w:val="000000"/>
          <w:sz w:val="20"/>
          <w:szCs w:val="20"/>
        </w:rPr>
        <w:t>Ferligoj, A., Leskošek, K., Kogovšek, T. 1995.</w:t>
      </w:r>
      <w:r>
        <w:rPr>
          <w:color w:val="000000"/>
          <w:sz w:val="20"/>
          <w:szCs w:val="20"/>
        </w:rPr>
        <w:t xml:space="preserve"> </w:t>
      </w:r>
      <w:r w:rsidRPr="00DC6EE0">
        <w:rPr>
          <w:i/>
          <w:iCs/>
          <w:color w:val="000000"/>
          <w:sz w:val="20"/>
          <w:szCs w:val="20"/>
        </w:rPr>
        <w:t>Zanesljivost in veljavnost merjenja</w:t>
      </w:r>
      <w:r w:rsidRPr="00DC6EE0">
        <w:rPr>
          <w:color w:val="000000"/>
          <w:sz w:val="20"/>
          <w:szCs w:val="20"/>
        </w:rPr>
        <w:t>. Ljubljana: FDV. str.</w:t>
      </w:r>
    </w:p>
    <w:p w:rsidR="00D914E6" w:rsidRPr="00DC6EE0" w:rsidRDefault="00D914E6" w:rsidP="00D914E6">
      <w:pPr>
        <w:autoSpaceDE w:val="0"/>
        <w:autoSpaceDN w:val="0"/>
        <w:adjustRightInd w:val="0"/>
        <w:rPr>
          <w:color w:val="000000"/>
          <w:sz w:val="20"/>
          <w:szCs w:val="20"/>
        </w:rPr>
      </w:pPr>
      <w:r w:rsidRPr="00DC6EE0">
        <w:rPr>
          <w:color w:val="000000"/>
          <w:sz w:val="20"/>
          <w:szCs w:val="20"/>
        </w:rPr>
        <w:t>1-8, 11-12, 31-33, 38-41, 68-90, 95-101, 156-162.</w:t>
      </w:r>
    </w:p>
    <w:p w:rsidR="00D914E6" w:rsidRPr="00DC6EE0" w:rsidRDefault="00D914E6" w:rsidP="00D914E6">
      <w:pPr>
        <w:autoSpaceDE w:val="0"/>
        <w:autoSpaceDN w:val="0"/>
        <w:adjustRightInd w:val="0"/>
        <w:rPr>
          <w:color w:val="000000"/>
          <w:sz w:val="20"/>
          <w:szCs w:val="20"/>
        </w:rPr>
      </w:pPr>
      <w:r w:rsidRPr="00DC6EE0">
        <w:rPr>
          <w:color w:val="000000"/>
          <w:sz w:val="20"/>
          <w:szCs w:val="20"/>
        </w:rPr>
        <w:t>Kogovšek, T. 1998. Kvaliteta podatkov v kvalitativnem</w:t>
      </w:r>
      <w:r>
        <w:rPr>
          <w:color w:val="000000"/>
          <w:sz w:val="20"/>
          <w:szCs w:val="20"/>
        </w:rPr>
        <w:t xml:space="preserve"> </w:t>
      </w:r>
      <w:r w:rsidRPr="00DC6EE0">
        <w:rPr>
          <w:color w:val="000000"/>
          <w:sz w:val="20"/>
          <w:szCs w:val="20"/>
        </w:rPr>
        <w:t>raziskovanju. Ljubljana: FDV (magistrsko delo).</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Kvantitativno vs. kvalitativno raziskovanje</w:t>
      </w:r>
    </w:p>
    <w:p w:rsidR="00D914E6" w:rsidRPr="00DC6EE0" w:rsidRDefault="00D914E6" w:rsidP="00D914E6">
      <w:pPr>
        <w:autoSpaceDE w:val="0"/>
        <w:autoSpaceDN w:val="0"/>
        <w:adjustRightInd w:val="0"/>
        <w:rPr>
          <w:color w:val="000000"/>
          <w:sz w:val="20"/>
          <w:szCs w:val="20"/>
        </w:rPr>
      </w:pPr>
      <w:r w:rsidRPr="00DC6EE0">
        <w:rPr>
          <w:color w:val="FF6600"/>
          <w:sz w:val="20"/>
          <w:szCs w:val="20"/>
        </w:rPr>
        <w:t>Kvantitativno</w:t>
      </w:r>
      <w:r>
        <w:rPr>
          <w:color w:val="000000"/>
          <w:sz w:val="20"/>
          <w:szCs w:val="20"/>
        </w:rPr>
        <w:t xml:space="preserve">: pojmi  spremenljivke </w:t>
      </w:r>
      <w:r w:rsidRPr="00DC6EE0">
        <w:rPr>
          <w:color w:val="000000"/>
          <w:sz w:val="20"/>
          <w:szCs w:val="20"/>
        </w:rPr>
        <w:t xml:space="preserve"> natancno in</w:t>
      </w:r>
      <w:r>
        <w:rPr>
          <w:color w:val="000000"/>
          <w:sz w:val="20"/>
          <w:szCs w:val="20"/>
        </w:rPr>
        <w:t xml:space="preserve"> </w:t>
      </w:r>
      <w:r w:rsidRPr="00DC6EE0">
        <w:rPr>
          <w:color w:val="000000"/>
          <w:sz w:val="20"/>
          <w:szCs w:val="20"/>
        </w:rPr>
        <w:t>objektivno merjenje.</w:t>
      </w:r>
    </w:p>
    <w:p w:rsidR="00D914E6" w:rsidRPr="00DC6EE0" w:rsidRDefault="00D914E6" w:rsidP="00D914E6">
      <w:pPr>
        <w:autoSpaceDE w:val="0"/>
        <w:autoSpaceDN w:val="0"/>
        <w:adjustRightInd w:val="0"/>
        <w:rPr>
          <w:color w:val="000000"/>
          <w:sz w:val="20"/>
          <w:szCs w:val="20"/>
        </w:rPr>
      </w:pPr>
      <w:r w:rsidRPr="00DC6EE0">
        <w:rPr>
          <w:color w:val="FF6600"/>
          <w:sz w:val="20"/>
          <w:szCs w:val="20"/>
        </w:rPr>
        <w:t>Kvalitativno</w:t>
      </w:r>
      <w:r w:rsidRPr="00DC6EE0">
        <w:rPr>
          <w:color w:val="000000"/>
          <w:sz w:val="20"/>
          <w:szCs w:val="20"/>
        </w:rPr>
        <w:t>: subjektivni pomeni, opredelitve, simboli,</w:t>
      </w:r>
      <w:r>
        <w:rPr>
          <w:color w:val="000000"/>
          <w:sz w:val="20"/>
          <w:szCs w:val="20"/>
        </w:rPr>
        <w:t xml:space="preserve"> </w:t>
      </w:r>
      <w:r w:rsidRPr="00DC6EE0">
        <w:rPr>
          <w:color w:val="000000"/>
          <w:sz w:val="20"/>
          <w:szCs w:val="20"/>
        </w:rPr>
        <w:t>opisi specificnih primerov, opis pojavov s stališca</w:t>
      </w:r>
    </w:p>
    <w:p w:rsidR="00D914E6" w:rsidRPr="00DC6EE0" w:rsidRDefault="00D914E6" w:rsidP="00D914E6">
      <w:pPr>
        <w:autoSpaceDE w:val="0"/>
        <w:autoSpaceDN w:val="0"/>
        <w:adjustRightInd w:val="0"/>
        <w:rPr>
          <w:color w:val="000000"/>
          <w:sz w:val="20"/>
          <w:szCs w:val="20"/>
        </w:rPr>
      </w:pPr>
      <w:r w:rsidRPr="00DC6EE0">
        <w:rPr>
          <w:color w:val="000000"/>
          <w:sz w:val="20"/>
          <w:szCs w:val="20"/>
        </w:rPr>
        <w:t>preucevanih ljudi, celovito obravnavanje podatkov,</w:t>
      </w:r>
      <w:r>
        <w:rPr>
          <w:color w:val="000000"/>
          <w:sz w:val="20"/>
          <w:szCs w:val="20"/>
        </w:rPr>
        <w:t xml:space="preserve"> </w:t>
      </w:r>
      <w:r w:rsidRPr="00DC6EE0">
        <w:rPr>
          <w:color w:val="000000"/>
          <w:sz w:val="20"/>
          <w:szCs w:val="20"/>
        </w:rPr>
        <w:t>poskus razložiti vse razpoložljive relevantne informacije</w:t>
      </w:r>
    </w:p>
    <w:p w:rsidR="00D914E6" w:rsidRPr="00DC6EE0" w:rsidRDefault="00D914E6" w:rsidP="00D914E6">
      <w:pPr>
        <w:autoSpaceDE w:val="0"/>
        <w:autoSpaceDN w:val="0"/>
        <w:adjustRightInd w:val="0"/>
        <w:rPr>
          <w:color w:val="000000"/>
          <w:sz w:val="20"/>
          <w:szCs w:val="20"/>
        </w:rPr>
      </w:pPr>
      <w:r w:rsidRPr="00DC6EE0">
        <w:rPr>
          <w:color w:val="000000"/>
          <w:sz w:val="20"/>
          <w:szCs w:val="20"/>
        </w:rPr>
        <w:t>v kontekstu celote.</w:t>
      </w:r>
      <w:r>
        <w:rPr>
          <w:color w:val="000000"/>
          <w:sz w:val="20"/>
          <w:szCs w:val="20"/>
        </w:rPr>
        <w:t xml:space="preserve"> </w:t>
      </w:r>
      <w:r w:rsidRPr="00DC6EE0">
        <w:rPr>
          <w:color w:val="000000"/>
          <w:sz w:val="20"/>
          <w:szCs w:val="20"/>
        </w:rPr>
        <w:t>V preteklosti pogosto poudarjanje “znanstvenosti”</w:t>
      </w:r>
      <w:r>
        <w:rPr>
          <w:color w:val="000000"/>
          <w:sz w:val="20"/>
          <w:szCs w:val="20"/>
        </w:rPr>
        <w:t xml:space="preserve"> </w:t>
      </w:r>
      <w:r w:rsidRPr="00DC6EE0">
        <w:rPr>
          <w:color w:val="000000"/>
          <w:sz w:val="20"/>
          <w:szCs w:val="20"/>
        </w:rPr>
        <w:t>kvantitativnega pristopa in marginalnost kvalitativnih</w:t>
      </w:r>
      <w:r>
        <w:rPr>
          <w:color w:val="000000"/>
          <w:sz w:val="20"/>
          <w:szCs w:val="20"/>
        </w:rPr>
        <w:t xml:space="preserve"> </w:t>
      </w:r>
      <w:r w:rsidRPr="00DC6EE0">
        <w:rPr>
          <w:color w:val="000000"/>
          <w:sz w:val="20"/>
          <w:szCs w:val="20"/>
        </w:rPr>
        <w:t>metod, ki naj bi bile uporabne le v zacetni, eksplorativni</w:t>
      </w:r>
      <w:r>
        <w:rPr>
          <w:color w:val="000000"/>
          <w:sz w:val="20"/>
          <w:szCs w:val="20"/>
        </w:rPr>
        <w:t xml:space="preserve"> </w:t>
      </w:r>
      <w:r w:rsidRPr="00DC6EE0">
        <w:rPr>
          <w:color w:val="000000"/>
          <w:sz w:val="20"/>
          <w:szCs w:val="20"/>
        </w:rPr>
        <w:t>fazi</w:t>
      </w:r>
      <w:r>
        <w:rPr>
          <w:color w:val="000000"/>
          <w:sz w:val="20"/>
          <w:szCs w:val="20"/>
        </w:rPr>
        <w:t xml:space="preserve"> kvantitativnega raziskovanja </w:t>
      </w:r>
      <w:r w:rsidRPr="00DC6EE0">
        <w:rPr>
          <w:color w:val="000000"/>
          <w:sz w:val="20"/>
          <w:szCs w:val="20"/>
        </w:rPr>
        <w:t>v novejšem casu</w:t>
      </w:r>
      <w:r>
        <w:rPr>
          <w:color w:val="000000"/>
          <w:sz w:val="20"/>
          <w:szCs w:val="20"/>
        </w:rPr>
        <w:t xml:space="preserve"> </w:t>
      </w:r>
      <w:r w:rsidRPr="00DC6EE0">
        <w:rPr>
          <w:color w:val="000000"/>
          <w:sz w:val="20"/>
          <w:szCs w:val="20"/>
        </w:rPr>
        <w:t>preseganje locevanja in medsebojnega izkljucevanja ter</w:t>
      </w:r>
      <w:r>
        <w:rPr>
          <w:color w:val="000000"/>
          <w:sz w:val="20"/>
          <w:szCs w:val="20"/>
        </w:rPr>
        <w:t xml:space="preserve"> </w:t>
      </w:r>
      <w:r w:rsidRPr="00DC6EE0">
        <w:rPr>
          <w:color w:val="000000"/>
          <w:sz w:val="20"/>
          <w:szCs w:val="20"/>
        </w:rPr>
        <w:t>povezovanje in kombiniranje obeh pristopov.</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Merjenje</w:t>
      </w:r>
    </w:p>
    <w:p w:rsidR="00D914E6" w:rsidRPr="00DC6EE0" w:rsidRDefault="00D914E6" w:rsidP="00D914E6">
      <w:pPr>
        <w:autoSpaceDE w:val="0"/>
        <w:autoSpaceDN w:val="0"/>
        <w:adjustRightInd w:val="0"/>
        <w:rPr>
          <w:color w:val="000000"/>
          <w:sz w:val="20"/>
          <w:szCs w:val="20"/>
        </w:rPr>
      </w:pPr>
      <w:r w:rsidRPr="00DC6EE0">
        <w:rPr>
          <w:color w:val="000000"/>
          <w:sz w:val="20"/>
          <w:szCs w:val="20"/>
        </w:rPr>
        <w:t>“Vsakdanje” merjenje</w:t>
      </w:r>
    </w:p>
    <w:p w:rsidR="00D914E6" w:rsidRPr="00DC6EE0" w:rsidRDefault="00D914E6" w:rsidP="00D914E6">
      <w:pPr>
        <w:autoSpaceDE w:val="0"/>
        <w:autoSpaceDN w:val="0"/>
        <w:adjustRightInd w:val="0"/>
        <w:rPr>
          <w:color w:val="000000"/>
          <w:sz w:val="20"/>
          <w:szCs w:val="20"/>
        </w:rPr>
      </w:pPr>
      <w:r w:rsidRPr="00DC6EE0">
        <w:rPr>
          <w:color w:val="000000"/>
          <w:sz w:val="20"/>
          <w:szCs w:val="20"/>
        </w:rPr>
        <w:t>Merjenje kot razširitev in precizacija tega, kar vidimo s</w:t>
      </w:r>
      <w:r>
        <w:rPr>
          <w:color w:val="000000"/>
          <w:sz w:val="20"/>
          <w:szCs w:val="20"/>
        </w:rPr>
        <w:t xml:space="preserve"> </w:t>
      </w:r>
      <w:r w:rsidRPr="00DC6EE0">
        <w:rPr>
          <w:color w:val="000000"/>
          <w:sz w:val="20"/>
          <w:szCs w:val="20"/>
        </w:rPr>
        <w:t>cuti – znanstveno merjenje je bolj obcutljivo,</w:t>
      </w:r>
      <w:r>
        <w:rPr>
          <w:color w:val="000000"/>
          <w:sz w:val="20"/>
          <w:szCs w:val="20"/>
        </w:rPr>
        <w:t xml:space="preserve"> </w:t>
      </w:r>
      <w:r w:rsidRPr="00DC6EE0">
        <w:rPr>
          <w:color w:val="000000"/>
          <w:sz w:val="20"/>
          <w:szCs w:val="20"/>
        </w:rPr>
        <w:t>natancnejše, vsaj naceloma manj variira od raziskovalca</w:t>
      </w:r>
      <w:r>
        <w:rPr>
          <w:color w:val="000000"/>
          <w:sz w:val="20"/>
          <w:szCs w:val="20"/>
        </w:rPr>
        <w:t xml:space="preserve"> </w:t>
      </w:r>
      <w:r w:rsidRPr="00DC6EE0">
        <w:rPr>
          <w:color w:val="000000"/>
          <w:sz w:val="20"/>
          <w:szCs w:val="20"/>
        </w:rPr>
        <w:t>do raziskovalca, pomaga videti nevidno. Pred</w:t>
      </w:r>
      <w:r>
        <w:rPr>
          <w:color w:val="000000"/>
          <w:sz w:val="20"/>
          <w:szCs w:val="20"/>
        </w:rPr>
        <w:t xml:space="preserve"> </w:t>
      </w:r>
      <w:r w:rsidRPr="00DC6EE0">
        <w:rPr>
          <w:color w:val="000000"/>
          <w:sz w:val="20"/>
          <w:szCs w:val="20"/>
        </w:rPr>
        <w:t>merjenjem potrebna dobro vedeti, kaj hoceš meriti.</w:t>
      </w:r>
      <w:r>
        <w:rPr>
          <w:color w:val="000000"/>
          <w:sz w:val="20"/>
          <w:szCs w:val="20"/>
        </w:rPr>
        <w:t xml:space="preserve"> </w:t>
      </w:r>
      <w:r w:rsidRPr="00DC6EE0">
        <w:rPr>
          <w:color w:val="000000"/>
          <w:sz w:val="20"/>
          <w:szCs w:val="20"/>
        </w:rPr>
        <w:t>Nekatere stvari je lahko “izmeriti” oz. videti (npr. spol,</w:t>
      </w:r>
      <w:r>
        <w:rPr>
          <w:color w:val="000000"/>
          <w:sz w:val="20"/>
          <w:szCs w:val="20"/>
        </w:rPr>
        <w:t xml:space="preserve"> </w:t>
      </w:r>
      <w:r w:rsidRPr="00DC6EE0">
        <w:rPr>
          <w:color w:val="000000"/>
          <w:sz w:val="20"/>
          <w:szCs w:val="20"/>
        </w:rPr>
        <w:t>starost, barvo kože), vecine pa ni mogoce videti</w:t>
      </w:r>
      <w:r>
        <w:rPr>
          <w:color w:val="000000"/>
          <w:sz w:val="20"/>
          <w:szCs w:val="20"/>
        </w:rPr>
        <w:t xml:space="preserve"> </w:t>
      </w:r>
      <w:r w:rsidRPr="00DC6EE0">
        <w:rPr>
          <w:color w:val="000000"/>
          <w:sz w:val="20"/>
          <w:szCs w:val="20"/>
        </w:rPr>
        <w:t>neposredno (npr. stališca, mnenja, obcutke, itd.). Tako</w:t>
      </w:r>
      <w:r>
        <w:rPr>
          <w:color w:val="000000"/>
          <w:sz w:val="20"/>
          <w:szCs w:val="20"/>
        </w:rPr>
        <w:t xml:space="preserve"> </w:t>
      </w:r>
      <w:r w:rsidRPr="00DC6EE0">
        <w:rPr>
          <w:color w:val="000000"/>
          <w:sz w:val="20"/>
          <w:szCs w:val="20"/>
        </w:rPr>
        <w:t>naravoslovci kot družboslovci uporabljajo posredno</w:t>
      </w:r>
      <w:r>
        <w:rPr>
          <w:color w:val="000000"/>
          <w:sz w:val="20"/>
          <w:szCs w:val="20"/>
        </w:rPr>
        <w:t xml:space="preserve"> </w:t>
      </w:r>
      <w:r w:rsidRPr="00DC6EE0">
        <w:rPr>
          <w:color w:val="000000"/>
          <w:sz w:val="20"/>
          <w:szCs w:val="20"/>
        </w:rPr>
        <w:t>merjenje, merske instrumente, s katerimi opazujejo</w:t>
      </w:r>
      <w:r>
        <w:rPr>
          <w:color w:val="000000"/>
          <w:sz w:val="20"/>
          <w:szCs w:val="20"/>
        </w:rPr>
        <w:t xml:space="preserve"> </w:t>
      </w:r>
      <w:r w:rsidRPr="00DC6EE0">
        <w:rPr>
          <w:color w:val="000000"/>
          <w:sz w:val="20"/>
          <w:szCs w:val="20"/>
        </w:rPr>
        <w:t>nevidne ali težko vidne pojave.</w:t>
      </w:r>
      <w:r>
        <w:rPr>
          <w:color w:val="000000"/>
          <w:sz w:val="20"/>
          <w:szCs w:val="20"/>
        </w:rPr>
        <w:t xml:space="preserve"> </w:t>
      </w:r>
      <w:r w:rsidRPr="00DC6EE0">
        <w:rPr>
          <w:color w:val="000000"/>
          <w:sz w:val="20"/>
          <w:szCs w:val="20"/>
        </w:rPr>
        <w:t>Kvalitativci in kvantitativci v družboslovju uporabljajo</w:t>
      </w:r>
      <w:r>
        <w:rPr>
          <w:color w:val="000000"/>
          <w:sz w:val="20"/>
          <w:szCs w:val="20"/>
        </w:rPr>
        <w:t xml:space="preserve"> </w:t>
      </w:r>
      <w:r w:rsidRPr="00DC6EE0">
        <w:rPr>
          <w:color w:val="000000"/>
          <w:sz w:val="20"/>
          <w:szCs w:val="20"/>
        </w:rPr>
        <w:t>sistematicne nacine zbiranja podatkov, se pa v nekaterih</w:t>
      </w:r>
      <w:r>
        <w:rPr>
          <w:color w:val="000000"/>
          <w:sz w:val="20"/>
          <w:szCs w:val="20"/>
        </w:rPr>
        <w:t xml:space="preserve"> </w:t>
      </w:r>
      <w:r w:rsidRPr="00DC6EE0">
        <w:rPr>
          <w:color w:val="000000"/>
          <w:sz w:val="20"/>
          <w:szCs w:val="20"/>
        </w:rPr>
        <w:t>vidikih razlikujejo.</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Merjenje</w:t>
      </w:r>
    </w:p>
    <w:p w:rsidR="00D914E6" w:rsidRPr="00DC6EE0" w:rsidRDefault="00D914E6" w:rsidP="00D914E6">
      <w:pPr>
        <w:autoSpaceDE w:val="0"/>
        <w:autoSpaceDN w:val="0"/>
        <w:adjustRightInd w:val="0"/>
        <w:rPr>
          <w:color w:val="000000"/>
          <w:sz w:val="20"/>
          <w:szCs w:val="20"/>
        </w:rPr>
      </w:pPr>
      <w:r w:rsidRPr="00DC6EE0">
        <w:rPr>
          <w:color w:val="000000"/>
          <w:sz w:val="20"/>
          <w:szCs w:val="20"/>
        </w:rPr>
        <w:t>Glavne razlike med kvalitativnim in kvantitavnim</w:t>
      </w:r>
      <w:r>
        <w:rPr>
          <w:color w:val="000000"/>
          <w:sz w:val="20"/>
          <w:szCs w:val="20"/>
        </w:rPr>
        <w:t xml:space="preserve"> </w:t>
      </w:r>
      <w:r w:rsidRPr="00DC6EE0">
        <w:rPr>
          <w:color w:val="000000"/>
          <w:sz w:val="20"/>
          <w:szCs w:val="20"/>
        </w:rPr>
        <w:t>merjenjem:</w:t>
      </w:r>
    </w:p>
    <w:p w:rsidR="00D914E6" w:rsidRPr="00DC6EE0" w:rsidRDefault="00D914E6" w:rsidP="00D914E6">
      <w:pPr>
        <w:autoSpaceDE w:val="0"/>
        <w:autoSpaceDN w:val="0"/>
        <w:adjustRightInd w:val="0"/>
        <w:rPr>
          <w:color w:val="000000"/>
          <w:sz w:val="20"/>
          <w:szCs w:val="20"/>
        </w:rPr>
      </w:pPr>
      <w:r w:rsidRPr="00DC6EE0">
        <w:rPr>
          <w:color w:val="000000"/>
          <w:sz w:val="20"/>
          <w:szCs w:val="20"/>
        </w:rPr>
        <w:t>- casovni vidik;</w:t>
      </w:r>
    </w:p>
    <w:p w:rsidR="00D914E6" w:rsidRPr="00DC6EE0" w:rsidRDefault="00D914E6" w:rsidP="00D914E6">
      <w:pPr>
        <w:autoSpaceDE w:val="0"/>
        <w:autoSpaceDN w:val="0"/>
        <w:adjustRightInd w:val="0"/>
        <w:rPr>
          <w:color w:val="000000"/>
          <w:sz w:val="20"/>
          <w:szCs w:val="20"/>
        </w:rPr>
      </w:pPr>
      <w:r w:rsidRPr="00DC6EE0">
        <w:rPr>
          <w:color w:val="000000"/>
          <w:sz w:val="20"/>
          <w:szCs w:val="20"/>
        </w:rPr>
        <w:t>- podatki;</w:t>
      </w:r>
    </w:p>
    <w:p w:rsidR="00D914E6" w:rsidRPr="00DC6EE0" w:rsidRDefault="00D914E6" w:rsidP="00D914E6">
      <w:pPr>
        <w:autoSpaceDE w:val="0"/>
        <w:autoSpaceDN w:val="0"/>
        <w:adjustRightInd w:val="0"/>
        <w:rPr>
          <w:color w:val="000000"/>
          <w:sz w:val="20"/>
          <w:szCs w:val="20"/>
        </w:rPr>
      </w:pPr>
      <w:r w:rsidRPr="00DC6EE0">
        <w:rPr>
          <w:color w:val="000000"/>
          <w:sz w:val="20"/>
          <w:szCs w:val="20"/>
        </w:rPr>
        <w:t>- nacin povezovanja teorije in empirije.</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Merjenje v kvantitativnem raziskovanju</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Merjenje</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 </w:t>
      </w:r>
      <w:r w:rsidRPr="00DC6EE0">
        <w:rPr>
          <w:color w:val="FF6600"/>
          <w:sz w:val="20"/>
          <w:szCs w:val="20"/>
        </w:rPr>
        <w:t xml:space="preserve">Prirejanje števil </w:t>
      </w:r>
      <w:r w:rsidRPr="00DC6EE0">
        <w:rPr>
          <w:color w:val="000000"/>
          <w:sz w:val="20"/>
          <w:szCs w:val="20"/>
        </w:rPr>
        <w:t>objektom ali dogodkom na temelju</w:t>
      </w:r>
      <w:r>
        <w:rPr>
          <w:color w:val="000000"/>
          <w:sz w:val="20"/>
          <w:szCs w:val="20"/>
        </w:rPr>
        <w:t xml:space="preserve"> </w:t>
      </w:r>
      <w:r w:rsidRPr="00DC6EE0">
        <w:rPr>
          <w:color w:val="000000"/>
          <w:sz w:val="20"/>
          <w:szCs w:val="20"/>
        </w:rPr>
        <w:t>izbranih pravil (Stevens, 1951).</w:t>
      </w:r>
    </w:p>
    <w:p w:rsidR="00D914E6" w:rsidRPr="00DC6EE0" w:rsidRDefault="00D914E6" w:rsidP="00D914E6">
      <w:pPr>
        <w:autoSpaceDE w:val="0"/>
        <w:autoSpaceDN w:val="0"/>
        <w:adjustRightInd w:val="0"/>
        <w:rPr>
          <w:color w:val="000000"/>
          <w:sz w:val="20"/>
          <w:szCs w:val="20"/>
        </w:rPr>
      </w:pPr>
      <w:r w:rsidRPr="00DC6EE0">
        <w:rPr>
          <w:color w:val="000000"/>
          <w:sz w:val="20"/>
          <w:szCs w:val="20"/>
        </w:rPr>
        <w:t>- Anketa kot pogost merski postopek v družboslovju –</w:t>
      </w:r>
      <w:r>
        <w:rPr>
          <w:color w:val="000000"/>
          <w:sz w:val="20"/>
          <w:szCs w:val="20"/>
        </w:rPr>
        <w:t xml:space="preserve"> </w:t>
      </w:r>
      <w:r w:rsidRPr="00DC6EE0">
        <w:rPr>
          <w:color w:val="000000"/>
          <w:sz w:val="20"/>
          <w:szCs w:val="20"/>
        </w:rPr>
        <w:t>visoka stopnja standardiziranosti.</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lastRenderedPageBreak/>
        <w:t>Koraki merjenja</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1. </w:t>
      </w:r>
      <w:r w:rsidRPr="00DC6EE0">
        <w:rPr>
          <w:color w:val="FF6600"/>
          <w:sz w:val="20"/>
          <w:szCs w:val="20"/>
        </w:rPr>
        <w:t xml:space="preserve">Konceptualizacija </w:t>
      </w:r>
      <w:r w:rsidRPr="00DC6EE0">
        <w:rPr>
          <w:color w:val="000000"/>
          <w:sz w:val="20"/>
          <w:szCs w:val="20"/>
        </w:rPr>
        <w:t>(razjasnitev in opredelitev</w:t>
      </w:r>
      <w:r>
        <w:rPr>
          <w:color w:val="000000"/>
          <w:sz w:val="20"/>
          <w:szCs w:val="20"/>
        </w:rPr>
        <w:t xml:space="preserve"> </w:t>
      </w:r>
      <w:r w:rsidRPr="00DC6EE0">
        <w:rPr>
          <w:color w:val="000000"/>
          <w:sz w:val="20"/>
          <w:szCs w:val="20"/>
        </w:rPr>
        <w:t>teoreticnega pojma ali konstrukta):</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 </w:t>
      </w:r>
      <w:r w:rsidRPr="00DC6EE0">
        <w:rPr>
          <w:color w:val="FF6600"/>
          <w:sz w:val="20"/>
          <w:szCs w:val="20"/>
        </w:rPr>
        <w:t xml:space="preserve">pregled </w:t>
      </w:r>
      <w:r w:rsidRPr="00DC6EE0">
        <w:rPr>
          <w:color w:val="000000"/>
          <w:sz w:val="20"/>
          <w:szCs w:val="20"/>
        </w:rPr>
        <w:t xml:space="preserve">razlicnih </w:t>
      </w:r>
      <w:r w:rsidRPr="00DC6EE0">
        <w:rPr>
          <w:color w:val="FF6600"/>
          <w:sz w:val="20"/>
          <w:szCs w:val="20"/>
        </w:rPr>
        <w:t xml:space="preserve">definicij </w:t>
      </w:r>
      <w:r w:rsidRPr="00DC6EE0">
        <w:rPr>
          <w:color w:val="000000"/>
          <w:sz w:val="20"/>
          <w:szCs w:val="20"/>
        </w:rPr>
        <w:t>pojma;</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 </w:t>
      </w:r>
      <w:r w:rsidRPr="00DC6EE0">
        <w:rPr>
          <w:color w:val="FF6600"/>
          <w:sz w:val="20"/>
          <w:szCs w:val="20"/>
        </w:rPr>
        <w:t xml:space="preserve">izbor </w:t>
      </w:r>
      <w:r w:rsidRPr="00DC6EE0">
        <w:rPr>
          <w:color w:val="000000"/>
          <w:sz w:val="20"/>
          <w:szCs w:val="20"/>
        </w:rPr>
        <w:t>ustrezne definicije pojma (oz. izdelava</w:t>
      </w:r>
      <w:r>
        <w:rPr>
          <w:color w:val="000000"/>
          <w:sz w:val="20"/>
          <w:szCs w:val="20"/>
        </w:rPr>
        <w:t xml:space="preserve"> </w:t>
      </w:r>
      <w:r w:rsidRPr="00DC6EE0">
        <w:rPr>
          <w:color w:val="000000"/>
          <w:sz w:val="20"/>
          <w:szCs w:val="20"/>
        </w:rPr>
        <w:t>originalne definicije);</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 </w:t>
      </w:r>
      <w:r w:rsidRPr="00DC6EE0">
        <w:rPr>
          <w:color w:val="FF6600"/>
          <w:sz w:val="20"/>
          <w:szCs w:val="20"/>
        </w:rPr>
        <w:t xml:space="preserve">dimenzioniranje </w:t>
      </w:r>
      <w:r w:rsidRPr="00DC6EE0">
        <w:rPr>
          <w:color w:val="000000"/>
          <w:sz w:val="20"/>
          <w:szCs w:val="20"/>
        </w:rPr>
        <w:t>(natancna razgraditev pojma in</w:t>
      </w:r>
      <w:r>
        <w:rPr>
          <w:color w:val="000000"/>
          <w:sz w:val="20"/>
          <w:szCs w:val="20"/>
        </w:rPr>
        <w:t xml:space="preserve"> </w:t>
      </w:r>
      <w:r w:rsidRPr="00DC6EE0">
        <w:rPr>
          <w:color w:val="000000"/>
          <w:sz w:val="20"/>
          <w:szCs w:val="20"/>
        </w:rPr>
        <w:t>d</w:t>
      </w:r>
      <w:r>
        <w:rPr>
          <w:color w:val="000000"/>
          <w:sz w:val="20"/>
          <w:szCs w:val="20"/>
        </w:rPr>
        <w:t xml:space="preserve">olocitev njegovih razsežnosti) </w:t>
      </w:r>
      <w:r w:rsidRPr="00DC6EE0">
        <w:rPr>
          <w:color w:val="000000"/>
          <w:sz w:val="20"/>
          <w:szCs w:val="20"/>
        </w:rPr>
        <w:t xml:space="preserve"> teoreticne</w:t>
      </w:r>
      <w:r>
        <w:rPr>
          <w:color w:val="000000"/>
          <w:sz w:val="20"/>
          <w:szCs w:val="20"/>
        </w:rPr>
        <w:t xml:space="preserve"> </w:t>
      </w:r>
      <w:r w:rsidRPr="00DC6EE0">
        <w:rPr>
          <w:color w:val="000000"/>
          <w:sz w:val="20"/>
          <w:szCs w:val="20"/>
        </w:rPr>
        <w:t>spremenljivke (De Vaus, 1993).</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2. </w:t>
      </w:r>
      <w:r w:rsidRPr="00DC6EE0">
        <w:rPr>
          <w:color w:val="FF6600"/>
          <w:sz w:val="20"/>
          <w:szCs w:val="20"/>
        </w:rPr>
        <w:t>Operacionalizacija</w:t>
      </w:r>
      <w:r w:rsidRPr="00DC6EE0">
        <w:rPr>
          <w:color w:val="000000"/>
          <w:sz w:val="20"/>
          <w:szCs w:val="20"/>
        </w:rPr>
        <w:t>: prireditev ustrezne operacionalne</w:t>
      </w:r>
      <w:r>
        <w:rPr>
          <w:color w:val="000000"/>
          <w:sz w:val="20"/>
          <w:szCs w:val="20"/>
        </w:rPr>
        <w:t xml:space="preserve"> </w:t>
      </w:r>
      <w:r w:rsidRPr="00DC6EE0">
        <w:rPr>
          <w:color w:val="000000"/>
          <w:sz w:val="20"/>
          <w:szCs w:val="20"/>
        </w:rPr>
        <w:t>definicije vsaki teoreticni spremenljivki ® merjena(e)</w:t>
      </w:r>
    </w:p>
    <w:p w:rsidR="00D914E6" w:rsidRPr="00DC6EE0" w:rsidRDefault="00D914E6" w:rsidP="00D914E6">
      <w:pPr>
        <w:autoSpaceDE w:val="0"/>
        <w:autoSpaceDN w:val="0"/>
        <w:adjustRightInd w:val="0"/>
        <w:rPr>
          <w:color w:val="000000"/>
          <w:sz w:val="20"/>
          <w:szCs w:val="20"/>
        </w:rPr>
      </w:pPr>
      <w:r w:rsidRPr="00DC6EE0">
        <w:rPr>
          <w:color w:val="000000"/>
          <w:sz w:val="20"/>
          <w:szCs w:val="20"/>
        </w:rPr>
        <w:t>spremenljivka(e) oz. indikator(ji).</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3. </w:t>
      </w:r>
      <w:r w:rsidRPr="00DC6EE0">
        <w:rPr>
          <w:color w:val="FF6600"/>
          <w:sz w:val="20"/>
          <w:szCs w:val="20"/>
        </w:rPr>
        <w:t xml:space="preserve">Merjenje </w:t>
      </w:r>
      <w:r w:rsidRPr="00DC6EE0">
        <w:rPr>
          <w:color w:val="000000"/>
          <w:sz w:val="20"/>
          <w:szCs w:val="20"/>
        </w:rPr>
        <w:t>® izmerjene spremenljivke.</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Merski proces – primer 1</w:t>
      </w:r>
    </w:p>
    <w:p w:rsidR="00D914E6" w:rsidRPr="00DC6EE0" w:rsidRDefault="00D914E6" w:rsidP="00D914E6">
      <w:pPr>
        <w:autoSpaceDE w:val="0"/>
        <w:autoSpaceDN w:val="0"/>
        <w:adjustRightInd w:val="0"/>
        <w:rPr>
          <w:color w:val="000000"/>
          <w:sz w:val="20"/>
          <w:szCs w:val="20"/>
        </w:rPr>
      </w:pPr>
      <w:r w:rsidRPr="00DC6EE0">
        <w:rPr>
          <w:color w:val="000000"/>
          <w:sz w:val="20"/>
          <w:szCs w:val="20"/>
        </w:rPr>
        <w:t>teoreticni pojem</w:t>
      </w:r>
      <w:r>
        <w:rPr>
          <w:color w:val="000000"/>
          <w:sz w:val="20"/>
          <w:szCs w:val="20"/>
        </w:rPr>
        <w:t xml:space="preserve"> </w:t>
      </w:r>
      <w:r w:rsidRPr="00DC6EE0">
        <w:rPr>
          <w:color w:val="000000"/>
          <w:sz w:val="20"/>
          <w:szCs w:val="20"/>
        </w:rPr>
        <w:t>(konstrukt)</w:t>
      </w:r>
      <w:r>
        <w:rPr>
          <w:color w:val="000000"/>
          <w:sz w:val="20"/>
          <w:szCs w:val="20"/>
        </w:rPr>
        <w:t xml:space="preserve"> </w:t>
      </w:r>
      <w:r w:rsidRPr="00DC6EE0">
        <w:rPr>
          <w:color w:val="000000"/>
          <w:sz w:val="20"/>
          <w:szCs w:val="20"/>
        </w:rPr>
        <w:t>teoreticne</w:t>
      </w:r>
      <w:r>
        <w:rPr>
          <w:color w:val="000000"/>
          <w:sz w:val="20"/>
          <w:szCs w:val="20"/>
        </w:rPr>
        <w:t xml:space="preserve"> </w:t>
      </w:r>
      <w:r w:rsidRPr="00DC6EE0">
        <w:rPr>
          <w:color w:val="000000"/>
          <w:sz w:val="20"/>
          <w:szCs w:val="20"/>
        </w:rPr>
        <w:t>spremenljivke</w:t>
      </w:r>
      <w:r>
        <w:rPr>
          <w:color w:val="000000"/>
          <w:sz w:val="20"/>
          <w:szCs w:val="20"/>
        </w:rPr>
        <w:t xml:space="preserve"> </w:t>
      </w:r>
      <w:r w:rsidRPr="00DC6EE0">
        <w:rPr>
          <w:color w:val="000000"/>
          <w:sz w:val="20"/>
          <w:szCs w:val="20"/>
        </w:rPr>
        <w:t>merjene</w:t>
      </w:r>
      <w:r>
        <w:rPr>
          <w:color w:val="000000"/>
          <w:sz w:val="20"/>
          <w:szCs w:val="20"/>
        </w:rPr>
        <w:t xml:space="preserve"> </w:t>
      </w:r>
      <w:r w:rsidRPr="00DC6EE0">
        <w:rPr>
          <w:color w:val="000000"/>
          <w:sz w:val="20"/>
          <w:szCs w:val="20"/>
        </w:rPr>
        <w:t>spremenljivke</w:t>
      </w:r>
      <w:r>
        <w:rPr>
          <w:color w:val="000000"/>
          <w:sz w:val="20"/>
          <w:szCs w:val="20"/>
        </w:rPr>
        <w:t xml:space="preserve"> </w:t>
      </w:r>
      <w:r w:rsidRPr="00DC6EE0">
        <w:rPr>
          <w:color w:val="000000"/>
          <w:sz w:val="20"/>
          <w:szCs w:val="20"/>
        </w:rPr>
        <w:t>(indikatorji)</w:t>
      </w:r>
      <w:r>
        <w:rPr>
          <w:color w:val="000000"/>
          <w:sz w:val="20"/>
          <w:szCs w:val="20"/>
        </w:rPr>
        <w:t xml:space="preserve"> </w:t>
      </w:r>
      <w:r w:rsidRPr="00DC6EE0">
        <w:rPr>
          <w:color w:val="000000"/>
          <w:sz w:val="20"/>
          <w:szCs w:val="20"/>
        </w:rPr>
        <w:t>zadovoljstvo</w:t>
      </w:r>
      <w:r>
        <w:rPr>
          <w:color w:val="000000"/>
          <w:sz w:val="20"/>
          <w:szCs w:val="20"/>
        </w:rPr>
        <w:t xml:space="preserve"> </w:t>
      </w:r>
      <w:r w:rsidRPr="00DC6EE0">
        <w:rPr>
          <w:color w:val="000000"/>
          <w:sz w:val="20"/>
          <w:szCs w:val="20"/>
        </w:rPr>
        <w:t>z delom</w:t>
      </w:r>
      <w:r>
        <w:rPr>
          <w:color w:val="000000"/>
          <w:sz w:val="20"/>
          <w:szCs w:val="20"/>
        </w:rPr>
        <w:t xml:space="preserve"> </w:t>
      </w:r>
      <w:r w:rsidRPr="00DC6EE0">
        <w:rPr>
          <w:color w:val="000000"/>
          <w:sz w:val="20"/>
          <w:szCs w:val="20"/>
        </w:rPr>
        <w:t>zadovoljstvo z s</w:t>
      </w:r>
      <w:r>
        <w:rPr>
          <w:color w:val="000000"/>
          <w:sz w:val="20"/>
          <w:szCs w:val="20"/>
        </w:rPr>
        <w:t xml:space="preserve"> </w:t>
      </w:r>
      <w:r w:rsidRPr="00DC6EE0">
        <w:rPr>
          <w:color w:val="000000"/>
          <w:sz w:val="20"/>
          <w:szCs w:val="20"/>
        </w:rPr>
        <w:t>placilom in</w:t>
      </w:r>
      <w:r>
        <w:rPr>
          <w:color w:val="000000"/>
          <w:sz w:val="20"/>
          <w:szCs w:val="20"/>
        </w:rPr>
        <w:t xml:space="preserve"> </w:t>
      </w:r>
      <w:r w:rsidRPr="00DC6EE0">
        <w:rPr>
          <w:color w:val="000000"/>
          <w:sz w:val="20"/>
          <w:szCs w:val="20"/>
        </w:rPr>
        <w:t>varnostjo</w:t>
      </w:r>
      <w:r>
        <w:rPr>
          <w:color w:val="000000"/>
          <w:sz w:val="20"/>
          <w:szCs w:val="20"/>
        </w:rPr>
        <w:t xml:space="preserve"> </w:t>
      </w:r>
      <w:r w:rsidRPr="00DC6EE0">
        <w:rPr>
          <w:color w:val="000000"/>
          <w:sz w:val="20"/>
          <w:szCs w:val="20"/>
        </w:rPr>
        <w:t>zadovoljstvo z</w:t>
      </w:r>
      <w:r>
        <w:rPr>
          <w:color w:val="000000"/>
          <w:sz w:val="20"/>
          <w:szCs w:val="20"/>
        </w:rPr>
        <w:t xml:space="preserve"> </w:t>
      </w:r>
      <w:r w:rsidRPr="00DC6EE0">
        <w:rPr>
          <w:color w:val="000000"/>
          <w:sz w:val="20"/>
          <w:szCs w:val="20"/>
        </w:rPr>
        <w:t>možnostjo</w:t>
      </w:r>
      <w:r>
        <w:rPr>
          <w:color w:val="000000"/>
          <w:sz w:val="20"/>
          <w:szCs w:val="20"/>
        </w:rPr>
        <w:t xml:space="preserve"> </w:t>
      </w:r>
      <w:r w:rsidRPr="00DC6EE0">
        <w:rPr>
          <w:color w:val="000000"/>
          <w:sz w:val="20"/>
          <w:szCs w:val="20"/>
        </w:rPr>
        <w:t>dokoncati</w:t>
      </w:r>
      <w:r>
        <w:rPr>
          <w:color w:val="000000"/>
          <w:sz w:val="20"/>
          <w:szCs w:val="20"/>
        </w:rPr>
        <w:t xml:space="preserve"> </w:t>
      </w:r>
      <w:r w:rsidRPr="00DC6EE0">
        <w:rPr>
          <w:color w:val="000000"/>
          <w:sz w:val="20"/>
          <w:szCs w:val="20"/>
        </w:rPr>
        <w:t>naloge</w:t>
      </w:r>
      <w:r>
        <w:rPr>
          <w:color w:val="000000"/>
          <w:sz w:val="20"/>
          <w:szCs w:val="20"/>
        </w:rPr>
        <w:t xml:space="preserve"> </w:t>
      </w:r>
      <w:r w:rsidRPr="00DC6EE0">
        <w:rPr>
          <w:color w:val="000000"/>
          <w:sz w:val="20"/>
          <w:szCs w:val="20"/>
        </w:rPr>
        <w:t>zadovoljstvo</w:t>
      </w:r>
      <w:r>
        <w:rPr>
          <w:color w:val="000000"/>
          <w:sz w:val="20"/>
          <w:szCs w:val="20"/>
        </w:rPr>
        <w:t xml:space="preserve"> </w:t>
      </w:r>
      <w:r w:rsidRPr="00DC6EE0">
        <w:rPr>
          <w:color w:val="000000"/>
          <w:sz w:val="20"/>
          <w:szCs w:val="20"/>
        </w:rPr>
        <w:t>z</w:t>
      </w:r>
      <w:r>
        <w:rPr>
          <w:color w:val="000000"/>
          <w:sz w:val="20"/>
          <w:szCs w:val="20"/>
        </w:rPr>
        <w:t xml:space="preserve"> </w:t>
      </w:r>
      <w:r w:rsidRPr="00DC6EE0">
        <w:rPr>
          <w:color w:val="000000"/>
          <w:sz w:val="20"/>
          <w:szCs w:val="20"/>
        </w:rPr>
        <w:t>raznolikostjo</w:t>
      </w:r>
      <w:r>
        <w:rPr>
          <w:color w:val="000000"/>
          <w:sz w:val="20"/>
          <w:szCs w:val="20"/>
        </w:rPr>
        <w:t xml:space="preserve"> </w:t>
      </w:r>
      <w:r w:rsidRPr="00DC6EE0">
        <w:rPr>
          <w:color w:val="000000"/>
          <w:sz w:val="20"/>
          <w:szCs w:val="20"/>
        </w:rPr>
        <w:t>in svobodo</w:t>
      </w:r>
      <w:r>
        <w:rPr>
          <w:color w:val="000000"/>
          <w:sz w:val="20"/>
          <w:szCs w:val="20"/>
        </w:rPr>
        <w:t xml:space="preserve"> </w:t>
      </w:r>
      <w:r w:rsidRPr="00DC6EE0">
        <w:rPr>
          <w:color w:val="000000"/>
          <w:sz w:val="20"/>
          <w:szCs w:val="20"/>
        </w:rPr>
        <w:t>zadovoljstvo zinformacijami</w:t>
      </w:r>
    </w:p>
    <w:p w:rsidR="00D914E6" w:rsidRPr="00DC6EE0" w:rsidRDefault="00D914E6" w:rsidP="00D914E6">
      <w:pPr>
        <w:autoSpaceDE w:val="0"/>
        <w:autoSpaceDN w:val="0"/>
        <w:adjustRightInd w:val="0"/>
        <w:rPr>
          <w:color w:val="000000"/>
          <w:sz w:val="20"/>
          <w:szCs w:val="20"/>
        </w:rPr>
      </w:pPr>
      <w:r w:rsidRPr="00DC6EE0">
        <w:rPr>
          <w:color w:val="000000"/>
          <w:sz w:val="20"/>
          <w:szCs w:val="20"/>
        </w:rPr>
        <w:t>V22 V23 V24 V25 V26 V21</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Merski proces – primer 2</w:t>
      </w:r>
    </w:p>
    <w:p w:rsidR="00D914E6" w:rsidRPr="00DC6EE0" w:rsidRDefault="00D914E6" w:rsidP="00D914E6">
      <w:pPr>
        <w:autoSpaceDE w:val="0"/>
        <w:autoSpaceDN w:val="0"/>
        <w:adjustRightInd w:val="0"/>
        <w:rPr>
          <w:color w:val="000000"/>
          <w:sz w:val="20"/>
          <w:szCs w:val="20"/>
        </w:rPr>
      </w:pPr>
      <w:r w:rsidRPr="00DC6EE0">
        <w:rPr>
          <w:color w:val="000000"/>
          <w:sz w:val="20"/>
          <w:szCs w:val="20"/>
        </w:rPr>
        <w:t>konceptualizacija</w:t>
      </w:r>
    </w:p>
    <w:p w:rsidR="00D914E6" w:rsidRPr="00DC6EE0" w:rsidRDefault="00D914E6" w:rsidP="00D914E6">
      <w:pPr>
        <w:autoSpaceDE w:val="0"/>
        <w:autoSpaceDN w:val="0"/>
        <w:adjustRightInd w:val="0"/>
        <w:rPr>
          <w:color w:val="000000"/>
          <w:sz w:val="20"/>
          <w:szCs w:val="20"/>
        </w:rPr>
      </w:pPr>
      <w:r w:rsidRPr="00DC6EE0">
        <w:rPr>
          <w:color w:val="000000"/>
          <w:sz w:val="20"/>
          <w:szCs w:val="20"/>
        </w:rPr>
        <w:t>dimenzioniranje</w:t>
      </w:r>
    </w:p>
    <w:p w:rsidR="00D914E6" w:rsidRPr="00DC6EE0" w:rsidRDefault="00D914E6" w:rsidP="00D914E6">
      <w:pPr>
        <w:autoSpaceDE w:val="0"/>
        <w:autoSpaceDN w:val="0"/>
        <w:adjustRightInd w:val="0"/>
        <w:rPr>
          <w:color w:val="000000"/>
          <w:sz w:val="20"/>
          <w:szCs w:val="20"/>
        </w:rPr>
      </w:pPr>
      <w:r w:rsidRPr="00DC6EE0">
        <w:rPr>
          <w:color w:val="000000"/>
          <w:sz w:val="20"/>
          <w:szCs w:val="20"/>
        </w:rPr>
        <w:t>operacionalizacija</w:t>
      </w:r>
    </w:p>
    <w:p w:rsidR="00D914E6" w:rsidRPr="00DC6EE0" w:rsidRDefault="00D914E6" w:rsidP="00D914E6">
      <w:pPr>
        <w:autoSpaceDE w:val="0"/>
        <w:autoSpaceDN w:val="0"/>
        <w:adjustRightInd w:val="0"/>
        <w:rPr>
          <w:color w:val="000000"/>
          <w:sz w:val="20"/>
          <w:szCs w:val="20"/>
        </w:rPr>
      </w:pPr>
      <w:r w:rsidRPr="00DC6EE0">
        <w:rPr>
          <w:color w:val="000000"/>
          <w:sz w:val="20"/>
          <w:szCs w:val="20"/>
        </w:rPr>
        <w:t>V21: Ali obstajajo ljudje, ki jim zaupate stvari, ki so za vas pomembne?</w:t>
      </w:r>
    </w:p>
    <w:p w:rsidR="00D914E6" w:rsidRPr="00DC6EE0" w:rsidRDefault="00D914E6" w:rsidP="00D914E6">
      <w:pPr>
        <w:autoSpaceDE w:val="0"/>
        <w:autoSpaceDN w:val="0"/>
        <w:adjustRightInd w:val="0"/>
        <w:rPr>
          <w:color w:val="000000"/>
          <w:sz w:val="20"/>
          <w:szCs w:val="20"/>
        </w:rPr>
      </w:pPr>
      <w:r w:rsidRPr="00DC6EE0">
        <w:rPr>
          <w:color w:val="000000"/>
          <w:sz w:val="20"/>
          <w:szCs w:val="20"/>
        </w:rPr>
        <w:t>V22: Kdo vam povrne samozavest, ko se pocutite negotove glede cesa?</w:t>
      </w:r>
    </w:p>
    <w:p w:rsidR="00D914E6" w:rsidRPr="00DC6EE0" w:rsidRDefault="00D914E6" w:rsidP="00D914E6">
      <w:pPr>
        <w:autoSpaceDE w:val="0"/>
        <w:autoSpaceDN w:val="0"/>
        <w:adjustRightInd w:val="0"/>
        <w:rPr>
          <w:color w:val="000000"/>
          <w:sz w:val="20"/>
          <w:szCs w:val="20"/>
        </w:rPr>
      </w:pPr>
      <w:r w:rsidRPr="00DC6EE0">
        <w:rPr>
          <w:color w:val="000000"/>
          <w:sz w:val="20"/>
          <w:szCs w:val="20"/>
        </w:rPr>
        <w:t>V23: Kdo vam da obcutek, da vas spoštuje?</w:t>
      </w:r>
    </w:p>
    <w:p w:rsidR="00D914E6" w:rsidRPr="00DC6EE0" w:rsidRDefault="00D914E6" w:rsidP="00D914E6">
      <w:pPr>
        <w:autoSpaceDE w:val="0"/>
        <w:autoSpaceDN w:val="0"/>
        <w:adjustRightInd w:val="0"/>
        <w:rPr>
          <w:color w:val="000000"/>
          <w:sz w:val="20"/>
          <w:szCs w:val="20"/>
        </w:rPr>
      </w:pPr>
      <w:r w:rsidRPr="00DC6EE0">
        <w:rPr>
          <w:color w:val="000000"/>
          <w:sz w:val="20"/>
          <w:szCs w:val="20"/>
        </w:rPr>
        <w:t>teoreticni pojem</w:t>
      </w:r>
      <w:r>
        <w:rPr>
          <w:color w:val="000000"/>
          <w:sz w:val="20"/>
          <w:szCs w:val="20"/>
        </w:rPr>
        <w:t xml:space="preserve"> </w:t>
      </w:r>
      <w:r w:rsidRPr="00DC6EE0">
        <w:rPr>
          <w:color w:val="000000"/>
          <w:sz w:val="20"/>
          <w:szCs w:val="20"/>
        </w:rPr>
        <w:t>(konstrukt)</w:t>
      </w:r>
    </w:p>
    <w:p w:rsidR="00D914E6" w:rsidRPr="00DC6EE0" w:rsidRDefault="00D914E6" w:rsidP="00D914E6">
      <w:pPr>
        <w:autoSpaceDE w:val="0"/>
        <w:autoSpaceDN w:val="0"/>
        <w:adjustRightInd w:val="0"/>
        <w:rPr>
          <w:color w:val="000000"/>
          <w:sz w:val="20"/>
          <w:szCs w:val="20"/>
        </w:rPr>
      </w:pPr>
      <w:r w:rsidRPr="00DC6EE0">
        <w:rPr>
          <w:color w:val="000000"/>
          <w:sz w:val="20"/>
          <w:szCs w:val="20"/>
        </w:rPr>
        <w:t>teoreticne</w:t>
      </w:r>
      <w:r>
        <w:rPr>
          <w:color w:val="000000"/>
          <w:sz w:val="20"/>
          <w:szCs w:val="20"/>
        </w:rPr>
        <w:t xml:space="preserve"> </w:t>
      </w:r>
      <w:r w:rsidRPr="00DC6EE0">
        <w:rPr>
          <w:color w:val="000000"/>
          <w:sz w:val="20"/>
          <w:szCs w:val="20"/>
        </w:rPr>
        <w:t>spremenljivke</w:t>
      </w:r>
    </w:p>
    <w:p w:rsidR="00D914E6" w:rsidRPr="00DC6EE0" w:rsidRDefault="00D914E6" w:rsidP="00D914E6">
      <w:pPr>
        <w:autoSpaceDE w:val="0"/>
        <w:autoSpaceDN w:val="0"/>
        <w:adjustRightInd w:val="0"/>
        <w:rPr>
          <w:color w:val="000000"/>
          <w:sz w:val="20"/>
          <w:szCs w:val="20"/>
        </w:rPr>
      </w:pPr>
      <w:r w:rsidRPr="00DC6EE0">
        <w:rPr>
          <w:color w:val="000000"/>
          <w:sz w:val="20"/>
          <w:szCs w:val="20"/>
        </w:rPr>
        <w:t>merjene</w:t>
      </w:r>
      <w:r>
        <w:rPr>
          <w:color w:val="000000"/>
          <w:sz w:val="20"/>
          <w:szCs w:val="20"/>
        </w:rPr>
        <w:t xml:space="preserve"> </w:t>
      </w:r>
      <w:r w:rsidRPr="00DC6EE0">
        <w:rPr>
          <w:color w:val="000000"/>
          <w:sz w:val="20"/>
          <w:szCs w:val="20"/>
        </w:rPr>
        <w:t>spremenljivke</w:t>
      </w:r>
      <w:r>
        <w:rPr>
          <w:color w:val="000000"/>
          <w:sz w:val="20"/>
          <w:szCs w:val="20"/>
        </w:rPr>
        <w:t xml:space="preserve"> </w:t>
      </w:r>
      <w:r w:rsidRPr="00DC6EE0">
        <w:rPr>
          <w:color w:val="000000"/>
          <w:sz w:val="20"/>
          <w:szCs w:val="20"/>
        </w:rPr>
        <w:t>(indikatorji)</w:t>
      </w:r>
    </w:p>
    <w:p w:rsidR="00D914E6" w:rsidRPr="00DC6EE0" w:rsidRDefault="00D914E6" w:rsidP="00D914E6">
      <w:pPr>
        <w:autoSpaceDE w:val="0"/>
        <w:autoSpaceDN w:val="0"/>
        <w:adjustRightInd w:val="0"/>
        <w:rPr>
          <w:color w:val="000000"/>
          <w:sz w:val="20"/>
          <w:szCs w:val="20"/>
        </w:rPr>
      </w:pPr>
      <w:r w:rsidRPr="00DC6EE0">
        <w:rPr>
          <w:color w:val="000000"/>
          <w:sz w:val="20"/>
          <w:szCs w:val="20"/>
        </w:rPr>
        <w:t>socialna</w:t>
      </w:r>
      <w:r>
        <w:rPr>
          <w:color w:val="000000"/>
          <w:sz w:val="20"/>
          <w:szCs w:val="20"/>
        </w:rPr>
        <w:t xml:space="preserve"> </w:t>
      </w:r>
      <w:r w:rsidRPr="00DC6EE0">
        <w:rPr>
          <w:color w:val="000000"/>
          <w:sz w:val="20"/>
          <w:szCs w:val="20"/>
        </w:rPr>
        <w:t>opora</w:t>
      </w:r>
    </w:p>
    <w:p w:rsidR="00D914E6" w:rsidRPr="00DC6EE0" w:rsidRDefault="00D914E6" w:rsidP="00D914E6">
      <w:pPr>
        <w:autoSpaceDE w:val="0"/>
        <w:autoSpaceDN w:val="0"/>
        <w:adjustRightInd w:val="0"/>
        <w:rPr>
          <w:color w:val="000000"/>
          <w:sz w:val="20"/>
          <w:szCs w:val="20"/>
        </w:rPr>
      </w:pPr>
      <w:r w:rsidRPr="00DC6EE0">
        <w:rPr>
          <w:color w:val="000000"/>
          <w:sz w:val="20"/>
          <w:szCs w:val="20"/>
        </w:rPr>
        <w:t>druženje informacijska</w:t>
      </w:r>
      <w:r>
        <w:rPr>
          <w:color w:val="000000"/>
          <w:sz w:val="20"/>
          <w:szCs w:val="20"/>
        </w:rPr>
        <w:t xml:space="preserve"> </w:t>
      </w:r>
      <w:r w:rsidRPr="00DC6EE0">
        <w:rPr>
          <w:color w:val="000000"/>
          <w:sz w:val="20"/>
          <w:szCs w:val="20"/>
        </w:rPr>
        <w:t>opora</w:t>
      </w:r>
    </w:p>
    <w:p w:rsidR="00D914E6" w:rsidRPr="00DC6EE0" w:rsidRDefault="00D914E6" w:rsidP="00D914E6">
      <w:pPr>
        <w:autoSpaceDE w:val="0"/>
        <w:autoSpaceDN w:val="0"/>
        <w:adjustRightInd w:val="0"/>
        <w:rPr>
          <w:color w:val="000000"/>
          <w:sz w:val="20"/>
          <w:szCs w:val="20"/>
        </w:rPr>
      </w:pPr>
      <w:r w:rsidRPr="00DC6EE0">
        <w:rPr>
          <w:color w:val="000000"/>
          <w:sz w:val="20"/>
          <w:szCs w:val="20"/>
        </w:rPr>
        <w:t>emocionalna</w:t>
      </w:r>
      <w:r>
        <w:rPr>
          <w:color w:val="000000"/>
          <w:sz w:val="20"/>
          <w:szCs w:val="20"/>
        </w:rPr>
        <w:t xml:space="preserve"> </w:t>
      </w:r>
      <w:r w:rsidRPr="00DC6EE0">
        <w:rPr>
          <w:color w:val="000000"/>
          <w:sz w:val="20"/>
          <w:szCs w:val="20"/>
        </w:rPr>
        <w:t>opora</w:t>
      </w:r>
    </w:p>
    <w:p w:rsidR="00D914E6" w:rsidRPr="00DC6EE0" w:rsidRDefault="00D914E6" w:rsidP="00D914E6">
      <w:pPr>
        <w:autoSpaceDE w:val="0"/>
        <w:autoSpaceDN w:val="0"/>
        <w:adjustRightInd w:val="0"/>
        <w:rPr>
          <w:color w:val="000000"/>
          <w:sz w:val="20"/>
          <w:szCs w:val="20"/>
        </w:rPr>
      </w:pPr>
      <w:r w:rsidRPr="00DC6EE0">
        <w:rPr>
          <w:color w:val="000000"/>
          <w:sz w:val="20"/>
          <w:szCs w:val="20"/>
        </w:rPr>
        <w:t>instrumentalna</w:t>
      </w:r>
      <w:r>
        <w:rPr>
          <w:color w:val="000000"/>
          <w:sz w:val="20"/>
          <w:szCs w:val="20"/>
        </w:rPr>
        <w:t xml:space="preserve"> </w:t>
      </w:r>
      <w:r w:rsidRPr="00DC6EE0">
        <w:rPr>
          <w:color w:val="000000"/>
          <w:sz w:val="20"/>
          <w:szCs w:val="20"/>
        </w:rPr>
        <w:t>opora</w:t>
      </w:r>
    </w:p>
    <w:p w:rsidR="00D914E6" w:rsidRPr="00DC6EE0" w:rsidRDefault="00D914E6" w:rsidP="00D914E6">
      <w:pPr>
        <w:autoSpaceDE w:val="0"/>
        <w:autoSpaceDN w:val="0"/>
        <w:adjustRightInd w:val="0"/>
        <w:rPr>
          <w:color w:val="000000"/>
          <w:sz w:val="20"/>
          <w:szCs w:val="20"/>
        </w:rPr>
      </w:pPr>
      <w:r w:rsidRPr="00DC6EE0">
        <w:rPr>
          <w:color w:val="000000"/>
          <w:sz w:val="20"/>
          <w:szCs w:val="20"/>
        </w:rPr>
        <w:t>V22 V23 V24 V21</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Kakovost merjenja</w:t>
      </w:r>
    </w:p>
    <w:p w:rsidR="00D914E6" w:rsidRPr="00DC6EE0" w:rsidRDefault="00D914E6" w:rsidP="00D914E6">
      <w:pPr>
        <w:autoSpaceDE w:val="0"/>
        <w:autoSpaceDN w:val="0"/>
        <w:adjustRightInd w:val="0"/>
        <w:rPr>
          <w:color w:val="000000"/>
          <w:sz w:val="20"/>
          <w:szCs w:val="20"/>
        </w:rPr>
      </w:pPr>
      <w:r w:rsidRPr="00DC6EE0">
        <w:rPr>
          <w:color w:val="000000"/>
          <w:sz w:val="20"/>
          <w:szCs w:val="20"/>
        </w:rPr>
        <w:t>Ponavadi se opredeljuje s pojmoma zanesljivosti in</w:t>
      </w:r>
      <w:r>
        <w:rPr>
          <w:color w:val="000000"/>
          <w:sz w:val="20"/>
          <w:szCs w:val="20"/>
        </w:rPr>
        <w:t xml:space="preserve"> </w:t>
      </w:r>
      <w:r w:rsidRPr="00DC6EE0">
        <w:rPr>
          <w:color w:val="000000"/>
          <w:sz w:val="20"/>
          <w:szCs w:val="20"/>
        </w:rPr>
        <w:t>veljavnosti.</w:t>
      </w:r>
    </w:p>
    <w:p w:rsidR="00D914E6" w:rsidRPr="00DC6EE0" w:rsidRDefault="00D914E6" w:rsidP="00D914E6">
      <w:pPr>
        <w:autoSpaceDE w:val="0"/>
        <w:autoSpaceDN w:val="0"/>
        <w:adjustRightInd w:val="0"/>
        <w:rPr>
          <w:color w:val="000000"/>
          <w:sz w:val="20"/>
          <w:szCs w:val="20"/>
        </w:rPr>
      </w:pPr>
      <w:r w:rsidRPr="00DC6EE0">
        <w:rPr>
          <w:color w:val="FF6600"/>
          <w:sz w:val="20"/>
          <w:szCs w:val="20"/>
        </w:rPr>
        <w:t>Zanesljivost</w:t>
      </w:r>
      <w:r w:rsidRPr="00DC6EE0">
        <w:rPr>
          <w:color w:val="000000"/>
          <w:sz w:val="20"/>
          <w:szCs w:val="20"/>
        </w:rPr>
        <w:t>: v najbolj grobem pomenu je opredeljena</w:t>
      </w:r>
      <w:r>
        <w:rPr>
          <w:color w:val="000000"/>
          <w:sz w:val="20"/>
          <w:szCs w:val="20"/>
        </w:rPr>
        <w:t xml:space="preserve"> </w:t>
      </w:r>
      <w:r w:rsidRPr="00DC6EE0">
        <w:rPr>
          <w:color w:val="000000"/>
          <w:sz w:val="20"/>
          <w:szCs w:val="20"/>
        </w:rPr>
        <w:t>kot ponovljivost merjenja – ce merjenje ponovimo v</w:t>
      </w:r>
    </w:p>
    <w:p w:rsidR="00D914E6" w:rsidRPr="00DC6EE0" w:rsidRDefault="00D914E6" w:rsidP="00D914E6">
      <w:pPr>
        <w:autoSpaceDE w:val="0"/>
        <w:autoSpaceDN w:val="0"/>
        <w:adjustRightInd w:val="0"/>
        <w:rPr>
          <w:color w:val="000000"/>
          <w:sz w:val="20"/>
          <w:szCs w:val="20"/>
        </w:rPr>
      </w:pPr>
      <w:r w:rsidRPr="00DC6EE0">
        <w:rPr>
          <w:color w:val="000000"/>
          <w:sz w:val="20"/>
          <w:szCs w:val="20"/>
        </w:rPr>
        <w:t>istih ali zelo podobnih pogojih, moramo dobiti iste ali</w:t>
      </w:r>
      <w:r>
        <w:rPr>
          <w:color w:val="000000"/>
          <w:sz w:val="20"/>
          <w:szCs w:val="20"/>
        </w:rPr>
        <w:t xml:space="preserve"> </w:t>
      </w:r>
      <w:r w:rsidRPr="00DC6EE0">
        <w:rPr>
          <w:color w:val="000000"/>
          <w:sz w:val="20"/>
          <w:szCs w:val="20"/>
        </w:rPr>
        <w:t>vsaj zelo podobne rezultate.</w:t>
      </w:r>
    </w:p>
    <w:p w:rsidR="00D914E6" w:rsidRPr="00DC6EE0" w:rsidRDefault="00D914E6" w:rsidP="00D914E6">
      <w:pPr>
        <w:autoSpaceDE w:val="0"/>
        <w:autoSpaceDN w:val="0"/>
        <w:adjustRightInd w:val="0"/>
        <w:rPr>
          <w:color w:val="000000"/>
          <w:sz w:val="20"/>
          <w:szCs w:val="20"/>
        </w:rPr>
      </w:pPr>
      <w:r w:rsidRPr="00DC6EE0">
        <w:rPr>
          <w:color w:val="FF6600"/>
          <w:sz w:val="20"/>
          <w:szCs w:val="20"/>
        </w:rPr>
        <w:t>Veljavnost</w:t>
      </w:r>
      <w:r w:rsidRPr="00DC6EE0">
        <w:rPr>
          <w:color w:val="000000"/>
          <w:sz w:val="20"/>
          <w:szCs w:val="20"/>
        </w:rPr>
        <w:t>: ali zares merimo tisto, kar smo želeli meriti</w:t>
      </w:r>
      <w:r>
        <w:rPr>
          <w:color w:val="000000"/>
          <w:sz w:val="20"/>
          <w:szCs w:val="20"/>
        </w:rPr>
        <w:t xml:space="preserve"> </w:t>
      </w:r>
      <w:r w:rsidRPr="00DC6EE0">
        <w:rPr>
          <w:color w:val="000000"/>
          <w:sz w:val="20"/>
          <w:szCs w:val="20"/>
        </w:rPr>
        <w:t>(ali naše merjene spremenljivke dejansko merijo</w:t>
      </w:r>
      <w:r>
        <w:rPr>
          <w:color w:val="000000"/>
          <w:sz w:val="20"/>
          <w:szCs w:val="20"/>
        </w:rPr>
        <w:t xml:space="preserve"> </w:t>
      </w:r>
      <w:r w:rsidRPr="00DC6EE0">
        <w:rPr>
          <w:color w:val="000000"/>
          <w:sz w:val="20"/>
          <w:szCs w:val="20"/>
        </w:rPr>
        <w:t>teoreticne pojme).</w:t>
      </w:r>
      <w:r>
        <w:rPr>
          <w:color w:val="000000"/>
          <w:sz w:val="20"/>
          <w:szCs w:val="20"/>
        </w:rPr>
        <w:t xml:space="preserve"> </w:t>
      </w:r>
      <w:r w:rsidRPr="00DC6EE0">
        <w:rPr>
          <w:color w:val="000000"/>
          <w:sz w:val="20"/>
          <w:szCs w:val="20"/>
        </w:rPr>
        <w:t>Veljavnost kot »epistemološka korelacija«: hipoteticna</w:t>
      </w:r>
      <w:r>
        <w:rPr>
          <w:color w:val="000000"/>
          <w:sz w:val="20"/>
          <w:szCs w:val="20"/>
        </w:rPr>
        <w:t xml:space="preserve"> </w:t>
      </w:r>
      <w:r w:rsidRPr="00DC6EE0">
        <w:rPr>
          <w:color w:val="000000"/>
          <w:sz w:val="20"/>
          <w:szCs w:val="20"/>
        </w:rPr>
        <w:t>korelacija med specificnim indikatorjem in</w:t>
      </w:r>
      <w:r>
        <w:rPr>
          <w:color w:val="000000"/>
          <w:sz w:val="20"/>
          <w:szCs w:val="20"/>
        </w:rPr>
        <w:t xml:space="preserve"> </w:t>
      </w:r>
      <w:r w:rsidRPr="00DC6EE0">
        <w:rPr>
          <w:color w:val="000000"/>
          <w:sz w:val="20"/>
          <w:szCs w:val="20"/>
        </w:rPr>
        <w:t>teoreticnim</w:t>
      </w:r>
      <w:r>
        <w:rPr>
          <w:color w:val="000000"/>
          <w:sz w:val="20"/>
          <w:szCs w:val="20"/>
        </w:rPr>
        <w:t xml:space="preserve"> </w:t>
      </w:r>
      <w:r w:rsidRPr="00DC6EE0">
        <w:rPr>
          <w:color w:val="000000"/>
          <w:sz w:val="20"/>
          <w:szCs w:val="20"/>
        </w:rPr>
        <w:t>pojmom (je nemogoce meriti neposredno).</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Vrste zanesljivosti</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1. Mere </w:t>
      </w:r>
      <w:r w:rsidRPr="00DC6EE0">
        <w:rPr>
          <w:color w:val="FF6600"/>
          <w:sz w:val="20"/>
          <w:szCs w:val="20"/>
        </w:rPr>
        <w:t xml:space="preserve">stabilnosti </w:t>
      </w:r>
      <w:r w:rsidRPr="00DC6EE0">
        <w:rPr>
          <w:color w:val="000000"/>
          <w:sz w:val="20"/>
          <w:szCs w:val="20"/>
        </w:rPr>
        <w:t>(</w:t>
      </w:r>
      <w:r w:rsidRPr="00DC6EE0">
        <w:rPr>
          <w:i/>
          <w:iCs/>
          <w:color w:val="000000"/>
          <w:sz w:val="20"/>
          <w:szCs w:val="20"/>
        </w:rPr>
        <w:t>stability reliability</w:t>
      </w:r>
      <w:r w:rsidRPr="00DC6EE0">
        <w:rPr>
          <w:color w:val="000000"/>
          <w:sz w:val="20"/>
          <w:szCs w:val="20"/>
        </w:rPr>
        <w:t>):</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a) metoda </w:t>
      </w:r>
      <w:r w:rsidRPr="00DC6EE0">
        <w:rPr>
          <w:color w:val="FF6600"/>
          <w:sz w:val="20"/>
          <w:szCs w:val="20"/>
        </w:rPr>
        <w:t xml:space="preserve">retesta </w:t>
      </w:r>
      <w:r w:rsidRPr="00DC6EE0">
        <w:rPr>
          <w:color w:val="000000"/>
          <w:sz w:val="20"/>
          <w:szCs w:val="20"/>
        </w:rPr>
        <w:t>(</w:t>
      </w:r>
      <w:r w:rsidRPr="00DC6EE0">
        <w:rPr>
          <w:i/>
          <w:iCs/>
          <w:color w:val="000000"/>
          <w:sz w:val="20"/>
          <w:szCs w:val="20"/>
        </w:rPr>
        <w:t>test-retest reliability</w:t>
      </w:r>
      <w:r w:rsidRPr="00DC6EE0">
        <w:rPr>
          <w:color w:val="000000"/>
          <w:sz w:val="20"/>
          <w:szCs w:val="20"/>
        </w:rPr>
        <w:t>): ob</w:t>
      </w:r>
      <w:r>
        <w:rPr>
          <w:color w:val="000000"/>
          <w:sz w:val="20"/>
          <w:szCs w:val="20"/>
        </w:rPr>
        <w:t xml:space="preserve"> </w:t>
      </w:r>
      <w:r w:rsidRPr="00DC6EE0">
        <w:rPr>
          <w:color w:val="000000"/>
          <w:sz w:val="20"/>
          <w:szCs w:val="20"/>
        </w:rPr>
        <w:t>ponovitvi merjenja z istim merskim</w:t>
      </w:r>
      <w:r>
        <w:rPr>
          <w:color w:val="000000"/>
          <w:sz w:val="20"/>
          <w:szCs w:val="20"/>
        </w:rPr>
        <w:t xml:space="preserve"> </w:t>
      </w:r>
      <w:r w:rsidRPr="00DC6EE0">
        <w:rPr>
          <w:color w:val="000000"/>
          <w:sz w:val="20"/>
          <w:szCs w:val="20"/>
        </w:rPr>
        <w:t>instrumentom na istih ljudeh, dobimo iste ali</w:t>
      </w:r>
      <w:r>
        <w:rPr>
          <w:color w:val="000000"/>
          <w:sz w:val="20"/>
          <w:szCs w:val="20"/>
        </w:rPr>
        <w:t xml:space="preserve"> </w:t>
      </w:r>
      <w:r w:rsidRPr="00DC6EE0">
        <w:rPr>
          <w:color w:val="000000"/>
          <w:sz w:val="20"/>
          <w:szCs w:val="20"/>
        </w:rPr>
        <w:t>zelo podobne rezultate.</w:t>
      </w:r>
    </w:p>
    <w:p w:rsidR="00D914E6" w:rsidRPr="005B3D98" w:rsidRDefault="00D914E6" w:rsidP="00D914E6">
      <w:pPr>
        <w:autoSpaceDE w:val="0"/>
        <w:autoSpaceDN w:val="0"/>
        <w:adjustRightInd w:val="0"/>
        <w:rPr>
          <w:i/>
          <w:iCs/>
          <w:color w:val="000000"/>
          <w:sz w:val="20"/>
          <w:szCs w:val="20"/>
        </w:rPr>
      </w:pPr>
      <w:r w:rsidRPr="00DC6EE0">
        <w:rPr>
          <w:color w:val="000000"/>
          <w:sz w:val="20"/>
          <w:szCs w:val="20"/>
        </w:rPr>
        <w:t xml:space="preserve">b) metoda </w:t>
      </w:r>
      <w:r w:rsidRPr="00DC6EE0">
        <w:rPr>
          <w:color w:val="FF6600"/>
          <w:sz w:val="20"/>
          <w:szCs w:val="20"/>
        </w:rPr>
        <w:t xml:space="preserve">alternativne oblike </w:t>
      </w:r>
      <w:r w:rsidRPr="00DC6EE0">
        <w:rPr>
          <w:color w:val="000000"/>
          <w:sz w:val="20"/>
          <w:szCs w:val="20"/>
        </w:rPr>
        <w:t>(</w:t>
      </w:r>
      <w:r w:rsidRPr="00DC6EE0">
        <w:rPr>
          <w:i/>
          <w:iCs/>
          <w:color w:val="000000"/>
          <w:sz w:val="20"/>
          <w:szCs w:val="20"/>
        </w:rPr>
        <w:t>alternative form</w:t>
      </w:r>
      <w:r>
        <w:rPr>
          <w:i/>
          <w:iCs/>
          <w:color w:val="000000"/>
          <w:sz w:val="20"/>
          <w:szCs w:val="20"/>
        </w:rPr>
        <w:t xml:space="preserve"> </w:t>
      </w:r>
      <w:r w:rsidRPr="00DC6EE0">
        <w:rPr>
          <w:i/>
          <w:iCs/>
          <w:color w:val="000000"/>
          <w:sz w:val="20"/>
          <w:szCs w:val="20"/>
        </w:rPr>
        <w:t>method</w:t>
      </w:r>
      <w:r w:rsidRPr="00DC6EE0">
        <w:rPr>
          <w:color w:val="000000"/>
          <w:sz w:val="20"/>
          <w:szCs w:val="20"/>
        </w:rPr>
        <w:t>): podobno kot pri metodi retesta</w:t>
      </w:r>
      <w:r>
        <w:rPr>
          <w:color w:val="000000"/>
          <w:sz w:val="20"/>
          <w:szCs w:val="20"/>
        </w:rPr>
        <w:t xml:space="preserve"> </w:t>
      </w:r>
      <w:r w:rsidRPr="00DC6EE0">
        <w:rPr>
          <w:color w:val="000000"/>
          <w:sz w:val="20"/>
          <w:szCs w:val="20"/>
        </w:rPr>
        <w:t>ponovimo mernjenje na istih ljudeh, vendar z</w:t>
      </w:r>
      <w:r>
        <w:rPr>
          <w:color w:val="000000"/>
          <w:sz w:val="20"/>
          <w:szCs w:val="20"/>
        </w:rPr>
        <w:t xml:space="preserve"> </w:t>
      </w:r>
      <w:r w:rsidRPr="00DC6EE0">
        <w:rPr>
          <w:color w:val="000000"/>
          <w:sz w:val="20"/>
          <w:szCs w:val="20"/>
        </w:rPr>
        <w:t>drugacnim, a zelo podobnih merskim</w:t>
      </w:r>
      <w:r>
        <w:rPr>
          <w:color w:val="000000"/>
          <w:sz w:val="20"/>
          <w:szCs w:val="20"/>
        </w:rPr>
        <w:t xml:space="preserve"> </w:t>
      </w:r>
      <w:r w:rsidRPr="00DC6EE0">
        <w:rPr>
          <w:color w:val="000000"/>
          <w:sz w:val="20"/>
          <w:szCs w:val="20"/>
        </w:rPr>
        <w:t>instrumentom).</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2. Mere </w:t>
      </w:r>
      <w:r w:rsidRPr="00DC6EE0">
        <w:rPr>
          <w:color w:val="FF6600"/>
          <w:sz w:val="20"/>
          <w:szCs w:val="20"/>
        </w:rPr>
        <w:t xml:space="preserve">enakovrednosti </w:t>
      </w:r>
      <w:r w:rsidRPr="00DC6EE0">
        <w:rPr>
          <w:color w:val="000000"/>
          <w:sz w:val="20"/>
          <w:szCs w:val="20"/>
        </w:rPr>
        <w:t>(</w:t>
      </w:r>
      <w:r w:rsidRPr="00DC6EE0">
        <w:rPr>
          <w:i/>
          <w:iCs/>
          <w:color w:val="000000"/>
          <w:sz w:val="20"/>
          <w:szCs w:val="20"/>
        </w:rPr>
        <w:t>equivalence reliability</w:t>
      </w:r>
      <w:r w:rsidRPr="00DC6EE0">
        <w:rPr>
          <w:color w:val="000000"/>
          <w:sz w:val="20"/>
          <w:szCs w:val="20"/>
        </w:rPr>
        <w:t>):</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a) metoda </w:t>
      </w:r>
      <w:r w:rsidRPr="00DC6EE0">
        <w:rPr>
          <w:color w:val="FF6600"/>
          <w:sz w:val="20"/>
          <w:szCs w:val="20"/>
        </w:rPr>
        <w:t xml:space="preserve">razpolovitve </w:t>
      </w:r>
      <w:r w:rsidRPr="00DC6EE0">
        <w:rPr>
          <w:color w:val="000000"/>
          <w:sz w:val="20"/>
          <w:szCs w:val="20"/>
        </w:rPr>
        <w:t>(</w:t>
      </w:r>
      <w:r w:rsidRPr="00DC6EE0">
        <w:rPr>
          <w:i/>
          <w:iCs/>
          <w:color w:val="000000"/>
          <w:sz w:val="20"/>
          <w:szCs w:val="20"/>
        </w:rPr>
        <w:t>split-halves method</w:t>
      </w:r>
      <w:r w:rsidRPr="00DC6EE0">
        <w:rPr>
          <w:color w:val="000000"/>
          <w:sz w:val="20"/>
          <w:szCs w:val="20"/>
        </w:rPr>
        <w:t>):</w:t>
      </w:r>
      <w:r>
        <w:rPr>
          <w:color w:val="000000"/>
          <w:sz w:val="20"/>
          <w:szCs w:val="20"/>
        </w:rPr>
        <w:t xml:space="preserve"> </w:t>
      </w:r>
      <w:r w:rsidRPr="00DC6EE0">
        <w:rPr>
          <w:color w:val="000000"/>
          <w:sz w:val="20"/>
          <w:szCs w:val="20"/>
        </w:rPr>
        <w:t>izmerjene spremenljivke (ki merijo isti</w:t>
      </w:r>
      <w:r>
        <w:rPr>
          <w:color w:val="000000"/>
          <w:sz w:val="20"/>
          <w:szCs w:val="20"/>
        </w:rPr>
        <w:t xml:space="preserve"> </w:t>
      </w:r>
      <w:r w:rsidRPr="00DC6EE0">
        <w:rPr>
          <w:color w:val="000000"/>
          <w:sz w:val="20"/>
          <w:szCs w:val="20"/>
        </w:rPr>
        <w:t>teoreticni pojem) razdelimo v dve skupini;</w:t>
      </w:r>
      <w:r>
        <w:rPr>
          <w:color w:val="000000"/>
          <w:sz w:val="20"/>
          <w:szCs w:val="20"/>
        </w:rPr>
        <w:t xml:space="preserve"> </w:t>
      </w:r>
      <w:r w:rsidRPr="00DC6EE0">
        <w:rPr>
          <w:color w:val="000000"/>
          <w:sz w:val="20"/>
          <w:szCs w:val="20"/>
        </w:rPr>
        <w:t>vsako skupino obravnavamo kot sestavljeno</w:t>
      </w:r>
      <w:r>
        <w:rPr>
          <w:color w:val="000000"/>
          <w:sz w:val="20"/>
          <w:szCs w:val="20"/>
        </w:rPr>
        <w:t xml:space="preserve"> </w:t>
      </w:r>
      <w:r w:rsidRPr="00DC6EE0">
        <w:rPr>
          <w:color w:val="000000"/>
          <w:sz w:val="20"/>
          <w:szCs w:val="20"/>
        </w:rPr>
        <w:t>spremenljivko (npr. seštejemo vrednosti) –</w:t>
      </w:r>
      <w:r>
        <w:rPr>
          <w:color w:val="000000"/>
          <w:sz w:val="20"/>
          <w:szCs w:val="20"/>
        </w:rPr>
        <w:t xml:space="preserve"> </w:t>
      </w:r>
      <w:r w:rsidRPr="00DC6EE0">
        <w:rPr>
          <w:color w:val="000000"/>
          <w:sz w:val="20"/>
          <w:szCs w:val="20"/>
        </w:rPr>
        <w:t>korelacija med tema dvema skupinama</w:t>
      </w:r>
      <w:r>
        <w:rPr>
          <w:color w:val="000000"/>
          <w:sz w:val="20"/>
          <w:szCs w:val="20"/>
        </w:rPr>
        <w:t xml:space="preserve"> </w:t>
      </w:r>
      <w:r w:rsidRPr="00DC6EE0">
        <w:rPr>
          <w:color w:val="000000"/>
          <w:sz w:val="20"/>
          <w:szCs w:val="20"/>
        </w:rPr>
        <w:t>predstavlja mero zanesljivosti;</w:t>
      </w:r>
    </w:p>
    <w:p w:rsidR="00D914E6" w:rsidRPr="000B448C" w:rsidRDefault="00D914E6" w:rsidP="00D914E6">
      <w:pPr>
        <w:autoSpaceDE w:val="0"/>
        <w:autoSpaceDN w:val="0"/>
        <w:adjustRightInd w:val="0"/>
        <w:rPr>
          <w:i/>
          <w:iCs/>
          <w:color w:val="000000"/>
          <w:sz w:val="20"/>
          <w:szCs w:val="20"/>
        </w:rPr>
      </w:pPr>
      <w:r w:rsidRPr="00DC6EE0">
        <w:rPr>
          <w:color w:val="000000"/>
          <w:sz w:val="20"/>
          <w:szCs w:val="20"/>
        </w:rPr>
        <w:t xml:space="preserve">b) metoda </w:t>
      </w:r>
      <w:r w:rsidRPr="00DC6EE0">
        <w:rPr>
          <w:color w:val="FF6600"/>
          <w:sz w:val="20"/>
          <w:szCs w:val="20"/>
        </w:rPr>
        <w:t xml:space="preserve">notranje konsistentnosti </w:t>
      </w:r>
      <w:r w:rsidRPr="00DC6EE0">
        <w:rPr>
          <w:color w:val="000000"/>
          <w:sz w:val="20"/>
          <w:szCs w:val="20"/>
        </w:rPr>
        <w:t>(</w:t>
      </w:r>
      <w:r w:rsidRPr="00DC6EE0">
        <w:rPr>
          <w:i/>
          <w:iCs/>
          <w:color w:val="000000"/>
          <w:sz w:val="20"/>
          <w:szCs w:val="20"/>
        </w:rPr>
        <w:t>internal</w:t>
      </w:r>
      <w:r>
        <w:rPr>
          <w:i/>
          <w:iCs/>
          <w:color w:val="000000"/>
          <w:sz w:val="20"/>
          <w:szCs w:val="20"/>
        </w:rPr>
        <w:t xml:space="preserve"> </w:t>
      </w:r>
      <w:r w:rsidRPr="00DC6EE0">
        <w:rPr>
          <w:i/>
          <w:iCs/>
          <w:color w:val="000000"/>
          <w:sz w:val="20"/>
          <w:szCs w:val="20"/>
        </w:rPr>
        <w:t>consistency method</w:t>
      </w:r>
      <w:r w:rsidRPr="00DC6EE0">
        <w:rPr>
          <w:color w:val="000000"/>
          <w:sz w:val="20"/>
          <w:szCs w:val="20"/>
        </w:rPr>
        <w:t>): temelji na predpostavki,</w:t>
      </w:r>
      <w:r>
        <w:rPr>
          <w:color w:val="000000"/>
          <w:sz w:val="20"/>
          <w:szCs w:val="20"/>
        </w:rPr>
        <w:t xml:space="preserve"> </w:t>
      </w:r>
      <w:r w:rsidRPr="00DC6EE0">
        <w:rPr>
          <w:color w:val="000000"/>
          <w:sz w:val="20"/>
          <w:szCs w:val="20"/>
        </w:rPr>
        <w:t>da spremenljivke, ki merijo isti teoreticni</w:t>
      </w:r>
      <w:r>
        <w:rPr>
          <w:color w:val="000000"/>
          <w:sz w:val="20"/>
          <w:szCs w:val="20"/>
        </w:rPr>
        <w:t xml:space="preserve"> </w:t>
      </w:r>
      <w:r w:rsidRPr="00DC6EE0">
        <w:rPr>
          <w:color w:val="000000"/>
          <w:sz w:val="20"/>
          <w:szCs w:val="20"/>
        </w:rPr>
        <w:t>pojem, med sabo visoko korelirajo (vec</w:t>
      </w:r>
      <w:r>
        <w:rPr>
          <w:color w:val="000000"/>
          <w:sz w:val="20"/>
          <w:szCs w:val="20"/>
        </w:rPr>
        <w:t xml:space="preserve"> </w:t>
      </w:r>
      <w:r w:rsidRPr="00DC6EE0">
        <w:rPr>
          <w:color w:val="000000"/>
          <w:sz w:val="20"/>
          <w:szCs w:val="20"/>
        </w:rPr>
        <w:t>koeficientov, najbolj znan je Cronbachov a).</w:t>
      </w:r>
      <w:r>
        <w:rPr>
          <w:color w:val="000000"/>
          <w:sz w:val="20"/>
          <w:szCs w:val="20"/>
        </w:rPr>
        <w:t xml:space="preserve"> </w:t>
      </w:r>
      <w:r w:rsidRPr="00DC6EE0">
        <w:rPr>
          <w:i/>
          <w:iCs/>
          <w:color w:val="000000"/>
          <w:sz w:val="20"/>
          <w:szCs w:val="20"/>
        </w:rPr>
        <w:t>intercoder reliability</w:t>
      </w:r>
      <w:r w:rsidRPr="00DC6EE0">
        <w:rPr>
          <w:color w:val="000000"/>
          <w:sz w:val="20"/>
          <w:szCs w:val="20"/>
        </w:rPr>
        <w:t>: ali se razlicni raziskovalci oz.</w:t>
      </w:r>
      <w:r>
        <w:rPr>
          <w:color w:val="000000"/>
          <w:sz w:val="20"/>
          <w:szCs w:val="20"/>
        </w:rPr>
        <w:t xml:space="preserve">  </w:t>
      </w:r>
      <w:r w:rsidRPr="00DC6EE0">
        <w:rPr>
          <w:color w:val="000000"/>
          <w:sz w:val="20"/>
          <w:szCs w:val="20"/>
        </w:rPr>
        <w:t>tisti, ki kodirajo podatke, med seboj ujemajo; zelo</w:t>
      </w:r>
      <w:r>
        <w:rPr>
          <w:color w:val="000000"/>
          <w:sz w:val="20"/>
          <w:szCs w:val="20"/>
        </w:rPr>
        <w:t xml:space="preserve"> </w:t>
      </w:r>
      <w:r w:rsidRPr="00DC6EE0">
        <w:rPr>
          <w:color w:val="000000"/>
          <w:sz w:val="20"/>
          <w:szCs w:val="20"/>
        </w:rPr>
        <w:t>pogosto uporabljena v analizi besedil, lahko pa povsod</w:t>
      </w:r>
      <w:r>
        <w:rPr>
          <w:color w:val="000000"/>
          <w:sz w:val="20"/>
          <w:szCs w:val="20"/>
        </w:rPr>
        <w:t xml:space="preserve"> </w:t>
      </w:r>
      <w:r w:rsidRPr="00DC6EE0">
        <w:rPr>
          <w:color w:val="000000"/>
          <w:sz w:val="20"/>
          <w:szCs w:val="20"/>
        </w:rPr>
        <w:t>drugje, kjer je treba kodirati podatke.</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Osnovne vrste veljavnosti merjenja</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1. </w:t>
      </w:r>
      <w:r w:rsidRPr="00DC6EE0">
        <w:rPr>
          <w:color w:val="FF6600"/>
          <w:sz w:val="20"/>
          <w:szCs w:val="20"/>
        </w:rPr>
        <w:t xml:space="preserve">Zdravorazumska </w:t>
      </w:r>
      <w:r w:rsidRPr="00DC6EE0">
        <w:rPr>
          <w:color w:val="000000"/>
          <w:sz w:val="20"/>
          <w:szCs w:val="20"/>
        </w:rPr>
        <w:t>veljavnost (</w:t>
      </w:r>
      <w:r w:rsidRPr="00DC6EE0">
        <w:rPr>
          <w:i/>
          <w:iCs/>
          <w:color w:val="000000"/>
          <w:sz w:val="20"/>
          <w:szCs w:val="20"/>
        </w:rPr>
        <w:t>face validity</w:t>
      </w:r>
      <w:r w:rsidRPr="00DC6EE0">
        <w:rPr>
          <w:color w:val="000000"/>
          <w:sz w:val="20"/>
          <w:szCs w:val="20"/>
        </w:rPr>
        <w:t>)</w:t>
      </w:r>
      <w:r>
        <w:rPr>
          <w:color w:val="000000"/>
          <w:sz w:val="20"/>
          <w:szCs w:val="20"/>
        </w:rPr>
        <w:t xml:space="preserve"> </w:t>
      </w:r>
      <w:r w:rsidRPr="00DC6EE0">
        <w:rPr>
          <w:color w:val="000000"/>
          <w:sz w:val="20"/>
          <w:szCs w:val="20"/>
        </w:rPr>
        <w:t>Ekspertna presoja, ali je “na hitro videti”, da nek</w:t>
      </w:r>
      <w:r>
        <w:rPr>
          <w:color w:val="000000"/>
          <w:sz w:val="20"/>
          <w:szCs w:val="20"/>
        </w:rPr>
        <w:t xml:space="preserve"> </w:t>
      </w:r>
      <w:r w:rsidRPr="00DC6EE0">
        <w:rPr>
          <w:color w:val="000000"/>
          <w:sz w:val="20"/>
          <w:szCs w:val="20"/>
        </w:rPr>
        <w:t>indikator res meri teoreticni pojem.</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2. </w:t>
      </w:r>
      <w:r w:rsidRPr="00DC6EE0">
        <w:rPr>
          <w:color w:val="FF6600"/>
          <w:sz w:val="20"/>
          <w:szCs w:val="20"/>
        </w:rPr>
        <w:t xml:space="preserve">Vsebinska </w:t>
      </w:r>
      <w:r w:rsidRPr="00DC6EE0">
        <w:rPr>
          <w:color w:val="000000"/>
          <w:sz w:val="20"/>
          <w:szCs w:val="20"/>
        </w:rPr>
        <w:t>veljavnost (</w:t>
      </w:r>
      <w:r w:rsidRPr="00DC6EE0">
        <w:rPr>
          <w:i/>
          <w:iCs/>
          <w:color w:val="000000"/>
          <w:sz w:val="20"/>
          <w:szCs w:val="20"/>
        </w:rPr>
        <w:t>content validity</w:t>
      </w:r>
      <w:r>
        <w:rPr>
          <w:i/>
          <w:iCs/>
          <w:color w:val="000000"/>
          <w:sz w:val="20"/>
          <w:szCs w:val="20"/>
        </w:rPr>
        <w:t xml:space="preserve"> </w:t>
      </w:r>
      <w:r w:rsidRPr="00DC6EE0">
        <w:rPr>
          <w:color w:val="000000"/>
          <w:sz w:val="20"/>
          <w:szCs w:val="20"/>
        </w:rPr>
        <w:t>Ali merski instrument res zajame celoten obseg vsebine</w:t>
      </w:r>
      <w:r>
        <w:rPr>
          <w:color w:val="000000"/>
          <w:sz w:val="20"/>
          <w:szCs w:val="20"/>
        </w:rPr>
        <w:t xml:space="preserve"> </w:t>
      </w:r>
      <w:r w:rsidRPr="00DC6EE0">
        <w:rPr>
          <w:color w:val="000000"/>
          <w:sz w:val="20"/>
          <w:szCs w:val="20"/>
        </w:rPr>
        <w:t>(razsežnosti) teoreticnega pojma.</w:t>
      </w:r>
    </w:p>
    <w:p w:rsidR="00D914E6" w:rsidRPr="00DC6EE0" w:rsidRDefault="00D914E6" w:rsidP="00D914E6">
      <w:pPr>
        <w:autoSpaceDE w:val="0"/>
        <w:autoSpaceDN w:val="0"/>
        <w:adjustRightInd w:val="0"/>
        <w:rPr>
          <w:color w:val="000000"/>
          <w:sz w:val="20"/>
          <w:szCs w:val="20"/>
        </w:rPr>
      </w:pPr>
      <w:r w:rsidRPr="00DC6EE0">
        <w:rPr>
          <w:color w:val="000000"/>
          <w:sz w:val="20"/>
          <w:szCs w:val="20"/>
        </w:rPr>
        <w:t>Primer: teoreticni pojem odtujenosti naj bi imel vsaj 5</w:t>
      </w:r>
      <w:r>
        <w:rPr>
          <w:color w:val="000000"/>
          <w:sz w:val="20"/>
          <w:szCs w:val="20"/>
        </w:rPr>
        <w:t xml:space="preserve"> </w:t>
      </w:r>
      <w:r w:rsidRPr="00DC6EE0">
        <w:rPr>
          <w:color w:val="000000"/>
          <w:sz w:val="20"/>
          <w:szCs w:val="20"/>
        </w:rPr>
        <w:t>razsežnosti: obcutek nemoci, pomanjkanje smisla,</w:t>
      </w:r>
    </w:p>
    <w:p w:rsidR="00D914E6" w:rsidRPr="00DC6EE0" w:rsidRDefault="00D914E6" w:rsidP="00D914E6">
      <w:pPr>
        <w:autoSpaceDE w:val="0"/>
        <w:autoSpaceDN w:val="0"/>
        <w:adjustRightInd w:val="0"/>
        <w:rPr>
          <w:color w:val="000000"/>
          <w:sz w:val="20"/>
          <w:szCs w:val="20"/>
        </w:rPr>
      </w:pPr>
      <w:r w:rsidRPr="00DC6EE0">
        <w:rPr>
          <w:color w:val="000000"/>
          <w:sz w:val="20"/>
          <w:szCs w:val="20"/>
        </w:rPr>
        <w:lastRenderedPageBreak/>
        <w:t>izoliranost, pomanjkanje norm, samoodtujitev.</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3. </w:t>
      </w:r>
      <w:r w:rsidRPr="00DC6EE0">
        <w:rPr>
          <w:color w:val="FF6600"/>
          <w:sz w:val="20"/>
          <w:szCs w:val="20"/>
        </w:rPr>
        <w:t xml:space="preserve">Kriterijska </w:t>
      </w:r>
      <w:r w:rsidRPr="00DC6EE0">
        <w:rPr>
          <w:color w:val="000000"/>
          <w:sz w:val="20"/>
          <w:szCs w:val="20"/>
        </w:rPr>
        <w:t>veljavnost (</w:t>
      </w:r>
      <w:r w:rsidRPr="00DC6EE0">
        <w:rPr>
          <w:i/>
          <w:iCs/>
          <w:color w:val="000000"/>
          <w:sz w:val="20"/>
          <w:szCs w:val="20"/>
        </w:rPr>
        <w:t>criterion validity</w:t>
      </w:r>
      <w:r w:rsidRPr="00DC6EE0">
        <w:rPr>
          <w:color w:val="000000"/>
          <w:sz w:val="20"/>
          <w:szCs w:val="20"/>
        </w:rPr>
        <w:t>)</w:t>
      </w:r>
      <w:r>
        <w:rPr>
          <w:color w:val="000000"/>
          <w:sz w:val="20"/>
          <w:szCs w:val="20"/>
        </w:rPr>
        <w:t xml:space="preserve"> </w:t>
      </w:r>
      <w:r w:rsidRPr="00DC6EE0">
        <w:rPr>
          <w:color w:val="000000"/>
          <w:sz w:val="20"/>
          <w:szCs w:val="20"/>
        </w:rPr>
        <w:t>Preverjamo veljavnost merskega instrumenta z drugim</w:t>
      </w:r>
    </w:p>
    <w:p w:rsidR="00D914E6" w:rsidRPr="00DC6EE0" w:rsidRDefault="00D914E6" w:rsidP="00D914E6">
      <w:pPr>
        <w:autoSpaceDE w:val="0"/>
        <w:autoSpaceDN w:val="0"/>
        <w:adjustRightInd w:val="0"/>
        <w:rPr>
          <w:color w:val="000000"/>
          <w:sz w:val="20"/>
          <w:szCs w:val="20"/>
        </w:rPr>
      </w:pPr>
      <w:r w:rsidRPr="00DC6EE0">
        <w:rPr>
          <w:color w:val="000000"/>
          <w:sz w:val="20"/>
          <w:szCs w:val="20"/>
        </w:rPr>
        <w:t>merskim instrumentom (ju koreliramo), katerega</w:t>
      </w:r>
      <w:r>
        <w:rPr>
          <w:color w:val="000000"/>
          <w:sz w:val="20"/>
          <w:szCs w:val="20"/>
        </w:rPr>
        <w:t xml:space="preserve"> </w:t>
      </w:r>
      <w:r w:rsidRPr="00DC6EE0">
        <w:rPr>
          <w:color w:val="000000"/>
          <w:sz w:val="20"/>
          <w:szCs w:val="20"/>
        </w:rPr>
        <w:t>kakovost je že preverjena (ta predstavlja kriterij oz.</w:t>
      </w:r>
      <w:r>
        <w:rPr>
          <w:color w:val="000000"/>
          <w:sz w:val="20"/>
          <w:szCs w:val="20"/>
        </w:rPr>
        <w:t xml:space="preserve"> </w:t>
      </w:r>
      <w:r w:rsidRPr="00DC6EE0">
        <w:rPr>
          <w:color w:val="000000"/>
          <w:sz w:val="20"/>
          <w:szCs w:val="20"/>
        </w:rPr>
        <w:t>standard).</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a) </w:t>
      </w:r>
      <w:r w:rsidRPr="00DC6EE0">
        <w:rPr>
          <w:color w:val="FF6600"/>
          <w:sz w:val="20"/>
          <w:szCs w:val="20"/>
        </w:rPr>
        <w:t xml:space="preserve">napovedna </w:t>
      </w:r>
      <w:r w:rsidRPr="00DC6EE0">
        <w:rPr>
          <w:color w:val="000000"/>
          <w:sz w:val="20"/>
          <w:szCs w:val="20"/>
        </w:rPr>
        <w:t>veljavnost (</w:t>
      </w:r>
      <w:r w:rsidRPr="00DC6EE0">
        <w:rPr>
          <w:i/>
          <w:iCs/>
          <w:color w:val="000000"/>
          <w:sz w:val="20"/>
          <w:szCs w:val="20"/>
        </w:rPr>
        <w:t>predictive validity</w:t>
      </w:r>
      <w:r w:rsidRPr="00DC6EE0">
        <w:rPr>
          <w:color w:val="000000"/>
          <w:sz w:val="20"/>
          <w:szCs w:val="20"/>
        </w:rPr>
        <w:t>)</w:t>
      </w:r>
      <w:r>
        <w:rPr>
          <w:color w:val="000000"/>
          <w:sz w:val="20"/>
          <w:szCs w:val="20"/>
        </w:rPr>
        <w:t xml:space="preserve"> </w:t>
      </w:r>
      <w:r w:rsidRPr="00DC6EE0">
        <w:rPr>
          <w:color w:val="000000"/>
          <w:sz w:val="20"/>
          <w:szCs w:val="20"/>
        </w:rPr>
        <w:t>Napovedovanje prihodnjega stanja posameznika na</w:t>
      </w:r>
      <w:r>
        <w:rPr>
          <w:color w:val="000000"/>
          <w:sz w:val="20"/>
          <w:szCs w:val="20"/>
        </w:rPr>
        <w:t xml:space="preserve"> </w:t>
      </w:r>
      <w:r w:rsidRPr="00DC6EE0">
        <w:rPr>
          <w:color w:val="000000"/>
          <w:sz w:val="20"/>
          <w:szCs w:val="20"/>
        </w:rPr>
        <w:t>kriterijski spremenljivki na osnovi sedanjega stanja</w:t>
      </w:r>
      <w:r>
        <w:rPr>
          <w:color w:val="000000"/>
          <w:sz w:val="20"/>
          <w:szCs w:val="20"/>
        </w:rPr>
        <w:t xml:space="preserve"> </w:t>
      </w:r>
      <w:r w:rsidRPr="00DC6EE0">
        <w:rPr>
          <w:color w:val="000000"/>
          <w:sz w:val="20"/>
          <w:szCs w:val="20"/>
        </w:rPr>
        <w:t>na merjeni spremenljivki</w:t>
      </w:r>
    </w:p>
    <w:p w:rsidR="00D914E6" w:rsidRPr="00DC6EE0" w:rsidRDefault="00D914E6" w:rsidP="00D914E6">
      <w:pPr>
        <w:autoSpaceDE w:val="0"/>
        <w:autoSpaceDN w:val="0"/>
        <w:adjustRightInd w:val="0"/>
        <w:rPr>
          <w:color w:val="000000"/>
          <w:sz w:val="20"/>
          <w:szCs w:val="20"/>
        </w:rPr>
      </w:pPr>
      <w:r w:rsidRPr="00DC6EE0">
        <w:rPr>
          <w:color w:val="000000"/>
          <w:sz w:val="20"/>
          <w:szCs w:val="20"/>
        </w:rPr>
        <w:t>Primer: preizkus sposobnosti študentov pred zacetkom</w:t>
      </w:r>
      <w:r>
        <w:rPr>
          <w:color w:val="000000"/>
          <w:sz w:val="20"/>
          <w:szCs w:val="20"/>
        </w:rPr>
        <w:t xml:space="preserve"> </w:t>
      </w:r>
      <w:r w:rsidRPr="00DC6EE0">
        <w:rPr>
          <w:color w:val="000000"/>
          <w:sz w:val="20"/>
          <w:szCs w:val="20"/>
        </w:rPr>
        <w:t>šolskega leta (ali npr. rezultat na splošni maturi) ima</w:t>
      </w:r>
    </w:p>
    <w:p w:rsidR="00D914E6" w:rsidRPr="00DC6EE0" w:rsidRDefault="00D914E6" w:rsidP="00D914E6">
      <w:pPr>
        <w:autoSpaceDE w:val="0"/>
        <w:autoSpaceDN w:val="0"/>
        <w:adjustRightInd w:val="0"/>
        <w:rPr>
          <w:color w:val="000000"/>
          <w:sz w:val="20"/>
          <w:szCs w:val="20"/>
        </w:rPr>
      </w:pPr>
      <w:r w:rsidRPr="00DC6EE0">
        <w:rPr>
          <w:color w:val="000000"/>
          <w:sz w:val="20"/>
          <w:szCs w:val="20"/>
        </w:rPr>
        <w:t>napovedno veljavnost, ce dobro napove (visoko</w:t>
      </w:r>
      <w:r>
        <w:rPr>
          <w:color w:val="000000"/>
          <w:sz w:val="20"/>
          <w:szCs w:val="20"/>
        </w:rPr>
        <w:t xml:space="preserve"> </w:t>
      </w:r>
      <w:r w:rsidRPr="00DC6EE0">
        <w:rPr>
          <w:color w:val="000000"/>
          <w:sz w:val="20"/>
          <w:szCs w:val="20"/>
        </w:rPr>
        <w:t>korelira s) kasnejši uspeh pri študiju;</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b) </w:t>
      </w:r>
      <w:r w:rsidRPr="00DC6EE0">
        <w:rPr>
          <w:color w:val="FF6600"/>
          <w:sz w:val="20"/>
          <w:szCs w:val="20"/>
        </w:rPr>
        <w:t xml:space="preserve">socasna </w:t>
      </w:r>
      <w:r w:rsidRPr="00DC6EE0">
        <w:rPr>
          <w:color w:val="000000"/>
          <w:sz w:val="20"/>
          <w:szCs w:val="20"/>
        </w:rPr>
        <w:t>veljavnost (</w:t>
      </w:r>
      <w:r w:rsidRPr="00DC6EE0">
        <w:rPr>
          <w:i/>
          <w:iCs/>
          <w:color w:val="000000"/>
          <w:sz w:val="20"/>
          <w:szCs w:val="20"/>
        </w:rPr>
        <w:t>concurrent validity</w:t>
      </w:r>
      <w:r w:rsidRPr="00DC6EE0">
        <w:rPr>
          <w:color w:val="000000"/>
          <w:sz w:val="20"/>
          <w:szCs w:val="20"/>
        </w:rPr>
        <w:t>)</w:t>
      </w:r>
      <w:r>
        <w:rPr>
          <w:color w:val="000000"/>
          <w:sz w:val="20"/>
          <w:szCs w:val="20"/>
        </w:rPr>
        <w:t xml:space="preserve"> </w:t>
      </w:r>
      <w:r w:rsidRPr="00DC6EE0">
        <w:rPr>
          <w:color w:val="000000"/>
          <w:sz w:val="20"/>
          <w:szCs w:val="20"/>
        </w:rPr>
        <w:t>Merjena spremenljivka korelira z neko obstojeco</w:t>
      </w:r>
      <w:r>
        <w:rPr>
          <w:color w:val="000000"/>
          <w:sz w:val="20"/>
          <w:szCs w:val="20"/>
        </w:rPr>
        <w:t xml:space="preserve"> </w:t>
      </w:r>
      <w:r w:rsidRPr="00DC6EE0">
        <w:rPr>
          <w:color w:val="000000"/>
          <w:sz w:val="20"/>
          <w:szCs w:val="20"/>
        </w:rPr>
        <w:t>kriterijsko spremenljivko, katere veljavnost je že</w:t>
      </w:r>
      <w:r>
        <w:rPr>
          <w:color w:val="000000"/>
          <w:sz w:val="20"/>
          <w:szCs w:val="20"/>
        </w:rPr>
        <w:t xml:space="preserve"> </w:t>
      </w:r>
      <w:r w:rsidRPr="00DC6EE0">
        <w:rPr>
          <w:color w:val="000000"/>
          <w:sz w:val="20"/>
          <w:szCs w:val="20"/>
        </w:rPr>
        <w:t>potrjena (ju lahko koreliramo v isti casovni tocki).</w:t>
      </w:r>
    </w:p>
    <w:p w:rsidR="00D914E6" w:rsidRPr="00DC6EE0" w:rsidRDefault="00D914E6" w:rsidP="00D914E6">
      <w:pPr>
        <w:autoSpaceDE w:val="0"/>
        <w:autoSpaceDN w:val="0"/>
        <w:adjustRightInd w:val="0"/>
        <w:rPr>
          <w:color w:val="000000"/>
          <w:sz w:val="20"/>
          <w:szCs w:val="20"/>
        </w:rPr>
      </w:pPr>
      <w:r w:rsidRPr="00DC6EE0">
        <w:rPr>
          <w:color w:val="000000"/>
          <w:sz w:val="20"/>
          <w:szCs w:val="20"/>
        </w:rPr>
        <w:t>Primer: spremenljivka, ki meri religiozno</w:t>
      </w:r>
      <w:r>
        <w:rPr>
          <w:color w:val="000000"/>
          <w:sz w:val="20"/>
          <w:szCs w:val="20"/>
        </w:rPr>
        <w:t xml:space="preserve"> </w:t>
      </w:r>
      <w:r w:rsidRPr="00DC6EE0">
        <w:rPr>
          <w:color w:val="000000"/>
          <w:sz w:val="20"/>
          <w:szCs w:val="20"/>
        </w:rPr>
        <w:t>ortodoksnost, ima socasno veljavnost, ce visoko</w:t>
      </w:r>
      <w:r>
        <w:rPr>
          <w:color w:val="000000"/>
          <w:sz w:val="20"/>
          <w:szCs w:val="20"/>
        </w:rPr>
        <w:t xml:space="preserve"> </w:t>
      </w:r>
      <w:r w:rsidRPr="00DC6EE0">
        <w:rPr>
          <w:color w:val="000000"/>
          <w:sz w:val="20"/>
          <w:szCs w:val="20"/>
        </w:rPr>
        <w:t>korelira z obiskovanjem verskih obredov;</w:t>
      </w:r>
    </w:p>
    <w:p w:rsidR="00D914E6" w:rsidRPr="000B448C" w:rsidRDefault="00D914E6" w:rsidP="00D914E6">
      <w:pPr>
        <w:autoSpaceDE w:val="0"/>
        <w:autoSpaceDN w:val="0"/>
        <w:adjustRightInd w:val="0"/>
        <w:rPr>
          <w:color w:val="000000"/>
          <w:sz w:val="20"/>
          <w:szCs w:val="20"/>
        </w:rPr>
      </w:pPr>
      <w:r w:rsidRPr="00DC6EE0">
        <w:rPr>
          <w:color w:val="000000"/>
          <w:sz w:val="20"/>
          <w:szCs w:val="20"/>
        </w:rPr>
        <w:t>Kriterijsko veljavnost lahko ugotavljamo tudi s t. i.</w:t>
      </w:r>
      <w:r>
        <w:rPr>
          <w:color w:val="000000"/>
          <w:sz w:val="20"/>
          <w:szCs w:val="20"/>
        </w:rPr>
        <w:t xml:space="preserve"> </w:t>
      </w:r>
      <w:r w:rsidRPr="00DC6EE0">
        <w:rPr>
          <w:color w:val="FF6600"/>
          <w:sz w:val="20"/>
          <w:szCs w:val="20"/>
        </w:rPr>
        <w:t xml:space="preserve">tehniko </w:t>
      </w:r>
      <w:r w:rsidRPr="00DC6EE0">
        <w:rPr>
          <w:color w:val="000000"/>
          <w:sz w:val="20"/>
          <w:szCs w:val="20"/>
        </w:rPr>
        <w:t xml:space="preserve">(veljavnostjo) </w:t>
      </w:r>
      <w:r w:rsidRPr="00DC6EE0">
        <w:rPr>
          <w:color w:val="FF6600"/>
          <w:sz w:val="20"/>
          <w:szCs w:val="20"/>
        </w:rPr>
        <w:t xml:space="preserve">znane skupine </w:t>
      </w:r>
      <w:r w:rsidRPr="00DC6EE0">
        <w:rPr>
          <w:color w:val="000000"/>
          <w:sz w:val="20"/>
          <w:szCs w:val="20"/>
        </w:rPr>
        <w:t>(</w:t>
      </w:r>
      <w:r w:rsidRPr="00DC6EE0">
        <w:rPr>
          <w:i/>
          <w:iCs/>
          <w:color w:val="000000"/>
          <w:sz w:val="20"/>
          <w:szCs w:val="20"/>
        </w:rPr>
        <w:t>known groups</w:t>
      </w:r>
    </w:p>
    <w:p w:rsidR="00D914E6" w:rsidRPr="00DC6EE0" w:rsidRDefault="00D914E6" w:rsidP="00D914E6">
      <w:pPr>
        <w:autoSpaceDE w:val="0"/>
        <w:autoSpaceDN w:val="0"/>
        <w:adjustRightInd w:val="0"/>
        <w:rPr>
          <w:color w:val="000000"/>
          <w:sz w:val="20"/>
          <w:szCs w:val="20"/>
        </w:rPr>
      </w:pPr>
      <w:r w:rsidRPr="00DC6EE0">
        <w:rPr>
          <w:i/>
          <w:iCs/>
          <w:color w:val="000000"/>
          <w:sz w:val="20"/>
          <w:szCs w:val="20"/>
        </w:rPr>
        <w:t>validity</w:t>
      </w:r>
      <w:r w:rsidRPr="00DC6EE0">
        <w:rPr>
          <w:color w:val="000000"/>
          <w:sz w:val="20"/>
          <w:szCs w:val="20"/>
        </w:rPr>
        <w:t>). Izberemo skupino ljudi, ki imajo neke</w:t>
      </w:r>
      <w:r>
        <w:rPr>
          <w:color w:val="000000"/>
          <w:sz w:val="20"/>
          <w:szCs w:val="20"/>
        </w:rPr>
        <w:t xml:space="preserve"> </w:t>
      </w:r>
      <w:r w:rsidRPr="00DC6EE0">
        <w:rPr>
          <w:color w:val="000000"/>
          <w:sz w:val="20"/>
          <w:szCs w:val="20"/>
        </w:rPr>
        <w:t>specificne lastnosti in poskušamo napovedati, kako</w:t>
      </w:r>
    </w:p>
    <w:p w:rsidR="00D914E6" w:rsidRPr="00DC6EE0" w:rsidRDefault="00D914E6" w:rsidP="00D914E6">
      <w:pPr>
        <w:autoSpaceDE w:val="0"/>
        <w:autoSpaceDN w:val="0"/>
        <w:adjustRightInd w:val="0"/>
        <w:rPr>
          <w:color w:val="000000"/>
          <w:sz w:val="20"/>
          <w:szCs w:val="20"/>
        </w:rPr>
      </w:pPr>
      <w:r w:rsidRPr="00DC6EE0">
        <w:rPr>
          <w:color w:val="000000"/>
          <w:sz w:val="20"/>
          <w:szCs w:val="20"/>
        </w:rPr>
        <w:t>bodo odgovarjali na vprašanje (spremenljivko), katere</w:t>
      </w:r>
      <w:r>
        <w:rPr>
          <w:color w:val="000000"/>
          <w:sz w:val="20"/>
          <w:szCs w:val="20"/>
        </w:rPr>
        <w:t xml:space="preserve"> </w:t>
      </w:r>
      <w:r w:rsidRPr="00DC6EE0">
        <w:rPr>
          <w:color w:val="000000"/>
          <w:sz w:val="20"/>
          <w:szCs w:val="20"/>
        </w:rPr>
        <w:t>veljavnost želimo preveriti.</w:t>
      </w:r>
    </w:p>
    <w:p w:rsidR="00D914E6" w:rsidRPr="00DC6EE0" w:rsidRDefault="00D914E6" w:rsidP="00D914E6">
      <w:pPr>
        <w:autoSpaceDE w:val="0"/>
        <w:autoSpaceDN w:val="0"/>
        <w:adjustRightInd w:val="0"/>
        <w:rPr>
          <w:color w:val="000000"/>
          <w:sz w:val="20"/>
          <w:szCs w:val="20"/>
        </w:rPr>
      </w:pPr>
      <w:r w:rsidRPr="00DC6EE0">
        <w:rPr>
          <w:color w:val="000000"/>
          <w:sz w:val="20"/>
          <w:szCs w:val="20"/>
        </w:rPr>
        <w:t>Primer: Veljavnost novo oblikovane spremenljivke “stopnja</w:t>
      </w:r>
      <w:r>
        <w:rPr>
          <w:color w:val="000000"/>
          <w:sz w:val="20"/>
          <w:szCs w:val="20"/>
        </w:rPr>
        <w:t xml:space="preserve"> </w:t>
      </w:r>
      <w:r w:rsidRPr="00DC6EE0">
        <w:rPr>
          <w:color w:val="000000"/>
          <w:sz w:val="20"/>
          <w:szCs w:val="20"/>
        </w:rPr>
        <w:t>politicne konzervativnosti” preverimo na clanih</w:t>
      </w:r>
    </w:p>
    <w:p w:rsidR="00D914E6" w:rsidRPr="00DC6EE0" w:rsidRDefault="00D914E6" w:rsidP="00D914E6">
      <w:pPr>
        <w:autoSpaceDE w:val="0"/>
        <w:autoSpaceDN w:val="0"/>
        <w:adjustRightInd w:val="0"/>
        <w:rPr>
          <w:color w:val="000000"/>
          <w:sz w:val="20"/>
          <w:szCs w:val="20"/>
        </w:rPr>
      </w:pPr>
      <w:r w:rsidRPr="00DC6EE0">
        <w:rPr>
          <w:color w:val="000000"/>
          <w:sz w:val="20"/>
          <w:szCs w:val="20"/>
        </w:rPr>
        <w:t>konzervativnih in liberalnih društev. Spremenljivka je</w:t>
      </w:r>
      <w:r>
        <w:rPr>
          <w:color w:val="000000"/>
          <w:sz w:val="20"/>
          <w:szCs w:val="20"/>
        </w:rPr>
        <w:t xml:space="preserve"> </w:t>
      </w:r>
      <w:r w:rsidRPr="00DC6EE0">
        <w:rPr>
          <w:color w:val="000000"/>
          <w:sz w:val="20"/>
          <w:szCs w:val="20"/>
        </w:rPr>
        <w:t>veljavna, ce prvi na njej dosežejo visok, drugi pa nizek</w:t>
      </w:r>
    </w:p>
    <w:p w:rsidR="00D914E6" w:rsidRPr="00DC6EE0" w:rsidRDefault="00D914E6" w:rsidP="00D914E6">
      <w:pPr>
        <w:autoSpaceDE w:val="0"/>
        <w:autoSpaceDN w:val="0"/>
        <w:adjustRightInd w:val="0"/>
        <w:rPr>
          <w:color w:val="000000"/>
          <w:sz w:val="20"/>
          <w:szCs w:val="20"/>
        </w:rPr>
      </w:pPr>
      <w:r w:rsidRPr="00DC6EE0">
        <w:rPr>
          <w:color w:val="000000"/>
          <w:sz w:val="20"/>
          <w:szCs w:val="20"/>
        </w:rPr>
        <w:t>rezultat.</w:t>
      </w:r>
    </w:p>
    <w:p w:rsidR="00D914E6" w:rsidRPr="000B448C" w:rsidRDefault="00D914E6" w:rsidP="00D914E6">
      <w:pPr>
        <w:autoSpaceDE w:val="0"/>
        <w:autoSpaceDN w:val="0"/>
        <w:adjustRightInd w:val="0"/>
        <w:rPr>
          <w:color w:val="FF6600"/>
          <w:sz w:val="20"/>
          <w:szCs w:val="20"/>
        </w:rPr>
      </w:pPr>
      <w:r w:rsidRPr="00DC6EE0">
        <w:rPr>
          <w:color w:val="000000"/>
          <w:sz w:val="20"/>
          <w:szCs w:val="20"/>
        </w:rPr>
        <w:t xml:space="preserve">4. </w:t>
      </w:r>
      <w:r w:rsidRPr="00DC6EE0">
        <w:rPr>
          <w:color w:val="FF6600"/>
          <w:sz w:val="20"/>
          <w:szCs w:val="20"/>
        </w:rPr>
        <w:t>Veljavnost konstrukta</w:t>
      </w:r>
      <w:r>
        <w:rPr>
          <w:color w:val="FF6600"/>
          <w:sz w:val="20"/>
          <w:szCs w:val="20"/>
        </w:rPr>
        <w:t xml:space="preserve"> </w:t>
      </w:r>
      <w:r w:rsidRPr="00DC6EE0">
        <w:rPr>
          <w:color w:val="000000"/>
          <w:sz w:val="20"/>
          <w:szCs w:val="20"/>
        </w:rPr>
        <w:t>Se nanaša na sestavljene spremenljivke (iz vec</w:t>
      </w:r>
      <w:r>
        <w:rPr>
          <w:color w:val="000000"/>
          <w:sz w:val="20"/>
          <w:szCs w:val="20"/>
        </w:rPr>
        <w:t xml:space="preserve"> </w:t>
      </w:r>
      <w:r w:rsidRPr="00DC6EE0">
        <w:rPr>
          <w:color w:val="000000"/>
          <w:sz w:val="20"/>
          <w:szCs w:val="20"/>
        </w:rPr>
        <w:t>indikatorjev). Indikatorji se morajo “vesti” konsistentno,</w:t>
      </w:r>
      <w:r>
        <w:rPr>
          <w:color w:val="000000"/>
          <w:sz w:val="20"/>
          <w:szCs w:val="20"/>
        </w:rPr>
        <w:t xml:space="preserve"> </w:t>
      </w:r>
      <w:r w:rsidRPr="00DC6EE0">
        <w:rPr>
          <w:color w:val="000000"/>
          <w:sz w:val="20"/>
          <w:szCs w:val="20"/>
        </w:rPr>
        <w:t>v skladu s teoreticnimi predpostavkami. Indikatorji</w:t>
      </w:r>
      <w:r>
        <w:rPr>
          <w:color w:val="000000"/>
          <w:sz w:val="20"/>
          <w:szCs w:val="20"/>
        </w:rPr>
        <w:t xml:space="preserve"> </w:t>
      </w:r>
      <w:r w:rsidRPr="00DC6EE0">
        <w:rPr>
          <w:color w:val="000000"/>
          <w:sz w:val="20"/>
          <w:szCs w:val="20"/>
        </w:rPr>
        <w:t>nekega konstrukta imajo veljavnost konstrukta, ce</w:t>
      </w:r>
    </w:p>
    <w:p w:rsidR="00D914E6" w:rsidRPr="00DC6EE0" w:rsidRDefault="00D914E6" w:rsidP="00D914E6">
      <w:pPr>
        <w:autoSpaceDE w:val="0"/>
        <w:autoSpaceDN w:val="0"/>
        <w:adjustRightInd w:val="0"/>
        <w:rPr>
          <w:color w:val="000000"/>
          <w:sz w:val="20"/>
          <w:szCs w:val="20"/>
        </w:rPr>
      </w:pPr>
      <w:r w:rsidRPr="00DC6EE0">
        <w:rPr>
          <w:color w:val="000000"/>
          <w:sz w:val="20"/>
          <w:szCs w:val="20"/>
        </w:rPr>
        <w:t>merijo le ta konstrukt (in visoko korelirajo med sabo), ki</w:t>
      </w:r>
      <w:r>
        <w:rPr>
          <w:color w:val="000000"/>
          <w:sz w:val="20"/>
          <w:szCs w:val="20"/>
        </w:rPr>
        <w:t xml:space="preserve"> </w:t>
      </w:r>
      <w:r w:rsidRPr="00DC6EE0">
        <w:rPr>
          <w:color w:val="000000"/>
          <w:sz w:val="20"/>
          <w:szCs w:val="20"/>
        </w:rPr>
        <w:t>korelira z drugimi konstrukti na nacin, kot opredeljuje</w:t>
      </w:r>
      <w:r>
        <w:rPr>
          <w:color w:val="000000"/>
          <w:sz w:val="20"/>
          <w:szCs w:val="20"/>
        </w:rPr>
        <w:t xml:space="preserve"> </w:t>
      </w:r>
      <w:r w:rsidRPr="00DC6EE0">
        <w:rPr>
          <w:color w:val="000000"/>
          <w:sz w:val="20"/>
          <w:szCs w:val="20"/>
        </w:rPr>
        <w:t>teorija.</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a) </w:t>
      </w:r>
      <w:r w:rsidRPr="00DC6EE0">
        <w:rPr>
          <w:color w:val="FF6600"/>
          <w:sz w:val="20"/>
          <w:szCs w:val="20"/>
        </w:rPr>
        <w:t xml:space="preserve">Konvergentna </w:t>
      </w:r>
      <w:r w:rsidRPr="00DC6EE0">
        <w:rPr>
          <w:color w:val="000000"/>
          <w:sz w:val="20"/>
          <w:szCs w:val="20"/>
        </w:rPr>
        <w:t>veljavnost (</w:t>
      </w:r>
      <w:r w:rsidRPr="00DC6EE0">
        <w:rPr>
          <w:i/>
          <w:iCs/>
          <w:color w:val="000000"/>
          <w:sz w:val="20"/>
          <w:szCs w:val="20"/>
        </w:rPr>
        <w:t>convergent validity</w:t>
      </w:r>
      <w:r w:rsidRPr="00DC6EE0">
        <w:rPr>
          <w:color w:val="000000"/>
          <w:sz w:val="20"/>
          <w:szCs w:val="20"/>
        </w:rPr>
        <w:t>)</w:t>
      </w:r>
      <w:r>
        <w:rPr>
          <w:color w:val="000000"/>
          <w:sz w:val="20"/>
          <w:szCs w:val="20"/>
        </w:rPr>
        <w:t xml:space="preserve"> </w:t>
      </w:r>
      <w:r w:rsidRPr="00DC6EE0">
        <w:rPr>
          <w:color w:val="000000"/>
          <w:sz w:val="20"/>
          <w:szCs w:val="20"/>
        </w:rPr>
        <w:t>Indikatorji, ki merijo isti pojem, visoko korelirajo</w:t>
      </w:r>
      <w:r>
        <w:rPr>
          <w:color w:val="000000"/>
          <w:sz w:val="20"/>
          <w:szCs w:val="20"/>
        </w:rPr>
        <w:t xml:space="preserve"> </w:t>
      </w:r>
      <w:r w:rsidRPr="00DC6EE0">
        <w:rPr>
          <w:color w:val="000000"/>
          <w:sz w:val="20"/>
          <w:szCs w:val="20"/>
        </w:rPr>
        <w:t>med sabo.</w:t>
      </w:r>
    </w:p>
    <w:p w:rsidR="00D914E6" w:rsidRPr="000B448C" w:rsidRDefault="00D914E6" w:rsidP="00D914E6">
      <w:pPr>
        <w:autoSpaceDE w:val="0"/>
        <w:autoSpaceDN w:val="0"/>
        <w:adjustRightInd w:val="0"/>
        <w:rPr>
          <w:i/>
          <w:iCs/>
          <w:color w:val="000000"/>
          <w:sz w:val="20"/>
          <w:szCs w:val="20"/>
        </w:rPr>
      </w:pPr>
      <w:r w:rsidRPr="00DC6EE0">
        <w:rPr>
          <w:color w:val="000000"/>
          <w:sz w:val="20"/>
          <w:szCs w:val="20"/>
        </w:rPr>
        <w:t xml:space="preserve">b) </w:t>
      </w:r>
      <w:r w:rsidRPr="00DC6EE0">
        <w:rPr>
          <w:color w:val="FF6600"/>
          <w:sz w:val="20"/>
          <w:szCs w:val="20"/>
        </w:rPr>
        <w:t xml:space="preserve">Diskriminacijska </w:t>
      </w:r>
      <w:r w:rsidRPr="00DC6EE0">
        <w:rPr>
          <w:color w:val="000000"/>
          <w:sz w:val="20"/>
          <w:szCs w:val="20"/>
        </w:rPr>
        <w:t>veljavnost (</w:t>
      </w:r>
      <w:r w:rsidRPr="00DC6EE0">
        <w:rPr>
          <w:i/>
          <w:iCs/>
          <w:color w:val="000000"/>
          <w:sz w:val="20"/>
          <w:szCs w:val="20"/>
        </w:rPr>
        <w:t>discriminent</w:t>
      </w:r>
      <w:r>
        <w:rPr>
          <w:i/>
          <w:iCs/>
          <w:color w:val="000000"/>
          <w:sz w:val="20"/>
          <w:szCs w:val="20"/>
        </w:rPr>
        <w:t xml:space="preserve"> </w:t>
      </w:r>
      <w:r w:rsidRPr="00DC6EE0">
        <w:rPr>
          <w:i/>
          <w:iCs/>
          <w:color w:val="000000"/>
          <w:sz w:val="20"/>
          <w:szCs w:val="20"/>
        </w:rPr>
        <w:t>validity</w:t>
      </w:r>
      <w:r w:rsidRPr="00DC6EE0">
        <w:rPr>
          <w:color w:val="000000"/>
          <w:sz w:val="20"/>
          <w:szCs w:val="20"/>
        </w:rPr>
        <w:t>)</w:t>
      </w:r>
      <w:r>
        <w:rPr>
          <w:color w:val="000000"/>
          <w:sz w:val="20"/>
          <w:szCs w:val="20"/>
        </w:rPr>
        <w:t xml:space="preserve"> </w:t>
      </w:r>
      <w:r w:rsidRPr="00DC6EE0">
        <w:rPr>
          <w:color w:val="000000"/>
          <w:sz w:val="20"/>
          <w:szCs w:val="20"/>
        </w:rPr>
        <w:t>Indikatorji, ki merijo isti pojem, ne smejo korelirati</w:t>
      </w:r>
    </w:p>
    <w:p w:rsidR="00D914E6" w:rsidRPr="00DC6EE0" w:rsidRDefault="00D914E6" w:rsidP="00D914E6">
      <w:pPr>
        <w:autoSpaceDE w:val="0"/>
        <w:autoSpaceDN w:val="0"/>
        <w:adjustRightInd w:val="0"/>
        <w:rPr>
          <w:color w:val="000000"/>
          <w:sz w:val="20"/>
          <w:szCs w:val="20"/>
        </w:rPr>
      </w:pPr>
      <w:r w:rsidRPr="00DC6EE0">
        <w:rPr>
          <w:color w:val="000000"/>
          <w:sz w:val="20"/>
          <w:szCs w:val="20"/>
        </w:rPr>
        <w:t>(ali pa korelirajo negativno) z indikatorji drugega</w:t>
      </w:r>
      <w:r>
        <w:rPr>
          <w:color w:val="000000"/>
          <w:sz w:val="20"/>
          <w:szCs w:val="20"/>
        </w:rPr>
        <w:t xml:space="preserve"> </w:t>
      </w:r>
      <w:r w:rsidRPr="00DC6EE0">
        <w:rPr>
          <w:color w:val="000000"/>
          <w:sz w:val="20"/>
          <w:szCs w:val="20"/>
        </w:rPr>
        <w:t>pojma.</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5. </w:t>
      </w:r>
      <w:r w:rsidRPr="00DC6EE0">
        <w:rPr>
          <w:color w:val="FF6600"/>
          <w:sz w:val="20"/>
          <w:szCs w:val="20"/>
        </w:rPr>
        <w:t xml:space="preserve">Nomološka </w:t>
      </w:r>
      <w:r w:rsidRPr="00DC6EE0">
        <w:rPr>
          <w:color w:val="000000"/>
          <w:sz w:val="20"/>
          <w:szCs w:val="20"/>
        </w:rPr>
        <w:t>veljavnost (</w:t>
      </w:r>
      <w:r w:rsidRPr="00DC6EE0">
        <w:rPr>
          <w:i/>
          <w:iCs/>
          <w:color w:val="000000"/>
          <w:sz w:val="20"/>
          <w:szCs w:val="20"/>
        </w:rPr>
        <w:t>nomological validity</w:t>
      </w:r>
      <w:r w:rsidRPr="00DC6EE0">
        <w:rPr>
          <w:color w:val="000000"/>
          <w:sz w:val="20"/>
          <w:szCs w:val="20"/>
        </w:rPr>
        <w:t>)</w:t>
      </w:r>
      <w:r>
        <w:rPr>
          <w:color w:val="000000"/>
          <w:sz w:val="20"/>
          <w:szCs w:val="20"/>
        </w:rPr>
        <w:t xml:space="preserve"> </w:t>
      </w:r>
      <w:r w:rsidRPr="00DC6EE0">
        <w:rPr>
          <w:color w:val="000000"/>
          <w:sz w:val="20"/>
          <w:szCs w:val="20"/>
        </w:rPr>
        <w:t>Ali so teoreticni pojmi, ki so povezani po teoriji,</w:t>
      </w:r>
      <w:r>
        <w:rPr>
          <w:color w:val="000000"/>
          <w:sz w:val="20"/>
          <w:szCs w:val="20"/>
        </w:rPr>
        <w:t xml:space="preserve"> </w:t>
      </w:r>
      <w:r w:rsidRPr="00DC6EE0">
        <w:rPr>
          <w:color w:val="000000"/>
          <w:sz w:val="20"/>
          <w:szCs w:val="20"/>
        </w:rPr>
        <w:t>povezani tudi empiricno? Je zaupanje v domnevo na</w:t>
      </w:r>
      <w:r>
        <w:rPr>
          <w:color w:val="000000"/>
          <w:sz w:val="20"/>
          <w:szCs w:val="20"/>
        </w:rPr>
        <w:t xml:space="preserve"> </w:t>
      </w:r>
      <w:r w:rsidRPr="00DC6EE0">
        <w:rPr>
          <w:color w:val="000000"/>
          <w:sz w:val="20"/>
          <w:szCs w:val="20"/>
        </w:rPr>
        <w:t>osnovi veckratnih empiricnih potrditev.</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Konvergentna in diskriminacijska veljavnost</w:t>
      </w:r>
    </w:p>
    <w:p w:rsidR="00D914E6" w:rsidRPr="00DC6EE0" w:rsidRDefault="00D914E6" w:rsidP="00D914E6">
      <w:pPr>
        <w:autoSpaceDE w:val="0"/>
        <w:autoSpaceDN w:val="0"/>
        <w:adjustRightInd w:val="0"/>
        <w:rPr>
          <w:color w:val="000000"/>
          <w:sz w:val="20"/>
          <w:szCs w:val="20"/>
        </w:rPr>
      </w:pPr>
      <w:r w:rsidRPr="00DC6EE0">
        <w:rPr>
          <w:color w:val="000000"/>
          <w:sz w:val="20"/>
          <w:szCs w:val="20"/>
        </w:rPr>
        <w:t>podobni rezultati podobni rezultati</w:t>
      </w:r>
      <w:r>
        <w:rPr>
          <w:color w:val="000000"/>
          <w:sz w:val="20"/>
          <w:szCs w:val="20"/>
        </w:rPr>
        <w:t xml:space="preserve"> </w:t>
      </w:r>
      <w:r w:rsidRPr="00DC6EE0">
        <w:rPr>
          <w:color w:val="000000"/>
          <w:sz w:val="20"/>
          <w:szCs w:val="20"/>
        </w:rPr>
        <w:t>? ?</w:t>
      </w:r>
      <w:r>
        <w:rPr>
          <w:color w:val="000000"/>
          <w:sz w:val="20"/>
          <w:szCs w:val="20"/>
        </w:rPr>
        <w:t xml:space="preserve"> </w:t>
      </w:r>
      <w:r w:rsidRPr="00DC6EE0">
        <w:rPr>
          <w:color w:val="000000"/>
          <w:sz w:val="20"/>
          <w:szCs w:val="20"/>
        </w:rPr>
        <w:t>razlicni rezultat</w:t>
      </w:r>
      <w:r>
        <w:rPr>
          <w:color w:val="000000"/>
          <w:sz w:val="20"/>
          <w:szCs w:val="20"/>
        </w:rPr>
        <w:t xml:space="preserve"> </w:t>
      </w:r>
      <w:r w:rsidRPr="00DC6EE0">
        <w:rPr>
          <w:color w:val="000000"/>
          <w:sz w:val="20"/>
          <w:szCs w:val="20"/>
        </w:rPr>
        <w:t>?</w:t>
      </w:r>
      <w:r>
        <w:rPr>
          <w:color w:val="000000"/>
          <w:sz w:val="20"/>
          <w:szCs w:val="20"/>
        </w:rPr>
        <w:t xml:space="preserve"> </w:t>
      </w:r>
      <w:r w:rsidRPr="00DC6EE0">
        <w:rPr>
          <w:color w:val="000000"/>
          <w:sz w:val="20"/>
          <w:szCs w:val="20"/>
        </w:rPr>
        <w:t>konstrukt</w:t>
      </w:r>
      <w:r>
        <w:rPr>
          <w:color w:val="000000"/>
          <w:sz w:val="20"/>
          <w:szCs w:val="20"/>
        </w:rPr>
        <w:t xml:space="preserve"> </w:t>
      </w:r>
      <w:r w:rsidRPr="00DC6EE0">
        <w:rPr>
          <w:color w:val="000000"/>
          <w:sz w:val="20"/>
          <w:szCs w:val="20"/>
        </w:rPr>
        <w:t>primerjani</w:t>
      </w:r>
      <w:r>
        <w:rPr>
          <w:color w:val="000000"/>
          <w:sz w:val="20"/>
          <w:szCs w:val="20"/>
        </w:rPr>
        <w:t xml:space="preserve"> </w:t>
      </w:r>
      <w:r w:rsidRPr="00DC6EE0">
        <w:rPr>
          <w:color w:val="000000"/>
          <w:sz w:val="20"/>
          <w:szCs w:val="20"/>
        </w:rPr>
        <w:t>konstrukt</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Nomološka veljavnost</w:t>
      </w:r>
    </w:p>
    <w:p w:rsidR="00D914E6" w:rsidRPr="00DC6EE0" w:rsidRDefault="00D914E6" w:rsidP="00D914E6">
      <w:pPr>
        <w:autoSpaceDE w:val="0"/>
        <w:autoSpaceDN w:val="0"/>
        <w:adjustRightInd w:val="0"/>
        <w:rPr>
          <w:color w:val="000000"/>
          <w:sz w:val="20"/>
          <w:szCs w:val="20"/>
        </w:rPr>
      </w:pPr>
      <w:r w:rsidRPr="00DC6EE0">
        <w:rPr>
          <w:color w:val="000000"/>
          <w:sz w:val="20"/>
          <w:szCs w:val="20"/>
        </w:rPr>
        <w:t>povezanost?</w:t>
      </w:r>
      <w:r>
        <w:rPr>
          <w:color w:val="000000"/>
          <w:sz w:val="20"/>
          <w:szCs w:val="20"/>
        </w:rPr>
        <w:t xml:space="preserve"> </w:t>
      </w:r>
      <w:r w:rsidRPr="00DC6EE0">
        <w:rPr>
          <w:color w:val="000000"/>
          <w:sz w:val="20"/>
          <w:szCs w:val="20"/>
        </w:rPr>
        <w:t>Neodvisna</w:t>
      </w:r>
      <w:r>
        <w:rPr>
          <w:color w:val="000000"/>
          <w:sz w:val="20"/>
          <w:szCs w:val="20"/>
        </w:rPr>
        <w:t xml:space="preserve"> </w:t>
      </w:r>
      <w:r w:rsidRPr="00DC6EE0">
        <w:rPr>
          <w:color w:val="000000"/>
          <w:sz w:val="20"/>
          <w:szCs w:val="20"/>
        </w:rPr>
        <w:t>spremenljivka</w:t>
      </w:r>
      <w:r>
        <w:rPr>
          <w:color w:val="000000"/>
          <w:sz w:val="20"/>
          <w:szCs w:val="20"/>
        </w:rPr>
        <w:t xml:space="preserve"> </w:t>
      </w:r>
      <w:r w:rsidRPr="00DC6EE0">
        <w:rPr>
          <w:color w:val="000000"/>
          <w:sz w:val="20"/>
          <w:szCs w:val="20"/>
        </w:rPr>
        <w:t>odvisna</w:t>
      </w:r>
      <w:r>
        <w:rPr>
          <w:color w:val="000000"/>
          <w:sz w:val="20"/>
          <w:szCs w:val="20"/>
        </w:rPr>
        <w:t xml:space="preserve"> spremnljivka</w:t>
      </w:r>
    </w:p>
    <w:p w:rsidR="00D914E6" w:rsidRPr="00DC6EE0" w:rsidRDefault="00D914E6" w:rsidP="00D914E6">
      <w:pPr>
        <w:autoSpaceDE w:val="0"/>
        <w:autoSpaceDN w:val="0"/>
        <w:adjustRightInd w:val="0"/>
        <w:rPr>
          <w:color w:val="000000"/>
          <w:sz w:val="20"/>
          <w:szCs w:val="20"/>
        </w:rPr>
      </w:pPr>
      <w:r w:rsidRPr="00DC6EE0">
        <w:rPr>
          <w:color w:val="000000"/>
          <w:sz w:val="20"/>
          <w:szCs w:val="20"/>
        </w:rPr>
        <w:t>X1 X2 X3 X4 Y1 Y2 Y3</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Druge vrste veljavnosti</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 </w:t>
      </w:r>
      <w:r w:rsidRPr="00DC6EE0">
        <w:rPr>
          <w:color w:val="FF6600"/>
          <w:sz w:val="20"/>
          <w:szCs w:val="20"/>
        </w:rPr>
        <w:t xml:space="preserve">notranja </w:t>
      </w:r>
      <w:r w:rsidRPr="00DC6EE0">
        <w:rPr>
          <w:color w:val="000000"/>
          <w:sz w:val="20"/>
          <w:szCs w:val="20"/>
        </w:rPr>
        <w:t>veljavnost (</w:t>
      </w:r>
      <w:r w:rsidRPr="00DC6EE0">
        <w:rPr>
          <w:i/>
          <w:iCs/>
          <w:color w:val="000000"/>
          <w:sz w:val="20"/>
          <w:szCs w:val="20"/>
        </w:rPr>
        <w:t>internal validity</w:t>
      </w:r>
      <w:r w:rsidRPr="00DC6EE0">
        <w:rPr>
          <w:color w:val="000000"/>
          <w:sz w:val="20"/>
          <w:szCs w:val="20"/>
        </w:rPr>
        <w:t>): zaupanje v</w:t>
      </w:r>
      <w:r>
        <w:rPr>
          <w:color w:val="000000"/>
          <w:sz w:val="20"/>
          <w:szCs w:val="20"/>
        </w:rPr>
        <w:t xml:space="preserve"> </w:t>
      </w:r>
      <w:r w:rsidRPr="00DC6EE0">
        <w:rPr>
          <w:color w:val="000000"/>
          <w:sz w:val="20"/>
          <w:szCs w:val="20"/>
        </w:rPr>
        <w:t>rezultate raziskave, ki se nanašajo na specificni</w:t>
      </w:r>
      <w:r>
        <w:rPr>
          <w:color w:val="000000"/>
          <w:sz w:val="20"/>
          <w:szCs w:val="20"/>
        </w:rPr>
        <w:t xml:space="preserve"> </w:t>
      </w:r>
      <w:r w:rsidRPr="00DC6EE0">
        <w:rPr>
          <w:color w:val="000000"/>
          <w:sz w:val="20"/>
          <w:szCs w:val="20"/>
        </w:rPr>
        <w:t>kontekst raziskave; se nanaša na znacilnosti</w:t>
      </w:r>
      <w:r>
        <w:rPr>
          <w:color w:val="000000"/>
          <w:sz w:val="20"/>
          <w:szCs w:val="20"/>
        </w:rPr>
        <w:t xml:space="preserve"> </w:t>
      </w:r>
      <w:r w:rsidRPr="00DC6EE0">
        <w:rPr>
          <w:color w:val="000000"/>
          <w:sz w:val="20"/>
          <w:szCs w:val="20"/>
        </w:rPr>
        <w:t>raziskovalnega nacrta – ali rezultate lahko pripišemo</w:t>
      </w:r>
      <w:r>
        <w:rPr>
          <w:color w:val="000000"/>
          <w:sz w:val="20"/>
          <w:szCs w:val="20"/>
        </w:rPr>
        <w:t xml:space="preserve"> </w:t>
      </w:r>
      <w:r w:rsidRPr="00DC6EE0">
        <w:rPr>
          <w:color w:val="000000"/>
          <w:sz w:val="20"/>
          <w:szCs w:val="20"/>
        </w:rPr>
        <w:t>izkljucno vzrokom, ki jih je identificiral raziskovalec</w:t>
      </w:r>
      <w:r>
        <w:rPr>
          <w:color w:val="000000"/>
          <w:sz w:val="20"/>
          <w:szCs w:val="20"/>
        </w:rPr>
        <w:t xml:space="preserve"> </w:t>
      </w:r>
      <w:r w:rsidRPr="00DC6EE0">
        <w:rPr>
          <w:color w:val="000000"/>
          <w:sz w:val="20"/>
          <w:szCs w:val="20"/>
        </w:rPr>
        <w:t>v raziskovalnem nacrtu ali drugim, alternativnim, ki</w:t>
      </w:r>
      <w:r>
        <w:rPr>
          <w:color w:val="000000"/>
          <w:sz w:val="20"/>
          <w:szCs w:val="20"/>
        </w:rPr>
        <w:t xml:space="preserve"> </w:t>
      </w:r>
      <w:r w:rsidRPr="00DC6EE0">
        <w:rPr>
          <w:color w:val="000000"/>
          <w:sz w:val="20"/>
          <w:szCs w:val="20"/>
        </w:rPr>
        <w:t>so se zgodili kljub kontrolam; se uporablja predvsem</w:t>
      </w:r>
      <w:r>
        <w:rPr>
          <w:color w:val="000000"/>
          <w:sz w:val="20"/>
          <w:szCs w:val="20"/>
        </w:rPr>
        <w:t xml:space="preserve"> </w:t>
      </w:r>
      <w:r w:rsidRPr="00DC6EE0">
        <w:rPr>
          <w:color w:val="000000"/>
          <w:sz w:val="20"/>
          <w:szCs w:val="20"/>
        </w:rPr>
        <w:t>v eksperimentalnem raziskovanju;</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 </w:t>
      </w:r>
      <w:r w:rsidRPr="00DC6EE0">
        <w:rPr>
          <w:color w:val="FF6600"/>
          <w:sz w:val="20"/>
          <w:szCs w:val="20"/>
        </w:rPr>
        <w:t xml:space="preserve">zunanja </w:t>
      </w:r>
      <w:r w:rsidRPr="00DC6EE0">
        <w:rPr>
          <w:color w:val="000000"/>
          <w:sz w:val="20"/>
          <w:szCs w:val="20"/>
        </w:rPr>
        <w:t>veljavnost (</w:t>
      </w:r>
      <w:r w:rsidRPr="00DC6EE0">
        <w:rPr>
          <w:i/>
          <w:iCs/>
          <w:color w:val="000000"/>
          <w:sz w:val="20"/>
          <w:szCs w:val="20"/>
        </w:rPr>
        <w:t>external validity</w:t>
      </w:r>
      <w:r w:rsidRPr="00DC6EE0">
        <w:rPr>
          <w:color w:val="000000"/>
          <w:sz w:val="20"/>
          <w:szCs w:val="20"/>
        </w:rPr>
        <w:t>): zmožnost</w:t>
      </w:r>
      <w:r>
        <w:rPr>
          <w:color w:val="000000"/>
          <w:sz w:val="20"/>
          <w:szCs w:val="20"/>
        </w:rPr>
        <w:t xml:space="preserve"> </w:t>
      </w:r>
      <w:r w:rsidRPr="00DC6EE0">
        <w:rPr>
          <w:color w:val="000000"/>
          <w:sz w:val="20"/>
          <w:szCs w:val="20"/>
        </w:rPr>
        <w:t>posploševanja rezultatov na druga okolja, casovna</w:t>
      </w:r>
      <w:r>
        <w:rPr>
          <w:color w:val="000000"/>
          <w:sz w:val="20"/>
          <w:szCs w:val="20"/>
        </w:rPr>
        <w:t xml:space="preserve"> </w:t>
      </w:r>
      <w:r w:rsidRPr="00DC6EE0">
        <w:rPr>
          <w:color w:val="000000"/>
          <w:sz w:val="20"/>
          <w:szCs w:val="20"/>
        </w:rPr>
        <w:t>obdobja, kontekste in populacije, ne le na specificna,</w:t>
      </w:r>
      <w:r>
        <w:rPr>
          <w:color w:val="000000"/>
          <w:sz w:val="20"/>
          <w:szCs w:val="20"/>
        </w:rPr>
        <w:t xml:space="preserve"> </w:t>
      </w:r>
      <w:r w:rsidRPr="00DC6EE0">
        <w:rPr>
          <w:color w:val="000000"/>
          <w:sz w:val="20"/>
          <w:szCs w:val="20"/>
        </w:rPr>
        <w:t>uporabljena v raziskavi; se tudi vecinoma uporablja v</w:t>
      </w:r>
      <w:r>
        <w:rPr>
          <w:color w:val="000000"/>
          <w:sz w:val="20"/>
          <w:szCs w:val="20"/>
        </w:rPr>
        <w:t xml:space="preserve"> </w:t>
      </w:r>
      <w:r w:rsidRPr="00DC6EE0">
        <w:rPr>
          <w:color w:val="000000"/>
          <w:sz w:val="20"/>
          <w:szCs w:val="20"/>
        </w:rPr>
        <w:t>eksperimentalnem raziskovanju;</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 </w:t>
      </w:r>
      <w:r w:rsidRPr="00DC6EE0">
        <w:rPr>
          <w:color w:val="FF6600"/>
          <w:sz w:val="20"/>
          <w:szCs w:val="20"/>
        </w:rPr>
        <w:t xml:space="preserve">statisticna </w:t>
      </w:r>
      <w:r w:rsidRPr="00DC6EE0">
        <w:rPr>
          <w:color w:val="000000"/>
          <w:sz w:val="20"/>
          <w:szCs w:val="20"/>
        </w:rPr>
        <w:t>veljavnost (</w:t>
      </w:r>
      <w:r w:rsidRPr="00DC6EE0">
        <w:rPr>
          <w:i/>
          <w:iCs/>
          <w:color w:val="000000"/>
          <w:sz w:val="20"/>
          <w:szCs w:val="20"/>
        </w:rPr>
        <w:t>statistical validity</w:t>
      </w:r>
      <w:r w:rsidRPr="00DC6EE0">
        <w:rPr>
          <w:color w:val="000000"/>
          <w:sz w:val="20"/>
          <w:szCs w:val="20"/>
        </w:rPr>
        <w:t>): ali so</w:t>
      </w:r>
      <w:r>
        <w:rPr>
          <w:color w:val="000000"/>
          <w:sz w:val="20"/>
          <w:szCs w:val="20"/>
        </w:rPr>
        <w:t xml:space="preserve"> </w:t>
      </w:r>
      <w:r w:rsidRPr="00DC6EE0">
        <w:rPr>
          <w:color w:val="000000"/>
          <w:sz w:val="20"/>
          <w:szCs w:val="20"/>
        </w:rPr>
        <w:t>uporabljeni ustrezni statisticni postopki in je</w:t>
      </w:r>
      <w:r>
        <w:rPr>
          <w:color w:val="000000"/>
          <w:sz w:val="20"/>
          <w:szCs w:val="20"/>
        </w:rPr>
        <w:t xml:space="preserve"> </w:t>
      </w:r>
      <w:r w:rsidRPr="00DC6EE0">
        <w:rPr>
          <w:color w:val="000000"/>
          <w:sz w:val="20"/>
          <w:szCs w:val="20"/>
        </w:rPr>
        <w:t>zadošceno njihovim predpostavkam.</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Zveza med zanesljivostjo in veljavnostjo</w:t>
      </w:r>
    </w:p>
    <w:p w:rsidR="00D914E6" w:rsidRPr="000B448C" w:rsidRDefault="00D914E6" w:rsidP="00D914E6">
      <w:pPr>
        <w:autoSpaceDE w:val="0"/>
        <w:autoSpaceDN w:val="0"/>
        <w:adjustRightInd w:val="0"/>
        <w:rPr>
          <w:color w:val="FF6600"/>
          <w:sz w:val="20"/>
          <w:szCs w:val="20"/>
        </w:rPr>
      </w:pPr>
      <w:r w:rsidRPr="00DC6EE0">
        <w:rPr>
          <w:color w:val="FF6600"/>
          <w:sz w:val="20"/>
          <w:szCs w:val="20"/>
        </w:rPr>
        <w:t xml:space="preserve">Zanesljivost </w:t>
      </w:r>
      <w:r w:rsidRPr="00DC6EE0">
        <w:rPr>
          <w:color w:val="000000"/>
          <w:sz w:val="20"/>
          <w:szCs w:val="20"/>
        </w:rPr>
        <w:t xml:space="preserve">je </w:t>
      </w:r>
      <w:r w:rsidRPr="00DC6EE0">
        <w:rPr>
          <w:color w:val="FF6600"/>
          <w:sz w:val="20"/>
          <w:szCs w:val="20"/>
        </w:rPr>
        <w:t>nujni</w:t>
      </w:r>
      <w:r w:rsidRPr="00DC6EE0">
        <w:rPr>
          <w:color w:val="000000"/>
          <w:sz w:val="20"/>
          <w:szCs w:val="20"/>
        </w:rPr>
        <w:t xml:space="preserve">, a </w:t>
      </w:r>
      <w:r w:rsidRPr="00DC6EE0">
        <w:rPr>
          <w:color w:val="FF6600"/>
          <w:sz w:val="20"/>
          <w:szCs w:val="20"/>
        </w:rPr>
        <w:t xml:space="preserve">ne zadostni pogoj </w:t>
      </w:r>
      <w:r w:rsidRPr="00DC6EE0">
        <w:rPr>
          <w:color w:val="000000"/>
          <w:sz w:val="20"/>
          <w:szCs w:val="20"/>
        </w:rPr>
        <w:t xml:space="preserve">za </w:t>
      </w:r>
      <w:r w:rsidRPr="00DC6EE0">
        <w:rPr>
          <w:color w:val="FF6600"/>
          <w:sz w:val="20"/>
          <w:szCs w:val="20"/>
        </w:rPr>
        <w:t>veljavnost</w:t>
      </w:r>
      <w:r>
        <w:rPr>
          <w:color w:val="FF6600"/>
          <w:sz w:val="20"/>
          <w:szCs w:val="20"/>
        </w:rPr>
        <w:t xml:space="preserve"> </w:t>
      </w:r>
      <w:r w:rsidRPr="00DC6EE0">
        <w:rPr>
          <w:color w:val="000000"/>
          <w:sz w:val="20"/>
          <w:szCs w:val="20"/>
        </w:rPr>
        <w:t>merjenja. Ce je merski instrument zanesljiv, ni nujno</w:t>
      </w:r>
      <w:r>
        <w:rPr>
          <w:color w:val="000000"/>
          <w:sz w:val="20"/>
          <w:szCs w:val="20"/>
        </w:rPr>
        <w:t xml:space="preserve"> </w:t>
      </w:r>
      <w:r w:rsidRPr="00DC6EE0">
        <w:rPr>
          <w:color w:val="000000"/>
          <w:sz w:val="20"/>
          <w:szCs w:val="20"/>
        </w:rPr>
        <w:t>veljaven. Veljaven merski instrument pa je vedno</w:t>
      </w:r>
      <w:r>
        <w:rPr>
          <w:color w:val="000000"/>
          <w:sz w:val="20"/>
          <w:szCs w:val="20"/>
        </w:rPr>
        <w:t xml:space="preserve"> </w:t>
      </w:r>
      <w:r w:rsidRPr="00DC6EE0">
        <w:rPr>
          <w:color w:val="000000"/>
          <w:sz w:val="20"/>
          <w:szCs w:val="20"/>
        </w:rPr>
        <w:t>zanesljiv. Nek pojav lahko zanesljivo merimo (dobimo</w:t>
      </w:r>
      <w:r>
        <w:rPr>
          <w:color w:val="000000"/>
          <w:sz w:val="20"/>
          <w:szCs w:val="20"/>
        </w:rPr>
        <w:t xml:space="preserve"> </w:t>
      </w:r>
      <w:r w:rsidRPr="00DC6EE0">
        <w:rPr>
          <w:color w:val="000000"/>
          <w:sz w:val="20"/>
          <w:szCs w:val="20"/>
        </w:rPr>
        <w:t>vedno znova isti rezultat), vendar merimo drug pojav,</w:t>
      </w:r>
      <w:r>
        <w:rPr>
          <w:color w:val="000000"/>
          <w:sz w:val="20"/>
          <w:szCs w:val="20"/>
        </w:rPr>
        <w:t xml:space="preserve"> </w:t>
      </w:r>
      <w:r w:rsidRPr="00DC6EE0">
        <w:rPr>
          <w:color w:val="000000"/>
          <w:sz w:val="20"/>
          <w:szCs w:val="20"/>
        </w:rPr>
        <w:t>kot ga želimo meriti.</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Na</w:t>
      </w:r>
      <w:r w:rsidRPr="00DC6EE0">
        <w:rPr>
          <w:color w:val="000000"/>
          <w:sz w:val="20"/>
          <w:szCs w:val="20"/>
        </w:rPr>
        <w:t>c</w:t>
      </w:r>
      <w:r w:rsidRPr="00DC6EE0">
        <w:rPr>
          <w:i/>
          <w:iCs/>
          <w:color w:val="000000"/>
          <w:sz w:val="20"/>
          <w:szCs w:val="20"/>
        </w:rPr>
        <w:t>ini izboljševanja kakovosti merjenja</w:t>
      </w:r>
    </w:p>
    <w:p w:rsidR="00D914E6" w:rsidRPr="00DC6EE0" w:rsidRDefault="00D914E6" w:rsidP="00D914E6">
      <w:pPr>
        <w:autoSpaceDE w:val="0"/>
        <w:autoSpaceDN w:val="0"/>
        <w:adjustRightInd w:val="0"/>
        <w:rPr>
          <w:color w:val="000000"/>
          <w:sz w:val="20"/>
          <w:szCs w:val="20"/>
        </w:rPr>
      </w:pPr>
      <w:r w:rsidRPr="00DC6EE0">
        <w:rPr>
          <w:color w:val="000000"/>
          <w:sz w:val="20"/>
          <w:szCs w:val="20"/>
        </w:rPr>
        <w:t>- jasna konceptualizacija (jasne, natancne, nedvoumne</w:t>
      </w:r>
      <w:r>
        <w:rPr>
          <w:color w:val="000000"/>
          <w:sz w:val="20"/>
          <w:szCs w:val="20"/>
        </w:rPr>
        <w:t xml:space="preserve"> </w:t>
      </w:r>
      <w:r w:rsidRPr="00DC6EE0">
        <w:rPr>
          <w:color w:val="000000"/>
          <w:sz w:val="20"/>
          <w:szCs w:val="20"/>
        </w:rPr>
        <w:t>opredelitve pojmov in relacij med njimi);</w:t>
      </w:r>
    </w:p>
    <w:p w:rsidR="00D914E6" w:rsidRPr="00DC6EE0" w:rsidRDefault="00D914E6" w:rsidP="00D914E6">
      <w:pPr>
        <w:autoSpaceDE w:val="0"/>
        <w:autoSpaceDN w:val="0"/>
        <w:adjustRightInd w:val="0"/>
        <w:rPr>
          <w:color w:val="000000"/>
          <w:sz w:val="20"/>
          <w:szCs w:val="20"/>
        </w:rPr>
      </w:pPr>
      <w:r w:rsidRPr="00DC6EE0">
        <w:rPr>
          <w:color w:val="000000"/>
          <w:sz w:val="20"/>
          <w:szCs w:val="20"/>
        </w:rPr>
        <w:t>- empiricna smiselnost teoreticnih pojmov</w:t>
      </w:r>
      <w:r>
        <w:rPr>
          <w:color w:val="000000"/>
          <w:sz w:val="20"/>
          <w:szCs w:val="20"/>
        </w:rPr>
        <w:t xml:space="preserve"> </w:t>
      </w:r>
      <w:r w:rsidRPr="00DC6EE0">
        <w:rPr>
          <w:color w:val="000000"/>
          <w:sz w:val="20"/>
          <w:szCs w:val="20"/>
        </w:rPr>
        <w:t>(operacionalizacija);</w:t>
      </w:r>
    </w:p>
    <w:p w:rsidR="00D914E6" w:rsidRPr="00DC6EE0" w:rsidRDefault="00D914E6" w:rsidP="00D914E6">
      <w:pPr>
        <w:autoSpaceDE w:val="0"/>
        <w:autoSpaceDN w:val="0"/>
        <w:adjustRightInd w:val="0"/>
        <w:rPr>
          <w:color w:val="000000"/>
          <w:sz w:val="20"/>
          <w:szCs w:val="20"/>
        </w:rPr>
      </w:pPr>
      <w:r w:rsidRPr="00DC6EE0">
        <w:rPr>
          <w:color w:val="000000"/>
          <w:sz w:val="20"/>
          <w:szCs w:val="20"/>
        </w:rPr>
        <w:t>- višji nivo merjenja (npr. z vecstopenjsko lestvico), ce</w:t>
      </w:r>
      <w:r>
        <w:rPr>
          <w:color w:val="000000"/>
          <w:sz w:val="20"/>
          <w:szCs w:val="20"/>
        </w:rPr>
        <w:t xml:space="preserve"> </w:t>
      </w:r>
      <w:r w:rsidRPr="00DC6EE0">
        <w:rPr>
          <w:color w:val="000000"/>
          <w:sz w:val="20"/>
          <w:szCs w:val="20"/>
        </w:rPr>
        <w:t>je to glede na merjeni pojav smiselno;</w:t>
      </w:r>
    </w:p>
    <w:p w:rsidR="00D914E6" w:rsidRPr="00DC6EE0" w:rsidRDefault="00D914E6" w:rsidP="00D914E6">
      <w:pPr>
        <w:autoSpaceDE w:val="0"/>
        <w:autoSpaceDN w:val="0"/>
        <w:adjustRightInd w:val="0"/>
        <w:rPr>
          <w:color w:val="000000"/>
          <w:sz w:val="20"/>
          <w:szCs w:val="20"/>
        </w:rPr>
      </w:pPr>
      <w:r w:rsidRPr="00DC6EE0">
        <w:rPr>
          <w:color w:val="000000"/>
          <w:sz w:val="20"/>
          <w:szCs w:val="20"/>
        </w:rPr>
        <w:t>- za isto spremenljivko uporabiti vec indikatorjev</w:t>
      </w:r>
      <w:r>
        <w:rPr>
          <w:color w:val="000000"/>
          <w:sz w:val="20"/>
          <w:szCs w:val="20"/>
        </w:rPr>
        <w:t xml:space="preserve"> </w:t>
      </w:r>
      <w:r w:rsidRPr="00DC6EE0">
        <w:rPr>
          <w:color w:val="000000"/>
          <w:sz w:val="20"/>
          <w:szCs w:val="20"/>
        </w:rPr>
        <w:t>(pokrijemo vec vsebinskih domen teoreticnega pojma;</w:t>
      </w:r>
      <w:r>
        <w:rPr>
          <w:color w:val="000000"/>
          <w:sz w:val="20"/>
          <w:szCs w:val="20"/>
        </w:rPr>
        <w:t xml:space="preserve"> </w:t>
      </w:r>
      <w:r w:rsidRPr="00DC6EE0">
        <w:rPr>
          <w:color w:val="000000"/>
          <w:sz w:val="20"/>
          <w:szCs w:val="20"/>
        </w:rPr>
        <w:t>en indikator je lahko nepopoln, ce jih imamo vec, je</w:t>
      </w:r>
      <w:r>
        <w:rPr>
          <w:color w:val="000000"/>
          <w:sz w:val="20"/>
          <w:szCs w:val="20"/>
        </w:rPr>
        <w:t xml:space="preserve"> </w:t>
      </w:r>
      <w:r w:rsidRPr="00DC6EE0">
        <w:rPr>
          <w:color w:val="000000"/>
          <w:sz w:val="20"/>
          <w:szCs w:val="20"/>
        </w:rPr>
        <w:t>manj verjetno, da bodo vsi imeli isto sistematicno</w:t>
      </w:r>
      <w:r>
        <w:rPr>
          <w:color w:val="000000"/>
          <w:sz w:val="20"/>
          <w:szCs w:val="20"/>
        </w:rPr>
        <w:t xml:space="preserve"> </w:t>
      </w:r>
      <w:r w:rsidRPr="00DC6EE0">
        <w:rPr>
          <w:color w:val="000000"/>
          <w:sz w:val="20"/>
          <w:szCs w:val="20"/>
        </w:rPr>
        <w:t>napako);</w:t>
      </w:r>
    </w:p>
    <w:p w:rsidR="00D914E6" w:rsidRPr="00DC6EE0" w:rsidRDefault="00D914E6" w:rsidP="00D914E6">
      <w:pPr>
        <w:autoSpaceDE w:val="0"/>
        <w:autoSpaceDN w:val="0"/>
        <w:adjustRightInd w:val="0"/>
        <w:rPr>
          <w:color w:val="000000"/>
          <w:sz w:val="20"/>
          <w:szCs w:val="20"/>
        </w:rPr>
      </w:pPr>
      <w:r w:rsidRPr="00DC6EE0">
        <w:rPr>
          <w:color w:val="000000"/>
          <w:sz w:val="20"/>
          <w:szCs w:val="20"/>
        </w:rPr>
        <w:t>- pilotske študije; predhodno testiranje vec verzij</w:t>
      </w:r>
      <w:r>
        <w:rPr>
          <w:color w:val="000000"/>
          <w:sz w:val="20"/>
          <w:szCs w:val="20"/>
        </w:rPr>
        <w:t xml:space="preserve"> </w:t>
      </w:r>
      <w:r w:rsidRPr="00DC6EE0">
        <w:rPr>
          <w:color w:val="000000"/>
          <w:sz w:val="20"/>
          <w:szCs w:val="20"/>
        </w:rPr>
        <w:t>merskega instrumenta; ekspertne ocene; tudi testiranje</w:t>
      </w:r>
      <w:r>
        <w:rPr>
          <w:color w:val="000000"/>
          <w:sz w:val="20"/>
          <w:szCs w:val="20"/>
        </w:rPr>
        <w:t xml:space="preserve"> </w:t>
      </w:r>
      <w:r w:rsidRPr="00DC6EE0">
        <w:rPr>
          <w:color w:val="000000"/>
          <w:sz w:val="20"/>
          <w:szCs w:val="20"/>
        </w:rPr>
        <w:t>že uporabljenih merskih instrumentov (lahko v</w:t>
      </w:r>
      <w:r>
        <w:rPr>
          <w:color w:val="000000"/>
          <w:sz w:val="20"/>
          <w:szCs w:val="20"/>
        </w:rPr>
        <w:t xml:space="preserve"> </w:t>
      </w:r>
      <w:r w:rsidRPr="00DC6EE0">
        <w:rPr>
          <w:color w:val="000000"/>
          <w:sz w:val="20"/>
          <w:szCs w:val="20"/>
        </w:rPr>
        <w:t>razlicnih okoljih razlicno dobro funkcionirajo).</w:t>
      </w:r>
    </w:p>
    <w:p w:rsidR="00D914E6" w:rsidRPr="000B448C" w:rsidRDefault="00D914E6" w:rsidP="00D914E6">
      <w:pPr>
        <w:autoSpaceDE w:val="0"/>
        <w:autoSpaceDN w:val="0"/>
        <w:adjustRightInd w:val="0"/>
        <w:rPr>
          <w:i/>
          <w:iCs/>
          <w:color w:val="000000"/>
          <w:sz w:val="20"/>
          <w:szCs w:val="20"/>
        </w:rPr>
      </w:pPr>
      <w:r w:rsidRPr="00DC6EE0">
        <w:rPr>
          <w:color w:val="000000"/>
          <w:sz w:val="20"/>
          <w:szCs w:val="20"/>
        </w:rPr>
        <w:t>Vir: FERLIGOJ, Anuška, LESKOŠEK, Karmen, KOGOVŠEK, Tina</w:t>
      </w:r>
      <w:r w:rsidRPr="00DC6EE0">
        <w:rPr>
          <w:i/>
          <w:iCs/>
          <w:color w:val="000000"/>
          <w:sz w:val="20"/>
          <w:szCs w:val="20"/>
        </w:rPr>
        <w:t>. Zanesljivost in</w:t>
      </w:r>
      <w:r>
        <w:rPr>
          <w:i/>
          <w:iCs/>
          <w:color w:val="000000"/>
          <w:sz w:val="20"/>
          <w:szCs w:val="20"/>
        </w:rPr>
        <w:t xml:space="preserve"> </w:t>
      </w:r>
      <w:r w:rsidRPr="00DC6EE0">
        <w:rPr>
          <w:i/>
          <w:iCs/>
          <w:color w:val="000000"/>
          <w:sz w:val="20"/>
          <w:szCs w:val="20"/>
        </w:rPr>
        <w:t>veljavnost merjenja</w:t>
      </w:r>
      <w:r w:rsidRPr="00DC6EE0">
        <w:rPr>
          <w:color w:val="000000"/>
          <w:sz w:val="20"/>
          <w:szCs w:val="20"/>
        </w:rPr>
        <w:t>. Ljubljana: Fakulteta za družbene vede, 1995. str. 159</w:t>
      </w:r>
    </w:p>
    <w:p w:rsidR="00D914E6" w:rsidRPr="00DC6EE0" w:rsidRDefault="00D914E6" w:rsidP="00D914E6">
      <w:pPr>
        <w:autoSpaceDE w:val="0"/>
        <w:autoSpaceDN w:val="0"/>
        <w:adjustRightInd w:val="0"/>
        <w:rPr>
          <w:color w:val="000000"/>
          <w:sz w:val="20"/>
          <w:szCs w:val="20"/>
        </w:rPr>
      </w:pPr>
      <w:r w:rsidRPr="00DC6EE0">
        <w:rPr>
          <w:color w:val="000000"/>
          <w:sz w:val="20"/>
          <w:szCs w:val="20"/>
        </w:rPr>
        <w:t>Tabela 6.1: Kriteriji za ocenjevanje kvalitete merjenja (Bearden, Netemeyer in Mobley, 1993)</w:t>
      </w:r>
    </w:p>
    <w:p w:rsidR="00D914E6" w:rsidRPr="00DC6EE0" w:rsidRDefault="00D914E6" w:rsidP="00D914E6">
      <w:pPr>
        <w:autoSpaceDE w:val="0"/>
        <w:autoSpaceDN w:val="0"/>
        <w:adjustRightInd w:val="0"/>
        <w:rPr>
          <w:b/>
          <w:bCs/>
          <w:color w:val="000000"/>
          <w:sz w:val="20"/>
          <w:szCs w:val="20"/>
        </w:rPr>
      </w:pPr>
      <w:r w:rsidRPr="00DC6EE0">
        <w:rPr>
          <w:b/>
          <w:bCs/>
          <w:color w:val="000000"/>
          <w:sz w:val="20"/>
          <w:szCs w:val="20"/>
        </w:rPr>
        <w:lastRenderedPageBreak/>
        <w:t>KAKOVOST …VZORNA …ZMERNA …SLABA</w:t>
      </w:r>
    </w:p>
    <w:p w:rsidR="00D914E6" w:rsidRPr="00DC6EE0" w:rsidRDefault="00D914E6" w:rsidP="00D914E6">
      <w:pPr>
        <w:autoSpaceDE w:val="0"/>
        <w:autoSpaceDN w:val="0"/>
        <w:adjustRightInd w:val="0"/>
        <w:rPr>
          <w:color w:val="000000"/>
          <w:sz w:val="20"/>
          <w:szCs w:val="20"/>
        </w:rPr>
      </w:pPr>
      <w:r w:rsidRPr="00DC6EE0">
        <w:rPr>
          <w:color w:val="000000"/>
          <w:sz w:val="20"/>
          <w:szCs w:val="20"/>
        </w:rPr>
        <w:t>TEORETICNI</w:t>
      </w:r>
      <w:r>
        <w:rPr>
          <w:color w:val="000000"/>
          <w:sz w:val="20"/>
          <w:szCs w:val="20"/>
        </w:rPr>
        <w:t xml:space="preserve"> </w:t>
      </w:r>
      <w:r w:rsidRPr="00DC6EE0">
        <w:rPr>
          <w:color w:val="000000"/>
          <w:sz w:val="20"/>
          <w:szCs w:val="20"/>
        </w:rPr>
        <w:t>RAZVOJ</w:t>
      </w:r>
      <w:r>
        <w:rPr>
          <w:color w:val="000000"/>
          <w:sz w:val="20"/>
          <w:szCs w:val="20"/>
        </w:rPr>
        <w:t xml:space="preserve"> </w:t>
      </w:r>
      <w:r w:rsidRPr="00DC6EE0">
        <w:rPr>
          <w:color w:val="000000"/>
          <w:sz w:val="20"/>
          <w:szCs w:val="20"/>
        </w:rPr>
        <w:t>KONSTRUKTA</w:t>
      </w:r>
    </w:p>
    <w:p w:rsidR="00D914E6" w:rsidRPr="00DC6EE0" w:rsidRDefault="00D914E6" w:rsidP="00D914E6">
      <w:pPr>
        <w:autoSpaceDE w:val="0"/>
        <w:autoSpaceDN w:val="0"/>
        <w:adjustRightInd w:val="0"/>
        <w:rPr>
          <w:color w:val="000000"/>
          <w:sz w:val="20"/>
          <w:szCs w:val="20"/>
        </w:rPr>
      </w:pPr>
      <w:r w:rsidRPr="00DC6EE0">
        <w:rPr>
          <w:color w:val="000000"/>
          <w:sz w:val="20"/>
          <w:szCs w:val="20"/>
        </w:rPr>
        <w:t>Povzetek</w:t>
      </w:r>
      <w:r>
        <w:rPr>
          <w:color w:val="000000"/>
          <w:sz w:val="20"/>
          <w:szCs w:val="20"/>
        </w:rPr>
        <w:t xml:space="preserve"> </w:t>
      </w:r>
      <w:r w:rsidRPr="00DC6EE0">
        <w:rPr>
          <w:color w:val="000000"/>
          <w:sz w:val="20"/>
          <w:szCs w:val="20"/>
        </w:rPr>
        <w:t>najpomembnejših virov</w:t>
      </w:r>
      <w:r>
        <w:rPr>
          <w:color w:val="000000"/>
          <w:sz w:val="20"/>
          <w:szCs w:val="20"/>
        </w:rPr>
        <w:t xml:space="preserve"> </w:t>
      </w:r>
      <w:r w:rsidRPr="00DC6EE0">
        <w:rPr>
          <w:color w:val="000000"/>
          <w:sz w:val="20"/>
          <w:szCs w:val="20"/>
        </w:rPr>
        <w:t>na podrocju; preizkusi o</w:t>
      </w:r>
      <w:r>
        <w:rPr>
          <w:color w:val="000000"/>
          <w:sz w:val="20"/>
          <w:szCs w:val="20"/>
        </w:rPr>
        <w:t xml:space="preserve"> </w:t>
      </w:r>
      <w:r w:rsidRPr="00DC6EE0">
        <w:rPr>
          <w:color w:val="000000"/>
          <w:sz w:val="20"/>
          <w:szCs w:val="20"/>
        </w:rPr>
        <w:t>"zdravorazumski"</w:t>
      </w:r>
      <w:r>
        <w:rPr>
          <w:color w:val="000000"/>
          <w:sz w:val="20"/>
          <w:szCs w:val="20"/>
        </w:rPr>
        <w:t xml:space="preserve"> </w:t>
      </w:r>
      <w:r w:rsidRPr="00DC6EE0">
        <w:rPr>
          <w:color w:val="000000"/>
          <w:sz w:val="20"/>
          <w:szCs w:val="20"/>
        </w:rPr>
        <w:t>veljavnosti</w:t>
      </w:r>
      <w:r>
        <w:rPr>
          <w:color w:val="000000"/>
          <w:sz w:val="20"/>
          <w:szCs w:val="20"/>
        </w:rPr>
        <w:t xml:space="preserve"> </w:t>
      </w:r>
      <w:r w:rsidRPr="00DC6EE0">
        <w:rPr>
          <w:color w:val="000000"/>
          <w:sz w:val="20"/>
          <w:szCs w:val="20"/>
        </w:rPr>
        <w:t>povzetek vec kot</w:t>
      </w:r>
      <w:r>
        <w:rPr>
          <w:color w:val="000000"/>
          <w:sz w:val="20"/>
          <w:szCs w:val="20"/>
        </w:rPr>
        <w:t xml:space="preserve"> </w:t>
      </w:r>
      <w:r w:rsidRPr="00DC6EE0">
        <w:rPr>
          <w:color w:val="000000"/>
          <w:sz w:val="20"/>
          <w:szCs w:val="20"/>
        </w:rPr>
        <w:t>enega vira</w:t>
      </w:r>
    </w:p>
    <w:p w:rsidR="00D914E6" w:rsidRPr="00DC6EE0" w:rsidRDefault="00D914E6" w:rsidP="00D914E6">
      <w:pPr>
        <w:autoSpaceDE w:val="0"/>
        <w:autoSpaceDN w:val="0"/>
        <w:adjustRightInd w:val="0"/>
        <w:rPr>
          <w:color w:val="000000"/>
          <w:sz w:val="20"/>
          <w:szCs w:val="20"/>
        </w:rPr>
      </w:pPr>
      <w:r w:rsidRPr="00DC6EE0">
        <w:rPr>
          <w:color w:val="000000"/>
          <w:sz w:val="20"/>
          <w:szCs w:val="20"/>
        </w:rPr>
        <w:t>ad hoc</w:t>
      </w:r>
    </w:p>
    <w:p w:rsidR="00D914E6" w:rsidRPr="00DC6EE0" w:rsidRDefault="00D914E6" w:rsidP="00D914E6">
      <w:pPr>
        <w:autoSpaceDE w:val="0"/>
        <w:autoSpaceDN w:val="0"/>
        <w:adjustRightInd w:val="0"/>
        <w:rPr>
          <w:color w:val="000000"/>
          <w:sz w:val="20"/>
          <w:szCs w:val="20"/>
        </w:rPr>
      </w:pPr>
      <w:r w:rsidRPr="00DC6EE0">
        <w:rPr>
          <w:color w:val="000000"/>
          <w:sz w:val="20"/>
          <w:szCs w:val="20"/>
        </w:rPr>
        <w:t>IZBOR MERJENIH</w:t>
      </w:r>
      <w:r>
        <w:rPr>
          <w:color w:val="000000"/>
          <w:sz w:val="20"/>
          <w:szCs w:val="20"/>
        </w:rPr>
        <w:t xml:space="preserve"> </w:t>
      </w:r>
      <w:r w:rsidRPr="00DC6EE0">
        <w:rPr>
          <w:color w:val="000000"/>
          <w:sz w:val="20"/>
          <w:szCs w:val="20"/>
        </w:rPr>
        <w:t>SPREMENLJIVK</w:t>
      </w:r>
      <w:r>
        <w:rPr>
          <w:color w:val="000000"/>
          <w:sz w:val="20"/>
          <w:szCs w:val="20"/>
        </w:rPr>
        <w:t xml:space="preserve"> </w:t>
      </w:r>
      <w:r w:rsidRPr="00DC6EE0">
        <w:rPr>
          <w:color w:val="000000"/>
          <w:sz w:val="20"/>
          <w:szCs w:val="20"/>
        </w:rPr>
        <w:t>(INDIKATORJEV)</w:t>
      </w:r>
    </w:p>
    <w:p w:rsidR="00D914E6" w:rsidRPr="00DC6EE0" w:rsidRDefault="00D914E6" w:rsidP="00D914E6">
      <w:pPr>
        <w:autoSpaceDE w:val="0"/>
        <w:autoSpaceDN w:val="0"/>
        <w:adjustRightInd w:val="0"/>
        <w:rPr>
          <w:color w:val="000000"/>
          <w:sz w:val="20"/>
          <w:szCs w:val="20"/>
        </w:rPr>
      </w:pPr>
      <w:r w:rsidRPr="00DC6EE0">
        <w:rPr>
          <w:color w:val="000000"/>
          <w:sz w:val="20"/>
          <w:szCs w:val="20"/>
        </w:rPr>
        <w:t>vec kot 250</w:t>
      </w:r>
      <w:r>
        <w:rPr>
          <w:color w:val="000000"/>
          <w:sz w:val="20"/>
          <w:szCs w:val="20"/>
        </w:rPr>
        <w:t xml:space="preserve"> </w:t>
      </w:r>
      <w:r w:rsidRPr="00DC6EE0">
        <w:rPr>
          <w:color w:val="000000"/>
          <w:sz w:val="20"/>
          <w:szCs w:val="20"/>
        </w:rPr>
        <w:t>spremenljivk v</w:t>
      </w:r>
      <w:r>
        <w:rPr>
          <w:color w:val="000000"/>
          <w:sz w:val="20"/>
          <w:szCs w:val="20"/>
        </w:rPr>
        <w:t xml:space="preserve"> </w:t>
      </w:r>
      <w:r w:rsidRPr="00DC6EE0">
        <w:rPr>
          <w:color w:val="000000"/>
          <w:sz w:val="20"/>
          <w:szCs w:val="20"/>
        </w:rPr>
        <w:t>zacetnem sklopu; nekaj</w:t>
      </w:r>
      <w:r>
        <w:rPr>
          <w:color w:val="000000"/>
          <w:sz w:val="20"/>
          <w:szCs w:val="20"/>
        </w:rPr>
        <w:t xml:space="preserve"> </w:t>
      </w:r>
      <w:r w:rsidRPr="00DC6EE0">
        <w:rPr>
          <w:color w:val="000000"/>
          <w:sz w:val="20"/>
          <w:szCs w:val="20"/>
        </w:rPr>
        <w:t>pilotskih študij</w:t>
      </w:r>
      <w:r>
        <w:rPr>
          <w:color w:val="000000"/>
          <w:sz w:val="20"/>
          <w:szCs w:val="20"/>
        </w:rPr>
        <w:t xml:space="preserve"> </w:t>
      </w:r>
      <w:r w:rsidRPr="00DC6EE0">
        <w:rPr>
          <w:color w:val="000000"/>
          <w:sz w:val="20"/>
          <w:szCs w:val="20"/>
        </w:rPr>
        <w:t>50 do 100</w:t>
      </w:r>
      <w:r>
        <w:rPr>
          <w:color w:val="000000"/>
          <w:sz w:val="20"/>
          <w:szCs w:val="20"/>
        </w:rPr>
        <w:t xml:space="preserve"> </w:t>
      </w:r>
      <w:r w:rsidRPr="00DC6EE0">
        <w:rPr>
          <w:color w:val="000000"/>
          <w:sz w:val="20"/>
          <w:szCs w:val="20"/>
        </w:rPr>
        <w:t>spremenljivk v</w:t>
      </w:r>
      <w:r>
        <w:rPr>
          <w:color w:val="000000"/>
          <w:sz w:val="20"/>
          <w:szCs w:val="20"/>
        </w:rPr>
        <w:t xml:space="preserve"> </w:t>
      </w:r>
      <w:r w:rsidRPr="00DC6EE0">
        <w:rPr>
          <w:color w:val="000000"/>
          <w:sz w:val="20"/>
          <w:szCs w:val="20"/>
        </w:rPr>
        <w:t>zacetnem sklopu; 2</w:t>
      </w:r>
    </w:p>
    <w:p w:rsidR="00D914E6" w:rsidRPr="00DC6EE0" w:rsidRDefault="00D914E6" w:rsidP="00D914E6">
      <w:pPr>
        <w:autoSpaceDE w:val="0"/>
        <w:autoSpaceDN w:val="0"/>
        <w:adjustRightInd w:val="0"/>
        <w:rPr>
          <w:color w:val="000000"/>
          <w:sz w:val="20"/>
          <w:szCs w:val="20"/>
        </w:rPr>
      </w:pPr>
      <w:r w:rsidRPr="00DC6EE0">
        <w:rPr>
          <w:color w:val="000000"/>
          <w:sz w:val="20"/>
          <w:szCs w:val="20"/>
        </w:rPr>
        <w:t>pilotski študiji</w:t>
      </w:r>
      <w:r>
        <w:rPr>
          <w:color w:val="000000"/>
          <w:sz w:val="20"/>
          <w:szCs w:val="20"/>
        </w:rPr>
        <w:t xml:space="preserve"> </w:t>
      </w:r>
      <w:r w:rsidRPr="00DC6EE0">
        <w:rPr>
          <w:color w:val="000000"/>
          <w:sz w:val="20"/>
          <w:szCs w:val="20"/>
        </w:rPr>
        <w:t>vkljucene vse</w:t>
      </w:r>
      <w:r>
        <w:rPr>
          <w:color w:val="000000"/>
          <w:sz w:val="20"/>
          <w:szCs w:val="20"/>
        </w:rPr>
        <w:t xml:space="preserve"> </w:t>
      </w:r>
      <w:r w:rsidRPr="00DC6EE0">
        <w:rPr>
          <w:color w:val="000000"/>
          <w:sz w:val="20"/>
          <w:szCs w:val="20"/>
        </w:rPr>
        <w:t>zacetno izbrane</w:t>
      </w:r>
      <w:r>
        <w:rPr>
          <w:color w:val="000000"/>
          <w:sz w:val="20"/>
          <w:szCs w:val="20"/>
        </w:rPr>
        <w:t xml:space="preserve"> </w:t>
      </w:r>
      <w:r w:rsidRPr="00DC6EE0">
        <w:rPr>
          <w:color w:val="000000"/>
          <w:sz w:val="20"/>
          <w:szCs w:val="20"/>
        </w:rPr>
        <w:t>spremenljivke;</w:t>
      </w:r>
      <w:r>
        <w:rPr>
          <w:color w:val="000000"/>
          <w:sz w:val="20"/>
          <w:szCs w:val="20"/>
        </w:rPr>
        <w:t xml:space="preserve"> </w:t>
      </w:r>
      <w:r w:rsidRPr="00DC6EE0">
        <w:rPr>
          <w:color w:val="000000"/>
          <w:sz w:val="20"/>
          <w:szCs w:val="20"/>
        </w:rPr>
        <w:t>brez pilotskih</w:t>
      </w:r>
      <w:r>
        <w:rPr>
          <w:color w:val="000000"/>
          <w:sz w:val="20"/>
          <w:szCs w:val="20"/>
        </w:rPr>
        <w:t xml:space="preserve"> </w:t>
      </w:r>
      <w:r w:rsidRPr="00DC6EE0">
        <w:rPr>
          <w:color w:val="000000"/>
          <w:sz w:val="20"/>
          <w:szCs w:val="20"/>
        </w:rPr>
        <w:t>študij</w:t>
      </w:r>
    </w:p>
    <w:p w:rsidR="00D914E6" w:rsidRPr="00DC6EE0" w:rsidRDefault="00D914E6" w:rsidP="00D914E6">
      <w:pPr>
        <w:autoSpaceDE w:val="0"/>
        <w:autoSpaceDN w:val="0"/>
        <w:adjustRightInd w:val="0"/>
        <w:rPr>
          <w:color w:val="000000"/>
          <w:sz w:val="20"/>
          <w:szCs w:val="20"/>
        </w:rPr>
      </w:pPr>
      <w:r w:rsidRPr="00DC6EE0">
        <w:rPr>
          <w:color w:val="000000"/>
          <w:sz w:val="20"/>
          <w:szCs w:val="20"/>
        </w:rPr>
        <w:t>OSNOVNI</w:t>
      </w:r>
      <w:r>
        <w:rPr>
          <w:color w:val="000000"/>
          <w:sz w:val="20"/>
          <w:szCs w:val="20"/>
        </w:rPr>
        <w:t xml:space="preserve"> </w:t>
      </w:r>
      <w:r w:rsidRPr="00DC6EE0">
        <w:rPr>
          <w:color w:val="000000"/>
          <w:sz w:val="20"/>
          <w:szCs w:val="20"/>
        </w:rPr>
        <w:t>STATISTICNI</w:t>
      </w:r>
      <w:r>
        <w:rPr>
          <w:color w:val="000000"/>
          <w:sz w:val="20"/>
          <w:szCs w:val="20"/>
        </w:rPr>
        <w:t xml:space="preserve"> </w:t>
      </w:r>
      <w:r w:rsidRPr="00DC6EE0">
        <w:rPr>
          <w:color w:val="000000"/>
          <w:sz w:val="20"/>
          <w:szCs w:val="20"/>
        </w:rPr>
        <w:t>KAZALCI</w:t>
      </w:r>
    </w:p>
    <w:p w:rsidR="00D914E6" w:rsidRPr="00DC6EE0" w:rsidRDefault="00D914E6" w:rsidP="00D914E6">
      <w:pPr>
        <w:autoSpaceDE w:val="0"/>
        <w:autoSpaceDN w:val="0"/>
        <w:adjustRightInd w:val="0"/>
        <w:rPr>
          <w:color w:val="000000"/>
          <w:sz w:val="20"/>
          <w:szCs w:val="20"/>
        </w:rPr>
      </w:pPr>
      <w:r w:rsidRPr="00DC6EE0">
        <w:rPr>
          <w:color w:val="000000"/>
          <w:sz w:val="20"/>
          <w:szCs w:val="20"/>
        </w:rPr>
        <w:t>arit. sred. in stand. odkl.</w:t>
      </w:r>
      <w:r>
        <w:rPr>
          <w:color w:val="000000"/>
          <w:sz w:val="20"/>
          <w:szCs w:val="20"/>
        </w:rPr>
        <w:t xml:space="preserve"> </w:t>
      </w:r>
      <w:r w:rsidRPr="00DC6EE0">
        <w:rPr>
          <w:color w:val="000000"/>
          <w:sz w:val="20"/>
          <w:szCs w:val="20"/>
        </w:rPr>
        <w:t>za celoten vzorec in</w:t>
      </w:r>
      <w:r>
        <w:rPr>
          <w:color w:val="000000"/>
          <w:sz w:val="20"/>
          <w:szCs w:val="20"/>
        </w:rPr>
        <w:t xml:space="preserve"> </w:t>
      </w:r>
      <w:r w:rsidRPr="00DC6EE0">
        <w:rPr>
          <w:color w:val="000000"/>
          <w:sz w:val="20"/>
          <w:szCs w:val="20"/>
        </w:rPr>
        <w:t>podvzorce; ocene</w:t>
      </w:r>
      <w:r>
        <w:rPr>
          <w:color w:val="000000"/>
          <w:sz w:val="20"/>
          <w:szCs w:val="20"/>
        </w:rPr>
        <w:t xml:space="preserve"> </w:t>
      </w:r>
      <w:r w:rsidRPr="00DC6EE0">
        <w:rPr>
          <w:color w:val="000000"/>
          <w:sz w:val="20"/>
          <w:szCs w:val="20"/>
        </w:rPr>
        <w:t>parametrov vseh</w:t>
      </w:r>
      <w:r>
        <w:rPr>
          <w:color w:val="000000"/>
          <w:sz w:val="20"/>
          <w:szCs w:val="20"/>
        </w:rPr>
        <w:t xml:space="preserve"> </w:t>
      </w:r>
      <w:r w:rsidRPr="00DC6EE0">
        <w:rPr>
          <w:color w:val="000000"/>
          <w:sz w:val="20"/>
          <w:szCs w:val="20"/>
        </w:rPr>
        <w:t>spremenljivk</w:t>
      </w:r>
      <w:r>
        <w:rPr>
          <w:color w:val="000000"/>
          <w:sz w:val="20"/>
          <w:szCs w:val="20"/>
        </w:rPr>
        <w:t xml:space="preserve"> </w:t>
      </w:r>
      <w:r w:rsidRPr="00DC6EE0">
        <w:rPr>
          <w:color w:val="000000"/>
          <w:sz w:val="20"/>
          <w:szCs w:val="20"/>
        </w:rPr>
        <w:t>arit. sred. za</w:t>
      </w:r>
    </w:p>
    <w:p w:rsidR="00D914E6" w:rsidRPr="00DC6EE0" w:rsidRDefault="00D914E6" w:rsidP="00D914E6">
      <w:pPr>
        <w:autoSpaceDE w:val="0"/>
        <w:autoSpaceDN w:val="0"/>
        <w:adjustRightInd w:val="0"/>
        <w:rPr>
          <w:color w:val="000000"/>
          <w:sz w:val="20"/>
          <w:szCs w:val="20"/>
        </w:rPr>
      </w:pPr>
      <w:r w:rsidRPr="00DC6EE0">
        <w:rPr>
          <w:color w:val="000000"/>
          <w:sz w:val="20"/>
          <w:szCs w:val="20"/>
        </w:rPr>
        <w:t>nekatere podvzorce;</w:t>
      </w:r>
      <w:r>
        <w:rPr>
          <w:color w:val="000000"/>
          <w:sz w:val="20"/>
          <w:szCs w:val="20"/>
        </w:rPr>
        <w:t xml:space="preserve"> </w:t>
      </w:r>
      <w:r w:rsidRPr="00DC6EE0">
        <w:rPr>
          <w:color w:val="000000"/>
          <w:sz w:val="20"/>
          <w:szCs w:val="20"/>
        </w:rPr>
        <w:t>ocene nekaterih</w:t>
      </w:r>
      <w:r>
        <w:rPr>
          <w:color w:val="000000"/>
          <w:sz w:val="20"/>
          <w:szCs w:val="20"/>
        </w:rPr>
        <w:t xml:space="preserve"> </w:t>
      </w:r>
      <w:r w:rsidRPr="00DC6EE0">
        <w:rPr>
          <w:color w:val="000000"/>
          <w:sz w:val="20"/>
          <w:szCs w:val="20"/>
        </w:rPr>
        <w:t>parametrov za nekaj</w:t>
      </w:r>
      <w:r>
        <w:rPr>
          <w:color w:val="000000"/>
          <w:sz w:val="20"/>
          <w:szCs w:val="20"/>
        </w:rPr>
        <w:t xml:space="preserve"> </w:t>
      </w:r>
      <w:r w:rsidRPr="00DC6EE0">
        <w:rPr>
          <w:color w:val="000000"/>
          <w:sz w:val="20"/>
          <w:szCs w:val="20"/>
        </w:rPr>
        <w:t>spremenljivk</w:t>
      </w:r>
      <w:r>
        <w:rPr>
          <w:color w:val="000000"/>
          <w:sz w:val="20"/>
          <w:szCs w:val="20"/>
        </w:rPr>
        <w:t xml:space="preserve"> </w:t>
      </w:r>
      <w:r w:rsidRPr="00DC6EE0">
        <w:rPr>
          <w:color w:val="000000"/>
          <w:sz w:val="20"/>
          <w:szCs w:val="20"/>
        </w:rPr>
        <w:t>ni podatkov</w:t>
      </w:r>
    </w:p>
    <w:p w:rsidR="00D914E6" w:rsidRPr="00DC6EE0" w:rsidRDefault="00D914E6" w:rsidP="00D914E6">
      <w:pPr>
        <w:autoSpaceDE w:val="0"/>
        <w:autoSpaceDN w:val="0"/>
        <w:adjustRightInd w:val="0"/>
        <w:rPr>
          <w:color w:val="000000"/>
          <w:sz w:val="20"/>
          <w:szCs w:val="20"/>
        </w:rPr>
      </w:pPr>
      <w:r w:rsidRPr="00DC6EE0">
        <w:rPr>
          <w:color w:val="000000"/>
          <w:sz w:val="20"/>
          <w:szCs w:val="20"/>
        </w:rPr>
        <w:t>VZORCI slucajni vzorec s 60%</w:t>
      </w:r>
      <w:r>
        <w:rPr>
          <w:color w:val="000000"/>
          <w:sz w:val="20"/>
          <w:szCs w:val="20"/>
        </w:rPr>
        <w:t xml:space="preserve"> </w:t>
      </w:r>
      <w:r w:rsidRPr="00DC6EE0">
        <w:rPr>
          <w:color w:val="000000"/>
          <w:sz w:val="20"/>
          <w:szCs w:val="20"/>
        </w:rPr>
        <w:t>stopnjo odziva</w:t>
      </w:r>
      <w:r>
        <w:rPr>
          <w:color w:val="000000"/>
          <w:sz w:val="20"/>
          <w:szCs w:val="20"/>
        </w:rPr>
        <w:t xml:space="preserve"> </w:t>
      </w:r>
      <w:r w:rsidRPr="00DC6EE0">
        <w:rPr>
          <w:color w:val="000000"/>
          <w:sz w:val="20"/>
          <w:szCs w:val="20"/>
        </w:rPr>
        <w:t>slucajni vzorec</w:t>
      </w:r>
      <w:r>
        <w:rPr>
          <w:color w:val="000000"/>
          <w:sz w:val="20"/>
          <w:szCs w:val="20"/>
        </w:rPr>
        <w:t xml:space="preserve"> </w:t>
      </w:r>
      <w:r w:rsidRPr="00DC6EE0">
        <w:rPr>
          <w:color w:val="000000"/>
          <w:sz w:val="20"/>
          <w:szCs w:val="20"/>
        </w:rPr>
        <w:t>študentov</w:t>
      </w:r>
      <w:r>
        <w:rPr>
          <w:color w:val="000000"/>
          <w:sz w:val="20"/>
          <w:szCs w:val="20"/>
        </w:rPr>
        <w:t xml:space="preserve"> </w:t>
      </w:r>
      <w:r w:rsidRPr="00DC6EE0">
        <w:rPr>
          <w:color w:val="000000"/>
          <w:sz w:val="20"/>
          <w:szCs w:val="20"/>
        </w:rPr>
        <w:t>ad hoc</w:t>
      </w:r>
      <w:r>
        <w:rPr>
          <w:color w:val="000000"/>
          <w:sz w:val="20"/>
          <w:szCs w:val="20"/>
        </w:rPr>
        <w:t xml:space="preserve"> </w:t>
      </w:r>
      <w:r w:rsidRPr="00DC6EE0">
        <w:rPr>
          <w:color w:val="000000"/>
          <w:sz w:val="20"/>
          <w:szCs w:val="20"/>
        </w:rPr>
        <w:t>neheterogena</w:t>
      </w:r>
      <w:r>
        <w:rPr>
          <w:color w:val="000000"/>
          <w:sz w:val="20"/>
          <w:szCs w:val="20"/>
        </w:rPr>
        <w:t xml:space="preserve"> </w:t>
      </w:r>
      <w:r w:rsidRPr="00DC6EE0">
        <w:rPr>
          <w:color w:val="000000"/>
          <w:sz w:val="20"/>
          <w:szCs w:val="20"/>
        </w:rPr>
        <w:t>skupina</w:t>
      </w:r>
    </w:p>
    <w:p w:rsidR="00D914E6" w:rsidRPr="00DC6EE0" w:rsidRDefault="00D914E6" w:rsidP="00D914E6">
      <w:pPr>
        <w:autoSpaceDE w:val="0"/>
        <w:autoSpaceDN w:val="0"/>
        <w:adjustRightInd w:val="0"/>
        <w:rPr>
          <w:color w:val="000000"/>
          <w:sz w:val="20"/>
          <w:szCs w:val="20"/>
        </w:rPr>
      </w:pPr>
      <w:r w:rsidRPr="00DC6EE0">
        <w:rPr>
          <w:color w:val="000000"/>
          <w:sz w:val="20"/>
          <w:szCs w:val="20"/>
        </w:rPr>
        <w:t>METODA</w:t>
      </w:r>
      <w:r>
        <w:rPr>
          <w:color w:val="000000"/>
          <w:sz w:val="20"/>
          <w:szCs w:val="20"/>
        </w:rPr>
        <w:t xml:space="preserve"> </w:t>
      </w:r>
      <w:r w:rsidRPr="00DC6EE0">
        <w:rPr>
          <w:color w:val="000000"/>
          <w:sz w:val="20"/>
          <w:szCs w:val="20"/>
        </w:rPr>
        <w:t>NOTRANJE</w:t>
      </w:r>
      <w:r>
        <w:rPr>
          <w:color w:val="000000"/>
          <w:sz w:val="20"/>
          <w:szCs w:val="20"/>
        </w:rPr>
        <w:t xml:space="preserve"> </w:t>
      </w:r>
      <w:r w:rsidRPr="00DC6EE0">
        <w:rPr>
          <w:color w:val="000000"/>
          <w:sz w:val="20"/>
          <w:szCs w:val="20"/>
        </w:rPr>
        <w:t>KONSISTENTNOSTI</w:t>
      </w:r>
    </w:p>
    <w:p w:rsidR="00D914E6" w:rsidRPr="00DC6EE0" w:rsidRDefault="00D914E6" w:rsidP="00D914E6">
      <w:pPr>
        <w:autoSpaceDE w:val="0"/>
        <w:autoSpaceDN w:val="0"/>
        <w:adjustRightInd w:val="0"/>
        <w:rPr>
          <w:color w:val="000000"/>
          <w:sz w:val="20"/>
          <w:szCs w:val="20"/>
        </w:rPr>
      </w:pPr>
      <w:r w:rsidRPr="00DC6EE0">
        <w:rPr>
          <w:color w:val="000000"/>
          <w:sz w:val="20"/>
          <w:szCs w:val="20"/>
        </w:rPr>
        <w:t>enake ali vecje od 0.30 0.10 do 0.19 ni podatkov</w:t>
      </w:r>
    </w:p>
    <w:p w:rsidR="00D914E6" w:rsidRPr="00DC6EE0" w:rsidRDefault="00D914E6" w:rsidP="00D914E6">
      <w:pPr>
        <w:autoSpaceDE w:val="0"/>
        <w:autoSpaceDN w:val="0"/>
        <w:adjustRightInd w:val="0"/>
        <w:rPr>
          <w:color w:val="000000"/>
          <w:sz w:val="20"/>
          <w:szCs w:val="20"/>
        </w:rPr>
      </w:pPr>
      <w:r w:rsidRPr="00DC6EE0">
        <w:rPr>
          <w:color w:val="000000"/>
          <w:sz w:val="20"/>
          <w:szCs w:val="20"/>
        </w:rPr>
        <w:t>KOEFICIENT</w:t>
      </w:r>
      <w:r>
        <w:rPr>
          <w:color w:val="000000"/>
          <w:sz w:val="20"/>
          <w:szCs w:val="20"/>
        </w:rPr>
        <w:t xml:space="preserve"> </w:t>
      </w:r>
      <w:r w:rsidRPr="00DC6EE0">
        <w:rPr>
          <w:color w:val="000000"/>
          <w:sz w:val="20"/>
          <w:szCs w:val="20"/>
        </w:rPr>
        <w:t>ZANESLJIVOSTI</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a ³ 0.80 0.60 £ a £ </w:t>
      </w:r>
      <w:smartTag w:uri="urn:schemas-microsoft-com:office:smarttags" w:element="metricconverter">
        <w:smartTagPr>
          <w:attr w:name="ProductID" w:val="0.80 a"/>
        </w:smartTagPr>
        <w:r w:rsidRPr="00DC6EE0">
          <w:rPr>
            <w:color w:val="000000"/>
            <w:sz w:val="20"/>
            <w:szCs w:val="20"/>
          </w:rPr>
          <w:t>0.80 a</w:t>
        </w:r>
      </w:smartTag>
      <w:r w:rsidRPr="00DC6EE0">
        <w:rPr>
          <w:color w:val="000000"/>
          <w:sz w:val="20"/>
          <w:szCs w:val="20"/>
        </w:rPr>
        <w:t xml:space="preserve"> &lt; 0.60 ali ni</w:t>
      </w:r>
      <w:r>
        <w:rPr>
          <w:color w:val="000000"/>
          <w:sz w:val="20"/>
          <w:szCs w:val="20"/>
        </w:rPr>
        <w:t xml:space="preserve"> </w:t>
      </w:r>
      <w:r w:rsidRPr="00DC6EE0">
        <w:rPr>
          <w:color w:val="000000"/>
          <w:sz w:val="20"/>
          <w:szCs w:val="20"/>
        </w:rPr>
        <w:t>podatkov</w:t>
      </w:r>
    </w:p>
    <w:p w:rsidR="00D914E6" w:rsidRPr="00DC6EE0" w:rsidRDefault="00D914E6" w:rsidP="00D914E6">
      <w:pPr>
        <w:autoSpaceDE w:val="0"/>
        <w:autoSpaceDN w:val="0"/>
        <w:adjustRightInd w:val="0"/>
        <w:rPr>
          <w:color w:val="000000"/>
          <w:sz w:val="20"/>
          <w:szCs w:val="20"/>
        </w:rPr>
      </w:pPr>
      <w:r w:rsidRPr="00DC6EE0">
        <w:rPr>
          <w:color w:val="000000"/>
          <w:sz w:val="20"/>
          <w:szCs w:val="20"/>
        </w:rPr>
        <w:t>FAKTORSKA</w:t>
      </w:r>
      <w:r>
        <w:rPr>
          <w:color w:val="000000"/>
          <w:sz w:val="20"/>
          <w:szCs w:val="20"/>
        </w:rPr>
        <w:t xml:space="preserve"> </w:t>
      </w:r>
      <w:r w:rsidRPr="00DC6EE0">
        <w:rPr>
          <w:color w:val="000000"/>
          <w:sz w:val="20"/>
          <w:szCs w:val="20"/>
        </w:rPr>
        <w:t>ANALIZA</w:t>
      </w:r>
    </w:p>
    <w:p w:rsidR="00D914E6" w:rsidRPr="00DC6EE0" w:rsidRDefault="00D914E6" w:rsidP="00D914E6">
      <w:pPr>
        <w:autoSpaceDE w:val="0"/>
        <w:autoSpaceDN w:val="0"/>
        <w:adjustRightInd w:val="0"/>
        <w:rPr>
          <w:color w:val="000000"/>
          <w:sz w:val="20"/>
          <w:szCs w:val="20"/>
        </w:rPr>
      </w:pPr>
      <w:r w:rsidRPr="00DC6EE0">
        <w:rPr>
          <w:color w:val="000000"/>
          <w:sz w:val="20"/>
          <w:szCs w:val="20"/>
        </w:rPr>
        <w:t>rešitev z enim faktorjem rešitev z enim</w:t>
      </w:r>
      <w:r>
        <w:rPr>
          <w:color w:val="000000"/>
          <w:sz w:val="20"/>
          <w:szCs w:val="20"/>
        </w:rPr>
        <w:t xml:space="preserve"> </w:t>
      </w:r>
      <w:r w:rsidRPr="00DC6EE0">
        <w:rPr>
          <w:color w:val="000000"/>
          <w:sz w:val="20"/>
          <w:szCs w:val="20"/>
        </w:rPr>
        <w:t>faktorjem</w:t>
      </w:r>
      <w:r>
        <w:rPr>
          <w:color w:val="000000"/>
          <w:sz w:val="20"/>
          <w:szCs w:val="20"/>
        </w:rPr>
        <w:t xml:space="preserve"> </w:t>
      </w:r>
      <w:r w:rsidRPr="00DC6EE0">
        <w:rPr>
          <w:color w:val="000000"/>
          <w:sz w:val="20"/>
          <w:szCs w:val="20"/>
        </w:rPr>
        <w:t>ni faktorske</w:t>
      </w:r>
      <w:r>
        <w:rPr>
          <w:color w:val="000000"/>
          <w:sz w:val="20"/>
          <w:szCs w:val="20"/>
        </w:rPr>
        <w:t xml:space="preserve"> </w:t>
      </w:r>
      <w:r w:rsidRPr="00DC6EE0">
        <w:rPr>
          <w:color w:val="000000"/>
          <w:sz w:val="20"/>
          <w:szCs w:val="20"/>
        </w:rPr>
        <w:t>analize</w:t>
      </w:r>
    </w:p>
    <w:p w:rsidR="00D914E6" w:rsidRPr="00DC6EE0" w:rsidRDefault="00D914E6" w:rsidP="00D914E6">
      <w:pPr>
        <w:autoSpaceDE w:val="0"/>
        <w:autoSpaceDN w:val="0"/>
        <w:adjustRightInd w:val="0"/>
        <w:rPr>
          <w:color w:val="000000"/>
          <w:sz w:val="20"/>
          <w:szCs w:val="20"/>
        </w:rPr>
      </w:pPr>
      <w:r w:rsidRPr="00DC6EE0">
        <w:rPr>
          <w:color w:val="000000"/>
          <w:sz w:val="20"/>
          <w:szCs w:val="20"/>
        </w:rPr>
        <w:t>RETEST koef. kor. vecji od 0.50</w:t>
      </w:r>
    </w:p>
    <w:p w:rsidR="00D914E6" w:rsidRPr="00DC6EE0" w:rsidRDefault="00D914E6" w:rsidP="00D914E6">
      <w:pPr>
        <w:autoSpaceDE w:val="0"/>
        <w:autoSpaceDN w:val="0"/>
        <w:adjustRightInd w:val="0"/>
        <w:rPr>
          <w:color w:val="000000"/>
          <w:sz w:val="20"/>
          <w:szCs w:val="20"/>
        </w:rPr>
      </w:pPr>
      <w:r w:rsidRPr="00DC6EE0">
        <w:rPr>
          <w:color w:val="000000"/>
          <w:sz w:val="20"/>
          <w:szCs w:val="20"/>
        </w:rPr>
        <w:t>za obdobje vsaj enega</w:t>
      </w:r>
      <w:r>
        <w:rPr>
          <w:color w:val="000000"/>
          <w:sz w:val="20"/>
          <w:szCs w:val="20"/>
        </w:rPr>
        <w:t xml:space="preserve"> </w:t>
      </w:r>
      <w:r w:rsidRPr="00DC6EE0">
        <w:rPr>
          <w:color w:val="000000"/>
          <w:sz w:val="20"/>
          <w:szCs w:val="20"/>
        </w:rPr>
        <w:t>leta</w:t>
      </w:r>
      <w:r>
        <w:rPr>
          <w:color w:val="000000"/>
          <w:sz w:val="20"/>
          <w:szCs w:val="20"/>
        </w:rPr>
        <w:t xml:space="preserve"> </w:t>
      </w:r>
      <w:r w:rsidRPr="00DC6EE0">
        <w:rPr>
          <w:color w:val="000000"/>
          <w:sz w:val="20"/>
          <w:szCs w:val="20"/>
        </w:rPr>
        <w:t>koef. kor. vecji od</w:t>
      </w:r>
      <w:r>
        <w:rPr>
          <w:color w:val="000000"/>
          <w:sz w:val="20"/>
          <w:szCs w:val="20"/>
        </w:rPr>
        <w:t xml:space="preserve"> </w:t>
      </w:r>
      <w:r w:rsidRPr="00DC6EE0">
        <w:rPr>
          <w:color w:val="000000"/>
          <w:sz w:val="20"/>
          <w:szCs w:val="20"/>
        </w:rPr>
        <w:t>0.30 za obdobje od</w:t>
      </w:r>
      <w:r>
        <w:rPr>
          <w:color w:val="000000"/>
          <w:sz w:val="20"/>
          <w:szCs w:val="20"/>
        </w:rPr>
        <w:t xml:space="preserve"> </w:t>
      </w:r>
      <w:r w:rsidRPr="00DC6EE0">
        <w:rPr>
          <w:color w:val="000000"/>
          <w:sz w:val="20"/>
          <w:szCs w:val="20"/>
        </w:rPr>
        <w:t>1 do 3 mesecev</w:t>
      </w:r>
      <w:r>
        <w:rPr>
          <w:color w:val="000000"/>
          <w:sz w:val="20"/>
          <w:szCs w:val="20"/>
        </w:rPr>
        <w:t xml:space="preserve"> </w:t>
      </w:r>
      <w:r w:rsidRPr="00DC6EE0">
        <w:rPr>
          <w:color w:val="000000"/>
          <w:sz w:val="20"/>
          <w:szCs w:val="20"/>
        </w:rPr>
        <w:t>ni podatkov</w:t>
      </w:r>
    </w:p>
    <w:p w:rsidR="00D914E6" w:rsidRPr="00DC6EE0" w:rsidRDefault="00D914E6" w:rsidP="00D914E6">
      <w:pPr>
        <w:autoSpaceDE w:val="0"/>
        <w:autoSpaceDN w:val="0"/>
        <w:adjustRightInd w:val="0"/>
        <w:rPr>
          <w:color w:val="000000"/>
          <w:sz w:val="20"/>
          <w:szCs w:val="20"/>
        </w:rPr>
      </w:pPr>
      <w:r w:rsidRPr="00DC6EE0">
        <w:rPr>
          <w:color w:val="000000"/>
          <w:sz w:val="20"/>
          <w:szCs w:val="20"/>
        </w:rPr>
        <w:t>VELJAVNOST</w:t>
      </w:r>
      <w:r>
        <w:rPr>
          <w:color w:val="000000"/>
          <w:sz w:val="20"/>
          <w:szCs w:val="20"/>
        </w:rPr>
        <w:t xml:space="preserve"> </w:t>
      </w:r>
      <w:r w:rsidRPr="00DC6EE0">
        <w:rPr>
          <w:color w:val="000000"/>
          <w:sz w:val="20"/>
          <w:szCs w:val="20"/>
        </w:rPr>
        <w:t>ZNANE SKUPINE</w:t>
      </w:r>
    </w:p>
    <w:p w:rsidR="00D914E6" w:rsidRPr="00DC6EE0" w:rsidRDefault="00D914E6" w:rsidP="00D914E6">
      <w:pPr>
        <w:autoSpaceDE w:val="0"/>
        <w:autoSpaceDN w:val="0"/>
        <w:adjustRightInd w:val="0"/>
        <w:rPr>
          <w:color w:val="000000"/>
          <w:sz w:val="20"/>
          <w:szCs w:val="20"/>
        </w:rPr>
      </w:pPr>
      <w:r w:rsidRPr="00DC6EE0">
        <w:rPr>
          <w:color w:val="000000"/>
          <w:sz w:val="20"/>
          <w:szCs w:val="20"/>
        </w:rPr>
        <w:t>zelo razlicne razlike</w:t>
      </w:r>
      <w:r>
        <w:rPr>
          <w:color w:val="000000"/>
          <w:sz w:val="20"/>
          <w:szCs w:val="20"/>
        </w:rPr>
        <w:t xml:space="preserve"> </w:t>
      </w:r>
      <w:r w:rsidRPr="00DC6EE0">
        <w:rPr>
          <w:color w:val="000000"/>
          <w:sz w:val="20"/>
          <w:szCs w:val="20"/>
        </w:rPr>
        <w:t>med skupinami</w:t>
      </w:r>
      <w:r>
        <w:rPr>
          <w:color w:val="000000"/>
          <w:sz w:val="20"/>
          <w:szCs w:val="20"/>
        </w:rPr>
        <w:t xml:space="preserve"> </w:t>
      </w:r>
      <w:r w:rsidRPr="00DC6EE0">
        <w:rPr>
          <w:color w:val="000000"/>
          <w:sz w:val="20"/>
          <w:szCs w:val="20"/>
        </w:rPr>
        <w:t>razlicne razlike med</w:t>
      </w:r>
      <w:r>
        <w:rPr>
          <w:color w:val="000000"/>
          <w:sz w:val="20"/>
          <w:szCs w:val="20"/>
        </w:rPr>
        <w:t xml:space="preserve"> </w:t>
      </w:r>
      <w:r w:rsidRPr="00DC6EE0">
        <w:rPr>
          <w:color w:val="000000"/>
          <w:sz w:val="20"/>
          <w:szCs w:val="20"/>
        </w:rPr>
        <w:t>skupinami</w:t>
      </w:r>
      <w:r>
        <w:rPr>
          <w:color w:val="000000"/>
          <w:sz w:val="20"/>
          <w:szCs w:val="20"/>
        </w:rPr>
        <w:t xml:space="preserve"> </w:t>
      </w:r>
      <w:r w:rsidRPr="00DC6EE0">
        <w:rPr>
          <w:color w:val="000000"/>
          <w:sz w:val="20"/>
          <w:szCs w:val="20"/>
        </w:rPr>
        <w:t>ni podatkov</w:t>
      </w:r>
    </w:p>
    <w:p w:rsidR="00D914E6" w:rsidRPr="00DC6EE0" w:rsidRDefault="00D914E6" w:rsidP="00D914E6">
      <w:pPr>
        <w:autoSpaceDE w:val="0"/>
        <w:autoSpaceDN w:val="0"/>
        <w:adjustRightInd w:val="0"/>
        <w:rPr>
          <w:color w:val="000000"/>
          <w:sz w:val="20"/>
          <w:szCs w:val="20"/>
        </w:rPr>
      </w:pPr>
      <w:r w:rsidRPr="00DC6EE0">
        <w:rPr>
          <w:color w:val="000000"/>
          <w:sz w:val="20"/>
          <w:szCs w:val="20"/>
        </w:rPr>
        <w:t>KONVERGENTNA</w:t>
      </w:r>
      <w:r>
        <w:rPr>
          <w:color w:val="000000"/>
          <w:sz w:val="20"/>
          <w:szCs w:val="20"/>
        </w:rPr>
        <w:t xml:space="preserve"> </w:t>
      </w:r>
      <w:r w:rsidRPr="00DC6EE0">
        <w:rPr>
          <w:color w:val="000000"/>
          <w:sz w:val="20"/>
          <w:szCs w:val="20"/>
        </w:rPr>
        <w:t>VELJAVNOST</w:t>
      </w:r>
    </w:p>
    <w:p w:rsidR="00D914E6" w:rsidRPr="00DC6EE0" w:rsidRDefault="00D914E6" w:rsidP="00D914E6">
      <w:pPr>
        <w:autoSpaceDE w:val="0"/>
        <w:autoSpaceDN w:val="0"/>
        <w:adjustRightInd w:val="0"/>
        <w:rPr>
          <w:color w:val="000000"/>
          <w:sz w:val="20"/>
          <w:szCs w:val="20"/>
        </w:rPr>
      </w:pPr>
      <w:r w:rsidRPr="00DC6EE0">
        <w:rPr>
          <w:color w:val="000000"/>
          <w:sz w:val="20"/>
          <w:szCs w:val="20"/>
        </w:rPr>
        <w:t>zelo veliki koef.</w:t>
      </w:r>
      <w:r>
        <w:rPr>
          <w:color w:val="000000"/>
          <w:sz w:val="20"/>
          <w:szCs w:val="20"/>
        </w:rPr>
        <w:t xml:space="preserve"> </w:t>
      </w:r>
      <w:r w:rsidRPr="00DC6EE0">
        <w:rPr>
          <w:color w:val="000000"/>
          <w:sz w:val="20"/>
          <w:szCs w:val="20"/>
        </w:rPr>
        <w:t>korelacije med vec kot</w:t>
      </w:r>
      <w:r>
        <w:rPr>
          <w:color w:val="000000"/>
          <w:sz w:val="20"/>
          <w:szCs w:val="20"/>
        </w:rPr>
        <w:t xml:space="preserve"> </w:t>
      </w:r>
      <w:r w:rsidRPr="00DC6EE0">
        <w:rPr>
          <w:color w:val="000000"/>
          <w:sz w:val="20"/>
          <w:szCs w:val="20"/>
        </w:rPr>
        <w:t>dvema sprem. iste teor.</w:t>
      </w:r>
      <w:r>
        <w:rPr>
          <w:color w:val="000000"/>
          <w:sz w:val="20"/>
          <w:szCs w:val="20"/>
        </w:rPr>
        <w:t xml:space="preserve"> </w:t>
      </w:r>
      <w:r w:rsidRPr="00DC6EE0">
        <w:rPr>
          <w:color w:val="000000"/>
          <w:sz w:val="20"/>
          <w:szCs w:val="20"/>
        </w:rPr>
        <w:t>sprem.</w:t>
      </w:r>
      <w:r>
        <w:rPr>
          <w:color w:val="000000"/>
          <w:sz w:val="20"/>
          <w:szCs w:val="20"/>
        </w:rPr>
        <w:t xml:space="preserve"> </w:t>
      </w:r>
      <w:r w:rsidRPr="00DC6EE0">
        <w:rPr>
          <w:color w:val="000000"/>
          <w:sz w:val="20"/>
          <w:szCs w:val="20"/>
        </w:rPr>
        <w:t>veliki koef.</w:t>
      </w:r>
      <w:r>
        <w:rPr>
          <w:color w:val="000000"/>
          <w:sz w:val="20"/>
          <w:szCs w:val="20"/>
        </w:rPr>
        <w:t xml:space="preserve"> </w:t>
      </w:r>
      <w:r w:rsidRPr="00DC6EE0">
        <w:rPr>
          <w:color w:val="000000"/>
          <w:sz w:val="20"/>
          <w:szCs w:val="20"/>
        </w:rPr>
        <w:t>korelacije med</w:t>
      </w:r>
      <w:r>
        <w:rPr>
          <w:color w:val="000000"/>
          <w:sz w:val="20"/>
          <w:szCs w:val="20"/>
        </w:rPr>
        <w:t xml:space="preserve"> </w:t>
      </w:r>
      <w:r w:rsidRPr="00DC6EE0">
        <w:rPr>
          <w:color w:val="000000"/>
          <w:sz w:val="20"/>
          <w:szCs w:val="20"/>
        </w:rPr>
        <w:t>dvema sprem. iste</w:t>
      </w:r>
    </w:p>
    <w:p w:rsidR="00D914E6" w:rsidRPr="00DC6EE0" w:rsidRDefault="00D914E6" w:rsidP="00D914E6">
      <w:pPr>
        <w:autoSpaceDE w:val="0"/>
        <w:autoSpaceDN w:val="0"/>
        <w:adjustRightInd w:val="0"/>
        <w:rPr>
          <w:color w:val="000000"/>
          <w:sz w:val="20"/>
          <w:szCs w:val="20"/>
        </w:rPr>
      </w:pPr>
      <w:r w:rsidRPr="00DC6EE0">
        <w:rPr>
          <w:color w:val="000000"/>
          <w:sz w:val="20"/>
          <w:szCs w:val="20"/>
        </w:rPr>
        <w:t>teor. sprem.</w:t>
      </w:r>
      <w:r>
        <w:rPr>
          <w:color w:val="000000"/>
          <w:sz w:val="20"/>
          <w:szCs w:val="20"/>
        </w:rPr>
        <w:t xml:space="preserve"> </w:t>
      </w:r>
      <w:r w:rsidRPr="00DC6EE0">
        <w:rPr>
          <w:color w:val="000000"/>
          <w:sz w:val="20"/>
          <w:szCs w:val="20"/>
        </w:rPr>
        <w:t>ni podatkov</w:t>
      </w:r>
    </w:p>
    <w:p w:rsidR="00D914E6" w:rsidRPr="00DC6EE0" w:rsidRDefault="00D914E6" w:rsidP="00D914E6">
      <w:pPr>
        <w:autoSpaceDE w:val="0"/>
        <w:autoSpaceDN w:val="0"/>
        <w:adjustRightInd w:val="0"/>
        <w:rPr>
          <w:color w:val="000000"/>
          <w:sz w:val="20"/>
          <w:szCs w:val="20"/>
        </w:rPr>
      </w:pPr>
      <w:r w:rsidRPr="00DC6EE0">
        <w:rPr>
          <w:color w:val="000000"/>
          <w:sz w:val="20"/>
          <w:szCs w:val="20"/>
        </w:rPr>
        <w:t>DISKRIMINACIJSKA</w:t>
      </w:r>
      <w:r>
        <w:rPr>
          <w:color w:val="000000"/>
          <w:sz w:val="20"/>
          <w:szCs w:val="20"/>
        </w:rPr>
        <w:t xml:space="preserve"> </w:t>
      </w:r>
      <w:r w:rsidRPr="00DC6EE0">
        <w:rPr>
          <w:color w:val="000000"/>
          <w:sz w:val="20"/>
          <w:szCs w:val="20"/>
        </w:rPr>
        <w:t>VELJAVNOST</w:t>
      </w:r>
    </w:p>
    <w:p w:rsidR="00D914E6" w:rsidRPr="00DC6EE0" w:rsidRDefault="00D914E6" w:rsidP="00D914E6">
      <w:pPr>
        <w:autoSpaceDE w:val="0"/>
        <w:autoSpaceDN w:val="0"/>
        <w:adjustRightInd w:val="0"/>
        <w:rPr>
          <w:color w:val="000000"/>
          <w:sz w:val="20"/>
          <w:szCs w:val="20"/>
        </w:rPr>
      </w:pPr>
      <w:r w:rsidRPr="00DC6EE0">
        <w:rPr>
          <w:color w:val="000000"/>
          <w:sz w:val="20"/>
          <w:szCs w:val="20"/>
        </w:rPr>
        <w:t>sprem. nizko korelira s</w:t>
      </w:r>
      <w:r>
        <w:rPr>
          <w:color w:val="000000"/>
          <w:sz w:val="20"/>
          <w:szCs w:val="20"/>
        </w:rPr>
        <w:t xml:space="preserve"> </w:t>
      </w:r>
      <w:r w:rsidRPr="00DC6EE0">
        <w:rPr>
          <w:color w:val="000000"/>
          <w:sz w:val="20"/>
          <w:szCs w:val="20"/>
        </w:rPr>
        <w:t>4 ali vec sprem. Drugih</w:t>
      </w:r>
      <w:r>
        <w:rPr>
          <w:color w:val="000000"/>
          <w:sz w:val="20"/>
          <w:szCs w:val="20"/>
        </w:rPr>
        <w:t xml:space="preserve"> </w:t>
      </w:r>
      <w:r w:rsidRPr="00DC6EE0">
        <w:rPr>
          <w:color w:val="000000"/>
          <w:sz w:val="20"/>
          <w:szCs w:val="20"/>
        </w:rPr>
        <w:t>teor. Spremenljivk</w:t>
      </w:r>
      <w:r>
        <w:rPr>
          <w:color w:val="000000"/>
          <w:sz w:val="20"/>
          <w:szCs w:val="20"/>
        </w:rPr>
        <w:t xml:space="preserve"> </w:t>
      </w:r>
      <w:r w:rsidRPr="00DC6EE0">
        <w:rPr>
          <w:color w:val="000000"/>
          <w:sz w:val="20"/>
          <w:szCs w:val="20"/>
        </w:rPr>
        <w:t>sprem. Nizko</w:t>
      </w:r>
      <w:r>
        <w:rPr>
          <w:color w:val="000000"/>
          <w:sz w:val="20"/>
          <w:szCs w:val="20"/>
        </w:rPr>
        <w:t xml:space="preserve"> </w:t>
      </w:r>
      <w:r w:rsidRPr="00DC6EE0">
        <w:rPr>
          <w:color w:val="000000"/>
          <w:sz w:val="20"/>
          <w:szCs w:val="20"/>
        </w:rPr>
        <w:t>korelira z eno</w:t>
      </w:r>
      <w:r>
        <w:rPr>
          <w:color w:val="000000"/>
          <w:sz w:val="20"/>
          <w:szCs w:val="20"/>
        </w:rPr>
        <w:t xml:space="preserve"> </w:t>
      </w:r>
      <w:r w:rsidRPr="00DC6EE0">
        <w:rPr>
          <w:color w:val="000000"/>
          <w:sz w:val="20"/>
          <w:szCs w:val="20"/>
        </w:rPr>
        <w:t>sprem. druge teor.</w:t>
      </w:r>
      <w:r>
        <w:rPr>
          <w:color w:val="000000"/>
          <w:sz w:val="20"/>
          <w:szCs w:val="20"/>
        </w:rPr>
        <w:t xml:space="preserve"> </w:t>
      </w:r>
    </w:p>
    <w:p w:rsidR="00D914E6" w:rsidRPr="00DC6EE0" w:rsidRDefault="00D914E6" w:rsidP="00D914E6">
      <w:pPr>
        <w:autoSpaceDE w:val="0"/>
        <w:autoSpaceDN w:val="0"/>
        <w:adjustRightInd w:val="0"/>
        <w:rPr>
          <w:color w:val="000000"/>
          <w:sz w:val="20"/>
          <w:szCs w:val="20"/>
        </w:rPr>
      </w:pPr>
      <w:r w:rsidRPr="00DC6EE0">
        <w:rPr>
          <w:color w:val="000000"/>
          <w:sz w:val="20"/>
          <w:szCs w:val="20"/>
        </w:rPr>
        <w:t>Sprem</w:t>
      </w:r>
      <w:r>
        <w:rPr>
          <w:color w:val="000000"/>
          <w:sz w:val="20"/>
          <w:szCs w:val="20"/>
        </w:rPr>
        <w:t xml:space="preserve"> </w:t>
      </w:r>
      <w:r w:rsidRPr="00DC6EE0">
        <w:rPr>
          <w:color w:val="000000"/>
          <w:sz w:val="20"/>
          <w:szCs w:val="20"/>
        </w:rPr>
        <w:t>sprem. Korelira</w:t>
      </w:r>
      <w:r>
        <w:rPr>
          <w:color w:val="000000"/>
          <w:sz w:val="20"/>
          <w:szCs w:val="20"/>
        </w:rPr>
        <w:t xml:space="preserve"> </w:t>
      </w:r>
      <w:r w:rsidRPr="00DC6EE0">
        <w:rPr>
          <w:color w:val="000000"/>
          <w:sz w:val="20"/>
          <w:szCs w:val="20"/>
        </w:rPr>
        <w:t>s sprem. Drugih</w:t>
      </w:r>
      <w:r>
        <w:rPr>
          <w:color w:val="000000"/>
          <w:sz w:val="20"/>
          <w:szCs w:val="20"/>
        </w:rPr>
        <w:t xml:space="preserve"> </w:t>
      </w:r>
      <w:r w:rsidRPr="00DC6EE0">
        <w:rPr>
          <w:color w:val="000000"/>
          <w:sz w:val="20"/>
          <w:szCs w:val="20"/>
        </w:rPr>
        <w:t>teor. sprem. Ali</w:t>
      </w:r>
      <w:r>
        <w:rPr>
          <w:color w:val="000000"/>
          <w:sz w:val="20"/>
          <w:szCs w:val="20"/>
        </w:rPr>
        <w:t xml:space="preserve"> </w:t>
      </w:r>
      <w:r w:rsidRPr="00DC6EE0">
        <w:rPr>
          <w:color w:val="000000"/>
          <w:sz w:val="20"/>
          <w:szCs w:val="20"/>
        </w:rPr>
        <w:t>ni podatka</w:t>
      </w:r>
    </w:p>
    <w:p w:rsidR="00D914E6" w:rsidRPr="00DC6EE0" w:rsidRDefault="00D914E6" w:rsidP="00D914E6">
      <w:pPr>
        <w:autoSpaceDE w:val="0"/>
        <w:autoSpaceDN w:val="0"/>
        <w:adjustRightInd w:val="0"/>
        <w:rPr>
          <w:color w:val="000000"/>
          <w:sz w:val="20"/>
          <w:szCs w:val="20"/>
        </w:rPr>
      </w:pPr>
      <w:r w:rsidRPr="00DC6EE0">
        <w:rPr>
          <w:color w:val="000000"/>
          <w:sz w:val="20"/>
          <w:szCs w:val="20"/>
        </w:rPr>
        <w:t>NEODVISNE</w:t>
      </w:r>
      <w:r>
        <w:rPr>
          <w:color w:val="000000"/>
          <w:sz w:val="20"/>
          <w:szCs w:val="20"/>
        </w:rPr>
        <w:t xml:space="preserve"> </w:t>
      </w:r>
      <w:r w:rsidRPr="00DC6EE0">
        <w:rPr>
          <w:color w:val="000000"/>
          <w:sz w:val="20"/>
          <w:szCs w:val="20"/>
        </w:rPr>
        <w:t>ŠTUDIJE</w:t>
      </w:r>
    </w:p>
    <w:p w:rsidR="00D914E6" w:rsidRPr="00DC6EE0" w:rsidRDefault="00D914E6" w:rsidP="00D914E6">
      <w:pPr>
        <w:autoSpaceDE w:val="0"/>
        <w:autoSpaceDN w:val="0"/>
        <w:adjustRightInd w:val="0"/>
        <w:rPr>
          <w:color w:val="000000"/>
          <w:sz w:val="20"/>
          <w:szCs w:val="20"/>
        </w:rPr>
      </w:pPr>
      <w:r w:rsidRPr="00DC6EE0">
        <w:rPr>
          <w:color w:val="000000"/>
          <w:sz w:val="20"/>
          <w:szCs w:val="20"/>
        </w:rPr>
        <w:t>3 ali vec neodv. študij 1 neodvisna študija ni podatkov</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Teoreti</w:t>
      </w:r>
      <w:r w:rsidRPr="00DC6EE0">
        <w:rPr>
          <w:color w:val="000000"/>
          <w:sz w:val="20"/>
          <w:szCs w:val="20"/>
        </w:rPr>
        <w:t>c</w:t>
      </w:r>
      <w:r w:rsidRPr="00DC6EE0">
        <w:rPr>
          <w:i/>
          <w:iCs/>
          <w:color w:val="000000"/>
          <w:sz w:val="20"/>
          <w:szCs w:val="20"/>
        </w:rPr>
        <w:t>ni pojem “zadovoljstvo z delom”</w:t>
      </w:r>
      <w:r>
        <w:rPr>
          <w:i/>
          <w:iCs/>
          <w:color w:val="000000"/>
          <w:sz w:val="20"/>
          <w:szCs w:val="20"/>
        </w:rPr>
        <w:t xml:space="preserve"> </w:t>
      </w:r>
      <w:r w:rsidRPr="00DC6EE0">
        <w:rPr>
          <w:i/>
          <w:iCs/>
          <w:color w:val="000000"/>
          <w:sz w:val="20"/>
          <w:szCs w:val="20"/>
        </w:rPr>
        <w:t>(Wood et al., 1986)</w:t>
      </w:r>
    </w:p>
    <w:p w:rsidR="00D914E6" w:rsidRPr="00DC6EE0" w:rsidRDefault="00D914E6" w:rsidP="00D914E6">
      <w:pPr>
        <w:autoSpaceDE w:val="0"/>
        <w:autoSpaceDN w:val="0"/>
        <w:adjustRightInd w:val="0"/>
        <w:rPr>
          <w:color w:val="000000"/>
          <w:sz w:val="20"/>
          <w:szCs w:val="20"/>
        </w:rPr>
      </w:pPr>
      <w:r w:rsidRPr="00DC6EE0">
        <w:rPr>
          <w:color w:val="000000"/>
          <w:sz w:val="20"/>
          <w:szCs w:val="20"/>
        </w:rPr>
        <w:t>1. Konceptualizacija: pojem s štirimi razsežnostmi</w:t>
      </w:r>
      <w:r>
        <w:rPr>
          <w:color w:val="000000"/>
          <w:sz w:val="20"/>
          <w:szCs w:val="20"/>
        </w:rPr>
        <w:t xml:space="preserve"> </w:t>
      </w:r>
      <w:r w:rsidRPr="00DC6EE0">
        <w:rPr>
          <w:color w:val="000000"/>
          <w:sz w:val="20"/>
          <w:szCs w:val="20"/>
        </w:rPr>
        <w:t>(zadovoljstvo z informacijami, zadovoljstvo z raznolikostjo</w:t>
      </w:r>
    </w:p>
    <w:p w:rsidR="00D914E6" w:rsidRPr="00DC6EE0" w:rsidRDefault="00D914E6" w:rsidP="00D914E6">
      <w:pPr>
        <w:autoSpaceDE w:val="0"/>
        <w:autoSpaceDN w:val="0"/>
        <w:adjustRightInd w:val="0"/>
        <w:rPr>
          <w:color w:val="000000"/>
          <w:sz w:val="20"/>
          <w:szCs w:val="20"/>
        </w:rPr>
      </w:pPr>
      <w:r w:rsidRPr="00DC6EE0">
        <w:rPr>
          <w:color w:val="000000"/>
          <w:sz w:val="20"/>
          <w:szCs w:val="20"/>
        </w:rPr>
        <w:t>in svobodo, zadovoljstvo z možnostjo dokoncati naloge,</w:t>
      </w:r>
      <w:r>
        <w:rPr>
          <w:color w:val="000000"/>
          <w:sz w:val="20"/>
          <w:szCs w:val="20"/>
        </w:rPr>
        <w:t xml:space="preserve"> </w:t>
      </w:r>
      <w:r w:rsidRPr="00DC6EE0">
        <w:rPr>
          <w:color w:val="000000"/>
          <w:sz w:val="20"/>
          <w:szCs w:val="20"/>
        </w:rPr>
        <w:t>zadovoljstvo s placilom in varnostjo);</w:t>
      </w:r>
    </w:p>
    <w:p w:rsidR="00D914E6" w:rsidRPr="00DC6EE0" w:rsidRDefault="00D914E6" w:rsidP="00D914E6">
      <w:pPr>
        <w:autoSpaceDE w:val="0"/>
        <w:autoSpaceDN w:val="0"/>
        <w:adjustRightInd w:val="0"/>
        <w:rPr>
          <w:color w:val="000000"/>
          <w:sz w:val="20"/>
          <w:szCs w:val="20"/>
        </w:rPr>
      </w:pPr>
      <w:r w:rsidRPr="00DC6EE0">
        <w:rPr>
          <w:color w:val="000000"/>
          <w:sz w:val="20"/>
          <w:szCs w:val="20"/>
        </w:rPr>
        <w:t>2. Operacionalizacija: 14 trditev (spremenljivk), po 4 za prvo</w:t>
      </w:r>
      <w:r>
        <w:rPr>
          <w:color w:val="000000"/>
          <w:sz w:val="20"/>
          <w:szCs w:val="20"/>
        </w:rPr>
        <w:t xml:space="preserve"> </w:t>
      </w:r>
      <w:r w:rsidRPr="00DC6EE0">
        <w:rPr>
          <w:color w:val="000000"/>
          <w:sz w:val="20"/>
          <w:szCs w:val="20"/>
        </w:rPr>
        <w:t>in drugo, 3 za tretjo in 2 za cetrto razsežnost; v clanku so</w:t>
      </w:r>
      <w:r>
        <w:rPr>
          <w:color w:val="000000"/>
          <w:sz w:val="20"/>
          <w:szCs w:val="20"/>
        </w:rPr>
        <w:t xml:space="preserve"> </w:t>
      </w:r>
      <w:r w:rsidRPr="00DC6EE0">
        <w:rPr>
          <w:color w:val="000000"/>
          <w:sz w:val="20"/>
          <w:szCs w:val="20"/>
        </w:rPr>
        <w:t>predstavljene vse trditve; spremenljivke so merjene s</w:t>
      </w:r>
      <w:r>
        <w:rPr>
          <w:color w:val="000000"/>
          <w:sz w:val="20"/>
          <w:szCs w:val="20"/>
        </w:rPr>
        <w:t xml:space="preserve"> </w:t>
      </w:r>
      <w:r w:rsidRPr="00DC6EE0">
        <w:rPr>
          <w:color w:val="000000"/>
          <w:sz w:val="20"/>
          <w:szCs w:val="20"/>
        </w:rPr>
        <w:t>sedemstopenjsko lestvico od “mocno se ne strinjam” do</w:t>
      </w:r>
      <w:r>
        <w:rPr>
          <w:color w:val="000000"/>
          <w:sz w:val="20"/>
          <w:szCs w:val="20"/>
        </w:rPr>
        <w:t xml:space="preserve"> </w:t>
      </w:r>
    </w:p>
    <w:p w:rsidR="00D914E6" w:rsidRPr="00DC6EE0" w:rsidRDefault="00D914E6" w:rsidP="00D914E6">
      <w:pPr>
        <w:autoSpaceDE w:val="0"/>
        <w:autoSpaceDN w:val="0"/>
        <w:adjustRightInd w:val="0"/>
        <w:rPr>
          <w:color w:val="000000"/>
          <w:sz w:val="20"/>
          <w:szCs w:val="20"/>
        </w:rPr>
      </w:pPr>
      <w:r w:rsidRPr="00DC6EE0">
        <w:rPr>
          <w:color w:val="000000"/>
          <w:sz w:val="20"/>
          <w:szCs w:val="20"/>
        </w:rPr>
        <w:t>“mocno se srinjam; sestavljena spremenljivka je dolocena z</w:t>
      </w:r>
      <w:r>
        <w:rPr>
          <w:color w:val="000000"/>
          <w:sz w:val="20"/>
          <w:szCs w:val="20"/>
        </w:rPr>
        <w:t xml:space="preserve"> </w:t>
      </w:r>
      <w:r w:rsidRPr="00DC6EE0">
        <w:rPr>
          <w:color w:val="000000"/>
          <w:sz w:val="20"/>
          <w:szCs w:val="20"/>
        </w:rPr>
        <w:t>vsoto vseh 14 spremenljivk;</w:t>
      </w:r>
    </w:p>
    <w:p w:rsidR="00D914E6" w:rsidRPr="00DC6EE0" w:rsidRDefault="00D914E6" w:rsidP="00D914E6">
      <w:pPr>
        <w:autoSpaceDE w:val="0"/>
        <w:autoSpaceDN w:val="0"/>
        <w:adjustRightInd w:val="0"/>
        <w:rPr>
          <w:color w:val="000000"/>
          <w:sz w:val="20"/>
          <w:szCs w:val="20"/>
        </w:rPr>
      </w:pPr>
      <w:r w:rsidRPr="00DC6EE0">
        <w:rPr>
          <w:color w:val="000000"/>
          <w:sz w:val="20"/>
          <w:szCs w:val="20"/>
        </w:rPr>
        <w:t>3. Razvoj merskega postopka: vec predhodnih preizkusov; 7</w:t>
      </w:r>
      <w:r>
        <w:rPr>
          <w:color w:val="000000"/>
          <w:sz w:val="20"/>
          <w:szCs w:val="20"/>
        </w:rPr>
        <w:t xml:space="preserve"> </w:t>
      </w:r>
      <w:r w:rsidRPr="00DC6EE0">
        <w:rPr>
          <w:color w:val="000000"/>
          <w:sz w:val="20"/>
          <w:szCs w:val="20"/>
        </w:rPr>
        <w:t>spremenljivk so izbrali iz drugega mesrskega</w:t>
      </w:r>
      <w:r>
        <w:rPr>
          <w:color w:val="000000"/>
          <w:sz w:val="20"/>
          <w:szCs w:val="20"/>
        </w:rPr>
        <w:t xml:space="preserve"> </w:t>
      </w:r>
      <w:r w:rsidRPr="00DC6EE0">
        <w:rPr>
          <w:color w:val="000000"/>
          <w:sz w:val="20"/>
          <w:szCs w:val="20"/>
        </w:rPr>
        <w:t>instrumenta</w:t>
      </w:r>
      <w:r>
        <w:rPr>
          <w:color w:val="000000"/>
          <w:sz w:val="20"/>
          <w:szCs w:val="20"/>
        </w:rPr>
        <w:t xml:space="preserve"> </w:t>
      </w:r>
      <w:r w:rsidRPr="00DC6EE0">
        <w:rPr>
          <w:color w:val="000000"/>
          <w:sz w:val="20"/>
          <w:szCs w:val="20"/>
        </w:rPr>
        <w:t>(Sims et al., 1976);</w:t>
      </w:r>
    </w:p>
    <w:p w:rsidR="00D914E6" w:rsidRPr="00DC6EE0" w:rsidRDefault="00D914E6" w:rsidP="00D914E6">
      <w:pPr>
        <w:autoSpaceDE w:val="0"/>
        <w:autoSpaceDN w:val="0"/>
        <w:adjustRightInd w:val="0"/>
        <w:rPr>
          <w:color w:val="000000"/>
          <w:sz w:val="20"/>
          <w:szCs w:val="20"/>
        </w:rPr>
      </w:pPr>
      <w:r w:rsidRPr="00DC6EE0">
        <w:rPr>
          <w:color w:val="000000"/>
          <w:sz w:val="20"/>
          <w:szCs w:val="20"/>
        </w:rPr>
        <w:t>4. Opis vzorca: vprašalnik, poslan popošti 4282 delavcem v</w:t>
      </w:r>
      <w:r>
        <w:rPr>
          <w:color w:val="000000"/>
          <w:sz w:val="20"/>
          <w:szCs w:val="20"/>
        </w:rPr>
        <w:t xml:space="preserve"> </w:t>
      </w:r>
      <w:r w:rsidRPr="00DC6EE0">
        <w:rPr>
          <w:color w:val="000000"/>
          <w:sz w:val="20"/>
          <w:szCs w:val="20"/>
        </w:rPr>
        <w:t>marketingu; vzorec izbran tako, da je bil vanj izbran vsak</w:t>
      </w:r>
      <w:r>
        <w:rPr>
          <w:color w:val="000000"/>
          <w:sz w:val="20"/>
          <w:szCs w:val="20"/>
        </w:rPr>
        <w:t xml:space="preserve"> </w:t>
      </w:r>
      <w:r w:rsidRPr="00DC6EE0">
        <w:rPr>
          <w:color w:val="000000"/>
          <w:sz w:val="20"/>
          <w:szCs w:val="20"/>
        </w:rPr>
        <w:t>cetrti clan s seznama vseh clanov Ameriškega</w:t>
      </w:r>
      <w:r>
        <w:rPr>
          <w:color w:val="000000"/>
          <w:sz w:val="20"/>
          <w:szCs w:val="20"/>
        </w:rPr>
        <w:t xml:space="preserve"> </w:t>
      </w:r>
      <w:r w:rsidRPr="00DC6EE0">
        <w:rPr>
          <w:color w:val="000000"/>
          <w:sz w:val="20"/>
          <w:szCs w:val="20"/>
        </w:rPr>
        <w:t>marketinškega združenja; iz vzorca izloceni predavatelji in</w:t>
      </w:r>
    </w:p>
    <w:p w:rsidR="00D914E6" w:rsidRPr="00DC6EE0" w:rsidRDefault="00D914E6" w:rsidP="00D914E6">
      <w:pPr>
        <w:autoSpaceDE w:val="0"/>
        <w:autoSpaceDN w:val="0"/>
        <w:adjustRightInd w:val="0"/>
        <w:rPr>
          <w:color w:val="000000"/>
          <w:sz w:val="20"/>
          <w:szCs w:val="20"/>
        </w:rPr>
      </w:pPr>
      <w:r w:rsidRPr="00DC6EE0">
        <w:rPr>
          <w:color w:val="000000"/>
          <w:sz w:val="20"/>
          <w:szCs w:val="20"/>
        </w:rPr>
        <w:t>študenti; vprašalnik je vrnilo 1076 oseb, izbranih v vzorec;</w:t>
      </w:r>
    </w:p>
    <w:p w:rsidR="00D914E6" w:rsidRPr="00DC6EE0" w:rsidRDefault="00D914E6" w:rsidP="00D914E6">
      <w:pPr>
        <w:autoSpaceDE w:val="0"/>
        <w:autoSpaceDN w:val="0"/>
        <w:adjustRightInd w:val="0"/>
        <w:rPr>
          <w:color w:val="000000"/>
          <w:sz w:val="20"/>
          <w:szCs w:val="20"/>
        </w:rPr>
      </w:pPr>
      <w:r w:rsidRPr="00DC6EE0">
        <w:rPr>
          <w:color w:val="000000"/>
          <w:sz w:val="20"/>
          <w:szCs w:val="20"/>
        </w:rPr>
        <w:t>5. Zanesljivost in veljavnost: Cronbachov a za vseh 14</w:t>
      </w:r>
      <w:r>
        <w:rPr>
          <w:color w:val="000000"/>
          <w:sz w:val="20"/>
          <w:szCs w:val="20"/>
        </w:rPr>
        <w:t xml:space="preserve"> </w:t>
      </w:r>
      <w:r w:rsidRPr="00DC6EE0">
        <w:rPr>
          <w:color w:val="000000"/>
          <w:sz w:val="20"/>
          <w:szCs w:val="20"/>
        </w:rPr>
        <w:t>spremenljivk je bil 0,89, za posamezne razsežnosti pa: 0,93</w:t>
      </w:r>
    </w:p>
    <w:p w:rsidR="00D914E6" w:rsidRPr="00DC6EE0" w:rsidRDefault="00D914E6" w:rsidP="00D914E6">
      <w:pPr>
        <w:autoSpaceDE w:val="0"/>
        <w:autoSpaceDN w:val="0"/>
        <w:adjustRightInd w:val="0"/>
        <w:rPr>
          <w:color w:val="000000"/>
          <w:sz w:val="20"/>
          <w:szCs w:val="20"/>
        </w:rPr>
      </w:pPr>
      <w:r w:rsidRPr="00DC6EE0">
        <w:rPr>
          <w:color w:val="000000"/>
          <w:sz w:val="20"/>
          <w:szCs w:val="20"/>
        </w:rPr>
        <w:t>za prvo, 0.88 za drugo, 0,80 za tretjo in 0,56 za cetrto.</w:t>
      </w:r>
      <w:r>
        <w:rPr>
          <w:color w:val="000000"/>
          <w:sz w:val="20"/>
          <w:szCs w:val="20"/>
        </w:rPr>
        <w:t xml:space="preserve"> </w:t>
      </w:r>
      <w:r w:rsidRPr="00DC6EE0">
        <w:rPr>
          <w:color w:val="000000"/>
          <w:sz w:val="20"/>
          <w:szCs w:val="20"/>
        </w:rPr>
        <w:t>Faktorska analiza je pokazala 4 faktorje, ki so potrdili 4</w:t>
      </w:r>
    </w:p>
    <w:p w:rsidR="00D914E6" w:rsidRPr="00DC6EE0" w:rsidRDefault="00D914E6" w:rsidP="00D914E6">
      <w:pPr>
        <w:autoSpaceDE w:val="0"/>
        <w:autoSpaceDN w:val="0"/>
        <w:adjustRightInd w:val="0"/>
        <w:rPr>
          <w:color w:val="000000"/>
          <w:sz w:val="20"/>
          <w:szCs w:val="20"/>
        </w:rPr>
      </w:pPr>
      <w:r w:rsidRPr="00DC6EE0">
        <w:rPr>
          <w:color w:val="000000"/>
          <w:sz w:val="20"/>
          <w:szCs w:val="20"/>
        </w:rPr>
        <w:t>razsežnosti pojma; Faktorske uteži za posamezno razsežnost</w:t>
      </w:r>
      <w:r>
        <w:rPr>
          <w:color w:val="000000"/>
          <w:sz w:val="20"/>
          <w:szCs w:val="20"/>
        </w:rPr>
        <w:t xml:space="preserve"> </w:t>
      </w:r>
      <w:r w:rsidRPr="00DC6EE0">
        <w:rPr>
          <w:color w:val="000000"/>
          <w:sz w:val="20"/>
          <w:szCs w:val="20"/>
        </w:rPr>
        <w:t xml:space="preserve">so bile med </w:t>
      </w:r>
      <w:smartTag w:uri="urn:schemas-microsoft-com:office:smarttags" w:element="metricconverter">
        <w:smartTagPr>
          <w:attr w:name="ProductID" w:val="0,51 in"/>
        </w:smartTagPr>
        <w:r w:rsidRPr="00DC6EE0">
          <w:rPr>
            <w:color w:val="000000"/>
            <w:sz w:val="20"/>
            <w:szCs w:val="20"/>
          </w:rPr>
          <w:t>0,51 in</w:t>
        </w:r>
      </w:smartTag>
      <w:r w:rsidRPr="00DC6EE0">
        <w:rPr>
          <w:color w:val="000000"/>
          <w:sz w:val="20"/>
          <w:szCs w:val="20"/>
        </w:rPr>
        <w:t xml:space="preserve"> 0,91; 4 dobljeni faktorji so pojasnili</w:t>
      </w:r>
    </w:p>
    <w:p w:rsidR="00D914E6" w:rsidRPr="00DC6EE0" w:rsidRDefault="00D914E6" w:rsidP="00D914E6">
      <w:pPr>
        <w:autoSpaceDE w:val="0"/>
        <w:autoSpaceDN w:val="0"/>
        <w:adjustRightInd w:val="0"/>
        <w:rPr>
          <w:color w:val="000000"/>
          <w:sz w:val="20"/>
          <w:szCs w:val="20"/>
        </w:rPr>
      </w:pPr>
      <w:r w:rsidRPr="00DC6EE0">
        <w:rPr>
          <w:color w:val="000000"/>
          <w:sz w:val="20"/>
          <w:szCs w:val="20"/>
        </w:rPr>
        <w:t>81% variance; koeficienti korelacije med 4 sestavljenimi</w:t>
      </w:r>
      <w:r>
        <w:rPr>
          <w:color w:val="000000"/>
          <w:sz w:val="20"/>
          <w:szCs w:val="20"/>
        </w:rPr>
        <w:t xml:space="preserve"> </w:t>
      </w:r>
      <w:r w:rsidRPr="00DC6EE0">
        <w:rPr>
          <w:color w:val="000000"/>
          <w:sz w:val="20"/>
          <w:szCs w:val="20"/>
        </w:rPr>
        <w:t>spremenljivkami (po 1 za vsako razsežnost) so bilimed 0,08</w:t>
      </w:r>
    </w:p>
    <w:p w:rsidR="00D914E6" w:rsidRPr="00DC6EE0" w:rsidRDefault="00D914E6" w:rsidP="00D914E6">
      <w:pPr>
        <w:autoSpaceDE w:val="0"/>
        <w:autoSpaceDN w:val="0"/>
        <w:adjustRightInd w:val="0"/>
        <w:rPr>
          <w:color w:val="000000"/>
          <w:sz w:val="20"/>
          <w:szCs w:val="20"/>
        </w:rPr>
      </w:pPr>
      <w:r w:rsidRPr="00DC6EE0">
        <w:rPr>
          <w:color w:val="000000"/>
          <w:sz w:val="20"/>
          <w:szCs w:val="20"/>
        </w:rPr>
        <w:t>in 0,23.</w:t>
      </w:r>
    </w:p>
    <w:p w:rsidR="00D914E6" w:rsidRPr="00DC6EE0" w:rsidRDefault="00D914E6" w:rsidP="00D914E6">
      <w:pPr>
        <w:autoSpaceDE w:val="0"/>
        <w:autoSpaceDN w:val="0"/>
        <w:adjustRightInd w:val="0"/>
        <w:rPr>
          <w:color w:val="000000"/>
          <w:sz w:val="20"/>
          <w:szCs w:val="20"/>
        </w:rPr>
      </w:pPr>
      <w:r w:rsidRPr="00DC6EE0">
        <w:rPr>
          <w:color w:val="000000"/>
          <w:sz w:val="20"/>
          <w:szCs w:val="20"/>
        </w:rPr>
        <w:t>6. Osnovni statisticni izracuni: povprecje sestavljene</w:t>
      </w:r>
      <w:r>
        <w:rPr>
          <w:color w:val="000000"/>
          <w:sz w:val="20"/>
          <w:szCs w:val="20"/>
        </w:rPr>
        <w:t xml:space="preserve"> </w:t>
      </w:r>
      <w:r w:rsidRPr="00DC6EE0">
        <w:rPr>
          <w:color w:val="000000"/>
          <w:sz w:val="20"/>
          <w:szCs w:val="20"/>
        </w:rPr>
        <w:t xml:space="preserve">spremenljivke iz 14 spremenljivk je bilo </w:t>
      </w:r>
      <w:smartTag w:uri="urn:schemas-microsoft-com:office:smarttags" w:element="metricconverter">
        <w:smartTagPr>
          <w:attr w:name="ProductID" w:val="40,95 in"/>
        </w:smartTagPr>
        <w:r w:rsidRPr="00DC6EE0">
          <w:rPr>
            <w:color w:val="000000"/>
            <w:sz w:val="20"/>
            <w:szCs w:val="20"/>
          </w:rPr>
          <w:t>40,95 in</w:t>
        </w:r>
      </w:smartTag>
      <w:r w:rsidRPr="00DC6EE0">
        <w:rPr>
          <w:color w:val="000000"/>
          <w:sz w:val="20"/>
          <w:szCs w:val="20"/>
        </w:rPr>
        <w:t xml:space="preserve"> standardni</w:t>
      </w:r>
    </w:p>
    <w:p w:rsidR="00D914E6" w:rsidRPr="00DC6EE0" w:rsidRDefault="00D914E6" w:rsidP="00D914E6">
      <w:pPr>
        <w:autoSpaceDE w:val="0"/>
        <w:autoSpaceDN w:val="0"/>
        <w:adjustRightInd w:val="0"/>
        <w:rPr>
          <w:color w:val="000000"/>
          <w:sz w:val="20"/>
          <w:szCs w:val="20"/>
        </w:rPr>
      </w:pPr>
      <w:r w:rsidRPr="00DC6EE0">
        <w:rPr>
          <w:color w:val="000000"/>
          <w:sz w:val="20"/>
          <w:szCs w:val="20"/>
        </w:rPr>
        <w:t>odklon 2,47, povprecja in standardni odkloni za posamezno</w:t>
      </w:r>
      <w:r>
        <w:rPr>
          <w:color w:val="000000"/>
          <w:sz w:val="20"/>
          <w:szCs w:val="20"/>
        </w:rPr>
        <w:t xml:space="preserve"> </w:t>
      </w:r>
      <w:r w:rsidRPr="00DC6EE0">
        <w:rPr>
          <w:color w:val="000000"/>
          <w:sz w:val="20"/>
          <w:szCs w:val="20"/>
        </w:rPr>
        <w:t>razsežnost pa so bili: 12,69 (6,40) za prvo, 12,91 (6,23) za</w:t>
      </w:r>
      <w:r>
        <w:rPr>
          <w:color w:val="000000"/>
          <w:sz w:val="20"/>
          <w:szCs w:val="20"/>
        </w:rPr>
        <w:t xml:space="preserve"> </w:t>
      </w:r>
      <w:r w:rsidRPr="00DC6EE0">
        <w:rPr>
          <w:color w:val="000000"/>
          <w:sz w:val="20"/>
          <w:szCs w:val="20"/>
        </w:rPr>
        <w:t>drugo, 4,65 (2,37) za tretjo in 6,78 (3,06) za cetrto;</w:t>
      </w:r>
      <w:r>
        <w:rPr>
          <w:color w:val="000000"/>
          <w:sz w:val="20"/>
          <w:szCs w:val="20"/>
        </w:rPr>
        <w:t xml:space="preserve"> </w:t>
      </w:r>
    </w:p>
    <w:p w:rsidR="00D914E6" w:rsidRPr="00DC6EE0" w:rsidRDefault="00D914E6" w:rsidP="00D914E6">
      <w:pPr>
        <w:autoSpaceDE w:val="0"/>
        <w:autoSpaceDN w:val="0"/>
        <w:adjustRightInd w:val="0"/>
        <w:rPr>
          <w:color w:val="000000"/>
          <w:sz w:val="20"/>
          <w:szCs w:val="20"/>
        </w:rPr>
      </w:pPr>
      <w:r w:rsidRPr="00DC6EE0">
        <w:rPr>
          <w:color w:val="000000"/>
          <w:sz w:val="20"/>
          <w:szCs w:val="20"/>
        </w:rPr>
        <w:t>7. Vir: bibliografski podatki o clanku Wooda et al. (1986);</w:t>
      </w:r>
    </w:p>
    <w:p w:rsidR="00D914E6" w:rsidRPr="00DC6EE0" w:rsidRDefault="00D914E6" w:rsidP="00D914E6">
      <w:pPr>
        <w:autoSpaceDE w:val="0"/>
        <w:autoSpaceDN w:val="0"/>
        <w:adjustRightInd w:val="0"/>
        <w:rPr>
          <w:color w:val="000000"/>
          <w:sz w:val="20"/>
          <w:szCs w:val="20"/>
        </w:rPr>
      </w:pPr>
      <w:r w:rsidRPr="00DC6EE0">
        <w:rPr>
          <w:color w:val="000000"/>
          <w:sz w:val="20"/>
          <w:szCs w:val="20"/>
        </w:rPr>
        <w:t>8. Druge študije: drugi preizkusi merskega instrumenta niso</w:t>
      </w:r>
      <w:r>
        <w:rPr>
          <w:color w:val="000000"/>
          <w:sz w:val="20"/>
          <w:szCs w:val="20"/>
        </w:rPr>
        <w:t xml:space="preserve"> </w:t>
      </w:r>
      <w:r w:rsidRPr="00DC6EE0">
        <w:rPr>
          <w:color w:val="000000"/>
          <w:sz w:val="20"/>
          <w:szCs w:val="20"/>
        </w:rPr>
        <w:t>navedeni.</w:t>
      </w:r>
    </w:p>
    <w:p w:rsidR="00D914E6" w:rsidRPr="00DC6EE0" w:rsidRDefault="00D914E6" w:rsidP="00D914E6">
      <w:pPr>
        <w:autoSpaceDE w:val="0"/>
        <w:autoSpaceDN w:val="0"/>
        <w:adjustRightInd w:val="0"/>
        <w:rPr>
          <w:color w:val="000000"/>
          <w:sz w:val="20"/>
          <w:szCs w:val="20"/>
        </w:rPr>
      </w:pPr>
      <w:r w:rsidRPr="00DC6EE0">
        <w:rPr>
          <w:color w:val="000000"/>
          <w:sz w:val="20"/>
          <w:szCs w:val="20"/>
        </w:rPr>
        <w:t>Primeri kakovostnih zbirk anketnih vprašanj:</w:t>
      </w:r>
    </w:p>
    <w:p w:rsidR="00D914E6" w:rsidRPr="00DC6EE0" w:rsidRDefault="00D914E6" w:rsidP="00D914E6">
      <w:pPr>
        <w:autoSpaceDE w:val="0"/>
        <w:autoSpaceDN w:val="0"/>
        <w:adjustRightInd w:val="0"/>
        <w:rPr>
          <w:color w:val="000000"/>
          <w:sz w:val="20"/>
          <w:szCs w:val="20"/>
        </w:rPr>
      </w:pPr>
      <w:r w:rsidRPr="00DC6EE0">
        <w:rPr>
          <w:color w:val="000000"/>
          <w:sz w:val="20"/>
          <w:szCs w:val="20"/>
        </w:rPr>
        <w:t>- Bearden, W. O., Netemeyer, R. G., Mobley, M. F. 1993.</w:t>
      </w:r>
      <w:r>
        <w:rPr>
          <w:color w:val="000000"/>
          <w:sz w:val="20"/>
          <w:szCs w:val="20"/>
        </w:rPr>
        <w:t xml:space="preserve"> </w:t>
      </w:r>
      <w:r w:rsidRPr="00DC6EE0">
        <w:rPr>
          <w:i/>
          <w:iCs/>
          <w:color w:val="000000"/>
          <w:sz w:val="20"/>
          <w:szCs w:val="20"/>
        </w:rPr>
        <w:t>Handbook of Marketing Scales</w:t>
      </w:r>
      <w:r w:rsidRPr="00DC6EE0">
        <w:rPr>
          <w:color w:val="000000"/>
          <w:sz w:val="20"/>
          <w:szCs w:val="20"/>
        </w:rPr>
        <w:t>. London: Sage.</w:t>
      </w:r>
    </w:p>
    <w:p w:rsidR="00D914E6" w:rsidRPr="00721232" w:rsidRDefault="00D914E6" w:rsidP="00D914E6">
      <w:pPr>
        <w:autoSpaceDE w:val="0"/>
        <w:autoSpaceDN w:val="0"/>
        <w:adjustRightInd w:val="0"/>
        <w:rPr>
          <w:i/>
          <w:iCs/>
          <w:color w:val="000000"/>
          <w:sz w:val="20"/>
          <w:szCs w:val="20"/>
        </w:rPr>
      </w:pPr>
      <w:r w:rsidRPr="00DC6EE0">
        <w:rPr>
          <w:color w:val="000000"/>
          <w:sz w:val="20"/>
          <w:szCs w:val="20"/>
        </w:rPr>
        <w:t xml:space="preserve">- Lamovec, T. 1988. </w:t>
      </w:r>
      <w:r w:rsidRPr="00DC6EE0">
        <w:rPr>
          <w:i/>
          <w:iCs/>
          <w:color w:val="000000"/>
          <w:sz w:val="20"/>
          <w:szCs w:val="20"/>
        </w:rPr>
        <w:t>Priro</w:t>
      </w:r>
      <w:r w:rsidRPr="00DC6EE0">
        <w:rPr>
          <w:color w:val="000000"/>
          <w:sz w:val="20"/>
          <w:szCs w:val="20"/>
        </w:rPr>
        <w:t>c</w:t>
      </w:r>
      <w:r w:rsidRPr="00DC6EE0">
        <w:rPr>
          <w:i/>
          <w:iCs/>
          <w:color w:val="000000"/>
          <w:sz w:val="20"/>
          <w:szCs w:val="20"/>
        </w:rPr>
        <w:t>nik za psihologijo motivacije in</w:t>
      </w:r>
      <w:r>
        <w:rPr>
          <w:i/>
          <w:iCs/>
          <w:color w:val="000000"/>
          <w:sz w:val="20"/>
          <w:szCs w:val="20"/>
        </w:rPr>
        <w:t xml:space="preserve"> </w:t>
      </w:r>
      <w:r w:rsidRPr="00DC6EE0">
        <w:rPr>
          <w:i/>
          <w:iCs/>
          <w:color w:val="000000"/>
          <w:sz w:val="20"/>
          <w:szCs w:val="20"/>
        </w:rPr>
        <w:t>emocij</w:t>
      </w:r>
      <w:r w:rsidRPr="00DC6EE0">
        <w:rPr>
          <w:color w:val="000000"/>
          <w:sz w:val="20"/>
          <w:szCs w:val="20"/>
        </w:rPr>
        <w:t>. Ljubljana: FF.</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 Lamovec, T. 1994. </w:t>
      </w:r>
      <w:r w:rsidRPr="00DC6EE0">
        <w:rPr>
          <w:i/>
          <w:iCs/>
          <w:color w:val="000000"/>
          <w:sz w:val="20"/>
          <w:szCs w:val="20"/>
        </w:rPr>
        <w:t>Psihodiagnostika osebnosti</w:t>
      </w:r>
      <w:r w:rsidRPr="00DC6EE0">
        <w:rPr>
          <w:color w:val="000000"/>
          <w:sz w:val="20"/>
          <w:szCs w:val="20"/>
        </w:rPr>
        <w:t>. Ljubljana:</w:t>
      </w:r>
      <w:r>
        <w:rPr>
          <w:color w:val="000000"/>
          <w:sz w:val="20"/>
          <w:szCs w:val="20"/>
        </w:rPr>
        <w:t xml:space="preserve"> </w:t>
      </w:r>
      <w:r w:rsidRPr="00DC6EE0">
        <w:rPr>
          <w:color w:val="000000"/>
          <w:sz w:val="20"/>
          <w:szCs w:val="20"/>
        </w:rPr>
        <w:t>FF.</w:t>
      </w:r>
    </w:p>
    <w:p w:rsidR="00D914E6" w:rsidRPr="00721232" w:rsidRDefault="00D914E6" w:rsidP="00D914E6">
      <w:pPr>
        <w:autoSpaceDE w:val="0"/>
        <w:autoSpaceDN w:val="0"/>
        <w:adjustRightInd w:val="0"/>
        <w:rPr>
          <w:i/>
          <w:iCs/>
          <w:color w:val="000000"/>
          <w:sz w:val="20"/>
          <w:szCs w:val="20"/>
        </w:rPr>
      </w:pPr>
      <w:r w:rsidRPr="00DC6EE0">
        <w:rPr>
          <w:color w:val="000000"/>
          <w:sz w:val="20"/>
          <w:szCs w:val="20"/>
        </w:rPr>
        <w:t xml:space="preserve">- Miller, D. C. 1991. </w:t>
      </w:r>
      <w:r w:rsidRPr="00DC6EE0">
        <w:rPr>
          <w:i/>
          <w:iCs/>
          <w:color w:val="000000"/>
          <w:sz w:val="20"/>
          <w:szCs w:val="20"/>
        </w:rPr>
        <w:t>Handbook of Research Design and</w:t>
      </w:r>
      <w:r>
        <w:rPr>
          <w:i/>
          <w:iCs/>
          <w:color w:val="000000"/>
          <w:sz w:val="20"/>
          <w:szCs w:val="20"/>
        </w:rPr>
        <w:t xml:space="preserve"> </w:t>
      </w:r>
      <w:r w:rsidRPr="00DC6EE0">
        <w:rPr>
          <w:i/>
          <w:iCs/>
          <w:color w:val="000000"/>
          <w:sz w:val="20"/>
          <w:szCs w:val="20"/>
        </w:rPr>
        <w:t>Social Measurement</w:t>
      </w:r>
      <w:r w:rsidRPr="00DC6EE0">
        <w:rPr>
          <w:color w:val="000000"/>
          <w:sz w:val="20"/>
          <w:szCs w:val="20"/>
        </w:rPr>
        <w:t>. London: Sage.</w:t>
      </w:r>
    </w:p>
    <w:p w:rsidR="00D914E6" w:rsidRPr="00721232" w:rsidRDefault="00D914E6" w:rsidP="00D914E6">
      <w:pPr>
        <w:autoSpaceDE w:val="0"/>
        <w:autoSpaceDN w:val="0"/>
        <w:adjustRightInd w:val="0"/>
        <w:rPr>
          <w:color w:val="000000"/>
          <w:sz w:val="20"/>
          <w:szCs w:val="20"/>
        </w:rPr>
      </w:pPr>
      <w:r w:rsidRPr="00DC6EE0">
        <w:rPr>
          <w:color w:val="000000"/>
          <w:sz w:val="20"/>
          <w:szCs w:val="20"/>
        </w:rPr>
        <w:t>- Robinson, J. P., Shaver, P. R., Wrightsman, L. S. 1991.</w:t>
      </w:r>
      <w:r>
        <w:rPr>
          <w:color w:val="000000"/>
          <w:sz w:val="20"/>
          <w:szCs w:val="20"/>
        </w:rPr>
        <w:t xml:space="preserve"> </w:t>
      </w:r>
      <w:r w:rsidRPr="00DC6EE0">
        <w:rPr>
          <w:i/>
          <w:iCs/>
          <w:color w:val="000000"/>
          <w:sz w:val="20"/>
          <w:szCs w:val="20"/>
        </w:rPr>
        <w:t>Measures of Personality and Social Psychological</w:t>
      </w:r>
    </w:p>
    <w:p w:rsidR="00D914E6" w:rsidRPr="00DC6EE0" w:rsidRDefault="00D914E6" w:rsidP="00D914E6">
      <w:pPr>
        <w:autoSpaceDE w:val="0"/>
        <w:autoSpaceDN w:val="0"/>
        <w:adjustRightInd w:val="0"/>
        <w:rPr>
          <w:color w:val="000000"/>
          <w:sz w:val="20"/>
          <w:szCs w:val="20"/>
        </w:rPr>
      </w:pPr>
      <w:r w:rsidRPr="00DC6EE0">
        <w:rPr>
          <w:i/>
          <w:iCs/>
          <w:color w:val="000000"/>
          <w:sz w:val="20"/>
          <w:szCs w:val="20"/>
        </w:rPr>
        <w:lastRenderedPageBreak/>
        <w:t>Attitudes</w:t>
      </w:r>
      <w:r w:rsidRPr="00DC6EE0">
        <w:rPr>
          <w:color w:val="000000"/>
          <w:sz w:val="20"/>
          <w:szCs w:val="20"/>
        </w:rPr>
        <w:t>. San Diego: Academic Press.</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Kvalitativno raziskovanje</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“Merjenje”</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1. </w:t>
      </w:r>
      <w:r w:rsidRPr="00DC6EE0">
        <w:rPr>
          <w:color w:val="FF6600"/>
          <w:sz w:val="20"/>
          <w:szCs w:val="20"/>
        </w:rPr>
        <w:t>Konceptualizacija</w:t>
      </w:r>
      <w:r w:rsidRPr="00DC6EE0">
        <w:rPr>
          <w:color w:val="000000"/>
          <w:sz w:val="20"/>
          <w:szCs w:val="20"/>
        </w:rPr>
        <w:t>: izboljševanje, preciziranje</w:t>
      </w:r>
      <w:r>
        <w:rPr>
          <w:color w:val="000000"/>
          <w:sz w:val="20"/>
          <w:szCs w:val="20"/>
        </w:rPr>
        <w:t xml:space="preserve"> </w:t>
      </w:r>
      <w:r w:rsidRPr="00DC6EE0">
        <w:rPr>
          <w:color w:val="000000"/>
          <w:sz w:val="20"/>
          <w:szCs w:val="20"/>
        </w:rPr>
        <w:t>rudimentarnih, preliminarnih “delovnih pojmov”, ki</w:t>
      </w:r>
      <w:r>
        <w:rPr>
          <w:color w:val="000000"/>
          <w:sz w:val="20"/>
          <w:szCs w:val="20"/>
        </w:rPr>
        <w:t xml:space="preserve"> </w:t>
      </w:r>
      <w:r w:rsidRPr="00DC6EE0">
        <w:rPr>
          <w:color w:val="000000"/>
          <w:sz w:val="20"/>
          <w:szCs w:val="20"/>
        </w:rPr>
        <w:t>so se izoblikovali med zacetnim zbiranjem podatkov</w:t>
      </w:r>
      <w:r>
        <w:rPr>
          <w:color w:val="000000"/>
          <w:sz w:val="20"/>
          <w:szCs w:val="20"/>
        </w:rPr>
        <w:t xml:space="preserve"> </w:t>
      </w:r>
      <w:r w:rsidRPr="00DC6EE0">
        <w:rPr>
          <w:color w:val="000000"/>
          <w:sz w:val="20"/>
          <w:szCs w:val="20"/>
        </w:rPr>
        <w:t>in preliminarno analizo; oblikovanje bolj</w:t>
      </w:r>
      <w:r>
        <w:rPr>
          <w:color w:val="000000"/>
          <w:sz w:val="20"/>
          <w:szCs w:val="20"/>
        </w:rPr>
        <w:t xml:space="preserve"> </w:t>
      </w:r>
      <w:r w:rsidRPr="00DC6EE0">
        <w:rPr>
          <w:color w:val="000000"/>
          <w:sz w:val="20"/>
          <w:szCs w:val="20"/>
        </w:rPr>
        <w:t>koherentnih, jasnejših teoreticnih pojmov,</w:t>
      </w:r>
      <w:r>
        <w:rPr>
          <w:color w:val="000000"/>
          <w:sz w:val="20"/>
          <w:szCs w:val="20"/>
        </w:rPr>
        <w:t xml:space="preserve"> </w:t>
      </w:r>
      <w:r w:rsidRPr="00DC6EE0">
        <w:rPr>
          <w:color w:val="000000"/>
          <w:sz w:val="20"/>
          <w:szCs w:val="20"/>
        </w:rPr>
        <w:t>opredelitev, ko raziskovalec poskuša urediti prve</w:t>
      </w:r>
      <w:r>
        <w:rPr>
          <w:color w:val="000000"/>
          <w:sz w:val="20"/>
          <w:szCs w:val="20"/>
        </w:rPr>
        <w:t xml:space="preserve"> </w:t>
      </w:r>
      <w:r w:rsidRPr="00DC6EE0">
        <w:rPr>
          <w:color w:val="000000"/>
          <w:sz w:val="20"/>
          <w:szCs w:val="20"/>
        </w:rPr>
        <w:t>podatke, najti nek smisel, tipicne vzorce ipd. v njih;</w:t>
      </w:r>
      <w:r>
        <w:rPr>
          <w:color w:val="000000"/>
          <w:sz w:val="20"/>
          <w:szCs w:val="20"/>
        </w:rPr>
        <w:t xml:space="preserve"> </w:t>
      </w:r>
      <w:r w:rsidRPr="00DC6EE0">
        <w:rPr>
          <w:color w:val="000000"/>
          <w:sz w:val="20"/>
          <w:szCs w:val="20"/>
        </w:rPr>
        <w:t>“teoreticna” vprašanja o podatkih (npr. Ali ti</w:t>
      </w:r>
      <w:r>
        <w:rPr>
          <w:color w:val="000000"/>
          <w:sz w:val="20"/>
          <w:szCs w:val="20"/>
        </w:rPr>
        <w:t xml:space="preserve"> </w:t>
      </w:r>
      <w:r w:rsidRPr="00DC6EE0">
        <w:rPr>
          <w:color w:val="000000"/>
          <w:sz w:val="20"/>
          <w:szCs w:val="20"/>
        </w:rPr>
        <w:t>dogodki kažejo na razredni konflikt?; Kaj je</w:t>
      </w:r>
      <w:r>
        <w:rPr>
          <w:color w:val="000000"/>
          <w:sz w:val="20"/>
          <w:szCs w:val="20"/>
        </w:rPr>
        <w:t xml:space="preserve"> </w:t>
      </w:r>
      <w:r w:rsidRPr="00DC6EE0">
        <w:rPr>
          <w:color w:val="000000"/>
          <w:sz w:val="20"/>
          <w:szCs w:val="20"/>
        </w:rPr>
        <w:t>zaporedje dogodkov, ali bi lahko bilo drugacno?;</w:t>
      </w:r>
      <w:r>
        <w:rPr>
          <w:color w:val="000000"/>
          <w:sz w:val="20"/>
          <w:szCs w:val="20"/>
        </w:rPr>
        <w:t xml:space="preserve"> </w:t>
      </w:r>
      <w:r w:rsidRPr="00DC6EE0">
        <w:rPr>
          <w:color w:val="000000"/>
          <w:sz w:val="20"/>
          <w:szCs w:val="20"/>
        </w:rPr>
        <w:t>Zakaj se to dogaja tukaj in ne nekje drugje?); tako</w:t>
      </w:r>
      <w:r>
        <w:rPr>
          <w:color w:val="000000"/>
          <w:sz w:val="20"/>
          <w:szCs w:val="20"/>
        </w:rPr>
        <w:t xml:space="preserve"> </w:t>
      </w:r>
      <w:r w:rsidRPr="00DC6EE0">
        <w:rPr>
          <w:color w:val="000000"/>
          <w:sz w:val="20"/>
          <w:szCs w:val="20"/>
        </w:rPr>
        <w:t>oblikovani pojmi bolj vezani na specificne podatke,</w:t>
      </w:r>
      <w:r>
        <w:rPr>
          <w:color w:val="000000"/>
          <w:sz w:val="20"/>
          <w:szCs w:val="20"/>
        </w:rPr>
        <w:t xml:space="preserve"> </w:t>
      </w:r>
      <w:r w:rsidRPr="00DC6EE0">
        <w:rPr>
          <w:color w:val="000000"/>
          <w:sz w:val="20"/>
          <w:szCs w:val="20"/>
        </w:rPr>
        <w:t>ne toliko na teorijo.</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2. </w:t>
      </w:r>
      <w:r w:rsidRPr="00DC6EE0">
        <w:rPr>
          <w:color w:val="FF6600"/>
          <w:sz w:val="20"/>
          <w:szCs w:val="20"/>
        </w:rPr>
        <w:t>Operacionalizacija</w:t>
      </w:r>
      <w:r w:rsidRPr="00DC6EE0">
        <w:rPr>
          <w:color w:val="000000"/>
          <w:sz w:val="20"/>
          <w:szCs w:val="20"/>
        </w:rPr>
        <w:t>: opis, kako so specificna</w:t>
      </w:r>
      <w:r>
        <w:rPr>
          <w:color w:val="000000"/>
          <w:sz w:val="20"/>
          <w:szCs w:val="20"/>
        </w:rPr>
        <w:t xml:space="preserve"> </w:t>
      </w:r>
      <w:r w:rsidRPr="00DC6EE0">
        <w:rPr>
          <w:color w:val="000000"/>
          <w:sz w:val="20"/>
          <w:szCs w:val="20"/>
        </w:rPr>
        <w:t>opazovanja in razmišljanje o podatkih pripeljali do</w:t>
      </w:r>
      <w:r>
        <w:rPr>
          <w:color w:val="000000"/>
          <w:sz w:val="20"/>
          <w:szCs w:val="20"/>
        </w:rPr>
        <w:t xml:space="preserve"> </w:t>
      </w:r>
      <w:r w:rsidRPr="00DC6EE0">
        <w:rPr>
          <w:color w:val="000000"/>
          <w:sz w:val="20"/>
          <w:szCs w:val="20"/>
        </w:rPr>
        <w:t>delovnih pojmov, ki so bili osnova za jasnejš</w:t>
      </w:r>
      <w:r>
        <w:rPr>
          <w:color w:val="000000"/>
          <w:sz w:val="20"/>
          <w:szCs w:val="20"/>
        </w:rPr>
        <w:t xml:space="preserve">e, </w:t>
      </w:r>
      <w:r w:rsidRPr="00DC6EE0">
        <w:rPr>
          <w:color w:val="000000"/>
          <w:sz w:val="20"/>
          <w:szCs w:val="20"/>
        </w:rPr>
        <w:t>natancnejše opredelitve teoreticnih pojmov; opis “za</w:t>
      </w:r>
      <w:r>
        <w:rPr>
          <w:color w:val="000000"/>
          <w:sz w:val="20"/>
          <w:szCs w:val="20"/>
        </w:rPr>
        <w:t xml:space="preserve"> </w:t>
      </w:r>
      <w:r w:rsidRPr="00DC6EE0">
        <w:rPr>
          <w:color w:val="000000"/>
          <w:sz w:val="20"/>
          <w:szCs w:val="20"/>
        </w:rPr>
        <w:t>nazaj”.</w:t>
      </w:r>
    </w:p>
    <w:p w:rsidR="00D914E6" w:rsidRPr="00DC6EE0" w:rsidRDefault="00D914E6" w:rsidP="00D914E6">
      <w:pPr>
        <w:autoSpaceDE w:val="0"/>
        <w:autoSpaceDN w:val="0"/>
        <w:adjustRightInd w:val="0"/>
        <w:rPr>
          <w:color w:val="000000"/>
          <w:sz w:val="20"/>
          <w:szCs w:val="20"/>
        </w:rPr>
      </w:pPr>
      <w:r w:rsidRPr="00DC6EE0">
        <w:rPr>
          <w:color w:val="000000"/>
          <w:sz w:val="20"/>
          <w:szCs w:val="20"/>
        </w:rPr>
        <w:t>Podatki in konceptualne teoreticne opredelitve so</w:t>
      </w:r>
      <w:r>
        <w:rPr>
          <w:color w:val="000000"/>
          <w:sz w:val="20"/>
          <w:szCs w:val="20"/>
        </w:rPr>
        <w:t xml:space="preserve"> </w:t>
      </w:r>
      <w:r w:rsidRPr="00DC6EE0">
        <w:rPr>
          <w:color w:val="000000"/>
          <w:sz w:val="20"/>
          <w:szCs w:val="20"/>
        </w:rPr>
        <w:t>medsebojno prepleteni v iterativnem, ciklicnem</w:t>
      </w:r>
      <w:r>
        <w:rPr>
          <w:color w:val="000000"/>
          <w:sz w:val="20"/>
          <w:szCs w:val="20"/>
        </w:rPr>
        <w:t xml:space="preserve"> </w:t>
      </w:r>
      <w:r w:rsidRPr="00DC6EE0">
        <w:rPr>
          <w:color w:val="000000"/>
          <w:sz w:val="20"/>
          <w:szCs w:val="20"/>
        </w:rPr>
        <w:t>raziskovalnem procesu. Teoreticne opredelitve se na</w:t>
      </w:r>
      <w:r>
        <w:rPr>
          <w:color w:val="000000"/>
          <w:sz w:val="20"/>
          <w:szCs w:val="20"/>
        </w:rPr>
        <w:t xml:space="preserve"> </w:t>
      </w:r>
      <w:r w:rsidRPr="00DC6EE0">
        <w:rPr>
          <w:color w:val="000000"/>
          <w:sz w:val="20"/>
          <w:szCs w:val="20"/>
        </w:rPr>
        <w:t>oblikujejo pred zbiranjem podatkov in loceno od njih,</w:t>
      </w:r>
      <w:r>
        <w:rPr>
          <w:color w:val="000000"/>
          <w:sz w:val="20"/>
          <w:szCs w:val="20"/>
        </w:rPr>
        <w:t xml:space="preserve"> </w:t>
      </w:r>
      <w:r w:rsidRPr="00DC6EE0">
        <w:rPr>
          <w:color w:val="000000"/>
          <w:sz w:val="20"/>
          <w:szCs w:val="20"/>
        </w:rPr>
        <w:t>ampak jih v veliki meri podatki dolocajo, so izpeljane iz</w:t>
      </w:r>
      <w:r>
        <w:rPr>
          <w:color w:val="000000"/>
          <w:sz w:val="20"/>
          <w:szCs w:val="20"/>
        </w:rPr>
        <w:t xml:space="preserve"> </w:t>
      </w:r>
      <w:r w:rsidRPr="00DC6EE0">
        <w:rPr>
          <w:color w:val="000000"/>
          <w:sz w:val="20"/>
          <w:szCs w:val="20"/>
        </w:rPr>
        <w:t>njih.</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“Paradigme” ocenjevanja kakovosti</w:t>
      </w:r>
      <w:r>
        <w:rPr>
          <w:i/>
          <w:iCs/>
          <w:color w:val="000000"/>
          <w:sz w:val="20"/>
          <w:szCs w:val="20"/>
        </w:rPr>
        <w:t xml:space="preserve"> </w:t>
      </w:r>
      <w:r w:rsidRPr="00DC6EE0">
        <w:rPr>
          <w:i/>
          <w:iCs/>
          <w:color w:val="000000"/>
          <w:sz w:val="20"/>
          <w:szCs w:val="20"/>
        </w:rPr>
        <w:t>izsledkov v kvalitativnem raziskovanju</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1. </w:t>
      </w:r>
      <w:r w:rsidRPr="00DC6EE0">
        <w:rPr>
          <w:color w:val="FF6600"/>
          <w:sz w:val="20"/>
          <w:szCs w:val="20"/>
        </w:rPr>
        <w:t xml:space="preserve">Pozitivisticna </w:t>
      </w:r>
      <w:r w:rsidRPr="00DC6EE0">
        <w:rPr>
          <w:color w:val="000000"/>
          <w:sz w:val="20"/>
          <w:szCs w:val="20"/>
        </w:rPr>
        <w:t>(uporablja bolj ali manj enake kriterije</w:t>
      </w:r>
      <w:r>
        <w:rPr>
          <w:color w:val="000000"/>
          <w:sz w:val="20"/>
          <w:szCs w:val="20"/>
        </w:rPr>
        <w:t xml:space="preserve"> </w:t>
      </w:r>
      <w:r w:rsidRPr="00DC6EE0">
        <w:rPr>
          <w:color w:val="000000"/>
          <w:sz w:val="20"/>
          <w:szCs w:val="20"/>
        </w:rPr>
        <w:t>kot so v veljavi v kvantitativnem raziskovanju).</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2. </w:t>
      </w:r>
      <w:r w:rsidRPr="00DC6EE0">
        <w:rPr>
          <w:color w:val="FF6600"/>
          <w:sz w:val="20"/>
          <w:szCs w:val="20"/>
        </w:rPr>
        <w:t xml:space="preserve">Postpozitivisticna </w:t>
      </w:r>
      <w:r w:rsidRPr="00DC6EE0">
        <w:rPr>
          <w:color w:val="000000"/>
          <w:sz w:val="20"/>
          <w:szCs w:val="20"/>
        </w:rPr>
        <w:t>(posebnosti kvalitativne</w:t>
      </w:r>
      <w:r>
        <w:rPr>
          <w:color w:val="000000"/>
          <w:sz w:val="20"/>
          <w:szCs w:val="20"/>
        </w:rPr>
        <w:t xml:space="preserve"> metodologije </w:t>
      </w:r>
      <w:r w:rsidRPr="00DC6EE0">
        <w:rPr>
          <w:color w:val="000000"/>
          <w:sz w:val="20"/>
          <w:szCs w:val="20"/>
        </w:rPr>
        <w:t xml:space="preserve"> posebni kriteriji ocenjevanja</w:t>
      </w:r>
      <w:r>
        <w:rPr>
          <w:color w:val="000000"/>
          <w:sz w:val="20"/>
          <w:szCs w:val="20"/>
        </w:rPr>
        <w:t xml:space="preserve"> </w:t>
      </w:r>
      <w:r w:rsidRPr="00DC6EE0">
        <w:rPr>
          <w:color w:val="000000"/>
          <w:sz w:val="20"/>
          <w:szCs w:val="20"/>
        </w:rPr>
        <w:t>kakovosti).</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3. </w:t>
      </w:r>
      <w:r w:rsidRPr="00DC6EE0">
        <w:rPr>
          <w:color w:val="FF6600"/>
          <w:sz w:val="20"/>
          <w:szCs w:val="20"/>
        </w:rPr>
        <w:t xml:space="preserve">Postmodernisticna </w:t>
      </w:r>
      <w:r w:rsidRPr="00DC6EE0">
        <w:rPr>
          <w:color w:val="000000"/>
          <w:sz w:val="20"/>
          <w:szCs w:val="20"/>
        </w:rPr>
        <w:t>(zavracanje možnosti dolocitve</w:t>
      </w:r>
      <w:r>
        <w:rPr>
          <w:color w:val="000000"/>
          <w:sz w:val="20"/>
          <w:szCs w:val="20"/>
        </w:rPr>
        <w:t xml:space="preserve"> </w:t>
      </w:r>
      <w:r w:rsidRPr="00DC6EE0">
        <w:rPr>
          <w:color w:val="000000"/>
          <w:sz w:val="20"/>
          <w:szCs w:val="20"/>
        </w:rPr>
        <w:t>kakršnih koli kriterijev za presojo kakovosti</w:t>
      </w:r>
      <w:r>
        <w:rPr>
          <w:color w:val="000000"/>
          <w:sz w:val="20"/>
          <w:szCs w:val="20"/>
        </w:rPr>
        <w:t xml:space="preserve"> </w:t>
      </w:r>
      <w:r w:rsidRPr="00DC6EE0">
        <w:rPr>
          <w:color w:val="000000"/>
          <w:sz w:val="20"/>
          <w:szCs w:val="20"/>
        </w:rPr>
        <w:t>znanstvenega raziskovanja).</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4. </w:t>
      </w:r>
      <w:r w:rsidRPr="00DC6EE0">
        <w:rPr>
          <w:color w:val="FF6600"/>
          <w:sz w:val="20"/>
          <w:szCs w:val="20"/>
        </w:rPr>
        <w:t xml:space="preserve">Poststrukturalisticna </w:t>
      </w:r>
      <w:r w:rsidRPr="00DC6EE0">
        <w:rPr>
          <w:color w:val="000000"/>
          <w:sz w:val="20"/>
          <w:szCs w:val="20"/>
        </w:rPr>
        <w:t>(novi kriteriji presoje kakovosti,</w:t>
      </w:r>
      <w:r>
        <w:rPr>
          <w:color w:val="000000"/>
          <w:sz w:val="20"/>
          <w:szCs w:val="20"/>
        </w:rPr>
        <w:t xml:space="preserve"> </w:t>
      </w:r>
      <w:r w:rsidRPr="00DC6EE0">
        <w:rPr>
          <w:color w:val="000000"/>
          <w:sz w:val="20"/>
          <w:szCs w:val="20"/>
        </w:rPr>
        <w:t>ki izvirajo iz kvalitativnega raziskovanja in</w:t>
      </w:r>
      <w:r>
        <w:rPr>
          <w:color w:val="000000"/>
          <w:sz w:val="20"/>
          <w:szCs w:val="20"/>
        </w:rPr>
        <w:t xml:space="preserve"> </w:t>
      </w:r>
      <w:r w:rsidRPr="00DC6EE0">
        <w:rPr>
          <w:color w:val="000000"/>
          <w:sz w:val="20"/>
          <w:szCs w:val="20"/>
        </w:rPr>
        <w:t>poudarjajo subjektivnost, custva itd.).</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Postpozitivisti</w:t>
      </w:r>
      <w:r w:rsidRPr="00DC6EE0">
        <w:rPr>
          <w:color w:val="000000"/>
          <w:sz w:val="20"/>
          <w:szCs w:val="20"/>
        </w:rPr>
        <w:t>c</w:t>
      </w:r>
      <w:r w:rsidRPr="00DC6EE0">
        <w:rPr>
          <w:i/>
          <w:iCs/>
          <w:color w:val="000000"/>
          <w:sz w:val="20"/>
          <w:szCs w:val="20"/>
        </w:rPr>
        <w:t>na paradigma</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1. </w:t>
      </w:r>
      <w:r w:rsidRPr="00DC6EE0">
        <w:rPr>
          <w:color w:val="FF6600"/>
          <w:sz w:val="20"/>
          <w:szCs w:val="20"/>
        </w:rPr>
        <w:t xml:space="preserve">Induktivno izpeljana teorija </w:t>
      </w:r>
      <w:r w:rsidRPr="00DC6EE0">
        <w:rPr>
          <w:color w:val="000000"/>
          <w:sz w:val="20"/>
          <w:szCs w:val="20"/>
        </w:rPr>
        <w:t>(</w:t>
      </w:r>
      <w:r w:rsidRPr="00DC6EE0">
        <w:rPr>
          <w:i/>
          <w:iCs/>
          <w:color w:val="000000"/>
          <w:sz w:val="20"/>
          <w:szCs w:val="20"/>
        </w:rPr>
        <w:t>grounded theory</w:t>
      </w:r>
      <w:r w:rsidRPr="00DC6EE0">
        <w:rPr>
          <w:color w:val="000000"/>
          <w:sz w:val="20"/>
          <w:szCs w:val="20"/>
        </w:rPr>
        <w:t>)</w:t>
      </w:r>
      <w:r>
        <w:rPr>
          <w:color w:val="000000"/>
          <w:sz w:val="20"/>
          <w:szCs w:val="20"/>
        </w:rPr>
        <w:t xml:space="preserve"> </w:t>
      </w:r>
      <w:r w:rsidRPr="00DC6EE0">
        <w:rPr>
          <w:color w:val="000000"/>
          <w:sz w:val="20"/>
          <w:szCs w:val="20"/>
        </w:rPr>
        <w:t>(Glasser in Strauss, 1967): induktiven razvoj teorije</w:t>
      </w:r>
      <w:r>
        <w:rPr>
          <w:color w:val="000000"/>
          <w:sz w:val="20"/>
          <w:szCs w:val="20"/>
        </w:rPr>
        <w:t xml:space="preserve"> </w:t>
      </w:r>
      <w:r w:rsidRPr="00DC6EE0">
        <w:rPr>
          <w:color w:val="000000"/>
          <w:sz w:val="20"/>
          <w:szCs w:val="20"/>
        </w:rPr>
        <w:t>med zbiranjem podatkov; zbiranje zelo razlicnih</w:t>
      </w:r>
      <w:r>
        <w:rPr>
          <w:color w:val="000000"/>
          <w:sz w:val="20"/>
          <w:szCs w:val="20"/>
        </w:rPr>
        <w:t xml:space="preserve"> </w:t>
      </w:r>
      <w:r w:rsidRPr="00DC6EE0">
        <w:rPr>
          <w:color w:val="000000"/>
          <w:sz w:val="20"/>
          <w:szCs w:val="20"/>
        </w:rPr>
        <w:t>podrobnih podatkov; vecja fleksibilnost</w:t>
      </w:r>
      <w:r>
        <w:rPr>
          <w:color w:val="000000"/>
          <w:sz w:val="20"/>
          <w:szCs w:val="20"/>
        </w:rPr>
        <w:t xml:space="preserve"> </w:t>
      </w:r>
      <w:r w:rsidRPr="00DC6EE0">
        <w:rPr>
          <w:color w:val="000000"/>
          <w:sz w:val="20"/>
          <w:szCs w:val="20"/>
        </w:rPr>
        <w:t>raziskovalnega procesa + teorija, ki bolj v skladu z</w:t>
      </w:r>
      <w:r>
        <w:rPr>
          <w:color w:val="000000"/>
          <w:sz w:val="20"/>
          <w:szCs w:val="20"/>
        </w:rPr>
        <w:t xml:space="preserve"> </w:t>
      </w:r>
      <w:r w:rsidRPr="00DC6EE0">
        <w:rPr>
          <w:color w:val="000000"/>
          <w:sz w:val="20"/>
          <w:szCs w:val="20"/>
        </w:rPr>
        <w:t>empiricno realnostjo.</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2. </w:t>
      </w:r>
      <w:r w:rsidRPr="00DC6EE0">
        <w:rPr>
          <w:color w:val="FF6600"/>
          <w:sz w:val="20"/>
          <w:szCs w:val="20"/>
        </w:rPr>
        <w:t xml:space="preserve">Verodostojnost </w:t>
      </w:r>
      <w:r w:rsidRPr="00DC6EE0">
        <w:rPr>
          <w:color w:val="000000"/>
          <w:sz w:val="20"/>
          <w:szCs w:val="20"/>
        </w:rPr>
        <w:t>(Lincoln in Guba, 1985)</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a) </w:t>
      </w:r>
      <w:r w:rsidRPr="00DC6EE0">
        <w:rPr>
          <w:color w:val="FF6600"/>
          <w:sz w:val="20"/>
          <w:szCs w:val="20"/>
        </w:rPr>
        <w:t xml:space="preserve">kredibilnost </w:t>
      </w:r>
      <w:r w:rsidRPr="00DC6EE0">
        <w:rPr>
          <w:color w:val="000000"/>
          <w:sz w:val="20"/>
          <w:szCs w:val="20"/>
        </w:rPr>
        <w:t>(</w:t>
      </w:r>
      <w:r w:rsidRPr="00DC6EE0">
        <w:rPr>
          <w:i/>
          <w:iCs/>
          <w:color w:val="000000"/>
          <w:sz w:val="20"/>
          <w:szCs w:val="20"/>
        </w:rPr>
        <w:t>credibility</w:t>
      </w:r>
      <w:r>
        <w:rPr>
          <w:color w:val="000000"/>
          <w:sz w:val="20"/>
          <w:szCs w:val="20"/>
        </w:rPr>
        <w:t>)</w:t>
      </w:r>
      <w:r w:rsidRPr="00DC6EE0">
        <w:rPr>
          <w:color w:val="000000"/>
          <w:sz w:val="20"/>
          <w:szCs w:val="20"/>
        </w:rPr>
        <w:t xml:space="preserve"> kar se da ustrezna</w:t>
      </w:r>
      <w:r>
        <w:rPr>
          <w:color w:val="000000"/>
          <w:sz w:val="20"/>
          <w:szCs w:val="20"/>
        </w:rPr>
        <w:t xml:space="preserve"> </w:t>
      </w:r>
      <w:r w:rsidRPr="00DC6EE0">
        <w:rPr>
          <w:color w:val="000000"/>
          <w:sz w:val="20"/>
          <w:szCs w:val="20"/>
        </w:rPr>
        <w:t>predstavitev realnosti preucevanih ljudi, daljše</w:t>
      </w:r>
      <w:r>
        <w:rPr>
          <w:color w:val="000000"/>
          <w:sz w:val="20"/>
          <w:szCs w:val="20"/>
        </w:rPr>
        <w:t xml:space="preserve"> </w:t>
      </w:r>
      <w:r w:rsidRPr="00DC6EE0">
        <w:rPr>
          <w:color w:val="000000"/>
          <w:sz w:val="20"/>
          <w:szCs w:val="20"/>
        </w:rPr>
        <w:t>obdobje dela na terenu, posvetovanje s kolegi,</w:t>
      </w:r>
      <w:r>
        <w:rPr>
          <w:color w:val="000000"/>
          <w:sz w:val="20"/>
          <w:szCs w:val="20"/>
        </w:rPr>
        <w:t xml:space="preserve"> </w:t>
      </w:r>
      <w:r w:rsidRPr="00DC6EE0">
        <w:rPr>
          <w:color w:val="000000"/>
          <w:sz w:val="20"/>
          <w:szCs w:val="20"/>
        </w:rPr>
        <w:t>analiza nasprotnih primerov, veljavnost clanov,</w:t>
      </w:r>
      <w:r>
        <w:rPr>
          <w:color w:val="000000"/>
          <w:sz w:val="20"/>
          <w:szCs w:val="20"/>
        </w:rPr>
        <w:t xml:space="preserve"> </w:t>
      </w:r>
      <w:r w:rsidRPr="00DC6EE0">
        <w:rPr>
          <w:color w:val="000000"/>
          <w:sz w:val="20"/>
          <w:szCs w:val="20"/>
        </w:rPr>
        <w:t>triangulacija;</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b) </w:t>
      </w:r>
      <w:r w:rsidRPr="00DC6EE0">
        <w:rPr>
          <w:color w:val="FF6600"/>
          <w:sz w:val="20"/>
          <w:szCs w:val="20"/>
        </w:rPr>
        <w:t xml:space="preserve">prenosljivost </w:t>
      </w:r>
      <w:r w:rsidRPr="00DC6EE0">
        <w:rPr>
          <w:color w:val="000000"/>
          <w:sz w:val="20"/>
          <w:szCs w:val="20"/>
        </w:rPr>
        <w:t>(</w:t>
      </w:r>
      <w:r w:rsidRPr="00DC6EE0">
        <w:rPr>
          <w:i/>
          <w:iCs/>
          <w:color w:val="000000"/>
          <w:sz w:val="20"/>
          <w:szCs w:val="20"/>
        </w:rPr>
        <w:t>transferrability</w:t>
      </w:r>
      <w:r w:rsidRPr="00DC6EE0">
        <w:rPr>
          <w:color w:val="000000"/>
          <w:sz w:val="20"/>
          <w:szCs w:val="20"/>
        </w:rPr>
        <w:t>) (možnost</w:t>
      </w:r>
      <w:r>
        <w:rPr>
          <w:color w:val="000000"/>
          <w:sz w:val="20"/>
          <w:szCs w:val="20"/>
        </w:rPr>
        <w:t xml:space="preserve"> </w:t>
      </w:r>
      <w:r w:rsidRPr="00DC6EE0">
        <w:rPr>
          <w:color w:val="000000"/>
          <w:sz w:val="20"/>
          <w:szCs w:val="20"/>
        </w:rPr>
        <w:t xml:space="preserve">posplošitve </w:t>
      </w:r>
      <w:r>
        <w:rPr>
          <w:color w:val="000000"/>
          <w:sz w:val="20"/>
          <w:szCs w:val="20"/>
        </w:rPr>
        <w:t xml:space="preserve">ugotovitev na druge kontekste) </w:t>
      </w:r>
      <w:r w:rsidRPr="00DC6EE0">
        <w:rPr>
          <w:color w:val="000000"/>
          <w:sz w:val="20"/>
          <w:szCs w:val="20"/>
        </w:rPr>
        <w:t>podroben opis konteksta raziskave;</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c) </w:t>
      </w:r>
      <w:r w:rsidRPr="00DC6EE0">
        <w:rPr>
          <w:color w:val="FF6600"/>
          <w:sz w:val="20"/>
          <w:szCs w:val="20"/>
        </w:rPr>
        <w:t xml:space="preserve">zanesljivost </w:t>
      </w:r>
      <w:r w:rsidRPr="00DC6EE0">
        <w:rPr>
          <w:color w:val="000000"/>
          <w:sz w:val="20"/>
          <w:szCs w:val="20"/>
        </w:rPr>
        <w:t>(</w:t>
      </w:r>
      <w:r w:rsidRPr="00DC6EE0">
        <w:rPr>
          <w:i/>
          <w:iCs/>
          <w:color w:val="000000"/>
          <w:sz w:val="20"/>
          <w:szCs w:val="20"/>
        </w:rPr>
        <w:t>dependability</w:t>
      </w:r>
      <w:r w:rsidRPr="00DC6EE0">
        <w:rPr>
          <w:color w:val="000000"/>
          <w:sz w:val="20"/>
          <w:szCs w:val="20"/>
        </w:rPr>
        <w:t>) (predpostavka, da se</w:t>
      </w:r>
      <w:r>
        <w:rPr>
          <w:color w:val="000000"/>
          <w:sz w:val="20"/>
          <w:szCs w:val="20"/>
        </w:rPr>
        <w:t xml:space="preserve"> svet vedno znova spreminja) </w:t>
      </w:r>
      <w:r w:rsidRPr="00DC6EE0">
        <w:rPr>
          <w:color w:val="000000"/>
          <w:sz w:val="20"/>
          <w:szCs w:val="20"/>
        </w:rPr>
        <w:t>vodenje</w:t>
      </w:r>
      <w:r>
        <w:rPr>
          <w:color w:val="000000"/>
          <w:sz w:val="20"/>
          <w:szCs w:val="20"/>
        </w:rPr>
        <w:t xml:space="preserve"> </w:t>
      </w:r>
      <w:r w:rsidRPr="00DC6EE0">
        <w:rPr>
          <w:color w:val="000000"/>
          <w:sz w:val="20"/>
          <w:szCs w:val="20"/>
        </w:rPr>
        <w:t>natancnih zapiskov in dnevnika o delu – jasno</w:t>
      </w:r>
      <w:r>
        <w:rPr>
          <w:color w:val="000000"/>
          <w:sz w:val="20"/>
          <w:szCs w:val="20"/>
        </w:rPr>
        <w:t xml:space="preserve"> </w:t>
      </w:r>
      <w:r w:rsidRPr="00DC6EE0">
        <w:rPr>
          <w:color w:val="000000"/>
          <w:sz w:val="20"/>
          <w:szCs w:val="20"/>
        </w:rPr>
        <w:t>razvidne metodološke odlocitve in razlogi zanje,</w:t>
      </w:r>
      <w:r>
        <w:rPr>
          <w:color w:val="000000"/>
          <w:sz w:val="20"/>
          <w:szCs w:val="20"/>
        </w:rPr>
        <w:t xml:space="preserve"> </w:t>
      </w:r>
      <w:r w:rsidRPr="00DC6EE0">
        <w:rPr>
          <w:color w:val="000000"/>
          <w:sz w:val="20"/>
          <w:szCs w:val="20"/>
        </w:rPr>
        <w:t>intersubjektivna veljavnost, “revizija” raziskave;</w:t>
      </w:r>
      <w:r>
        <w:rPr>
          <w:color w:val="000000"/>
          <w:sz w:val="20"/>
          <w:szCs w:val="20"/>
        </w:rPr>
        <w:t xml:space="preserve"> </w:t>
      </w:r>
      <w:r w:rsidRPr="00DC6EE0">
        <w:rPr>
          <w:color w:val="000000"/>
          <w:sz w:val="20"/>
          <w:szCs w:val="20"/>
        </w:rPr>
        <w:t>v daljšem casu konsistentno voditi opazovanja,</w:t>
      </w:r>
      <w:r>
        <w:rPr>
          <w:color w:val="000000"/>
          <w:sz w:val="20"/>
          <w:szCs w:val="20"/>
        </w:rPr>
        <w:t xml:space="preserve"> </w:t>
      </w:r>
      <w:r w:rsidRPr="00DC6EE0">
        <w:rPr>
          <w:color w:val="000000"/>
          <w:sz w:val="20"/>
          <w:szCs w:val="20"/>
        </w:rPr>
        <w:t>zapiske itd.; ne zanesljivost v smislu</w:t>
      </w:r>
      <w:r>
        <w:rPr>
          <w:color w:val="000000"/>
          <w:sz w:val="20"/>
          <w:szCs w:val="20"/>
        </w:rPr>
        <w:t xml:space="preserve"> </w:t>
      </w:r>
      <w:r w:rsidRPr="00DC6EE0">
        <w:rPr>
          <w:color w:val="000000"/>
          <w:sz w:val="20"/>
          <w:szCs w:val="20"/>
        </w:rPr>
        <w:t>ponovljivosti rezultatov (prakticno nemogoce,</w:t>
      </w:r>
      <w:r>
        <w:rPr>
          <w:color w:val="000000"/>
          <w:sz w:val="20"/>
          <w:szCs w:val="20"/>
        </w:rPr>
        <w:t xml:space="preserve"> </w:t>
      </w:r>
      <w:r w:rsidRPr="00DC6EE0">
        <w:rPr>
          <w:color w:val="000000"/>
          <w:sz w:val="20"/>
          <w:szCs w:val="20"/>
        </w:rPr>
        <w:t>ker pojav spremljajo skozi daljši cas – se</w:t>
      </w:r>
      <w:r>
        <w:rPr>
          <w:color w:val="000000"/>
          <w:sz w:val="20"/>
          <w:szCs w:val="20"/>
        </w:rPr>
        <w:t xml:space="preserve"> </w:t>
      </w:r>
      <w:r w:rsidRPr="00DC6EE0">
        <w:rPr>
          <w:color w:val="000000"/>
          <w:sz w:val="20"/>
          <w:szCs w:val="20"/>
        </w:rPr>
        <w:t>spreminja); zbiranje podatkov kot interaktiven</w:t>
      </w:r>
      <w:r>
        <w:rPr>
          <w:color w:val="000000"/>
          <w:sz w:val="20"/>
          <w:szCs w:val="20"/>
        </w:rPr>
        <w:t xml:space="preserve"> </w:t>
      </w:r>
      <w:r w:rsidRPr="00DC6EE0">
        <w:rPr>
          <w:color w:val="000000"/>
          <w:sz w:val="20"/>
          <w:szCs w:val="20"/>
        </w:rPr>
        <w:t>proces _ sprotno prilagajenje uporabljenih</w:t>
      </w:r>
      <w:r>
        <w:rPr>
          <w:color w:val="000000"/>
          <w:sz w:val="20"/>
          <w:szCs w:val="20"/>
        </w:rPr>
        <w:t xml:space="preserve"> </w:t>
      </w:r>
      <w:r w:rsidRPr="00DC6EE0">
        <w:rPr>
          <w:color w:val="000000"/>
          <w:sz w:val="20"/>
          <w:szCs w:val="20"/>
        </w:rPr>
        <w:t>metod kontekstu raziskovalne situacije;</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d) </w:t>
      </w:r>
      <w:r w:rsidRPr="00DC6EE0">
        <w:rPr>
          <w:color w:val="FF6600"/>
          <w:sz w:val="20"/>
          <w:szCs w:val="20"/>
        </w:rPr>
        <w:t xml:space="preserve">možnost potrditve </w:t>
      </w:r>
      <w:r w:rsidRPr="00DC6EE0">
        <w:rPr>
          <w:color w:val="000000"/>
          <w:sz w:val="20"/>
          <w:szCs w:val="20"/>
        </w:rPr>
        <w:t>(</w:t>
      </w:r>
      <w:r w:rsidRPr="00DC6EE0">
        <w:rPr>
          <w:i/>
          <w:iCs/>
          <w:color w:val="000000"/>
          <w:sz w:val="20"/>
          <w:szCs w:val="20"/>
        </w:rPr>
        <w:t>confirmability</w:t>
      </w:r>
      <w:r w:rsidRPr="00DC6EE0">
        <w:rPr>
          <w:color w:val="000000"/>
          <w:sz w:val="20"/>
          <w:szCs w:val="20"/>
        </w:rPr>
        <w:t>) (ali izsledke</w:t>
      </w:r>
      <w:r>
        <w:rPr>
          <w:color w:val="000000"/>
          <w:sz w:val="20"/>
          <w:szCs w:val="20"/>
        </w:rPr>
        <w:t xml:space="preserve"> </w:t>
      </w:r>
      <w:r w:rsidRPr="00DC6EE0">
        <w:rPr>
          <w:color w:val="000000"/>
          <w:sz w:val="20"/>
          <w:szCs w:val="20"/>
        </w:rPr>
        <w:t xml:space="preserve">lahko </w:t>
      </w:r>
      <w:r>
        <w:rPr>
          <w:color w:val="000000"/>
          <w:sz w:val="20"/>
          <w:szCs w:val="20"/>
        </w:rPr>
        <w:t xml:space="preserve">potrdi kakšna druga raziskava) </w:t>
      </w:r>
      <w:r w:rsidRPr="00DC6EE0">
        <w:rPr>
          <w:color w:val="000000"/>
          <w:sz w:val="20"/>
          <w:szCs w:val="20"/>
        </w:rPr>
        <w:t>vkljucitev drugih raziskovalcev, ki kriticno</w:t>
      </w:r>
      <w:r>
        <w:rPr>
          <w:color w:val="000000"/>
          <w:sz w:val="20"/>
          <w:szCs w:val="20"/>
        </w:rPr>
        <w:t xml:space="preserve"> </w:t>
      </w:r>
      <w:r w:rsidRPr="00DC6EE0">
        <w:rPr>
          <w:color w:val="000000"/>
          <w:sz w:val="20"/>
          <w:szCs w:val="20"/>
        </w:rPr>
        <w:t>rednotijo izsledke, triangulacija, vodenje</w:t>
      </w:r>
      <w:r>
        <w:rPr>
          <w:color w:val="000000"/>
          <w:sz w:val="20"/>
          <w:szCs w:val="20"/>
        </w:rPr>
        <w:t xml:space="preserve"> </w:t>
      </w:r>
      <w:r w:rsidRPr="00DC6EE0">
        <w:rPr>
          <w:color w:val="000000"/>
          <w:sz w:val="20"/>
          <w:szCs w:val="20"/>
        </w:rPr>
        <w:t>osebnega dnevnika; ali je raziskovalno porocilo</w:t>
      </w:r>
    </w:p>
    <w:p w:rsidR="00D914E6" w:rsidRPr="00DC6EE0" w:rsidRDefault="00D914E6" w:rsidP="00D914E6">
      <w:pPr>
        <w:autoSpaceDE w:val="0"/>
        <w:autoSpaceDN w:val="0"/>
        <w:adjustRightInd w:val="0"/>
        <w:rPr>
          <w:color w:val="000000"/>
          <w:sz w:val="20"/>
          <w:szCs w:val="20"/>
        </w:rPr>
      </w:pPr>
      <w:r w:rsidRPr="00DC6EE0">
        <w:rPr>
          <w:color w:val="000000"/>
          <w:sz w:val="20"/>
          <w:szCs w:val="20"/>
        </w:rPr>
        <w:t>verjetno (</w:t>
      </w:r>
      <w:r w:rsidRPr="00DC6EE0">
        <w:rPr>
          <w:i/>
          <w:iCs/>
          <w:color w:val="000000"/>
          <w:sz w:val="20"/>
          <w:szCs w:val="20"/>
        </w:rPr>
        <w:t>plausible</w:t>
      </w:r>
      <w:r w:rsidRPr="00DC6EE0">
        <w:rPr>
          <w:color w:val="000000"/>
          <w:sz w:val="20"/>
          <w:szCs w:val="20"/>
        </w:rPr>
        <w:t>) in intersubjektivno dovolj</w:t>
      </w:r>
      <w:r>
        <w:rPr>
          <w:color w:val="000000"/>
          <w:sz w:val="20"/>
          <w:szCs w:val="20"/>
        </w:rPr>
        <w:t xml:space="preserve"> </w:t>
      </w:r>
      <w:r w:rsidRPr="00DC6EE0">
        <w:rPr>
          <w:color w:val="000000"/>
          <w:sz w:val="20"/>
          <w:szCs w:val="20"/>
        </w:rPr>
        <w:t>dobro, prepricljivo (ga razume, sprejme kot</w:t>
      </w:r>
      <w:r>
        <w:rPr>
          <w:color w:val="000000"/>
          <w:sz w:val="20"/>
          <w:szCs w:val="20"/>
        </w:rPr>
        <w:t xml:space="preserve"> </w:t>
      </w:r>
      <w:r w:rsidRPr="00DC6EE0">
        <w:rPr>
          <w:color w:val="000000"/>
          <w:sz w:val="20"/>
          <w:szCs w:val="20"/>
        </w:rPr>
        <w:t>verjetnega veliko drugih) – ne pomeni</w:t>
      </w:r>
      <w:r>
        <w:rPr>
          <w:color w:val="000000"/>
          <w:sz w:val="20"/>
          <w:szCs w:val="20"/>
        </w:rPr>
        <w:t xml:space="preserve"> </w:t>
      </w:r>
      <w:r w:rsidRPr="00DC6EE0">
        <w:rPr>
          <w:color w:val="000000"/>
          <w:sz w:val="20"/>
          <w:szCs w:val="20"/>
        </w:rPr>
        <w:t>ekskluzivne niti 100% natancne resnice, ampak le</w:t>
      </w:r>
      <w:r>
        <w:rPr>
          <w:color w:val="000000"/>
          <w:sz w:val="20"/>
          <w:szCs w:val="20"/>
        </w:rPr>
        <w:t xml:space="preserve"> </w:t>
      </w:r>
      <w:r w:rsidRPr="00DC6EE0">
        <w:rPr>
          <w:color w:val="000000"/>
          <w:sz w:val="20"/>
          <w:szCs w:val="20"/>
        </w:rPr>
        <w:t>eno od možnih interpretacij.</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3. Veljavnost kot </w:t>
      </w:r>
      <w:r w:rsidRPr="00DC6EE0">
        <w:rPr>
          <w:color w:val="FF6600"/>
          <w:sz w:val="20"/>
          <w:szCs w:val="20"/>
        </w:rPr>
        <w:t xml:space="preserve">refleksivnost </w:t>
      </w:r>
      <w:r w:rsidRPr="00DC6EE0">
        <w:rPr>
          <w:color w:val="000000"/>
          <w:sz w:val="20"/>
          <w:szCs w:val="20"/>
        </w:rPr>
        <w:t>(analiticni realizem):</w:t>
      </w:r>
      <w:r>
        <w:rPr>
          <w:color w:val="000000"/>
          <w:sz w:val="20"/>
          <w:szCs w:val="20"/>
        </w:rPr>
        <w:t xml:space="preserve"> </w:t>
      </w:r>
      <w:r w:rsidRPr="00DC6EE0">
        <w:rPr>
          <w:color w:val="000000"/>
          <w:sz w:val="20"/>
          <w:szCs w:val="20"/>
        </w:rPr>
        <w:t>Zavedanje, da je raziskovalec sestavni del sveta, ki</w:t>
      </w:r>
      <w:r>
        <w:rPr>
          <w:color w:val="000000"/>
          <w:sz w:val="20"/>
          <w:szCs w:val="20"/>
        </w:rPr>
        <w:t xml:space="preserve"> ga preucuje </w:t>
      </w:r>
      <w:r w:rsidRPr="00DC6EE0">
        <w:rPr>
          <w:color w:val="000000"/>
          <w:sz w:val="20"/>
          <w:szCs w:val="20"/>
        </w:rPr>
        <w:t>problem interpretacije, cigavo</w:t>
      </w:r>
      <w:r>
        <w:rPr>
          <w:color w:val="000000"/>
          <w:sz w:val="20"/>
          <w:szCs w:val="20"/>
        </w:rPr>
        <w:t xml:space="preserve"> </w:t>
      </w:r>
      <w:r w:rsidRPr="00DC6EE0">
        <w:rPr>
          <w:color w:val="000000"/>
          <w:sz w:val="20"/>
          <w:szCs w:val="20"/>
        </w:rPr>
        <w:t>stališce je osnova za porocanje, kakšne</w:t>
      </w:r>
      <w:r>
        <w:rPr>
          <w:color w:val="000000"/>
          <w:sz w:val="20"/>
          <w:szCs w:val="20"/>
        </w:rPr>
        <w:t xml:space="preserve"> </w:t>
      </w:r>
      <w:r w:rsidRPr="00DC6EE0">
        <w:rPr>
          <w:color w:val="000000"/>
          <w:sz w:val="20"/>
          <w:szCs w:val="20"/>
        </w:rPr>
        <w:t>institucionalne in zgodovinske okolišcine ga</w:t>
      </w:r>
    </w:p>
    <w:p w:rsidR="00D914E6" w:rsidRPr="00DC6EE0" w:rsidRDefault="00D914E6" w:rsidP="00D914E6">
      <w:pPr>
        <w:autoSpaceDE w:val="0"/>
        <w:autoSpaceDN w:val="0"/>
        <w:adjustRightInd w:val="0"/>
        <w:rPr>
          <w:color w:val="000000"/>
          <w:sz w:val="20"/>
          <w:szCs w:val="20"/>
        </w:rPr>
      </w:pPr>
      <w:r w:rsidRPr="00DC6EE0">
        <w:rPr>
          <w:color w:val="000000"/>
          <w:sz w:val="20"/>
          <w:szCs w:val="20"/>
        </w:rPr>
        <w:t>dolocajo?; vloga obcinstva-bralca koncnega</w:t>
      </w:r>
      <w:r>
        <w:rPr>
          <w:color w:val="000000"/>
          <w:sz w:val="20"/>
          <w:szCs w:val="20"/>
        </w:rPr>
        <w:t xml:space="preserve"> </w:t>
      </w:r>
      <w:r w:rsidRPr="00DC6EE0">
        <w:rPr>
          <w:color w:val="000000"/>
          <w:sz w:val="20"/>
          <w:szCs w:val="20"/>
        </w:rPr>
        <w:t>produkta ® samorefleksija raziskovalca in</w:t>
      </w:r>
      <w:r>
        <w:rPr>
          <w:color w:val="000000"/>
          <w:sz w:val="20"/>
          <w:szCs w:val="20"/>
        </w:rPr>
        <w:t xml:space="preserve"> </w:t>
      </w:r>
      <w:r w:rsidRPr="00DC6EE0">
        <w:rPr>
          <w:color w:val="000000"/>
          <w:sz w:val="20"/>
          <w:szCs w:val="20"/>
        </w:rPr>
        <w:t>refleksija celotnega procesa raziskave.</w:t>
      </w:r>
    </w:p>
    <w:p w:rsidR="00D914E6" w:rsidRPr="00DC6EE0" w:rsidRDefault="00D914E6" w:rsidP="00D914E6">
      <w:pPr>
        <w:autoSpaceDE w:val="0"/>
        <w:autoSpaceDN w:val="0"/>
        <w:adjustRightInd w:val="0"/>
        <w:rPr>
          <w:color w:val="000000"/>
          <w:sz w:val="20"/>
          <w:szCs w:val="20"/>
        </w:rPr>
      </w:pPr>
      <w:r w:rsidRPr="00DC6EE0">
        <w:rPr>
          <w:color w:val="000000"/>
          <w:sz w:val="20"/>
          <w:szCs w:val="20"/>
        </w:rPr>
        <w:t>V porocilu navesti: zgodovinski in fizicni kontekst</w:t>
      </w:r>
      <w:r>
        <w:rPr>
          <w:color w:val="000000"/>
          <w:sz w:val="20"/>
          <w:szCs w:val="20"/>
        </w:rPr>
        <w:t xml:space="preserve"> </w:t>
      </w:r>
      <w:r w:rsidRPr="00DC6EE0">
        <w:rPr>
          <w:color w:val="000000"/>
          <w:sz w:val="20"/>
          <w:szCs w:val="20"/>
        </w:rPr>
        <w:t>raziskave; število udeležencev in kljucne posameznike;</w:t>
      </w:r>
      <w:r>
        <w:rPr>
          <w:color w:val="000000"/>
          <w:sz w:val="20"/>
          <w:szCs w:val="20"/>
        </w:rPr>
        <w:t xml:space="preserve"> </w:t>
      </w:r>
      <w:r w:rsidRPr="00DC6EE0">
        <w:rPr>
          <w:color w:val="000000"/>
          <w:sz w:val="20"/>
          <w:szCs w:val="20"/>
        </w:rPr>
        <w:t>casovni okvir raziskave, delitev dela in organizacijo;</w:t>
      </w:r>
      <w:r>
        <w:rPr>
          <w:color w:val="000000"/>
          <w:sz w:val="20"/>
          <w:szCs w:val="20"/>
        </w:rPr>
        <w:t xml:space="preserve"> </w:t>
      </w:r>
      <w:r w:rsidRPr="00DC6EE0">
        <w:rPr>
          <w:color w:val="000000"/>
          <w:sz w:val="20"/>
          <w:szCs w:val="20"/>
        </w:rPr>
        <w:t>rutinska opravila in razlicne variante dogodkov;</w:t>
      </w:r>
      <w:r>
        <w:rPr>
          <w:color w:val="000000"/>
          <w:sz w:val="20"/>
          <w:szCs w:val="20"/>
        </w:rPr>
        <w:t xml:space="preserve"> </w:t>
      </w:r>
      <w:r w:rsidRPr="00DC6EE0">
        <w:rPr>
          <w:color w:val="000000"/>
          <w:sz w:val="20"/>
          <w:szCs w:val="20"/>
        </w:rPr>
        <w:t>pomembne dogodke, njihovi izvore in pomene;</w:t>
      </w:r>
      <w:r>
        <w:rPr>
          <w:color w:val="000000"/>
          <w:sz w:val="20"/>
          <w:szCs w:val="20"/>
        </w:rPr>
        <w:t xml:space="preserve"> </w:t>
      </w:r>
      <w:r w:rsidRPr="00DC6EE0">
        <w:rPr>
          <w:color w:val="000000"/>
          <w:sz w:val="20"/>
          <w:szCs w:val="20"/>
        </w:rPr>
        <w:t>družbena pravila; natancen opis poteka raziskave</w:t>
      </w:r>
      <w:r>
        <w:rPr>
          <w:color w:val="000000"/>
          <w:sz w:val="20"/>
          <w:szCs w:val="20"/>
        </w:rPr>
        <w:t xml:space="preserve"> </w:t>
      </w:r>
      <w:r w:rsidRPr="00DC6EE0">
        <w:rPr>
          <w:color w:val="000000"/>
          <w:sz w:val="20"/>
          <w:szCs w:val="20"/>
        </w:rPr>
        <w:t>(razkritje raziskovalcevih dejanj, predpostavk,</w:t>
      </w:r>
      <w:r>
        <w:rPr>
          <w:color w:val="000000"/>
          <w:sz w:val="20"/>
          <w:szCs w:val="20"/>
        </w:rPr>
        <w:t xml:space="preserve"> </w:t>
      </w:r>
      <w:r w:rsidRPr="00DC6EE0">
        <w:rPr>
          <w:color w:val="000000"/>
          <w:sz w:val="20"/>
          <w:szCs w:val="20"/>
        </w:rPr>
        <w:t>postopkov); opis lastne vloge v raziskavi (kako si je</w:t>
      </w:r>
      <w:r>
        <w:rPr>
          <w:color w:val="000000"/>
          <w:sz w:val="20"/>
          <w:szCs w:val="20"/>
        </w:rPr>
        <w:t xml:space="preserve"> </w:t>
      </w:r>
      <w:r w:rsidRPr="00DC6EE0">
        <w:rPr>
          <w:color w:val="000000"/>
          <w:sz w:val="20"/>
          <w:szCs w:val="20"/>
        </w:rPr>
        <w:t>zagotovil vstop v skupnost, pridobil zaupanje, kako</w:t>
      </w:r>
    </w:p>
    <w:p w:rsidR="00D914E6" w:rsidRPr="00DC6EE0" w:rsidRDefault="00D914E6" w:rsidP="00D914E6">
      <w:pPr>
        <w:autoSpaceDE w:val="0"/>
        <w:autoSpaceDN w:val="0"/>
        <w:adjustRightInd w:val="0"/>
        <w:rPr>
          <w:color w:val="000000"/>
          <w:sz w:val="20"/>
          <w:szCs w:val="20"/>
        </w:rPr>
      </w:pPr>
      <w:r w:rsidRPr="00DC6EE0">
        <w:rPr>
          <w:color w:val="000000"/>
          <w:sz w:val="20"/>
          <w:szCs w:val="20"/>
        </w:rPr>
        <w:t>potekalo zbiranje podatkov, napake v predpostavkah,</w:t>
      </w:r>
      <w:r>
        <w:rPr>
          <w:color w:val="000000"/>
          <w:sz w:val="20"/>
          <w:szCs w:val="20"/>
        </w:rPr>
        <w:t xml:space="preserve"> </w:t>
      </w:r>
      <w:r w:rsidRPr="00DC6EE0">
        <w:rPr>
          <w:color w:val="000000"/>
          <w:sz w:val="20"/>
          <w:szCs w:val="20"/>
        </w:rPr>
        <w:t>presenecenja…).</w:t>
      </w:r>
    </w:p>
    <w:p w:rsidR="00D914E6" w:rsidRPr="00DC6EE0" w:rsidRDefault="00D914E6" w:rsidP="00D914E6">
      <w:pPr>
        <w:autoSpaceDE w:val="0"/>
        <w:autoSpaceDN w:val="0"/>
        <w:adjustRightInd w:val="0"/>
        <w:rPr>
          <w:color w:val="000000"/>
          <w:sz w:val="20"/>
          <w:szCs w:val="20"/>
        </w:rPr>
      </w:pPr>
      <w:r w:rsidRPr="00DC6EE0">
        <w:rPr>
          <w:color w:val="000000"/>
          <w:sz w:val="20"/>
          <w:szCs w:val="20"/>
        </w:rPr>
        <w:t xml:space="preserve">4. Veljavnost kot </w:t>
      </w:r>
      <w:r w:rsidRPr="00DC6EE0">
        <w:rPr>
          <w:color w:val="FF6600"/>
          <w:sz w:val="20"/>
          <w:szCs w:val="20"/>
        </w:rPr>
        <w:t xml:space="preserve">avtenticnost </w:t>
      </w:r>
      <w:r w:rsidRPr="00DC6EE0">
        <w:rPr>
          <w:color w:val="000000"/>
          <w:sz w:val="20"/>
          <w:szCs w:val="20"/>
        </w:rPr>
        <w:t>(</w:t>
      </w:r>
      <w:r w:rsidRPr="00DC6EE0">
        <w:rPr>
          <w:i/>
          <w:iCs/>
          <w:color w:val="000000"/>
          <w:sz w:val="20"/>
          <w:szCs w:val="20"/>
        </w:rPr>
        <w:t>authenticity</w:t>
      </w:r>
      <w:r w:rsidRPr="00DC6EE0">
        <w:rPr>
          <w:color w:val="000000"/>
          <w:sz w:val="20"/>
          <w:szCs w:val="20"/>
        </w:rPr>
        <w:t>): pošteno,</w:t>
      </w:r>
      <w:r>
        <w:rPr>
          <w:color w:val="000000"/>
          <w:sz w:val="20"/>
          <w:szCs w:val="20"/>
        </w:rPr>
        <w:t xml:space="preserve"> </w:t>
      </w:r>
      <w:r w:rsidRPr="00DC6EE0">
        <w:rPr>
          <w:color w:val="000000"/>
          <w:sz w:val="20"/>
          <w:szCs w:val="20"/>
        </w:rPr>
        <w:t>odkrito, uravnoteženo porocilo z vidika clanov</w:t>
      </w:r>
      <w:r>
        <w:rPr>
          <w:color w:val="000000"/>
          <w:sz w:val="20"/>
          <w:szCs w:val="20"/>
        </w:rPr>
        <w:t xml:space="preserve"> </w:t>
      </w:r>
      <w:r w:rsidRPr="00DC6EE0">
        <w:rPr>
          <w:color w:val="000000"/>
          <w:sz w:val="20"/>
          <w:szCs w:val="20"/>
        </w:rPr>
        <w:t>preucevane skupnosti; ne toliko prizadevanje, da se</w:t>
      </w:r>
      <w:r>
        <w:rPr>
          <w:color w:val="000000"/>
          <w:sz w:val="20"/>
          <w:szCs w:val="20"/>
        </w:rPr>
        <w:t xml:space="preserve"> </w:t>
      </w:r>
      <w:r w:rsidRPr="00DC6EE0">
        <w:rPr>
          <w:color w:val="000000"/>
          <w:sz w:val="20"/>
          <w:szCs w:val="20"/>
        </w:rPr>
        <w:t>abstraktni, teoreticni pojmi ujemajo z empiricnimi</w:t>
      </w:r>
      <w:r>
        <w:rPr>
          <w:color w:val="000000"/>
          <w:sz w:val="20"/>
          <w:szCs w:val="20"/>
        </w:rPr>
        <w:t xml:space="preserve"> </w:t>
      </w:r>
      <w:r w:rsidRPr="00DC6EE0">
        <w:rPr>
          <w:color w:val="000000"/>
          <w:sz w:val="20"/>
          <w:szCs w:val="20"/>
        </w:rPr>
        <w:t>podatki, ampak oblikovanje take podobe družbenega</w:t>
      </w:r>
      <w:r>
        <w:rPr>
          <w:color w:val="000000"/>
          <w:sz w:val="20"/>
          <w:szCs w:val="20"/>
        </w:rPr>
        <w:t xml:space="preserve"> </w:t>
      </w:r>
      <w:r w:rsidRPr="00DC6EE0">
        <w:rPr>
          <w:color w:val="000000"/>
          <w:sz w:val="20"/>
          <w:szCs w:val="20"/>
        </w:rPr>
        <w:t>življenja, ki je “zvesta” izkušnjam preucevanih ljudi,</w:t>
      </w:r>
      <w:r>
        <w:rPr>
          <w:color w:val="000000"/>
          <w:sz w:val="20"/>
          <w:szCs w:val="20"/>
        </w:rPr>
        <w:t xml:space="preserve"> </w:t>
      </w:r>
      <w:r w:rsidRPr="00DC6EE0">
        <w:rPr>
          <w:color w:val="000000"/>
          <w:sz w:val="20"/>
          <w:szCs w:val="20"/>
        </w:rPr>
        <w:t>ne popacena ali napacna slika.</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Postmodernizem</w:t>
      </w:r>
    </w:p>
    <w:p w:rsidR="00D914E6" w:rsidRPr="00DC6EE0" w:rsidRDefault="00D914E6" w:rsidP="00D914E6">
      <w:pPr>
        <w:autoSpaceDE w:val="0"/>
        <w:autoSpaceDN w:val="0"/>
        <w:adjustRightInd w:val="0"/>
        <w:rPr>
          <w:color w:val="000000"/>
          <w:sz w:val="20"/>
          <w:szCs w:val="20"/>
        </w:rPr>
      </w:pPr>
      <w:r w:rsidRPr="00DC6EE0">
        <w:rPr>
          <w:color w:val="000000"/>
          <w:sz w:val="20"/>
          <w:szCs w:val="20"/>
        </w:rPr>
        <w:t>Dvom, da ima katera koli metoda ali teorija privilegiran</w:t>
      </w:r>
      <w:r>
        <w:rPr>
          <w:color w:val="000000"/>
          <w:sz w:val="20"/>
          <w:szCs w:val="20"/>
        </w:rPr>
        <w:t xml:space="preserve"> </w:t>
      </w:r>
      <w:r w:rsidRPr="00DC6EE0">
        <w:rPr>
          <w:color w:val="000000"/>
          <w:sz w:val="20"/>
          <w:szCs w:val="20"/>
        </w:rPr>
        <w:t>dostop do realnosti; nezaupanje do vseh metod; ne</w:t>
      </w:r>
    </w:p>
    <w:p w:rsidR="00D914E6" w:rsidRPr="00DC6EE0" w:rsidRDefault="00D914E6" w:rsidP="00D914E6">
      <w:pPr>
        <w:autoSpaceDE w:val="0"/>
        <w:autoSpaceDN w:val="0"/>
        <w:adjustRightInd w:val="0"/>
        <w:rPr>
          <w:color w:val="000000"/>
          <w:sz w:val="20"/>
          <w:szCs w:val="20"/>
        </w:rPr>
      </w:pPr>
      <w:r w:rsidRPr="00DC6EE0">
        <w:rPr>
          <w:color w:val="000000"/>
          <w:sz w:val="20"/>
          <w:szCs w:val="20"/>
        </w:rPr>
        <w:t>obstaja idealen nacin reprezentiranja sveta in kulture</w:t>
      </w:r>
      <w:r>
        <w:rPr>
          <w:color w:val="000000"/>
          <w:sz w:val="20"/>
          <w:szCs w:val="20"/>
        </w:rPr>
        <w:t xml:space="preserve"> </w:t>
      </w:r>
      <w:r w:rsidRPr="00DC6EE0">
        <w:rPr>
          <w:color w:val="000000"/>
          <w:sz w:val="20"/>
          <w:szCs w:val="20"/>
        </w:rPr>
        <w:t>preucevanih; kateri koli pojav je vedno potencialno</w:t>
      </w:r>
    </w:p>
    <w:p w:rsidR="00D914E6" w:rsidRPr="00DC6EE0" w:rsidRDefault="00D914E6" w:rsidP="00D914E6">
      <w:pPr>
        <w:autoSpaceDE w:val="0"/>
        <w:autoSpaceDN w:val="0"/>
        <w:adjustRightInd w:val="0"/>
        <w:rPr>
          <w:color w:val="000000"/>
          <w:sz w:val="20"/>
          <w:szCs w:val="20"/>
        </w:rPr>
      </w:pPr>
      <w:r w:rsidRPr="00DC6EE0">
        <w:rPr>
          <w:color w:val="000000"/>
          <w:sz w:val="20"/>
          <w:szCs w:val="20"/>
        </w:rPr>
        <w:t>predmet vec in lahko zelo razlicnih interpretacij.</w:t>
      </w:r>
    </w:p>
    <w:p w:rsidR="00D914E6" w:rsidRPr="00DC6EE0" w:rsidRDefault="00D914E6" w:rsidP="00D914E6">
      <w:pPr>
        <w:autoSpaceDE w:val="0"/>
        <w:autoSpaceDN w:val="0"/>
        <w:adjustRightInd w:val="0"/>
        <w:rPr>
          <w:color w:val="000000"/>
          <w:sz w:val="20"/>
          <w:szCs w:val="20"/>
        </w:rPr>
      </w:pPr>
      <w:r w:rsidRPr="00DC6EE0">
        <w:rPr>
          <w:color w:val="000000"/>
          <w:sz w:val="20"/>
          <w:szCs w:val="20"/>
        </w:rPr>
        <w:lastRenderedPageBreak/>
        <w:t>1. vedno obstaja možnost nestrinjanja s katerim koli</w:t>
      </w:r>
      <w:r>
        <w:rPr>
          <w:color w:val="000000"/>
          <w:sz w:val="20"/>
          <w:szCs w:val="20"/>
        </w:rPr>
        <w:t xml:space="preserve"> </w:t>
      </w:r>
      <w:r w:rsidRPr="00DC6EE0">
        <w:rPr>
          <w:color w:val="000000"/>
          <w:sz w:val="20"/>
          <w:szCs w:val="20"/>
        </w:rPr>
        <w:t>kriterijem presoje;</w:t>
      </w:r>
    </w:p>
    <w:p w:rsidR="00D914E6" w:rsidRPr="00DC6EE0" w:rsidRDefault="00D914E6" w:rsidP="00D914E6">
      <w:pPr>
        <w:autoSpaceDE w:val="0"/>
        <w:autoSpaceDN w:val="0"/>
        <w:adjustRightInd w:val="0"/>
        <w:rPr>
          <w:color w:val="000000"/>
          <w:sz w:val="20"/>
          <w:szCs w:val="20"/>
        </w:rPr>
      </w:pPr>
      <w:r w:rsidRPr="00DC6EE0">
        <w:rPr>
          <w:color w:val="000000"/>
          <w:sz w:val="20"/>
          <w:szCs w:val="20"/>
        </w:rPr>
        <w:t>2. ni kriterijev, katerih ustreznost bi bila trdna in</w:t>
      </w:r>
      <w:r>
        <w:rPr>
          <w:color w:val="000000"/>
          <w:sz w:val="20"/>
          <w:szCs w:val="20"/>
        </w:rPr>
        <w:t xml:space="preserve"> </w:t>
      </w:r>
      <w:r w:rsidRPr="00DC6EE0">
        <w:rPr>
          <w:color w:val="000000"/>
          <w:sz w:val="20"/>
          <w:szCs w:val="20"/>
        </w:rPr>
        <w:t>nesporna;</w:t>
      </w:r>
    </w:p>
    <w:p w:rsidR="00D914E6" w:rsidRPr="00DC6EE0" w:rsidRDefault="00D914E6" w:rsidP="00D914E6">
      <w:pPr>
        <w:autoSpaceDE w:val="0"/>
        <w:autoSpaceDN w:val="0"/>
        <w:adjustRightInd w:val="0"/>
        <w:rPr>
          <w:color w:val="000000"/>
          <w:sz w:val="20"/>
          <w:szCs w:val="20"/>
        </w:rPr>
      </w:pPr>
      <w:r w:rsidRPr="00DC6EE0">
        <w:rPr>
          <w:color w:val="000000"/>
          <w:sz w:val="20"/>
          <w:szCs w:val="20"/>
        </w:rPr>
        <w:t>3. kriteriji so vedno prostorsko-casovno specificni in</w:t>
      </w:r>
      <w:r>
        <w:rPr>
          <w:color w:val="000000"/>
          <w:sz w:val="20"/>
          <w:szCs w:val="20"/>
        </w:rPr>
        <w:t xml:space="preserve"> </w:t>
      </w:r>
      <w:r w:rsidRPr="00DC6EE0">
        <w:rPr>
          <w:color w:val="000000"/>
          <w:sz w:val="20"/>
          <w:szCs w:val="20"/>
        </w:rPr>
        <w:t>dogovorjeni v okviru dolocene znanstveno raziskovalne</w:t>
      </w:r>
    </w:p>
    <w:p w:rsidR="00D914E6" w:rsidRPr="00DC6EE0" w:rsidRDefault="00D914E6" w:rsidP="00D914E6">
      <w:pPr>
        <w:autoSpaceDE w:val="0"/>
        <w:autoSpaceDN w:val="0"/>
        <w:adjustRightInd w:val="0"/>
        <w:rPr>
          <w:color w:val="000000"/>
          <w:sz w:val="20"/>
          <w:szCs w:val="20"/>
        </w:rPr>
      </w:pPr>
      <w:r w:rsidRPr="00DC6EE0">
        <w:rPr>
          <w:color w:val="000000"/>
          <w:sz w:val="20"/>
          <w:szCs w:val="20"/>
        </w:rPr>
        <w:t>skupnosti.</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Poststrukturalizem</w:t>
      </w:r>
    </w:p>
    <w:p w:rsidR="00D914E6" w:rsidRPr="00DC6EE0" w:rsidRDefault="00D914E6" w:rsidP="00D914E6">
      <w:pPr>
        <w:autoSpaceDE w:val="0"/>
        <w:autoSpaceDN w:val="0"/>
        <w:adjustRightInd w:val="0"/>
        <w:rPr>
          <w:color w:val="000000"/>
          <w:sz w:val="20"/>
          <w:szCs w:val="20"/>
        </w:rPr>
      </w:pPr>
      <w:r w:rsidRPr="00DC6EE0">
        <w:rPr>
          <w:color w:val="000000"/>
          <w:sz w:val="20"/>
          <w:szCs w:val="20"/>
        </w:rPr>
        <w:t>“kriza reprezentacije”: problematizacija avtoritete teksta</w:t>
      </w:r>
      <w:r>
        <w:rPr>
          <w:color w:val="000000"/>
          <w:sz w:val="20"/>
          <w:szCs w:val="20"/>
        </w:rPr>
        <w:t xml:space="preserve"> </w:t>
      </w:r>
      <w:r w:rsidRPr="00DC6EE0">
        <w:rPr>
          <w:color w:val="000000"/>
          <w:sz w:val="20"/>
          <w:szCs w:val="20"/>
        </w:rPr>
        <w:t>– njegova tocnost, resnicnost, popolnost; ali je zvest</w:t>
      </w:r>
    </w:p>
    <w:p w:rsidR="00D914E6" w:rsidRPr="00DC6EE0" w:rsidRDefault="00D914E6" w:rsidP="00D914E6">
      <w:pPr>
        <w:autoSpaceDE w:val="0"/>
        <w:autoSpaceDN w:val="0"/>
        <w:adjustRightInd w:val="0"/>
        <w:rPr>
          <w:color w:val="000000"/>
          <w:sz w:val="20"/>
          <w:szCs w:val="20"/>
        </w:rPr>
      </w:pPr>
      <w:r w:rsidRPr="00DC6EE0">
        <w:rPr>
          <w:color w:val="000000"/>
          <w:sz w:val="20"/>
          <w:szCs w:val="20"/>
        </w:rPr>
        <w:t>kontekstu in posameznikom, ki naj bi jih predstavljal?</w:t>
      </w:r>
      <w:r>
        <w:rPr>
          <w:color w:val="000000"/>
          <w:sz w:val="20"/>
          <w:szCs w:val="20"/>
        </w:rPr>
        <w:t xml:space="preserve"> </w:t>
      </w:r>
      <w:r w:rsidRPr="00DC6EE0">
        <w:rPr>
          <w:color w:val="000000"/>
          <w:sz w:val="20"/>
          <w:szCs w:val="20"/>
        </w:rPr>
        <w:t>cigave interese zadovoljuje? kakšno “resnico”</w:t>
      </w:r>
      <w:r>
        <w:rPr>
          <w:color w:val="000000"/>
          <w:sz w:val="20"/>
          <w:szCs w:val="20"/>
        </w:rPr>
        <w:t xml:space="preserve"> </w:t>
      </w:r>
      <w:r w:rsidRPr="00DC6EE0">
        <w:rPr>
          <w:color w:val="000000"/>
          <w:sz w:val="20"/>
          <w:szCs w:val="20"/>
        </w:rPr>
        <w:t>predstavlja?</w:t>
      </w:r>
    </w:p>
    <w:p w:rsidR="00D914E6" w:rsidRPr="00DC6EE0" w:rsidRDefault="00D914E6" w:rsidP="00D914E6">
      <w:pPr>
        <w:autoSpaceDE w:val="0"/>
        <w:autoSpaceDN w:val="0"/>
        <w:adjustRightInd w:val="0"/>
        <w:rPr>
          <w:color w:val="000000"/>
          <w:sz w:val="20"/>
          <w:szCs w:val="20"/>
        </w:rPr>
      </w:pPr>
      <w:r w:rsidRPr="00DC6EE0">
        <w:rPr>
          <w:color w:val="000000"/>
          <w:sz w:val="20"/>
          <w:szCs w:val="20"/>
        </w:rPr>
        <w:t>Epistemološka veljavnost – zahteva teksta po avtoriteti</w:t>
      </w:r>
      <w:r>
        <w:rPr>
          <w:color w:val="000000"/>
          <w:sz w:val="20"/>
          <w:szCs w:val="20"/>
        </w:rPr>
        <w:t xml:space="preserve"> </w:t>
      </w:r>
      <w:r w:rsidRPr="00DC6EE0">
        <w:rPr>
          <w:color w:val="000000"/>
          <w:sz w:val="20"/>
          <w:szCs w:val="20"/>
        </w:rPr>
        <w:t>in resnici, ki se vzpostavi tako, da raziskovalec sledi</w:t>
      </w:r>
    </w:p>
    <w:p w:rsidR="00D914E6" w:rsidRPr="00DC6EE0" w:rsidRDefault="00D914E6" w:rsidP="00D914E6">
      <w:pPr>
        <w:autoSpaceDE w:val="0"/>
        <w:autoSpaceDN w:val="0"/>
        <w:adjustRightInd w:val="0"/>
        <w:rPr>
          <w:color w:val="000000"/>
          <w:sz w:val="20"/>
          <w:szCs w:val="20"/>
        </w:rPr>
      </w:pPr>
      <w:r w:rsidRPr="00DC6EE0">
        <w:rPr>
          <w:color w:val="000000"/>
          <w:sz w:val="20"/>
          <w:szCs w:val="20"/>
        </w:rPr>
        <w:t>dolocenemu sklopu pravil, ki so se vzpostavila v</w:t>
      </w:r>
      <w:r>
        <w:rPr>
          <w:color w:val="000000"/>
          <w:sz w:val="20"/>
          <w:szCs w:val="20"/>
        </w:rPr>
        <w:t xml:space="preserve"> </w:t>
      </w:r>
      <w:r w:rsidRPr="00DC6EE0">
        <w:rPr>
          <w:color w:val="000000"/>
          <w:sz w:val="20"/>
          <w:szCs w:val="20"/>
        </w:rPr>
        <w:t>znanosti in zadevajo vednost, njeno produkcijo in</w:t>
      </w:r>
      <w:r>
        <w:rPr>
          <w:color w:val="000000"/>
          <w:sz w:val="20"/>
          <w:szCs w:val="20"/>
        </w:rPr>
        <w:t xml:space="preserve"> reprezentacijo </w:t>
      </w:r>
      <w:r w:rsidRPr="00DC6EE0">
        <w:rPr>
          <w:color w:val="000000"/>
          <w:sz w:val="20"/>
          <w:szCs w:val="20"/>
        </w:rPr>
        <w:t>veljavnost kot moc, meja, ki locuje</w:t>
      </w:r>
      <w:r>
        <w:rPr>
          <w:color w:val="000000"/>
          <w:sz w:val="20"/>
          <w:szCs w:val="20"/>
        </w:rPr>
        <w:t xml:space="preserve"> </w:t>
      </w:r>
      <w:r w:rsidRPr="00DC6EE0">
        <w:rPr>
          <w:color w:val="000000"/>
          <w:sz w:val="20"/>
          <w:szCs w:val="20"/>
        </w:rPr>
        <w:t>dobro raziskovanje od slabega; razprave na temo</w:t>
      </w:r>
      <w:r>
        <w:rPr>
          <w:color w:val="000000"/>
          <w:sz w:val="20"/>
          <w:szCs w:val="20"/>
        </w:rPr>
        <w:t xml:space="preserve"> </w:t>
      </w:r>
      <w:r w:rsidRPr="00DC6EE0">
        <w:rPr>
          <w:color w:val="000000"/>
          <w:sz w:val="20"/>
          <w:szCs w:val="20"/>
        </w:rPr>
        <w:t>zanesljivosti in veljavnosti kot poskus ponovno</w:t>
      </w:r>
      <w:r>
        <w:rPr>
          <w:color w:val="000000"/>
          <w:sz w:val="20"/>
          <w:szCs w:val="20"/>
        </w:rPr>
        <w:t xml:space="preserve"> </w:t>
      </w:r>
      <w:r w:rsidRPr="00DC6EE0">
        <w:rPr>
          <w:color w:val="000000"/>
          <w:sz w:val="20"/>
          <w:szCs w:val="20"/>
        </w:rPr>
        <w:t>vzpostaviti avtoriteto teksta.</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Poststrukturalizem – odgovori</w:t>
      </w:r>
    </w:p>
    <w:p w:rsidR="00D914E6" w:rsidRPr="00DC6EE0" w:rsidRDefault="00D914E6" w:rsidP="00D914E6">
      <w:pPr>
        <w:autoSpaceDE w:val="0"/>
        <w:autoSpaceDN w:val="0"/>
        <w:adjustRightInd w:val="0"/>
        <w:rPr>
          <w:color w:val="000000"/>
          <w:sz w:val="20"/>
          <w:szCs w:val="20"/>
        </w:rPr>
      </w:pPr>
      <w:r w:rsidRPr="00DC6EE0">
        <w:rPr>
          <w:color w:val="000000"/>
          <w:sz w:val="20"/>
          <w:szCs w:val="20"/>
        </w:rPr>
        <w:t>1. Politicni odgovor: tekstu odvzeti zunanja zagotovila</w:t>
      </w:r>
      <w:r>
        <w:rPr>
          <w:color w:val="000000"/>
          <w:sz w:val="20"/>
          <w:szCs w:val="20"/>
        </w:rPr>
        <w:t xml:space="preserve"> </w:t>
      </w:r>
      <w:r w:rsidRPr="00DC6EE0">
        <w:rPr>
          <w:color w:val="000000"/>
          <w:sz w:val="20"/>
          <w:szCs w:val="20"/>
        </w:rPr>
        <w:t>njegove avtoritete (veljavnosti); tekst razumeti znotraj</w:t>
      </w:r>
    </w:p>
    <w:p w:rsidR="00D914E6" w:rsidRPr="00DC6EE0" w:rsidRDefault="00D914E6" w:rsidP="00D914E6">
      <w:pPr>
        <w:autoSpaceDE w:val="0"/>
        <w:autoSpaceDN w:val="0"/>
        <w:adjustRightInd w:val="0"/>
        <w:rPr>
          <w:color w:val="000000"/>
          <w:sz w:val="20"/>
          <w:szCs w:val="20"/>
        </w:rPr>
      </w:pPr>
      <w:r w:rsidRPr="00DC6EE0">
        <w:rPr>
          <w:color w:val="000000"/>
          <w:sz w:val="20"/>
          <w:szCs w:val="20"/>
        </w:rPr>
        <w:t>njega samega, ne zagotavljati njegove avtoritete z</w:t>
      </w:r>
      <w:r>
        <w:rPr>
          <w:color w:val="000000"/>
          <w:sz w:val="20"/>
          <w:szCs w:val="20"/>
        </w:rPr>
        <w:t xml:space="preserve"> </w:t>
      </w:r>
      <w:r w:rsidRPr="00DC6EE0">
        <w:rPr>
          <w:color w:val="000000"/>
          <w:sz w:val="20"/>
          <w:szCs w:val="20"/>
        </w:rPr>
        <w:t>nekimi “zunanjimi” kriteriji.</w:t>
      </w:r>
    </w:p>
    <w:p w:rsidR="00D914E6" w:rsidRPr="00DC6EE0" w:rsidRDefault="00D914E6" w:rsidP="00D914E6">
      <w:pPr>
        <w:autoSpaceDE w:val="0"/>
        <w:autoSpaceDN w:val="0"/>
        <w:adjustRightInd w:val="0"/>
        <w:rPr>
          <w:color w:val="000000"/>
          <w:sz w:val="20"/>
          <w:szCs w:val="20"/>
        </w:rPr>
      </w:pPr>
      <w:r w:rsidRPr="00DC6EE0">
        <w:rPr>
          <w:color w:val="000000"/>
          <w:sz w:val="20"/>
          <w:szCs w:val="20"/>
        </w:rPr>
        <w:t>2. Verjetnost: se odpove iskanju veljavnosti in si</w:t>
      </w:r>
      <w:r>
        <w:rPr>
          <w:color w:val="000000"/>
          <w:sz w:val="20"/>
          <w:szCs w:val="20"/>
        </w:rPr>
        <w:t xml:space="preserve"> </w:t>
      </w:r>
      <w:r w:rsidRPr="00DC6EE0">
        <w:rPr>
          <w:color w:val="000000"/>
          <w:sz w:val="20"/>
          <w:szCs w:val="20"/>
        </w:rPr>
        <w:t>prizadeva kriticno raziskati verjetnost (</w:t>
      </w:r>
      <w:r w:rsidRPr="00DC6EE0">
        <w:rPr>
          <w:i/>
          <w:iCs/>
          <w:color w:val="000000"/>
          <w:sz w:val="20"/>
          <w:szCs w:val="20"/>
        </w:rPr>
        <w:t>verisimilitude</w:t>
      </w:r>
      <w:r w:rsidRPr="00DC6EE0">
        <w:rPr>
          <w:color w:val="000000"/>
          <w:sz w:val="20"/>
          <w:szCs w:val="20"/>
        </w:rPr>
        <w:t>),</w:t>
      </w:r>
    </w:p>
    <w:p w:rsidR="00D914E6" w:rsidRPr="00DC6EE0" w:rsidRDefault="00D914E6" w:rsidP="00D914E6">
      <w:pPr>
        <w:autoSpaceDE w:val="0"/>
        <w:autoSpaceDN w:val="0"/>
        <w:adjustRightInd w:val="0"/>
        <w:rPr>
          <w:color w:val="000000"/>
          <w:sz w:val="20"/>
          <w:szCs w:val="20"/>
        </w:rPr>
      </w:pPr>
      <w:r w:rsidRPr="00DC6EE0">
        <w:rPr>
          <w:color w:val="000000"/>
          <w:sz w:val="20"/>
          <w:szCs w:val="20"/>
        </w:rPr>
        <w:t>njegovo zmožnost reproducirati in natancno opisati</w:t>
      </w:r>
      <w:r>
        <w:rPr>
          <w:color w:val="000000"/>
          <w:sz w:val="20"/>
          <w:szCs w:val="20"/>
        </w:rPr>
        <w:t xml:space="preserve"> </w:t>
      </w:r>
      <w:r w:rsidRPr="00DC6EE0">
        <w:rPr>
          <w:color w:val="000000"/>
          <w:sz w:val="20"/>
          <w:szCs w:val="20"/>
        </w:rPr>
        <w:t>realnost;</w:t>
      </w:r>
    </w:p>
    <w:p w:rsidR="00D914E6" w:rsidRPr="00DC6EE0" w:rsidRDefault="00D914E6" w:rsidP="00D914E6">
      <w:pPr>
        <w:autoSpaceDE w:val="0"/>
        <w:autoSpaceDN w:val="0"/>
        <w:adjustRightInd w:val="0"/>
        <w:rPr>
          <w:color w:val="000000"/>
          <w:sz w:val="20"/>
          <w:szCs w:val="20"/>
        </w:rPr>
      </w:pPr>
      <w:r w:rsidRPr="00DC6EE0">
        <w:rPr>
          <w:color w:val="000000"/>
          <w:sz w:val="20"/>
          <w:szCs w:val="20"/>
        </w:rPr>
        <w:t>a) verjetnost kot sklop dogovorjenih zakonitosti,</w:t>
      </w:r>
    </w:p>
    <w:p w:rsidR="00D914E6" w:rsidRPr="00DC6EE0" w:rsidRDefault="00D914E6" w:rsidP="00D914E6">
      <w:pPr>
        <w:autoSpaceDE w:val="0"/>
        <w:autoSpaceDN w:val="0"/>
        <w:adjustRightInd w:val="0"/>
        <w:rPr>
          <w:color w:val="000000"/>
          <w:sz w:val="20"/>
          <w:szCs w:val="20"/>
        </w:rPr>
      </w:pPr>
      <w:r w:rsidRPr="00DC6EE0">
        <w:rPr>
          <w:color w:val="000000"/>
          <w:sz w:val="20"/>
          <w:szCs w:val="20"/>
        </w:rPr>
        <w:t>b) epistemološka veljavnost (dokaz, da se tekst</w:t>
      </w:r>
      <w:r>
        <w:rPr>
          <w:color w:val="000000"/>
          <w:sz w:val="20"/>
          <w:szCs w:val="20"/>
        </w:rPr>
        <w:t xml:space="preserve"> </w:t>
      </w:r>
      <w:r w:rsidRPr="00DC6EE0">
        <w:rPr>
          <w:color w:val="000000"/>
          <w:sz w:val="20"/>
          <w:szCs w:val="20"/>
        </w:rPr>
        <w:t>podreja pravilom dolocenega diskurza),</w:t>
      </w:r>
    </w:p>
    <w:p w:rsidR="00D914E6" w:rsidRPr="00DC6EE0" w:rsidRDefault="00D914E6" w:rsidP="00D914E6">
      <w:pPr>
        <w:autoSpaceDE w:val="0"/>
        <w:autoSpaceDN w:val="0"/>
        <w:adjustRightInd w:val="0"/>
        <w:rPr>
          <w:color w:val="000000"/>
          <w:sz w:val="20"/>
          <w:szCs w:val="20"/>
        </w:rPr>
      </w:pPr>
      <w:r w:rsidRPr="00DC6EE0">
        <w:rPr>
          <w:color w:val="000000"/>
          <w:sz w:val="20"/>
          <w:szCs w:val="20"/>
        </w:rPr>
        <w:t>c) verjetnost produkcije teksta, za katerega se</w:t>
      </w:r>
      <w:r>
        <w:rPr>
          <w:color w:val="000000"/>
          <w:sz w:val="20"/>
          <w:szCs w:val="20"/>
        </w:rPr>
        <w:t xml:space="preserve"> </w:t>
      </w:r>
      <w:r w:rsidRPr="00DC6EE0">
        <w:rPr>
          <w:color w:val="000000"/>
          <w:sz w:val="20"/>
          <w:szCs w:val="20"/>
        </w:rPr>
        <w:t>bralcu zdi, da je real(istic)en; bralec se podredi</w:t>
      </w:r>
      <w:r>
        <w:rPr>
          <w:color w:val="000000"/>
          <w:sz w:val="20"/>
          <w:szCs w:val="20"/>
        </w:rPr>
        <w:t xml:space="preserve"> </w:t>
      </w:r>
      <w:r w:rsidRPr="00DC6EE0">
        <w:rPr>
          <w:color w:val="000000"/>
          <w:sz w:val="20"/>
          <w:szCs w:val="20"/>
        </w:rPr>
        <w:t>pravilom verjetnosti, ki so znacilna za dolocen</w:t>
      </w:r>
      <w:r>
        <w:rPr>
          <w:color w:val="000000"/>
          <w:sz w:val="20"/>
          <w:szCs w:val="20"/>
        </w:rPr>
        <w:t xml:space="preserve"> </w:t>
      </w:r>
      <w:r w:rsidRPr="00DC6EE0">
        <w:rPr>
          <w:color w:val="000000"/>
          <w:sz w:val="20"/>
          <w:szCs w:val="20"/>
        </w:rPr>
        <w:t>žanr; “iluzija naravnosti”.</w:t>
      </w:r>
      <w:r>
        <w:rPr>
          <w:color w:val="000000"/>
          <w:sz w:val="20"/>
          <w:szCs w:val="20"/>
        </w:rPr>
        <w:t xml:space="preserve"> </w:t>
      </w:r>
    </w:p>
    <w:p w:rsidR="00D914E6" w:rsidRPr="00DC6EE0" w:rsidRDefault="00D914E6" w:rsidP="00D914E6">
      <w:pPr>
        <w:autoSpaceDE w:val="0"/>
        <w:autoSpaceDN w:val="0"/>
        <w:adjustRightInd w:val="0"/>
        <w:rPr>
          <w:color w:val="000000"/>
          <w:sz w:val="20"/>
          <w:szCs w:val="20"/>
        </w:rPr>
      </w:pPr>
      <w:r w:rsidRPr="00DC6EE0">
        <w:rPr>
          <w:color w:val="000000"/>
          <w:sz w:val="20"/>
          <w:szCs w:val="20"/>
        </w:rPr>
        <w:t>¯cigava verjetnost?</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Poststrukturalizem – odgovori</w:t>
      </w:r>
    </w:p>
    <w:p w:rsidR="00D914E6" w:rsidRPr="00DC6EE0" w:rsidRDefault="00D914E6" w:rsidP="00D914E6">
      <w:pPr>
        <w:autoSpaceDE w:val="0"/>
        <w:autoSpaceDN w:val="0"/>
        <w:adjustRightInd w:val="0"/>
        <w:rPr>
          <w:color w:val="000000"/>
          <w:sz w:val="20"/>
          <w:szCs w:val="20"/>
        </w:rPr>
      </w:pPr>
      <w:r w:rsidRPr="00DC6EE0">
        <w:rPr>
          <w:i/>
          <w:iCs/>
          <w:color w:val="000000"/>
          <w:sz w:val="20"/>
          <w:szCs w:val="20"/>
        </w:rPr>
        <w:t xml:space="preserve">3. </w:t>
      </w:r>
      <w:r w:rsidRPr="00DC6EE0">
        <w:rPr>
          <w:color w:val="000000"/>
          <w:sz w:val="20"/>
          <w:szCs w:val="20"/>
        </w:rPr>
        <w:t>Dekonstruktivna verjetnost (transgresivna</w:t>
      </w:r>
      <w:r>
        <w:rPr>
          <w:color w:val="000000"/>
          <w:sz w:val="20"/>
          <w:szCs w:val="20"/>
        </w:rPr>
        <w:t xml:space="preserve"> </w:t>
      </w:r>
      <w:r w:rsidRPr="00DC6EE0">
        <w:rPr>
          <w:color w:val="000000"/>
          <w:sz w:val="20"/>
          <w:szCs w:val="20"/>
        </w:rPr>
        <w:t>veljavnost): problematizacija veljavnosti kot</w:t>
      </w:r>
      <w:r>
        <w:rPr>
          <w:color w:val="000000"/>
          <w:sz w:val="20"/>
          <w:szCs w:val="20"/>
        </w:rPr>
        <w:t xml:space="preserve"> </w:t>
      </w:r>
      <w:r w:rsidRPr="00DC6EE0">
        <w:rPr>
          <w:color w:val="000000"/>
          <w:sz w:val="20"/>
          <w:szCs w:val="20"/>
        </w:rPr>
        <w:t>epistemološkega zagotovila avtoritete in njena</w:t>
      </w:r>
      <w:r>
        <w:rPr>
          <w:color w:val="000000"/>
          <w:sz w:val="20"/>
          <w:szCs w:val="20"/>
        </w:rPr>
        <w:t xml:space="preserve"> </w:t>
      </w:r>
      <w:r w:rsidRPr="00DC6EE0">
        <w:rPr>
          <w:color w:val="000000"/>
          <w:sz w:val="20"/>
          <w:szCs w:val="20"/>
        </w:rPr>
        <w:t>redefinicija kot multiple, parcialne in nikoli dokoncno</w:t>
      </w:r>
      <w:r>
        <w:rPr>
          <w:color w:val="000000"/>
          <w:sz w:val="20"/>
          <w:szCs w:val="20"/>
        </w:rPr>
        <w:t xml:space="preserve"> </w:t>
      </w:r>
      <w:r w:rsidRPr="00DC6EE0">
        <w:rPr>
          <w:color w:val="000000"/>
          <w:sz w:val="20"/>
          <w:szCs w:val="20"/>
        </w:rPr>
        <w:t>ulovljive kategorije;</w:t>
      </w:r>
    </w:p>
    <w:p w:rsidR="00D914E6" w:rsidRPr="00DC6EE0" w:rsidRDefault="00D914E6" w:rsidP="00D914E6">
      <w:pPr>
        <w:autoSpaceDE w:val="0"/>
        <w:autoSpaceDN w:val="0"/>
        <w:adjustRightInd w:val="0"/>
        <w:rPr>
          <w:color w:val="000000"/>
          <w:sz w:val="20"/>
          <w:szCs w:val="20"/>
        </w:rPr>
      </w:pPr>
      <w:r w:rsidRPr="00DC6EE0">
        <w:rPr>
          <w:color w:val="000000"/>
          <w:sz w:val="20"/>
          <w:szCs w:val="20"/>
        </w:rPr>
        <w:t>- veljavnost kot simulaker/ironicna veljavnost (razlicne</w:t>
      </w:r>
      <w:r>
        <w:rPr>
          <w:color w:val="000000"/>
          <w:sz w:val="20"/>
          <w:szCs w:val="20"/>
        </w:rPr>
        <w:t xml:space="preserve"> </w:t>
      </w:r>
      <w:r w:rsidRPr="00DC6EE0">
        <w:rPr>
          <w:color w:val="000000"/>
          <w:sz w:val="20"/>
          <w:szCs w:val="20"/>
        </w:rPr>
        <w:t>reprezentacije realnosti, nobena ni vec vredna od</w:t>
      </w:r>
    </w:p>
    <w:p w:rsidR="00D914E6" w:rsidRPr="00DC6EE0" w:rsidRDefault="00D914E6" w:rsidP="00D914E6">
      <w:pPr>
        <w:autoSpaceDE w:val="0"/>
        <w:autoSpaceDN w:val="0"/>
        <w:adjustRightInd w:val="0"/>
        <w:rPr>
          <w:color w:val="000000"/>
          <w:sz w:val="20"/>
          <w:szCs w:val="20"/>
        </w:rPr>
      </w:pPr>
      <w:r w:rsidRPr="00DC6EE0">
        <w:rPr>
          <w:color w:val="000000"/>
          <w:sz w:val="20"/>
          <w:szCs w:val="20"/>
        </w:rPr>
        <w:t>ostalih; simulaker - kopija brez originala);</w:t>
      </w:r>
    </w:p>
    <w:p w:rsidR="00D914E6" w:rsidRPr="00DC6EE0" w:rsidRDefault="00D914E6" w:rsidP="00D914E6">
      <w:pPr>
        <w:autoSpaceDE w:val="0"/>
        <w:autoSpaceDN w:val="0"/>
        <w:adjustRightInd w:val="0"/>
        <w:rPr>
          <w:color w:val="000000"/>
          <w:sz w:val="20"/>
          <w:szCs w:val="20"/>
        </w:rPr>
      </w:pPr>
      <w:r w:rsidRPr="00DC6EE0">
        <w:rPr>
          <w:color w:val="000000"/>
          <w:sz w:val="20"/>
          <w:szCs w:val="20"/>
        </w:rPr>
        <w:t>- paralogicna veljavnost (nestrinjanje, heterogenost,</w:t>
      </w:r>
      <w:r>
        <w:rPr>
          <w:color w:val="000000"/>
          <w:sz w:val="20"/>
          <w:szCs w:val="20"/>
        </w:rPr>
        <w:t xml:space="preserve"> </w:t>
      </w:r>
      <w:r w:rsidRPr="00DC6EE0">
        <w:rPr>
          <w:color w:val="000000"/>
          <w:sz w:val="20"/>
          <w:szCs w:val="20"/>
        </w:rPr>
        <w:t>multipli diskurzi, pušcanje obstoja nasprotij,</w:t>
      </w:r>
      <w:r>
        <w:rPr>
          <w:color w:val="000000"/>
          <w:sz w:val="20"/>
          <w:szCs w:val="20"/>
        </w:rPr>
        <w:t xml:space="preserve"> </w:t>
      </w:r>
      <w:r w:rsidRPr="00DC6EE0">
        <w:rPr>
          <w:color w:val="000000"/>
          <w:sz w:val="20"/>
          <w:szCs w:val="20"/>
        </w:rPr>
        <w:t>destabilizacija pozicije raziskovalca kot gospodarja</w:t>
      </w:r>
      <w:r>
        <w:rPr>
          <w:color w:val="000000"/>
          <w:sz w:val="20"/>
          <w:szCs w:val="20"/>
        </w:rPr>
        <w:t xml:space="preserve"> </w:t>
      </w:r>
      <w:r w:rsidRPr="00DC6EE0">
        <w:rPr>
          <w:color w:val="000000"/>
          <w:sz w:val="20"/>
          <w:szCs w:val="20"/>
        </w:rPr>
        <w:t>resnice in vednosti);</w:t>
      </w:r>
    </w:p>
    <w:p w:rsidR="00D914E6" w:rsidRPr="00DC6EE0" w:rsidRDefault="00D914E6" w:rsidP="00D914E6">
      <w:pPr>
        <w:autoSpaceDE w:val="0"/>
        <w:autoSpaceDN w:val="0"/>
        <w:adjustRightInd w:val="0"/>
        <w:rPr>
          <w:color w:val="000000"/>
          <w:sz w:val="20"/>
          <w:szCs w:val="20"/>
        </w:rPr>
      </w:pPr>
      <w:r w:rsidRPr="00DC6EE0">
        <w:rPr>
          <w:color w:val="000000"/>
          <w:sz w:val="20"/>
          <w:szCs w:val="20"/>
        </w:rPr>
        <w:t>- rizomaticna veljavnost (nelinearni teksti, z vec centri,</w:t>
      </w:r>
      <w:r>
        <w:rPr>
          <w:color w:val="000000"/>
          <w:sz w:val="20"/>
          <w:szCs w:val="20"/>
        </w:rPr>
        <w:t xml:space="preserve"> </w:t>
      </w:r>
      <w:r w:rsidRPr="00DC6EE0">
        <w:rPr>
          <w:color w:val="000000"/>
          <w:sz w:val="20"/>
          <w:szCs w:val="20"/>
        </w:rPr>
        <w:t>vec glasovi, anarhicnost);</w:t>
      </w:r>
    </w:p>
    <w:p w:rsidR="00D914E6" w:rsidRPr="00DC6EE0" w:rsidRDefault="00D914E6" w:rsidP="00D914E6">
      <w:pPr>
        <w:autoSpaceDE w:val="0"/>
        <w:autoSpaceDN w:val="0"/>
        <w:adjustRightInd w:val="0"/>
        <w:rPr>
          <w:color w:val="000000"/>
          <w:sz w:val="20"/>
          <w:szCs w:val="20"/>
        </w:rPr>
      </w:pPr>
      <w:r w:rsidRPr="00DC6EE0">
        <w:rPr>
          <w:color w:val="000000"/>
          <w:sz w:val="20"/>
          <w:szCs w:val="20"/>
        </w:rPr>
        <w:t>- cutna veljavnost (ženska avtoriteta nasproti</w:t>
      </w:r>
      <w:r>
        <w:rPr>
          <w:color w:val="000000"/>
          <w:sz w:val="20"/>
          <w:szCs w:val="20"/>
        </w:rPr>
        <w:t xml:space="preserve"> </w:t>
      </w:r>
      <w:r w:rsidRPr="00DC6EE0">
        <w:rPr>
          <w:color w:val="000000"/>
          <w:sz w:val="20"/>
          <w:szCs w:val="20"/>
        </w:rPr>
        <w:t>prevladujocemu moškemu glasu; nepopolnost,</w:t>
      </w:r>
      <w:r>
        <w:rPr>
          <w:color w:val="000000"/>
          <w:sz w:val="20"/>
          <w:szCs w:val="20"/>
        </w:rPr>
        <w:t xml:space="preserve"> </w:t>
      </w:r>
      <w:r w:rsidRPr="00DC6EE0">
        <w:rPr>
          <w:color w:val="000000"/>
          <w:sz w:val="20"/>
          <w:szCs w:val="20"/>
        </w:rPr>
        <w:t>zacasnost, ni univerzalne objektivne pozicije).</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Primer</w:t>
      </w:r>
    </w:p>
    <w:p w:rsidR="00D914E6" w:rsidRPr="00DC6EE0" w:rsidRDefault="00D914E6" w:rsidP="00D914E6">
      <w:pPr>
        <w:autoSpaceDE w:val="0"/>
        <w:autoSpaceDN w:val="0"/>
        <w:adjustRightInd w:val="0"/>
        <w:rPr>
          <w:color w:val="000000"/>
          <w:sz w:val="20"/>
          <w:szCs w:val="20"/>
        </w:rPr>
      </w:pPr>
      <w:r w:rsidRPr="00DC6EE0">
        <w:rPr>
          <w:color w:val="000000"/>
          <w:sz w:val="20"/>
          <w:szCs w:val="20"/>
        </w:rPr>
        <w:t>Raziskava o moci v slovenskih podjetjih (Rus in Adam, 1986)</w:t>
      </w:r>
    </w:p>
    <w:p w:rsidR="00D914E6" w:rsidRPr="00DC6EE0" w:rsidRDefault="00D914E6" w:rsidP="00D914E6">
      <w:pPr>
        <w:autoSpaceDE w:val="0"/>
        <w:autoSpaceDN w:val="0"/>
        <w:adjustRightInd w:val="0"/>
        <w:rPr>
          <w:color w:val="000000"/>
          <w:sz w:val="20"/>
          <w:szCs w:val="20"/>
        </w:rPr>
      </w:pPr>
      <w:r w:rsidRPr="00DC6EE0">
        <w:rPr>
          <w:color w:val="000000"/>
          <w:sz w:val="20"/>
          <w:szCs w:val="20"/>
        </w:rPr>
        <w:t>3. izcrpen pregled teorije in do tedaj narejenih raziskav, s</w:t>
      </w:r>
      <w:r>
        <w:rPr>
          <w:color w:val="000000"/>
          <w:sz w:val="20"/>
          <w:szCs w:val="20"/>
        </w:rPr>
        <w:t xml:space="preserve"> </w:t>
      </w:r>
      <w:r w:rsidRPr="00DC6EE0">
        <w:rPr>
          <w:color w:val="000000"/>
          <w:sz w:val="20"/>
          <w:szCs w:val="20"/>
        </w:rPr>
        <w:t>posebno pozornostjo na metodologiji in merskih postopkih;</w:t>
      </w:r>
    </w:p>
    <w:p w:rsidR="00D914E6" w:rsidRPr="00DC6EE0" w:rsidRDefault="00D914E6" w:rsidP="00D914E6">
      <w:pPr>
        <w:autoSpaceDE w:val="0"/>
        <w:autoSpaceDN w:val="0"/>
        <w:adjustRightInd w:val="0"/>
        <w:rPr>
          <w:color w:val="000000"/>
          <w:sz w:val="20"/>
          <w:szCs w:val="20"/>
        </w:rPr>
      </w:pPr>
      <w:r w:rsidRPr="00DC6EE0">
        <w:rPr>
          <w:color w:val="000000"/>
          <w:sz w:val="20"/>
          <w:szCs w:val="20"/>
        </w:rPr>
        <w:t>4. preliminarna študija, pilotska študija;</w:t>
      </w:r>
    </w:p>
    <w:p w:rsidR="00D914E6" w:rsidRPr="00DC6EE0" w:rsidRDefault="00D914E6" w:rsidP="00D914E6">
      <w:pPr>
        <w:autoSpaceDE w:val="0"/>
        <w:autoSpaceDN w:val="0"/>
        <w:adjustRightInd w:val="0"/>
        <w:rPr>
          <w:color w:val="000000"/>
          <w:sz w:val="20"/>
          <w:szCs w:val="20"/>
        </w:rPr>
      </w:pPr>
      <w:r w:rsidRPr="00DC6EE0">
        <w:rPr>
          <w:color w:val="000000"/>
          <w:sz w:val="20"/>
          <w:szCs w:val="20"/>
        </w:rPr>
        <w:t>5. triangulacija: metodološka (opazovanje z udeležbo,</w:t>
      </w:r>
      <w:r>
        <w:rPr>
          <w:color w:val="000000"/>
          <w:sz w:val="20"/>
          <w:szCs w:val="20"/>
        </w:rPr>
        <w:t xml:space="preserve"> </w:t>
      </w:r>
      <w:r w:rsidRPr="00DC6EE0">
        <w:rPr>
          <w:color w:val="000000"/>
          <w:sz w:val="20"/>
          <w:szCs w:val="20"/>
        </w:rPr>
        <w:t>nestrukturirani in polstrukturirani intervju, analiza</w:t>
      </w:r>
    </w:p>
    <w:p w:rsidR="00D914E6" w:rsidRPr="00DC6EE0" w:rsidRDefault="00D914E6" w:rsidP="00D914E6">
      <w:pPr>
        <w:autoSpaceDE w:val="0"/>
        <w:autoSpaceDN w:val="0"/>
        <w:adjustRightInd w:val="0"/>
        <w:rPr>
          <w:color w:val="000000"/>
          <w:sz w:val="20"/>
          <w:szCs w:val="20"/>
        </w:rPr>
      </w:pPr>
      <w:r w:rsidRPr="00DC6EE0">
        <w:rPr>
          <w:color w:val="000000"/>
          <w:sz w:val="20"/>
          <w:szCs w:val="20"/>
        </w:rPr>
        <w:t>dokumentov in clankov); raziskovalcev in podatkov;</w:t>
      </w:r>
    </w:p>
    <w:p w:rsidR="00D914E6" w:rsidRPr="00DC6EE0" w:rsidRDefault="00D914E6" w:rsidP="00D914E6">
      <w:pPr>
        <w:autoSpaceDE w:val="0"/>
        <w:autoSpaceDN w:val="0"/>
        <w:adjustRightInd w:val="0"/>
        <w:rPr>
          <w:color w:val="000000"/>
          <w:sz w:val="20"/>
          <w:szCs w:val="20"/>
        </w:rPr>
      </w:pPr>
      <w:r w:rsidRPr="00DC6EE0">
        <w:rPr>
          <w:color w:val="000000"/>
          <w:sz w:val="20"/>
          <w:szCs w:val="20"/>
        </w:rPr>
        <w:t>6. preverjanje konsistentnosti informatorjev s ponovnimi</w:t>
      </w:r>
      <w:r>
        <w:rPr>
          <w:color w:val="000000"/>
          <w:sz w:val="20"/>
          <w:szCs w:val="20"/>
        </w:rPr>
        <w:t xml:space="preserve"> </w:t>
      </w:r>
      <w:r w:rsidRPr="00DC6EE0">
        <w:rPr>
          <w:color w:val="000000"/>
          <w:sz w:val="20"/>
          <w:szCs w:val="20"/>
        </w:rPr>
        <w:t>razgovori;</w:t>
      </w:r>
    </w:p>
    <w:p w:rsidR="00D914E6" w:rsidRPr="00DC6EE0" w:rsidRDefault="00D914E6" w:rsidP="00D914E6">
      <w:pPr>
        <w:autoSpaceDE w:val="0"/>
        <w:autoSpaceDN w:val="0"/>
        <w:adjustRightInd w:val="0"/>
        <w:rPr>
          <w:color w:val="000000"/>
          <w:sz w:val="20"/>
          <w:szCs w:val="20"/>
        </w:rPr>
      </w:pPr>
      <w:r w:rsidRPr="00DC6EE0">
        <w:rPr>
          <w:color w:val="000000"/>
          <w:sz w:val="20"/>
          <w:szCs w:val="20"/>
        </w:rPr>
        <w:t>7. daljše obdobje dela na terenu, analiza negativnih</w:t>
      </w:r>
      <w:r>
        <w:rPr>
          <w:color w:val="000000"/>
          <w:sz w:val="20"/>
          <w:szCs w:val="20"/>
        </w:rPr>
        <w:t xml:space="preserve"> </w:t>
      </w:r>
      <w:r w:rsidRPr="00DC6EE0">
        <w:rPr>
          <w:color w:val="000000"/>
          <w:sz w:val="20"/>
          <w:szCs w:val="20"/>
        </w:rPr>
        <w:t>rimerov, posvetovanje s kolegi;</w:t>
      </w:r>
    </w:p>
    <w:p w:rsidR="00D914E6" w:rsidRPr="00DC6EE0" w:rsidRDefault="00D914E6" w:rsidP="00D914E6">
      <w:pPr>
        <w:autoSpaceDE w:val="0"/>
        <w:autoSpaceDN w:val="0"/>
        <w:adjustRightInd w:val="0"/>
        <w:rPr>
          <w:color w:val="000000"/>
          <w:sz w:val="20"/>
          <w:szCs w:val="20"/>
        </w:rPr>
      </w:pPr>
      <w:r w:rsidRPr="00DC6EE0">
        <w:rPr>
          <w:color w:val="000000"/>
          <w:sz w:val="20"/>
          <w:szCs w:val="20"/>
        </w:rPr>
        <w:t>8. teoreticno (namensko) vzorcenje: izbor enot na osnovi</w:t>
      </w:r>
      <w:r>
        <w:rPr>
          <w:color w:val="000000"/>
          <w:sz w:val="20"/>
          <w:szCs w:val="20"/>
        </w:rPr>
        <w:t xml:space="preserve"> </w:t>
      </w:r>
      <w:r w:rsidRPr="00DC6EE0">
        <w:rPr>
          <w:color w:val="000000"/>
          <w:sz w:val="20"/>
          <w:szCs w:val="20"/>
        </w:rPr>
        <w:t>razmisleka, kdo najbolj verjetno poseduje za raziskavo</w:t>
      </w:r>
    </w:p>
    <w:p w:rsidR="00D914E6" w:rsidRPr="00DC6EE0" w:rsidRDefault="00D914E6" w:rsidP="00D914E6">
      <w:pPr>
        <w:autoSpaceDE w:val="0"/>
        <w:autoSpaceDN w:val="0"/>
        <w:adjustRightInd w:val="0"/>
        <w:rPr>
          <w:color w:val="000000"/>
          <w:sz w:val="20"/>
          <w:szCs w:val="20"/>
        </w:rPr>
      </w:pPr>
      <w:r w:rsidRPr="00DC6EE0">
        <w:rPr>
          <w:color w:val="000000"/>
          <w:sz w:val="20"/>
          <w:szCs w:val="20"/>
        </w:rPr>
        <w:t>relevantne informacije; izbrani tudi strukturno razlicni</w:t>
      </w:r>
      <w:r>
        <w:rPr>
          <w:color w:val="000000"/>
          <w:sz w:val="20"/>
          <w:szCs w:val="20"/>
        </w:rPr>
        <w:t xml:space="preserve"> </w:t>
      </w:r>
      <w:r w:rsidRPr="00DC6EE0">
        <w:rPr>
          <w:color w:val="000000"/>
          <w:sz w:val="20"/>
          <w:szCs w:val="20"/>
        </w:rPr>
        <w:t>informatorji;</w:t>
      </w:r>
    </w:p>
    <w:p w:rsidR="00D914E6" w:rsidRPr="00DC6EE0" w:rsidRDefault="00D914E6" w:rsidP="00D914E6">
      <w:pPr>
        <w:autoSpaceDE w:val="0"/>
        <w:autoSpaceDN w:val="0"/>
        <w:adjustRightInd w:val="0"/>
        <w:rPr>
          <w:color w:val="000000"/>
          <w:sz w:val="20"/>
          <w:szCs w:val="20"/>
        </w:rPr>
      </w:pPr>
      <w:r w:rsidRPr="00DC6EE0">
        <w:rPr>
          <w:color w:val="000000"/>
          <w:sz w:val="20"/>
          <w:szCs w:val="20"/>
        </w:rPr>
        <w:t>9. intenzivne razprave s kolegi raziskovalci o metodoloških</w:t>
      </w:r>
      <w:r>
        <w:rPr>
          <w:color w:val="000000"/>
          <w:sz w:val="20"/>
          <w:szCs w:val="20"/>
        </w:rPr>
        <w:t xml:space="preserve"> </w:t>
      </w:r>
      <w:r w:rsidRPr="00DC6EE0">
        <w:rPr>
          <w:color w:val="000000"/>
          <w:sz w:val="20"/>
          <w:szCs w:val="20"/>
        </w:rPr>
        <w:t>in vsebinskih vprašanjih pred in med izvedbo raziskave;</w:t>
      </w:r>
    </w:p>
    <w:p w:rsidR="00D914E6" w:rsidRPr="00DC6EE0" w:rsidRDefault="00D914E6" w:rsidP="00D914E6">
      <w:pPr>
        <w:autoSpaceDE w:val="0"/>
        <w:autoSpaceDN w:val="0"/>
        <w:adjustRightInd w:val="0"/>
        <w:rPr>
          <w:color w:val="000000"/>
          <w:sz w:val="20"/>
          <w:szCs w:val="20"/>
        </w:rPr>
      </w:pPr>
      <w:r w:rsidRPr="00DC6EE0">
        <w:rPr>
          <w:color w:val="000000"/>
          <w:sz w:val="20"/>
          <w:szCs w:val="20"/>
        </w:rPr>
        <w:t>10. opis metod, kdo jih je izvajal in potek raziskave;</w:t>
      </w:r>
    </w:p>
    <w:p w:rsidR="00D914E6" w:rsidRPr="00DC6EE0" w:rsidRDefault="00D914E6" w:rsidP="00D914E6">
      <w:pPr>
        <w:autoSpaceDE w:val="0"/>
        <w:autoSpaceDN w:val="0"/>
        <w:adjustRightInd w:val="0"/>
        <w:rPr>
          <w:color w:val="000000"/>
          <w:sz w:val="20"/>
          <w:szCs w:val="20"/>
        </w:rPr>
      </w:pPr>
      <w:r w:rsidRPr="00DC6EE0">
        <w:rPr>
          <w:color w:val="000000"/>
          <w:sz w:val="20"/>
          <w:szCs w:val="20"/>
        </w:rPr>
        <w:t>11. zbiranje podatkov do “zasicenosti” (analiticna indukcija);</w:t>
      </w:r>
    </w:p>
    <w:p w:rsidR="00D914E6" w:rsidRPr="00DC6EE0" w:rsidRDefault="00D914E6" w:rsidP="00D914E6">
      <w:pPr>
        <w:autoSpaceDE w:val="0"/>
        <w:autoSpaceDN w:val="0"/>
        <w:adjustRightInd w:val="0"/>
        <w:rPr>
          <w:color w:val="000000"/>
          <w:sz w:val="20"/>
          <w:szCs w:val="20"/>
        </w:rPr>
      </w:pPr>
      <w:r w:rsidRPr="00DC6EE0">
        <w:rPr>
          <w:color w:val="000000"/>
          <w:sz w:val="20"/>
          <w:szCs w:val="20"/>
        </w:rPr>
        <w:t>12. podrobno opisani elementi raziskave: zgodovinski in</w:t>
      </w:r>
      <w:r>
        <w:rPr>
          <w:color w:val="000000"/>
          <w:sz w:val="20"/>
          <w:szCs w:val="20"/>
        </w:rPr>
        <w:t xml:space="preserve"> </w:t>
      </w:r>
      <w:r w:rsidRPr="00DC6EE0">
        <w:rPr>
          <w:color w:val="000000"/>
          <w:sz w:val="20"/>
          <w:szCs w:val="20"/>
        </w:rPr>
        <w:t>fizicni kontekst, kljucni akterji, casovni okvir, razlicne</w:t>
      </w:r>
    </w:p>
    <w:p w:rsidR="00D914E6" w:rsidRPr="00DC6EE0" w:rsidRDefault="00D914E6" w:rsidP="00D914E6">
      <w:pPr>
        <w:autoSpaceDE w:val="0"/>
        <w:autoSpaceDN w:val="0"/>
        <w:adjustRightInd w:val="0"/>
        <w:rPr>
          <w:color w:val="000000"/>
          <w:sz w:val="20"/>
          <w:szCs w:val="20"/>
        </w:rPr>
      </w:pPr>
      <w:r w:rsidRPr="00DC6EE0">
        <w:rPr>
          <w:color w:val="000000"/>
          <w:sz w:val="20"/>
          <w:szCs w:val="20"/>
        </w:rPr>
        <w:t>variante opisov kljucnih kriznih, pa tudi tipicnih dogodkov,</w:t>
      </w:r>
      <w:r>
        <w:rPr>
          <w:color w:val="000000"/>
          <w:sz w:val="20"/>
          <w:szCs w:val="20"/>
        </w:rPr>
        <w:t xml:space="preserve"> </w:t>
      </w:r>
      <w:r w:rsidRPr="00DC6EE0">
        <w:rPr>
          <w:color w:val="000000"/>
          <w:sz w:val="20"/>
          <w:szCs w:val="20"/>
        </w:rPr>
        <w:t>pomembni dogodki in njihovi izvori, nacin organiziranosti</w:t>
      </w:r>
      <w:r>
        <w:rPr>
          <w:color w:val="000000"/>
          <w:sz w:val="20"/>
          <w:szCs w:val="20"/>
        </w:rPr>
        <w:t xml:space="preserve"> </w:t>
      </w:r>
      <w:r w:rsidRPr="00DC6EE0">
        <w:rPr>
          <w:color w:val="000000"/>
          <w:sz w:val="20"/>
          <w:szCs w:val="20"/>
        </w:rPr>
        <w:t>podjetij, pa tudi opis neformalnih struktur in odnosov;</w:t>
      </w:r>
    </w:p>
    <w:p w:rsidR="00D914E6" w:rsidRPr="00DC6EE0" w:rsidRDefault="00D914E6" w:rsidP="00D914E6">
      <w:pPr>
        <w:autoSpaceDE w:val="0"/>
        <w:autoSpaceDN w:val="0"/>
        <w:adjustRightInd w:val="0"/>
        <w:rPr>
          <w:color w:val="000000"/>
          <w:sz w:val="20"/>
          <w:szCs w:val="20"/>
        </w:rPr>
      </w:pPr>
      <w:r w:rsidRPr="00DC6EE0">
        <w:rPr>
          <w:color w:val="000000"/>
          <w:sz w:val="20"/>
          <w:szCs w:val="20"/>
        </w:rPr>
        <w:t>13. stalna komunikacija in usklajevanje med nosilcema</w:t>
      </w:r>
      <w:r>
        <w:rPr>
          <w:color w:val="000000"/>
          <w:sz w:val="20"/>
          <w:szCs w:val="20"/>
        </w:rPr>
        <w:t xml:space="preserve"> </w:t>
      </w:r>
      <w:r w:rsidRPr="00DC6EE0">
        <w:rPr>
          <w:color w:val="000000"/>
          <w:sz w:val="20"/>
          <w:szCs w:val="20"/>
        </w:rPr>
        <w:t>raziskave in študenti, ki so zbirali podatke ter med študenti</w:t>
      </w:r>
    </w:p>
    <w:p w:rsidR="00D914E6" w:rsidRPr="00DC6EE0" w:rsidRDefault="00D914E6" w:rsidP="00D914E6">
      <w:pPr>
        <w:autoSpaceDE w:val="0"/>
        <w:autoSpaceDN w:val="0"/>
        <w:adjustRightInd w:val="0"/>
        <w:rPr>
          <w:color w:val="000000"/>
          <w:sz w:val="20"/>
          <w:szCs w:val="20"/>
        </w:rPr>
      </w:pPr>
      <w:r w:rsidRPr="00DC6EE0">
        <w:rPr>
          <w:color w:val="000000"/>
          <w:sz w:val="20"/>
          <w:szCs w:val="20"/>
        </w:rPr>
        <w:t>samimi;</w:t>
      </w:r>
    </w:p>
    <w:p w:rsidR="00D914E6" w:rsidRPr="00DC6EE0" w:rsidRDefault="00D914E6" w:rsidP="00D914E6">
      <w:pPr>
        <w:autoSpaceDE w:val="0"/>
        <w:autoSpaceDN w:val="0"/>
        <w:adjustRightInd w:val="0"/>
        <w:rPr>
          <w:color w:val="000000"/>
          <w:sz w:val="20"/>
          <w:szCs w:val="20"/>
        </w:rPr>
      </w:pPr>
      <w:r w:rsidRPr="00DC6EE0">
        <w:rPr>
          <w:color w:val="000000"/>
          <w:sz w:val="20"/>
          <w:szCs w:val="20"/>
        </w:rPr>
        <w:t>14. snemanje intervjujev, primerjava transkripcij usklajenost kodiranj razlicnih raziskovalcev;</w:t>
      </w:r>
    </w:p>
    <w:p w:rsidR="00D914E6" w:rsidRPr="00DC6EE0" w:rsidRDefault="00D914E6" w:rsidP="00D914E6">
      <w:pPr>
        <w:autoSpaceDE w:val="0"/>
        <w:autoSpaceDN w:val="0"/>
        <w:adjustRightInd w:val="0"/>
        <w:rPr>
          <w:color w:val="000000"/>
          <w:sz w:val="20"/>
          <w:szCs w:val="20"/>
        </w:rPr>
      </w:pPr>
      <w:r w:rsidRPr="00DC6EE0">
        <w:rPr>
          <w:color w:val="000000"/>
          <w:sz w:val="20"/>
          <w:szCs w:val="20"/>
        </w:rPr>
        <w:t>15. delno prisotno: vodenje dnevnika, opis položaja in vloge</w:t>
      </w:r>
      <w:r>
        <w:rPr>
          <w:color w:val="000000"/>
          <w:sz w:val="20"/>
          <w:szCs w:val="20"/>
        </w:rPr>
        <w:t xml:space="preserve"> </w:t>
      </w:r>
      <w:r w:rsidRPr="00DC6EE0">
        <w:rPr>
          <w:color w:val="000000"/>
          <w:sz w:val="20"/>
          <w:szCs w:val="20"/>
        </w:rPr>
        <w:t>raziskovalca v podjetju.</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Zaklju</w:t>
      </w:r>
      <w:r w:rsidRPr="00DC6EE0">
        <w:rPr>
          <w:color w:val="000000"/>
          <w:sz w:val="20"/>
          <w:szCs w:val="20"/>
        </w:rPr>
        <w:t>c</w:t>
      </w:r>
      <w:r w:rsidRPr="00DC6EE0">
        <w:rPr>
          <w:i/>
          <w:iCs/>
          <w:color w:val="000000"/>
          <w:sz w:val="20"/>
          <w:szCs w:val="20"/>
        </w:rPr>
        <w:t>ek</w:t>
      </w:r>
    </w:p>
    <w:p w:rsidR="00D914E6" w:rsidRPr="00DC6EE0" w:rsidRDefault="00D914E6" w:rsidP="00D914E6">
      <w:pPr>
        <w:autoSpaceDE w:val="0"/>
        <w:autoSpaceDN w:val="0"/>
        <w:adjustRightInd w:val="0"/>
        <w:rPr>
          <w:color w:val="000000"/>
          <w:sz w:val="20"/>
          <w:szCs w:val="20"/>
        </w:rPr>
      </w:pPr>
      <w:r w:rsidRPr="00DC6EE0">
        <w:rPr>
          <w:color w:val="000000"/>
          <w:sz w:val="20"/>
          <w:szCs w:val="20"/>
        </w:rPr>
        <w:t>Kvalitativno raziskovanje naj bi bilo bolj veljavno</w:t>
      </w:r>
      <w:r>
        <w:rPr>
          <w:color w:val="000000"/>
          <w:sz w:val="20"/>
          <w:szCs w:val="20"/>
        </w:rPr>
        <w:t xml:space="preserve"> </w:t>
      </w:r>
      <w:r w:rsidRPr="00DC6EE0">
        <w:rPr>
          <w:color w:val="000000"/>
          <w:sz w:val="20"/>
          <w:szCs w:val="20"/>
        </w:rPr>
        <w:t>(poglobljen pristop – bolj verjetno raziskujejo tisto, kar</w:t>
      </w:r>
    </w:p>
    <w:p w:rsidR="00D914E6" w:rsidRPr="00DC6EE0" w:rsidRDefault="00D914E6" w:rsidP="00D914E6">
      <w:pPr>
        <w:autoSpaceDE w:val="0"/>
        <w:autoSpaceDN w:val="0"/>
        <w:adjustRightInd w:val="0"/>
        <w:rPr>
          <w:color w:val="000000"/>
          <w:sz w:val="20"/>
          <w:szCs w:val="20"/>
        </w:rPr>
      </w:pPr>
      <w:r w:rsidRPr="00DC6EE0">
        <w:rPr>
          <w:color w:val="000000"/>
          <w:sz w:val="20"/>
          <w:szCs w:val="20"/>
        </w:rPr>
        <w:t>naj bi raziskovali, kvantitativno pa bolj zanesljivo</w:t>
      </w:r>
      <w:r>
        <w:rPr>
          <w:color w:val="000000"/>
          <w:sz w:val="20"/>
          <w:szCs w:val="20"/>
        </w:rPr>
        <w:t xml:space="preserve"> </w:t>
      </w:r>
      <w:r w:rsidRPr="00DC6EE0">
        <w:rPr>
          <w:color w:val="000000"/>
          <w:sz w:val="20"/>
          <w:szCs w:val="20"/>
        </w:rPr>
        <w:t>(standardizirani postopki zbiranja podatkov, vecja</w:t>
      </w:r>
    </w:p>
    <w:p w:rsidR="00D914E6" w:rsidRPr="00DC6EE0" w:rsidRDefault="00D914E6" w:rsidP="00D914E6">
      <w:pPr>
        <w:autoSpaceDE w:val="0"/>
        <w:autoSpaceDN w:val="0"/>
        <w:adjustRightInd w:val="0"/>
        <w:rPr>
          <w:color w:val="000000"/>
          <w:sz w:val="20"/>
          <w:szCs w:val="20"/>
        </w:rPr>
      </w:pPr>
      <w:r w:rsidRPr="00DC6EE0">
        <w:rPr>
          <w:color w:val="000000"/>
          <w:sz w:val="20"/>
          <w:szCs w:val="20"/>
        </w:rPr>
        <w:t>ponovljivost) ® prevec poenostavljena trditev.</w:t>
      </w:r>
      <w:r>
        <w:rPr>
          <w:color w:val="000000"/>
          <w:sz w:val="20"/>
          <w:szCs w:val="20"/>
        </w:rPr>
        <w:t xml:space="preserve"> </w:t>
      </w:r>
      <w:r w:rsidRPr="00DC6EE0">
        <w:rPr>
          <w:color w:val="000000"/>
          <w:sz w:val="20"/>
          <w:szCs w:val="20"/>
        </w:rPr>
        <w:t>Kvalitativno raziskovanje – problemi, ki lahko ogrozijo</w:t>
      </w:r>
    </w:p>
    <w:p w:rsidR="00D914E6" w:rsidRPr="00DC6EE0" w:rsidRDefault="00D914E6" w:rsidP="00D914E6">
      <w:pPr>
        <w:autoSpaceDE w:val="0"/>
        <w:autoSpaceDN w:val="0"/>
        <w:adjustRightInd w:val="0"/>
        <w:rPr>
          <w:color w:val="000000"/>
          <w:sz w:val="20"/>
          <w:szCs w:val="20"/>
        </w:rPr>
      </w:pPr>
      <w:r w:rsidRPr="00DC6EE0">
        <w:rPr>
          <w:color w:val="000000"/>
          <w:sz w:val="20"/>
          <w:szCs w:val="20"/>
        </w:rPr>
        <w:lastRenderedPageBreak/>
        <w:t>veljavnost: prevelika identifikacija s preucevanimi</w:t>
      </w:r>
      <w:r>
        <w:rPr>
          <w:color w:val="000000"/>
          <w:sz w:val="20"/>
          <w:szCs w:val="20"/>
        </w:rPr>
        <w:t xml:space="preserve"> </w:t>
      </w:r>
      <w:r w:rsidRPr="00DC6EE0">
        <w:rPr>
          <w:color w:val="000000"/>
          <w:sz w:val="20"/>
          <w:szCs w:val="20"/>
        </w:rPr>
        <w:t>subjekti (</w:t>
      </w:r>
      <w:r w:rsidRPr="00DC6EE0">
        <w:rPr>
          <w:i/>
          <w:iCs/>
          <w:color w:val="000000"/>
          <w:sz w:val="20"/>
          <w:szCs w:val="20"/>
        </w:rPr>
        <w:t>going native</w:t>
      </w:r>
      <w:r w:rsidRPr="00DC6EE0">
        <w:rPr>
          <w:color w:val="000000"/>
          <w:sz w:val="20"/>
          <w:szCs w:val="20"/>
        </w:rPr>
        <w:t>); problem anonimnosti,</w:t>
      </w:r>
      <w:r>
        <w:rPr>
          <w:color w:val="000000"/>
          <w:sz w:val="20"/>
          <w:szCs w:val="20"/>
        </w:rPr>
        <w:t xml:space="preserve"> </w:t>
      </w:r>
      <w:r w:rsidRPr="00DC6EE0">
        <w:rPr>
          <w:color w:val="000000"/>
          <w:sz w:val="20"/>
          <w:szCs w:val="20"/>
        </w:rPr>
        <w:t>reaktivnost, raziskovalec kot aktivni udeleženec in kot</w:t>
      </w:r>
      <w:r>
        <w:rPr>
          <w:color w:val="000000"/>
          <w:sz w:val="20"/>
          <w:szCs w:val="20"/>
        </w:rPr>
        <w:t xml:space="preserve"> </w:t>
      </w:r>
      <w:r w:rsidRPr="00DC6EE0">
        <w:rPr>
          <w:color w:val="000000"/>
          <w:sz w:val="20"/>
          <w:szCs w:val="20"/>
        </w:rPr>
        <w:t>merski instrument – subjektivnost, verodostojnost</w:t>
      </w:r>
    </w:p>
    <w:p w:rsidR="00D914E6" w:rsidRPr="00DC6EE0" w:rsidRDefault="00D914E6" w:rsidP="00D914E6">
      <w:pPr>
        <w:autoSpaceDE w:val="0"/>
        <w:autoSpaceDN w:val="0"/>
        <w:adjustRightInd w:val="0"/>
        <w:rPr>
          <w:color w:val="000000"/>
          <w:sz w:val="20"/>
          <w:szCs w:val="20"/>
        </w:rPr>
      </w:pPr>
      <w:r w:rsidRPr="00DC6EE0">
        <w:rPr>
          <w:color w:val="000000"/>
          <w:sz w:val="20"/>
          <w:szCs w:val="20"/>
        </w:rPr>
        <w:t>informatorjev (subjektivnost, spomin, interesi, motivi,</w:t>
      </w:r>
      <w:r>
        <w:rPr>
          <w:color w:val="000000"/>
          <w:sz w:val="20"/>
          <w:szCs w:val="20"/>
        </w:rPr>
        <w:t xml:space="preserve"> </w:t>
      </w:r>
      <w:r w:rsidRPr="00DC6EE0">
        <w:rPr>
          <w:color w:val="000000"/>
          <w:sz w:val="20"/>
          <w:szCs w:val="20"/>
        </w:rPr>
        <w:t>ali ima na voljo ustrezne informacije…).</w:t>
      </w:r>
    </w:p>
    <w:p w:rsidR="00D914E6" w:rsidRPr="00DC6EE0" w:rsidRDefault="00D914E6" w:rsidP="00D914E6">
      <w:pPr>
        <w:autoSpaceDE w:val="0"/>
        <w:autoSpaceDN w:val="0"/>
        <w:adjustRightInd w:val="0"/>
        <w:rPr>
          <w:i/>
          <w:iCs/>
          <w:color w:val="000000"/>
          <w:sz w:val="20"/>
          <w:szCs w:val="20"/>
        </w:rPr>
      </w:pPr>
      <w:r w:rsidRPr="00DC6EE0">
        <w:rPr>
          <w:i/>
          <w:iCs/>
          <w:color w:val="000000"/>
          <w:sz w:val="20"/>
          <w:szCs w:val="20"/>
        </w:rPr>
        <w:t>Zaklju</w:t>
      </w:r>
      <w:r w:rsidRPr="00DC6EE0">
        <w:rPr>
          <w:color w:val="000000"/>
          <w:sz w:val="20"/>
          <w:szCs w:val="20"/>
        </w:rPr>
        <w:t>c</w:t>
      </w:r>
      <w:r w:rsidRPr="00DC6EE0">
        <w:rPr>
          <w:i/>
          <w:iCs/>
          <w:color w:val="000000"/>
          <w:sz w:val="20"/>
          <w:szCs w:val="20"/>
        </w:rPr>
        <w:t>ek</w:t>
      </w:r>
    </w:p>
    <w:p w:rsidR="00D914E6" w:rsidRPr="00DC6EE0" w:rsidRDefault="00D914E6" w:rsidP="00D914E6">
      <w:pPr>
        <w:autoSpaceDE w:val="0"/>
        <w:autoSpaceDN w:val="0"/>
        <w:adjustRightInd w:val="0"/>
        <w:rPr>
          <w:color w:val="000000"/>
          <w:sz w:val="20"/>
          <w:szCs w:val="20"/>
        </w:rPr>
      </w:pPr>
      <w:r w:rsidRPr="00DC6EE0">
        <w:rPr>
          <w:color w:val="000000"/>
          <w:sz w:val="20"/>
          <w:szCs w:val="20"/>
        </w:rPr>
        <w:t>Zanesljivost v kvalitativnem raziskovanju tež</w:t>
      </w:r>
      <w:r>
        <w:rPr>
          <w:color w:val="000000"/>
          <w:sz w:val="20"/>
          <w:szCs w:val="20"/>
        </w:rPr>
        <w:t xml:space="preserve">ko </w:t>
      </w:r>
      <w:r w:rsidRPr="00DC6EE0">
        <w:rPr>
          <w:color w:val="000000"/>
          <w:sz w:val="20"/>
          <w:szCs w:val="20"/>
        </w:rPr>
        <w:t>reverjati (nestandardiziranost postopkov), po drugi</w:t>
      </w:r>
      <w:r>
        <w:rPr>
          <w:color w:val="000000"/>
          <w:sz w:val="20"/>
          <w:szCs w:val="20"/>
        </w:rPr>
        <w:t xml:space="preserve"> </w:t>
      </w:r>
      <w:r w:rsidRPr="00DC6EE0">
        <w:rPr>
          <w:color w:val="000000"/>
          <w:sz w:val="20"/>
          <w:szCs w:val="20"/>
        </w:rPr>
        <w:t>trani pa tudi v kvantitativnem raziskovanju ni vedno</w:t>
      </w:r>
      <w:r>
        <w:rPr>
          <w:color w:val="000000"/>
          <w:sz w:val="20"/>
          <w:szCs w:val="20"/>
        </w:rPr>
        <w:t xml:space="preserve"> </w:t>
      </w:r>
      <w:r w:rsidRPr="00DC6EE0">
        <w:rPr>
          <w:color w:val="000000"/>
          <w:sz w:val="20"/>
          <w:szCs w:val="20"/>
        </w:rPr>
        <w:t>možno razbrati, ali je majhna zanesljivost posledica</w:t>
      </w:r>
      <w:r>
        <w:rPr>
          <w:color w:val="000000"/>
          <w:sz w:val="20"/>
          <w:szCs w:val="20"/>
        </w:rPr>
        <w:t xml:space="preserve"> </w:t>
      </w:r>
      <w:r w:rsidRPr="00DC6EE0">
        <w:rPr>
          <w:color w:val="000000"/>
          <w:sz w:val="20"/>
          <w:szCs w:val="20"/>
        </w:rPr>
        <w:t>nezanesljivosti merskega instrumenta ali dejanske</w:t>
      </w:r>
      <w:r>
        <w:rPr>
          <w:color w:val="000000"/>
          <w:sz w:val="20"/>
          <w:szCs w:val="20"/>
        </w:rPr>
        <w:t xml:space="preserve"> </w:t>
      </w:r>
      <w:r w:rsidRPr="00DC6EE0">
        <w:rPr>
          <w:color w:val="000000"/>
          <w:sz w:val="20"/>
          <w:szCs w:val="20"/>
        </w:rPr>
        <w:t>spremembe pojava. Daljše obdobje dela na terenu pa</w:t>
      </w:r>
      <w:r>
        <w:rPr>
          <w:color w:val="000000"/>
          <w:sz w:val="20"/>
          <w:szCs w:val="20"/>
        </w:rPr>
        <w:t xml:space="preserve"> </w:t>
      </w:r>
      <w:r w:rsidRPr="00DC6EE0">
        <w:rPr>
          <w:color w:val="000000"/>
          <w:sz w:val="20"/>
          <w:szCs w:val="20"/>
        </w:rPr>
        <w:t>lahko po drugi strani poveca zanesljivost v</w:t>
      </w:r>
      <w:r>
        <w:rPr>
          <w:color w:val="000000"/>
          <w:sz w:val="20"/>
          <w:szCs w:val="20"/>
        </w:rPr>
        <w:t xml:space="preserve"> </w:t>
      </w:r>
      <w:r w:rsidRPr="00DC6EE0">
        <w:rPr>
          <w:color w:val="000000"/>
          <w:sz w:val="20"/>
          <w:szCs w:val="20"/>
        </w:rPr>
        <w:t>kvalitativnem raziskovanju.</w:t>
      </w:r>
      <w:r>
        <w:rPr>
          <w:color w:val="000000"/>
          <w:sz w:val="20"/>
          <w:szCs w:val="20"/>
        </w:rPr>
        <w:t xml:space="preserve"> </w:t>
      </w:r>
      <w:r w:rsidRPr="00DC6EE0">
        <w:rPr>
          <w:color w:val="000000"/>
          <w:sz w:val="20"/>
          <w:szCs w:val="20"/>
        </w:rPr>
        <w:t>Ni preprostega recepta, katera metodologija je “boljša”</w:t>
      </w:r>
    </w:p>
    <w:p w:rsidR="00D914E6" w:rsidRPr="00DC6EE0" w:rsidRDefault="00D914E6" w:rsidP="00D914E6">
      <w:pPr>
        <w:autoSpaceDE w:val="0"/>
        <w:autoSpaceDN w:val="0"/>
        <w:adjustRightInd w:val="0"/>
        <w:rPr>
          <w:color w:val="000000"/>
          <w:sz w:val="20"/>
          <w:szCs w:val="20"/>
        </w:rPr>
      </w:pPr>
      <w:r w:rsidRPr="00DC6EE0">
        <w:rPr>
          <w:color w:val="000000"/>
          <w:sz w:val="20"/>
          <w:szCs w:val="20"/>
        </w:rPr>
        <w:t>– izbor metodologije, ki je najbolj primerna za naš</w:t>
      </w:r>
      <w:r>
        <w:rPr>
          <w:color w:val="000000"/>
          <w:sz w:val="20"/>
          <w:szCs w:val="20"/>
        </w:rPr>
        <w:t xml:space="preserve"> </w:t>
      </w:r>
      <w:r w:rsidRPr="00DC6EE0">
        <w:rPr>
          <w:color w:val="000000"/>
          <w:sz w:val="20"/>
          <w:szCs w:val="20"/>
        </w:rPr>
        <w:t>raziskovalni problem.</w:t>
      </w:r>
      <w:r>
        <w:rPr>
          <w:color w:val="000000"/>
          <w:sz w:val="20"/>
          <w:szCs w:val="20"/>
        </w:rPr>
        <w:t xml:space="preserve"> </w:t>
      </w:r>
      <w:r w:rsidRPr="00DC6EE0">
        <w:rPr>
          <w:color w:val="000000"/>
          <w:sz w:val="20"/>
          <w:szCs w:val="20"/>
        </w:rPr>
        <w:t>Kombiniranje metod, kjer je to smiselno.</w:t>
      </w:r>
    </w:p>
    <w:p w:rsidR="00D914E6" w:rsidRDefault="00D914E6" w:rsidP="00D914E6">
      <w:pPr>
        <w:autoSpaceDE w:val="0"/>
        <w:autoSpaceDN w:val="0"/>
        <w:adjustRightInd w:val="0"/>
        <w:rPr>
          <w:rFonts w:ascii="Times-Roman" w:hAnsi="Times-Roman" w:cs="Times-Roman"/>
          <w:color w:val="000000"/>
          <w:sz w:val="20"/>
          <w:szCs w:val="20"/>
        </w:rPr>
      </w:pPr>
    </w:p>
    <w:p w:rsidR="00D914E6" w:rsidRPr="00DC6EE0" w:rsidRDefault="00D914E6" w:rsidP="00D914E6">
      <w:r w:rsidRPr="00DC6EE0">
        <w:t xml:space="preserve">Neuman, L. 2003. </w:t>
      </w:r>
      <w:r w:rsidRPr="00DC6EE0">
        <w:rPr>
          <w:i/>
          <w:iCs/>
        </w:rPr>
        <w:t>Social Research Methods</w:t>
      </w:r>
      <w:r w:rsidRPr="00DC6EE0">
        <w:t xml:space="preserve">. Boston: Alyn &amp; Bacon. str. 210-236 (poglavje </w:t>
      </w:r>
      <w:r w:rsidRPr="00DC6EE0">
        <w:rPr>
          <w:i/>
          <w:iCs/>
        </w:rPr>
        <w:t>Qualitative and Quantitative Sampling</w:t>
      </w:r>
      <w:r w:rsidRPr="00DC6EE0">
        <w:t>).</w:t>
      </w:r>
    </w:p>
    <w:p w:rsidR="00D914E6" w:rsidRDefault="00D914E6" w:rsidP="00D914E6"/>
    <w:p w:rsidR="00D914E6" w:rsidRPr="00DC6EE0" w:rsidRDefault="00D914E6" w:rsidP="00D914E6">
      <w:r w:rsidRPr="00DC6EE0">
        <w:t>Vzorčenje</w:t>
      </w:r>
    </w:p>
    <w:p w:rsidR="00D914E6" w:rsidRPr="00DC6EE0" w:rsidRDefault="00D914E6" w:rsidP="00D914E6">
      <w:pPr>
        <w:rPr>
          <w:sz w:val="20"/>
          <w:szCs w:val="20"/>
        </w:rPr>
      </w:pPr>
      <w:r w:rsidRPr="00DC6EE0">
        <w:rPr>
          <w:sz w:val="20"/>
          <w:szCs w:val="20"/>
        </w:rPr>
        <w:t>Kvantitativci: vzorci, kar se da reprezentativni za celotno populacijo; praviloma uporabljajo verjetnostne vzorce (</w:t>
      </w:r>
      <w:r w:rsidRPr="00DC6EE0">
        <w:rPr>
          <w:i/>
          <w:iCs/>
          <w:sz w:val="20"/>
          <w:szCs w:val="20"/>
        </w:rPr>
        <w:t>probability sampling</w:t>
      </w:r>
      <w:r w:rsidRPr="00DC6EE0">
        <w:rPr>
          <w:sz w:val="20"/>
          <w:szCs w:val="20"/>
        </w:rPr>
        <w:t>); motivacija: stroški in čas ter večja natančnost ocen.</w:t>
      </w:r>
    </w:p>
    <w:p w:rsidR="00D914E6" w:rsidRPr="00DC6EE0" w:rsidRDefault="00D914E6" w:rsidP="00D914E6">
      <w:pPr>
        <w:rPr>
          <w:sz w:val="20"/>
          <w:szCs w:val="20"/>
        </w:rPr>
      </w:pPr>
      <w:r w:rsidRPr="00DC6EE0">
        <w:rPr>
          <w:sz w:val="20"/>
          <w:szCs w:val="20"/>
        </w:rPr>
        <w:t>Kvalitativci: se ne ozirajo toliko na reprezentativnost; z vzorčenjem dobiti specifične enote, dogodke, situacije, dejanja, ki omogočajo poglobljeno vedenje o družbenem življenju v specifičnem kontekstu; praviloma uporabljajo neverjetnostne vzorce (</w:t>
      </w:r>
      <w:r w:rsidRPr="00DC6EE0">
        <w:rPr>
          <w:i/>
          <w:iCs/>
          <w:sz w:val="20"/>
          <w:szCs w:val="20"/>
        </w:rPr>
        <w:t>nonprobability sampling</w:t>
      </w:r>
      <w:r w:rsidRPr="00DC6EE0">
        <w:rPr>
          <w:sz w:val="20"/>
          <w:szCs w:val="20"/>
        </w:rPr>
        <w:t>).</w:t>
      </w:r>
    </w:p>
    <w:p w:rsidR="00D914E6" w:rsidRPr="00DC6EE0" w:rsidRDefault="00D914E6" w:rsidP="00D914E6">
      <w:r w:rsidRPr="00DC6EE0">
        <w:t>Neverjetnostni vzorci</w:t>
      </w:r>
    </w:p>
    <w:p w:rsidR="00D914E6" w:rsidRPr="00DC6EE0" w:rsidRDefault="00D914E6" w:rsidP="00D914E6">
      <w:pPr>
        <w:numPr>
          <w:ilvl w:val="0"/>
          <w:numId w:val="18"/>
        </w:numPr>
        <w:rPr>
          <w:sz w:val="20"/>
          <w:szCs w:val="20"/>
        </w:rPr>
      </w:pPr>
      <w:r w:rsidRPr="00DC6EE0">
        <w:rPr>
          <w:sz w:val="20"/>
          <w:szCs w:val="20"/>
        </w:rPr>
        <w:t>Vzorčenje “na slepo” oz. naključno vzorčenje (</w:t>
      </w:r>
      <w:r w:rsidRPr="00DC6EE0">
        <w:rPr>
          <w:i/>
          <w:iCs/>
          <w:sz w:val="20"/>
          <w:szCs w:val="20"/>
        </w:rPr>
        <w:t>haphazard sampling</w:t>
      </w:r>
      <w:r w:rsidRPr="00DC6EE0">
        <w:rPr>
          <w:sz w:val="20"/>
          <w:szCs w:val="20"/>
        </w:rPr>
        <w:t>):</w:t>
      </w:r>
    </w:p>
    <w:p w:rsidR="00D914E6" w:rsidRPr="00DC6EE0" w:rsidRDefault="00D914E6" w:rsidP="00D914E6">
      <w:pPr>
        <w:numPr>
          <w:ilvl w:val="0"/>
          <w:numId w:val="19"/>
        </w:numPr>
        <w:rPr>
          <w:sz w:val="20"/>
          <w:szCs w:val="20"/>
        </w:rPr>
      </w:pPr>
      <w:r w:rsidRPr="00DC6EE0">
        <w:rPr>
          <w:sz w:val="20"/>
          <w:szCs w:val="20"/>
        </w:rPr>
        <w:t>izbor enot po naključju, kakor je v nekem trenutku praktično;</w:t>
      </w:r>
    </w:p>
    <w:p w:rsidR="00D914E6" w:rsidRPr="00DC6EE0" w:rsidRDefault="00D914E6" w:rsidP="00D914E6">
      <w:pPr>
        <w:numPr>
          <w:ilvl w:val="0"/>
          <w:numId w:val="19"/>
        </w:numPr>
        <w:rPr>
          <w:sz w:val="20"/>
          <w:szCs w:val="20"/>
        </w:rPr>
      </w:pPr>
      <w:r w:rsidRPr="00DC6EE0">
        <w:rPr>
          <w:sz w:val="20"/>
          <w:szCs w:val="20"/>
        </w:rPr>
        <w:t>poceni in hitro, a velika možnost sistematičnih napak.</w:t>
      </w:r>
    </w:p>
    <w:p w:rsidR="00D914E6" w:rsidRPr="00DC6EE0" w:rsidRDefault="00D914E6" w:rsidP="00D914E6">
      <w:pPr>
        <w:rPr>
          <w:sz w:val="20"/>
          <w:szCs w:val="20"/>
        </w:rPr>
      </w:pPr>
      <w:r w:rsidRPr="00DC6EE0">
        <w:rPr>
          <w:sz w:val="20"/>
          <w:szCs w:val="20"/>
        </w:rPr>
        <w:t>Primer: “anketiranje” naključnih mimoidočih na cesti.</w:t>
      </w:r>
    </w:p>
    <w:p w:rsidR="00D914E6" w:rsidRPr="00DC6EE0" w:rsidRDefault="00D914E6" w:rsidP="00D914E6">
      <w:pPr>
        <w:rPr>
          <w:sz w:val="20"/>
          <w:szCs w:val="20"/>
        </w:rPr>
      </w:pPr>
      <w:r w:rsidRPr="00DC6EE0">
        <w:rPr>
          <w:sz w:val="20"/>
          <w:szCs w:val="20"/>
        </w:rPr>
        <w:t>2. Kvotno vzorčenje (</w:t>
      </w:r>
      <w:r w:rsidRPr="00DC6EE0">
        <w:rPr>
          <w:i/>
          <w:iCs/>
          <w:sz w:val="20"/>
          <w:szCs w:val="20"/>
        </w:rPr>
        <w:t>quota sampling</w:t>
      </w:r>
      <w:r w:rsidRPr="00DC6EE0">
        <w:rPr>
          <w:sz w:val="20"/>
          <w:szCs w:val="20"/>
        </w:rPr>
        <w:t>):</w:t>
      </w:r>
    </w:p>
    <w:p w:rsidR="00D914E6" w:rsidRPr="00DC6EE0" w:rsidRDefault="00D914E6" w:rsidP="00D914E6">
      <w:pPr>
        <w:rPr>
          <w:sz w:val="20"/>
          <w:szCs w:val="20"/>
        </w:rPr>
      </w:pPr>
      <w:r w:rsidRPr="00DC6EE0">
        <w:rPr>
          <w:sz w:val="20"/>
          <w:szCs w:val="20"/>
        </w:rPr>
        <w:t>- raziskovalec vnaprej identificira relevantne kategorije ljudi (npr. po spolu, po starostnih razredih ipd.) in se odloči, koliko jih potrebuje v vsaki kategoriji;</w:t>
      </w:r>
    </w:p>
    <w:p w:rsidR="00D914E6" w:rsidRPr="00DC6EE0" w:rsidRDefault="00D914E6" w:rsidP="00D914E6">
      <w:pPr>
        <w:numPr>
          <w:ilvl w:val="0"/>
          <w:numId w:val="20"/>
        </w:numPr>
        <w:rPr>
          <w:sz w:val="20"/>
          <w:szCs w:val="20"/>
        </w:rPr>
      </w:pPr>
      <w:r w:rsidRPr="00DC6EE0">
        <w:rPr>
          <w:sz w:val="20"/>
          <w:szCs w:val="20"/>
        </w:rPr>
        <w:t>težko doseči zelo natančno reprezentativnost vseh populacijskih značilnosti;</w:t>
      </w:r>
    </w:p>
    <w:p w:rsidR="00D914E6" w:rsidRPr="00DC6EE0" w:rsidRDefault="00D914E6" w:rsidP="00D914E6">
      <w:pPr>
        <w:numPr>
          <w:ilvl w:val="0"/>
          <w:numId w:val="20"/>
        </w:numPr>
        <w:rPr>
          <w:sz w:val="20"/>
          <w:szCs w:val="20"/>
        </w:rPr>
      </w:pPr>
      <w:r w:rsidRPr="00DC6EE0">
        <w:rPr>
          <w:sz w:val="20"/>
          <w:szCs w:val="20"/>
        </w:rPr>
        <w:t>zagotovi vsaj delno raznolikost v vzorcu.</w:t>
      </w:r>
    </w:p>
    <w:p w:rsidR="00D914E6" w:rsidRPr="00DC6EE0" w:rsidRDefault="00D914E6" w:rsidP="00D914E6">
      <w:pPr>
        <w:rPr>
          <w:sz w:val="20"/>
          <w:szCs w:val="20"/>
        </w:rPr>
      </w:pPr>
      <w:r w:rsidRPr="00DC6EE0">
        <w:rPr>
          <w:sz w:val="20"/>
          <w:szCs w:val="20"/>
        </w:rPr>
        <w:t>Primer: v vzorec izberemo po 5 moških in žensk v starosti do 30 let, po 10 žensk in moških v starosti 30 do 60 let in po 5 moških in žensk v starosti nad 60 let.</w:t>
      </w:r>
    </w:p>
    <w:p w:rsidR="00D914E6" w:rsidRPr="00DC6EE0" w:rsidRDefault="00D914E6" w:rsidP="00D914E6">
      <w:pPr>
        <w:rPr>
          <w:sz w:val="20"/>
          <w:szCs w:val="20"/>
        </w:rPr>
      </w:pPr>
      <w:r w:rsidRPr="00DC6EE0">
        <w:rPr>
          <w:sz w:val="20"/>
          <w:szCs w:val="20"/>
        </w:rPr>
        <w:t>Zgodovinski primer: napovedovanje izida predsedniških volitev v ZDA Gallupovega inštituta. L. 1948 z napovedjo popolnoma zgreši. Razlog predvsem v tem, da kvotne kategorije niso ustezno predstavljale vseh geografskih območij in ljudi, ki so dejansko volili</w:t>
      </w:r>
    </w:p>
    <w:p w:rsidR="00D914E6" w:rsidRPr="00DC6EE0" w:rsidRDefault="00D914E6" w:rsidP="00D914E6">
      <w:pPr>
        <w:rPr>
          <w:sz w:val="20"/>
          <w:szCs w:val="20"/>
        </w:rPr>
      </w:pPr>
      <w:r w:rsidRPr="00DC6EE0">
        <w:rPr>
          <w:sz w:val="20"/>
          <w:szCs w:val="20"/>
        </w:rPr>
        <w:t>3. Namerno vzorčenje ali vzorčenje tipičnih enot (</w:t>
      </w:r>
      <w:r w:rsidRPr="00DC6EE0">
        <w:rPr>
          <w:i/>
          <w:iCs/>
          <w:sz w:val="20"/>
          <w:szCs w:val="20"/>
        </w:rPr>
        <w:t>purposive</w:t>
      </w:r>
      <w:r w:rsidRPr="00DC6EE0">
        <w:rPr>
          <w:sz w:val="20"/>
          <w:szCs w:val="20"/>
        </w:rPr>
        <w:t xml:space="preserve"> ali </w:t>
      </w:r>
      <w:r w:rsidRPr="00DC6EE0">
        <w:rPr>
          <w:i/>
          <w:iCs/>
          <w:sz w:val="20"/>
          <w:szCs w:val="20"/>
        </w:rPr>
        <w:t>judgemental sampling</w:t>
      </w:r>
      <w:r w:rsidRPr="00DC6EE0">
        <w:rPr>
          <w:sz w:val="20"/>
          <w:szCs w:val="20"/>
        </w:rPr>
        <w:t>):</w:t>
      </w:r>
    </w:p>
    <w:p w:rsidR="00D914E6" w:rsidRPr="00DC6EE0" w:rsidRDefault="00D914E6" w:rsidP="00D914E6">
      <w:pPr>
        <w:numPr>
          <w:ilvl w:val="0"/>
          <w:numId w:val="21"/>
        </w:numPr>
        <w:rPr>
          <w:sz w:val="20"/>
          <w:szCs w:val="20"/>
        </w:rPr>
      </w:pPr>
      <w:r w:rsidRPr="00DC6EE0">
        <w:rPr>
          <w:sz w:val="20"/>
          <w:szCs w:val="20"/>
        </w:rPr>
        <w:t>se praviloma uporablja v eksploratornem raziskovanju in pri terenskem delu;</w:t>
      </w:r>
    </w:p>
    <w:p w:rsidR="00D914E6" w:rsidRPr="00DC6EE0" w:rsidRDefault="00D914E6" w:rsidP="00D914E6">
      <w:pPr>
        <w:numPr>
          <w:ilvl w:val="0"/>
          <w:numId w:val="21"/>
        </w:numPr>
        <w:rPr>
          <w:sz w:val="20"/>
          <w:szCs w:val="20"/>
        </w:rPr>
      </w:pPr>
      <w:r w:rsidRPr="00DC6EE0">
        <w:rPr>
          <w:sz w:val="20"/>
          <w:szCs w:val="20"/>
        </w:rPr>
        <w:t>ekspertna presoja pri izboru enot ali izbor enot z nekim specifičnim namenom;</w:t>
      </w:r>
    </w:p>
    <w:p w:rsidR="00D914E6" w:rsidRPr="00DC6EE0" w:rsidRDefault="00D914E6" w:rsidP="00D914E6">
      <w:pPr>
        <w:numPr>
          <w:ilvl w:val="0"/>
          <w:numId w:val="21"/>
        </w:numPr>
        <w:rPr>
          <w:sz w:val="20"/>
          <w:szCs w:val="20"/>
          <w:lang w:val="en-GB"/>
        </w:rPr>
      </w:pPr>
      <w:r w:rsidRPr="00DC6EE0">
        <w:rPr>
          <w:sz w:val="20"/>
          <w:szCs w:val="20"/>
        </w:rPr>
        <w:t>ni mogoče vedeti, ali so izbrane enote reprezentativne za populacijo.</w:t>
      </w:r>
    </w:p>
    <w:p w:rsidR="00D914E6" w:rsidRPr="00DC6EE0" w:rsidRDefault="00D914E6" w:rsidP="00D914E6">
      <w:pPr>
        <w:numPr>
          <w:ilvl w:val="0"/>
          <w:numId w:val="22"/>
        </w:numPr>
        <w:rPr>
          <w:sz w:val="20"/>
          <w:szCs w:val="20"/>
        </w:rPr>
      </w:pPr>
      <w:r w:rsidRPr="00DC6EE0">
        <w:rPr>
          <w:sz w:val="20"/>
          <w:szCs w:val="20"/>
        </w:rPr>
        <w:t xml:space="preserve">sprejemljivo v specifičnih situacijah: </w:t>
      </w:r>
    </w:p>
    <w:p w:rsidR="00D914E6" w:rsidRPr="00DC6EE0" w:rsidRDefault="00D914E6" w:rsidP="00D914E6">
      <w:pPr>
        <w:numPr>
          <w:ilvl w:val="0"/>
          <w:numId w:val="23"/>
        </w:numPr>
        <w:rPr>
          <w:sz w:val="20"/>
          <w:szCs w:val="20"/>
        </w:rPr>
      </w:pPr>
      <w:r w:rsidRPr="00DC6EE0">
        <w:rPr>
          <w:sz w:val="20"/>
          <w:szCs w:val="20"/>
        </w:rPr>
        <w:t>izbor posebnih enot, ki so posebej informativne;</w:t>
      </w:r>
    </w:p>
    <w:p w:rsidR="00D914E6" w:rsidRPr="00DC6EE0" w:rsidRDefault="00D914E6" w:rsidP="00D914E6">
      <w:pPr>
        <w:rPr>
          <w:sz w:val="20"/>
          <w:szCs w:val="20"/>
        </w:rPr>
      </w:pPr>
      <w:r w:rsidRPr="00DC6EE0">
        <w:rPr>
          <w:sz w:val="20"/>
          <w:szCs w:val="20"/>
        </w:rPr>
        <w:t>Primer: raziskovalec želi uporabiti analizo besedil za raziskovanje kulturoloških tem; izbere določeno žensko revijo, ker je ta znana kot določevalka trendov.</w:t>
      </w:r>
    </w:p>
    <w:p w:rsidR="00D914E6" w:rsidRPr="00DC6EE0" w:rsidRDefault="00D914E6" w:rsidP="00D914E6">
      <w:pPr>
        <w:rPr>
          <w:sz w:val="20"/>
          <w:szCs w:val="20"/>
        </w:rPr>
      </w:pPr>
      <w:r w:rsidRPr="00DC6EE0">
        <w:rPr>
          <w:sz w:val="20"/>
          <w:szCs w:val="20"/>
        </w:rPr>
        <w:t>b) izbor enot populacije, ki je zelo specifična in/ali težko dosegljiva;</w:t>
      </w:r>
    </w:p>
    <w:p w:rsidR="00D914E6" w:rsidRPr="00DC6EE0" w:rsidRDefault="00D914E6" w:rsidP="00D914E6">
      <w:pPr>
        <w:rPr>
          <w:sz w:val="20"/>
          <w:szCs w:val="20"/>
        </w:rPr>
      </w:pPr>
      <w:r w:rsidRPr="00DC6EE0">
        <w:rPr>
          <w:sz w:val="20"/>
          <w:szCs w:val="20"/>
        </w:rPr>
        <w:t>Primeri: raziskovanje prostitucije; uporabi subjektivne informacije (npr. lokacije, kjer se zbirajo prostitutke) in ekspertno presojo (policisti, druge prostitutke); raziskovanje brezdomstva; raziskovanje bolnikov z AIDS-om.</w:t>
      </w:r>
    </w:p>
    <w:p w:rsidR="00D914E6" w:rsidRPr="00AA7E84" w:rsidRDefault="00D914E6" w:rsidP="00D914E6">
      <w:pPr>
        <w:rPr>
          <w:sz w:val="20"/>
          <w:szCs w:val="20"/>
        </w:rPr>
      </w:pPr>
      <w:r w:rsidRPr="00AA7E84">
        <w:rPr>
          <w:sz w:val="20"/>
          <w:szCs w:val="20"/>
        </w:rPr>
        <w:t>c) identifikacija specifičnih vrst enot za poglobljeno raziskovanje; namen ni toliko posploševanje na splošno populacijo kot poglobljeno razumevanje vrst;</w:t>
      </w:r>
    </w:p>
    <w:p w:rsidR="00D914E6" w:rsidRPr="00AA7E84" w:rsidRDefault="00D914E6" w:rsidP="00D914E6">
      <w:pPr>
        <w:rPr>
          <w:sz w:val="20"/>
          <w:szCs w:val="20"/>
        </w:rPr>
      </w:pPr>
      <w:r w:rsidRPr="00AA7E84">
        <w:rPr>
          <w:sz w:val="20"/>
          <w:szCs w:val="20"/>
        </w:rPr>
        <w:t>Primer: Useemova (1984) študija političnega vpliva korporativnih elit; intervjuval je direktorje velikih britanskih in uradne predstavnike velikih ameriških podjetij ter vključil tudi direktorje, ki so bili v upravnih odborih več podjetij.</w:t>
      </w:r>
    </w:p>
    <w:p w:rsidR="00D914E6" w:rsidRPr="00AA7E84" w:rsidRDefault="00D914E6" w:rsidP="00D914E6">
      <w:pPr>
        <w:rPr>
          <w:sz w:val="20"/>
          <w:szCs w:val="20"/>
        </w:rPr>
      </w:pPr>
      <w:r w:rsidRPr="00AA7E84">
        <w:rPr>
          <w:sz w:val="20"/>
          <w:szCs w:val="20"/>
        </w:rPr>
        <w:t>4. Vzorčenje po načelu snežene kepe (</w:t>
      </w:r>
      <w:r w:rsidRPr="00AA7E84">
        <w:rPr>
          <w:i/>
          <w:iCs/>
          <w:sz w:val="20"/>
          <w:szCs w:val="20"/>
        </w:rPr>
        <w:t>snowball sampling</w:t>
      </w:r>
      <w:r w:rsidRPr="00AA7E84">
        <w:rPr>
          <w:sz w:val="20"/>
          <w:szCs w:val="20"/>
        </w:rPr>
        <w:t>):</w:t>
      </w:r>
    </w:p>
    <w:p w:rsidR="00D914E6" w:rsidRPr="00AA7E84" w:rsidRDefault="00D914E6" w:rsidP="00D914E6">
      <w:pPr>
        <w:numPr>
          <w:ilvl w:val="0"/>
          <w:numId w:val="24"/>
        </w:numPr>
        <w:rPr>
          <w:sz w:val="20"/>
          <w:szCs w:val="20"/>
        </w:rPr>
      </w:pPr>
      <w:r w:rsidRPr="00AA7E84">
        <w:rPr>
          <w:sz w:val="20"/>
          <w:szCs w:val="20"/>
        </w:rPr>
        <w:t>pogosto v analizi socialnih omrežij (kako in zakaj so ljudje povezani med sabo na določene načine, kakšna je struktura teh povezav, kako lahko pojave pojasnimo z vzorci povezav med ljudmi, organizacijami ipd.);</w:t>
      </w:r>
    </w:p>
    <w:p w:rsidR="00D914E6" w:rsidRPr="00AA7E84" w:rsidRDefault="00D914E6" w:rsidP="00D914E6">
      <w:pPr>
        <w:numPr>
          <w:ilvl w:val="0"/>
          <w:numId w:val="24"/>
        </w:numPr>
        <w:rPr>
          <w:sz w:val="20"/>
          <w:szCs w:val="20"/>
        </w:rPr>
      </w:pPr>
      <w:r w:rsidRPr="00AA7E84">
        <w:rPr>
          <w:sz w:val="20"/>
          <w:szCs w:val="20"/>
        </w:rPr>
        <w:t>je večstopenjska tehnika:</w:t>
      </w:r>
    </w:p>
    <w:p w:rsidR="00D914E6" w:rsidRPr="00AA7E84" w:rsidRDefault="00D914E6" w:rsidP="00D914E6">
      <w:pPr>
        <w:rPr>
          <w:sz w:val="20"/>
          <w:szCs w:val="20"/>
        </w:rPr>
      </w:pPr>
      <w:r w:rsidRPr="00AA7E84">
        <w:rPr>
          <w:sz w:val="20"/>
          <w:szCs w:val="20"/>
        </w:rPr>
        <w:t>Določimo začetni seznam enot prvega reda (na sliki so označene z rumeno barvo) glede na nek jasen in objektiven kriterij.</w:t>
      </w:r>
    </w:p>
    <w:p w:rsidR="00D914E6" w:rsidRPr="00AA7E84" w:rsidRDefault="00D914E6" w:rsidP="00D914E6">
      <w:pPr>
        <w:rPr>
          <w:sz w:val="20"/>
          <w:szCs w:val="20"/>
        </w:rPr>
      </w:pPr>
      <w:r w:rsidRPr="00AA7E84">
        <w:rPr>
          <w:sz w:val="20"/>
          <w:szCs w:val="20"/>
        </w:rPr>
        <w:lastRenderedPageBreak/>
        <w:t xml:space="preserve">Enote prvega reda dajo obširen seznam enot drugega reda (na sliki so označene z zeleno barvo) (tudi glede na izbrani kriterij). </w:t>
      </w:r>
    </w:p>
    <w:p w:rsidR="00D914E6" w:rsidRPr="00AA7E84" w:rsidRDefault="00D914E6" w:rsidP="00D914E6">
      <w:pPr>
        <w:rPr>
          <w:sz w:val="20"/>
          <w:szCs w:val="20"/>
        </w:rPr>
      </w:pPr>
      <w:r w:rsidRPr="00AA7E84">
        <w:rPr>
          <w:sz w:val="20"/>
          <w:szCs w:val="20"/>
        </w:rPr>
        <w:t xml:space="preserve">S seznama enot drugega reda izberemo enote (npr., prvih </w:t>
      </w:r>
      <w:r w:rsidRPr="00AA7E84">
        <w:rPr>
          <w:i/>
          <w:iCs/>
          <w:sz w:val="20"/>
          <w:szCs w:val="20"/>
        </w:rPr>
        <w:t>n</w:t>
      </w:r>
      <w:r w:rsidRPr="00AA7E84">
        <w:rPr>
          <w:sz w:val="20"/>
          <w:szCs w:val="20"/>
        </w:rPr>
        <w:t xml:space="preserve"> enot ali po nekem slučajnem načelu), ki jih vključimo med enote prvega reda. </w:t>
      </w:r>
    </w:p>
    <w:p w:rsidR="00D914E6" w:rsidRPr="00AA7E84" w:rsidRDefault="00D914E6" w:rsidP="00D914E6">
      <w:pPr>
        <w:rPr>
          <w:sz w:val="20"/>
          <w:szCs w:val="20"/>
        </w:rPr>
      </w:pPr>
      <w:r w:rsidRPr="00AA7E84">
        <w:rPr>
          <w:sz w:val="20"/>
          <w:szCs w:val="20"/>
        </w:rPr>
        <w:t>Priključene enote dajo naslednji seznam novih potencialnih enot (na sliki označene s svetlo modro barvo).</w:t>
      </w:r>
    </w:p>
    <w:p w:rsidR="00D914E6" w:rsidRPr="00AA7E84" w:rsidRDefault="00D914E6" w:rsidP="00D914E6">
      <w:pPr>
        <w:rPr>
          <w:sz w:val="20"/>
          <w:szCs w:val="20"/>
        </w:rPr>
      </w:pPr>
      <w:r w:rsidRPr="00AA7E84">
        <w:rPr>
          <w:sz w:val="20"/>
          <w:szCs w:val="20"/>
        </w:rPr>
        <w:t>Primer: raziskava o življenjskih stilih gejev in lezbijk v Sloveniji (Švab in Kuhar, 2005).</w:t>
      </w:r>
    </w:p>
    <w:p w:rsidR="00D914E6" w:rsidRPr="00AA7E84" w:rsidRDefault="00D914E6" w:rsidP="00D914E6">
      <w:pPr>
        <w:rPr>
          <w:sz w:val="20"/>
          <w:szCs w:val="20"/>
        </w:rPr>
      </w:pPr>
      <w:r w:rsidRPr="00AA7E84">
        <w:rPr>
          <w:sz w:val="20"/>
          <w:szCs w:val="20"/>
        </w:rPr>
        <w:t>5. Vzorčenje deviantnih (ekstremnih) enot (</w:t>
      </w:r>
      <w:r w:rsidRPr="00AA7E84">
        <w:rPr>
          <w:i/>
          <w:iCs/>
          <w:sz w:val="20"/>
          <w:szCs w:val="20"/>
        </w:rPr>
        <w:t>deviant/extreme case sampling</w:t>
      </w:r>
      <w:r w:rsidRPr="00AA7E84">
        <w:rPr>
          <w:sz w:val="20"/>
          <w:szCs w:val="20"/>
        </w:rPr>
        <w:t>):</w:t>
      </w:r>
    </w:p>
    <w:p w:rsidR="00D914E6" w:rsidRPr="00AA7E84" w:rsidRDefault="00D914E6" w:rsidP="00D914E6">
      <w:pPr>
        <w:numPr>
          <w:ilvl w:val="0"/>
          <w:numId w:val="25"/>
        </w:numPr>
        <w:rPr>
          <w:sz w:val="20"/>
          <w:szCs w:val="20"/>
        </w:rPr>
      </w:pPr>
      <w:r w:rsidRPr="00AA7E84">
        <w:rPr>
          <w:sz w:val="20"/>
          <w:szCs w:val="20"/>
        </w:rPr>
        <w:t>raziskovalec išče enote, ki se razlikujejo od prevladujočega vzorca ali od prevladujočih značilnosti drugih enot;</w:t>
      </w:r>
    </w:p>
    <w:p w:rsidR="00D914E6" w:rsidRPr="00AA7E84" w:rsidRDefault="00D914E6" w:rsidP="00D914E6">
      <w:pPr>
        <w:numPr>
          <w:ilvl w:val="0"/>
          <w:numId w:val="25"/>
        </w:numPr>
        <w:rPr>
          <w:sz w:val="20"/>
          <w:szCs w:val="20"/>
        </w:rPr>
      </w:pPr>
      <w:r w:rsidRPr="00AA7E84">
        <w:rPr>
          <w:sz w:val="20"/>
          <w:szCs w:val="20"/>
        </w:rPr>
        <w:t>podoben način kot namensko vzorčenje, poskuša locirati specifične enote, za razliko od namenskega, gre za nenavadne, zelo drugačne enote, ki niso reprezentativne za celoto.</w:t>
      </w:r>
    </w:p>
    <w:p w:rsidR="00D914E6" w:rsidRPr="00AA7E84" w:rsidRDefault="00D914E6" w:rsidP="00D914E6">
      <w:pPr>
        <w:rPr>
          <w:sz w:val="20"/>
          <w:szCs w:val="20"/>
        </w:rPr>
      </w:pPr>
      <w:r w:rsidRPr="00AA7E84">
        <w:rPr>
          <w:sz w:val="20"/>
          <w:szCs w:val="20"/>
        </w:rPr>
        <w:t>Primer: raziskovanje tistih, ki so prekinili šolanje v srednji šoli (</w:t>
      </w:r>
      <w:r w:rsidRPr="00AA7E84">
        <w:rPr>
          <w:i/>
          <w:iCs/>
          <w:sz w:val="20"/>
          <w:szCs w:val="20"/>
        </w:rPr>
        <w:t>dropouts</w:t>
      </w:r>
      <w:r w:rsidRPr="00AA7E84">
        <w:rPr>
          <w:sz w:val="20"/>
          <w:szCs w:val="20"/>
        </w:rPr>
        <w:t xml:space="preserve">); recimo, da večina predhodnih raziskav kaže, da ti prihajajo iz družin z nizkimi dohodki in izobrazbo, pogosto enostarševskih, so iz etničnih manjšin, pogosto se zapletejo v nezakonite aktivnosti in imajo policijsko kartoteko še preden zapustijo šolanje. Raziskovalec, ki bi ga zanimali </w:t>
      </w:r>
      <w:r w:rsidRPr="00AA7E84">
        <w:rPr>
          <w:i/>
          <w:iCs/>
          <w:sz w:val="20"/>
          <w:szCs w:val="20"/>
        </w:rPr>
        <w:t>dropouts</w:t>
      </w:r>
      <w:r w:rsidRPr="00AA7E84">
        <w:rPr>
          <w:sz w:val="20"/>
          <w:szCs w:val="20"/>
        </w:rPr>
        <w:t>, ki nimajo policijske kartoteke, prihajajo iz stabilnih, dvostarševskih družin srednjega ali višjega razreda, z višjo stropnjo izobrazbe, bi uporabil tak način vzorčenja.</w:t>
      </w:r>
    </w:p>
    <w:p w:rsidR="00D914E6" w:rsidRPr="00AA7E84" w:rsidRDefault="00D914E6" w:rsidP="00D914E6">
      <w:pPr>
        <w:rPr>
          <w:sz w:val="20"/>
          <w:szCs w:val="20"/>
        </w:rPr>
      </w:pPr>
      <w:r w:rsidRPr="00AA7E84">
        <w:rPr>
          <w:sz w:val="20"/>
          <w:szCs w:val="20"/>
        </w:rPr>
        <w:t>6. Sekvenčno vzorčenje (</w:t>
      </w:r>
      <w:r w:rsidRPr="00AA7E84">
        <w:rPr>
          <w:i/>
          <w:iCs/>
          <w:sz w:val="20"/>
          <w:szCs w:val="20"/>
        </w:rPr>
        <w:t>sequential sampling</w:t>
      </w:r>
      <w:r w:rsidRPr="00AA7E84">
        <w:rPr>
          <w:sz w:val="20"/>
          <w:szCs w:val="20"/>
        </w:rPr>
        <w:t>):</w:t>
      </w:r>
    </w:p>
    <w:p w:rsidR="00D914E6" w:rsidRPr="00AA7E84" w:rsidRDefault="00D914E6" w:rsidP="00D914E6">
      <w:pPr>
        <w:numPr>
          <w:ilvl w:val="0"/>
          <w:numId w:val="26"/>
        </w:numPr>
        <w:rPr>
          <w:sz w:val="20"/>
          <w:szCs w:val="20"/>
        </w:rPr>
      </w:pPr>
      <w:r w:rsidRPr="00AA7E84">
        <w:rPr>
          <w:sz w:val="20"/>
          <w:szCs w:val="20"/>
        </w:rPr>
        <w:t>podobno namenskemu v. s tem, da raziskovalec poskuša najti kar se da veliko relevantnih enot (po možnosti vse), dokler mu to dopušča razpoložljivi čas in denar;</w:t>
      </w:r>
    </w:p>
    <w:p w:rsidR="00D914E6" w:rsidRPr="00AA7E84" w:rsidRDefault="00D914E6" w:rsidP="00D914E6">
      <w:pPr>
        <w:numPr>
          <w:ilvl w:val="0"/>
          <w:numId w:val="26"/>
        </w:numPr>
        <w:rPr>
          <w:sz w:val="20"/>
          <w:szCs w:val="20"/>
        </w:rPr>
      </w:pPr>
      <w:r w:rsidRPr="00AA7E84">
        <w:rPr>
          <w:sz w:val="20"/>
          <w:szCs w:val="20"/>
        </w:rPr>
        <w:t>zbira enote toliko časa, dokler ne dobi več nobene nove informacije oz. doseže maksimalno možno raznolikost enot (do saturacije).</w:t>
      </w:r>
    </w:p>
    <w:p w:rsidR="00D914E6" w:rsidRPr="00AA7E84" w:rsidRDefault="00D914E6" w:rsidP="00D914E6">
      <w:pPr>
        <w:rPr>
          <w:sz w:val="20"/>
          <w:szCs w:val="20"/>
        </w:rPr>
      </w:pPr>
      <w:r w:rsidRPr="00AA7E84">
        <w:rPr>
          <w:sz w:val="20"/>
          <w:szCs w:val="20"/>
        </w:rPr>
        <w:t>7. Teoretično vzorčenje (</w:t>
      </w:r>
      <w:r w:rsidRPr="00AA7E84">
        <w:rPr>
          <w:i/>
          <w:iCs/>
          <w:sz w:val="20"/>
          <w:szCs w:val="20"/>
        </w:rPr>
        <w:t>theoretical sampling</w:t>
      </w:r>
      <w:r w:rsidRPr="00AA7E84">
        <w:rPr>
          <w:sz w:val="20"/>
          <w:szCs w:val="20"/>
        </w:rPr>
        <w:t>):</w:t>
      </w:r>
    </w:p>
    <w:p w:rsidR="00D914E6" w:rsidRPr="00AA7E84" w:rsidRDefault="00D914E6" w:rsidP="00D914E6">
      <w:pPr>
        <w:numPr>
          <w:ilvl w:val="0"/>
          <w:numId w:val="27"/>
        </w:numPr>
        <w:rPr>
          <w:sz w:val="20"/>
          <w:szCs w:val="20"/>
        </w:rPr>
      </w:pPr>
      <w:r w:rsidRPr="00AA7E84">
        <w:rPr>
          <w:sz w:val="20"/>
          <w:szCs w:val="20"/>
        </w:rPr>
        <w:t>tisto, kar vzorčimo (ljudi, situacije, dogodke, časovna obdobja itd.), je skrbno izbrano v procesu izgrajevanja induktivno izpeljane teorije (</w:t>
      </w:r>
      <w:r w:rsidRPr="00AA7E84">
        <w:rPr>
          <w:i/>
          <w:iCs/>
          <w:sz w:val="20"/>
          <w:szCs w:val="20"/>
        </w:rPr>
        <w:t>grounded theory</w:t>
      </w:r>
      <w:r w:rsidRPr="00AA7E84">
        <w:rPr>
          <w:sz w:val="20"/>
          <w:szCs w:val="20"/>
        </w:rPr>
        <w:t>) – je tisto, kar utegne dodati nove spoznanja k že obstoječim).</w:t>
      </w:r>
    </w:p>
    <w:p w:rsidR="00D914E6" w:rsidRPr="00AA7E84" w:rsidRDefault="00D914E6" w:rsidP="00D914E6">
      <w:pPr>
        <w:rPr>
          <w:sz w:val="20"/>
          <w:szCs w:val="20"/>
        </w:rPr>
      </w:pPr>
      <w:r w:rsidRPr="00AA7E84">
        <w:rPr>
          <w:sz w:val="20"/>
          <w:szCs w:val="20"/>
        </w:rPr>
        <w:t>Primer: raziskovalec opazuje skupnost na delovne dneve;  lahko se vpraša, ali se ljudje vedejo drugače ob drugih časih oz. ali se okoliščine v teh časih spremenijo, zato vzorči druga časovna obdobja (npr. noči, vikende), da dobi jasnejšo sliko dogajanja.</w:t>
      </w:r>
    </w:p>
    <w:p w:rsidR="00D914E6" w:rsidRPr="00AA7E84" w:rsidRDefault="00D914E6" w:rsidP="00D914E6">
      <w:pPr>
        <w:rPr>
          <w:b/>
          <w:sz w:val="20"/>
          <w:szCs w:val="20"/>
        </w:rPr>
      </w:pPr>
      <w:r w:rsidRPr="00AA7E84">
        <w:rPr>
          <w:b/>
          <w:sz w:val="20"/>
          <w:szCs w:val="20"/>
        </w:rPr>
        <w:t>Verjetnostni vzorci</w:t>
      </w:r>
    </w:p>
    <w:p w:rsidR="00D914E6" w:rsidRPr="00AA7E84" w:rsidRDefault="00D914E6" w:rsidP="00D914E6">
      <w:pPr>
        <w:rPr>
          <w:sz w:val="20"/>
          <w:szCs w:val="20"/>
        </w:rPr>
      </w:pPr>
      <w:r w:rsidRPr="00AA7E84">
        <w:rPr>
          <w:sz w:val="20"/>
          <w:szCs w:val="20"/>
        </w:rPr>
        <w:t>Enota, populacija, vzorec.</w:t>
      </w:r>
    </w:p>
    <w:p w:rsidR="00D914E6" w:rsidRPr="00AA7E84" w:rsidRDefault="00D914E6" w:rsidP="00D914E6">
      <w:pPr>
        <w:rPr>
          <w:sz w:val="20"/>
          <w:szCs w:val="20"/>
        </w:rPr>
      </w:pPr>
      <w:r w:rsidRPr="00AA7E84">
        <w:rPr>
          <w:sz w:val="20"/>
          <w:szCs w:val="20"/>
        </w:rPr>
        <w:t>Ciljna populacija (</w:t>
      </w:r>
      <w:r w:rsidRPr="00AA7E84">
        <w:rPr>
          <w:i/>
          <w:iCs/>
          <w:sz w:val="20"/>
          <w:szCs w:val="20"/>
        </w:rPr>
        <w:t>target population</w:t>
      </w:r>
      <w:r w:rsidRPr="00AA7E84">
        <w:rPr>
          <w:sz w:val="20"/>
          <w:szCs w:val="20"/>
        </w:rPr>
        <w:t>): specifičen nabor enot, ki ga želi raziskovalec preučevati. Je abstrakten oz. idealen pojem, ker so populacije zelo nestabilne (npr., ljudje umirajo, se selijo, gredo na potovanja, kaj je s turisti, tistimi, ki so trenutno v bolnici ali zaporu itd. – koga šteti v populacijo?).</w:t>
      </w:r>
    </w:p>
    <w:p w:rsidR="00D914E6" w:rsidRPr="00AA7E84" w:rsidRDefault="00D914E6" w:rsidP="00D914E6">
      <w:pPr>
        <w:rPr>
          <w:sz w:val="20"/>
          <w:szCs w:val="20"/>
        </w:rPr>
      </w:pPr>
      <w:r w:rsidRPr="00AA7E84">
        <w:rPr>
          <w:sz w:val="20"/>
          <w:szCs w:val="20"/>
        </w:rPr>
        <w:t>Raziskovalec operacionalizira populacijo z definiranjem seznama enot, ki kar se da dobro predstavlja ciljno populacijo - vzorčni okvir (</w:t>
      </w:r>
      <w:r w:rsidRPr="00AA7E84">
        <w:rPr>
          <w:i/>
          <w:iCs/>
          <w:sz w:val="20"/>
          <w:szCs w:val="20"/>
        </w:rPr>
        <w:t>sampling frame</w:t>
      </w:r>
      <w:r w:rsidRPr="00AA7E84">
        <w:rPr>
          <w:sz w:val="20"/>
          <w:szCs w:val="20"/>
        </w:rPr>
        <w:t>).</w:t>
      </w:r>
    </w:p>
    <w:p w:rsidR="00D914E6" w:rsidRPr="00AA7E84" w:rsidRDefault="00D914E6" w:rsidP="00D914E6">
      <w:pPr>
        <w:rPr>
          <w:sz w:val="20"/>
          <w:szCs w:val="20"/>
        </w:rPr>
      </w:pPr>
      <w:r w:rsidRPr="00AA7E84">
        <w:rPr>
          <w:sz w:val="20"/>
          <w:szCs w:val="20"/>
        </w:rPr>
        <w:t>Vzorčni okvir vedno vsebuje napake in je le bolj ali manj dober približek ciljni populaciji. Na primer, lahko vsebuje enote, ki ne spadajo v ciljno populacijo (npr. telefonski imenik vsebuje enote, ki so se odselile) ali pa ne vsebuje enot, ki sicer spadajo v ciljno populacijo (npr. ljudje brez telefona; tisti, katerih številke niso objavljene v imeniku; tisti, ki imajo samo še mobilni telefon).</w:t>
      </w:r>
    </w:p>
    <w:p w:rsidR="00D914E6" w:rsidRPr="00AA7E84" w:rsidRDefault="00D914E6" w:rsidP="00D914E6">
      <w:pPr>
        <w:rPr>
          <w:sz w:val="20"/>
          <w:szCs w:val="20"/>
        </w:rPr>
      </w:pPr>
      <w:r w:rsidRPr="00AA7E84">
        <w:rPr>
          <w:sz w:val="20"/>
          <w:szCs w:val="20"/>
        </w:rPr>
        <w:t>Slučajni vzorec (</w:t>
      </w:r>
      <w:r w:rsidRPr="00AA7E84">
        <w:rPr>
          <w:i/>
          <w:iCs/>
          <w:sz w:val="20"/>
          <w:szCs w:val="20"/>
        </w:rPr>
        <w:t>random sample</w:t>
      </w:r>
      <w:r w:rsidRPr="00AA7E84">
        <w:rPr>
          <w:sz w:val="20"/>
          <w:szCs w:val="20"/>
        </w:rPr>
        <w:t>) ima točno določen pomen, ne v smislu vzorčenja na slepo oz. naključnega vzorčenja (</w:t>
      </w:r>
      <w:r w:rsidRPr="00AA7E84">
        <w:rPr>
          <w:i/>
          <w:iCs/>
          <w:sz w:val="20"/>
          <w:szCs w:val="20"/>
        </w:rPr>
        <w:t>haphazard</w:t>
      </w:r>
      <w:r w:rsidRPr="00AA7E84">
        <w:rPr>
          <w:sz w:val="20"/>
          <w:szCs w:val="20"/>
        </w:rPr>
        <w:t>) , ampak da ima vsaka enota enako verjetnost, da je izbrana v vzorec. Takšno vzorčenje najverjetneje da vzorec, ki ustrezno predstavlja populacijo (je reprezentativen). Lahko tudi izračunamo napako vzorčenja (</w:t>
      </w:r>
      <w:r w:rsidRPr="00AA7E84">
        <w:rPr>
          <w:i/>
          <w:iCs/>
          <w:sz w:val="20"/>
          <w:szCs w:val="20"/>
        </w:rPr>
        <w:t>sampling error</w:t>
      </w:r>
      <w:r w:rsidRPr="00AA7E84">
        <w:rPr>
          <w:sz w:val="20"/>
          <w:szCs w:val="20"/>
        </w:rPr>
        <w:t>) – gre za razliko, ki nastane med vzorčno oceno in populacijskim parametrom, ki je rezultat slučajnih vplivov (smo dobili tak ali drugačen slučajni vzorec).</w:t>
      </w:r>
    </w:p>
    <w:p w:rsidR="00D914E6" w:rsidRPr="00AA7E84" w:rsidRDefault="00D914E6" w:rsidP="00D914E6">
      <w:pPr>
        <w:rPr>
          <w:sz w:val="20"/>
          <w:szCs w:val="20"/>
        </w:rPr>
      </w:pPr>
      <w:r w:rsidRPr="00AA7E84">
        <w:rPr>
          <w:sz w:val="20"/>
          <w:szCs w:val="20"/>
        </w:rPr>
        <w:t>Slučajno vzorčenje ne zagotavlja 100%, da vsak slučajni vzorec popolno predstavlja populacijo, ampak da bo večina takih vzorcev blizu populaciji večino časa in da lahko izračunamo verjetnost, da je določen vzorec neustrezen.</w:t>
      </w:r>
    </w:p>
    <w:p w:rsidR="00D914E6" w:rsidRPr="00AA7E84" w:rsidRDefault="00D914E6" w:rsidP="00D914E6">
      <w:pPr>
        <w:rPr>
          <w:sz w:val="20"/>
          <w:szCs w:val="20"/>
        </w:rPr>
      </w:pPr>
      <w:r w:rsidRPr="00AA7E84">
        <w:rPr>
          <w:sz w:val="20"/>
          <w:szCs w:val="20"/>
        </w:rPr>
        <w:t>1. Enostavni slučajni vzorec (</w:t>
      </w:r>
      <w:r w:rsidRPr="00AA7E84">
        <w:rPr>
          <w:i/>
          <w:iCs/>
          <w:sz w:val="20"/>
          <w:szCs w:val="20"/>
        </w:rPr>
        <w:t>simple random sample - SRS</w:t>
      </w:r>
      <w:r w:rsidRPr="00AA7E84">
        <w:rPr>
          <w:sz w:val="20"/>
          <w:szCs w:val="20"/>
        </w:rPr>
        <w:t>):</w:t>
      </w:r>
    </w:p>
    <w:p w:rsidR="00D914E6" w:rsidRPr="00AA7E84" w:rsidRDefault="00D914E6" w:rsidP="00D914E6">
      <w:pPr>
        <w:rPr>
          <w:sz w:val="20"/>
          <w:szCs w:val="20"/>
        </w:rPr>
      </w:pPr>
      <w:r w:rsidRPr="00AA7E84">
        <w:rPr>
          <w:sz w:val="20"/>
          <w:szCs w:val="20"/>
        </w:rPr>
        <w:t>- določitev ustreznega vzorčnega okvira in nato izbor enot z njega v vzorec po nekem slučajnem načelu (npr. s pomočjo tabele slučajnih števil – so zgenerirane na matematično slučajen način, tako da ima vsaka številka enako verjetnost, da se pojavi na katerem koli mestu v tabeli).</w:t>
      </w:r>
    </w:p>
    <w:p w:rsidR="00D914E6" w:rsidRPr="00AA7E84" w:rsidRDefault="00D914E6" w:rsidP="00D914E6">
      <w:pPr>
        <w:rPr>
          <w:sz w:val="20"/>
          <w:szCs w:val="20"/>
        </w:rPr>
      </w:pPr>
      <w:r w:rsidRPr="00AA7E84">
        <w:rPr>
          <w:sz w:val="20"/>
          <w:szCs w:val="20"/>
        </w:rPr>
        <w:t>2. Sistematično vzorčenje (</w:t>
      </w:r>
      <w:r w:rsidRPr="00AA7E84">
        <w:rPr>
          <w:i/>
          <w:iCs/>
          <w:sz w:val="20"/>
          <w:szCs w:val="20"/>
        </w:rPr>
        <w:t>systematic sampling</w:t>
      </w:r>
      <w:r w:rsidRPr="00AA7E84">
        <w:rPr>
          <w:sz w:val="20"/>
          <w:szCs w:val="20"/>
        </w:rPr>
        <w:t>):</w:t>
      </w:r>
    </w:p>
    <w:p w:rsidR="00D914E6" w:rsidRPr="00AA7E84" w:rsidRDefault="00D914E6" w:rsidP="00D914E6">
      <w:pPr>
        <w:numPr>
          <w:ilvl w:val="0"/>
          <w:numId w:val="28"/>
        </w:numPr>
        <w:rPr>
          <w:sz w:val="20"/>
          <w:szCs w:val="20"/>
        </w:rPr>
      </w:pPr>
      <w:r w:rsidRPr="00AA7E84">
        <w:rPr>
          <w:sz w:val="20"/>
          <w:szCs w:val="20"/>
        </w:rPr>
        <w:t>je enostavni slučajni vzorec s poenostavljenim slučajnim izborom – namesto tabele slučajnih števil, raziskovalec izračuna vzorčni interval (</w:t>
      </w:r>
      <w:r w:rsidRPr="00AA7E84">
        <w:rPr>
          <w:i/>
          <w:iCs/>
          <w:sz w:val="20"/>
          <w:szCs w:val="20"/>
        </w:rPr>
        <w:t>sampling interval</w:t>
      </w:r>
      <w:r w:rsidRPr="00AA7E84">
        <w:rPr>
          <w:sz w:val="20"/>
          <w:szCs w:val="20"/>
        </w:rPr>
        <w:t>) in na osnovi tega izbere enote v vzorec.</w:t>
      </w:r>
    </w:p>
    <w:p w:rsidR="00D914E6" w:rsidRPr="00AA7E84" w:rsidRDefault="00D914E6" w:rsidP="00D914E6">
      <w:pPr>
        <w:rPr>
          <w:sz w:val="20"/>
          <w:szCs w:val="20"/>
        </w:rPr>
      </w:pPr>
      <w:r w:rsidRPr="00AA7E84">
        <w:rPr>
          <w:sz w:val="20"/>
          <w:szCs w:val="20"/>
        </w:rPr>
        <w:t>Primer: če potrebuje vzorec 300 enot izmed 900, izbere vsako tretjo enoto. Vzorčni interval je velikost populacije (ali vzorčnega okvira)/velikost vzorca.</w:t>
      </w:r>
    </w:p>
    <w:p w:rsidR="00D914E6" w:rsidRPr="00AA7E84" w:rsidRDefault="00D914E6" w:rsidP="00D914E6">
      <w:pPr>
        <w:rPr>
          <w:sz w:val="20"/>
          <w:szCs w:val="20"/>
        </w:rPr>
      </w:pPr>
      <w:r w:rsidRPr="00AA7E84">
        <w:rPr>
          <w:sz w:val="20"/>
          <w:szCs w:val="20"/>
        </w:rPr>
        <w:lastRenderedPageBreak/>
        <w:t>- enostavni slučajni in sistematični vzorec dasta praktično enakovreden vzorec (razen če so enote na seznamu organizirane po nekem vzorcu).</w:t>
      </w:r>
    </w:p>
    <w:p w:rsidR="00D914E6" w:rsidRPr="00AA7E84" w:rsidRDefault="00D914E6" w:rsidP="00D914E6">
      <w:pPr>
        <w:rPr>
          <w:sz w:val="20"/>
          <w:szCs w:val="20"/>
        </w:rPr>
      </w:pPr>
      <w:r w:rsidRPr="00AA7E84">
        <w:rPr>
          <w:sz w:val="20"/>
          <w:szCs w:val="20"/>
        </w:rPr>
        <w:t>3. Stratificirani vzorec (</w:t>
      </w:r>
      <w:r w:rsidRPr="00AA7E84">
        <w:rPr>
          <w:i/>
          <w:iCs/>
          <w:sz w:val="20"/>
          <w:szCs w:val="20"/>
        </w:rPr>
        <w:t>stratified sampling</w:t>
      </w:r>
      <w:r w:rsidRPr="00AA7E84">
        <w:rPr>
          <w:sz w:val="20"/>
          <w:szCs w:val="20"/>
        </w:rPr>
        <w:t>):</w:t>
      </w:r>
    </w:p>
    <w:p w:rsidR="00D914E6" w:rsidRPr="00AA7E84" w:rsidRDefault="00D914E6" w:rsidP="00D914E6">
      <w:pPr>
        <w:numPr>
          <w:ilvl w:val="0"/>
          <w:numId w:val="29"/>
        </w:numPr>
        <w:rPr>
          <w:sz w:val="20"/>
          <w:szCs w:val="20"/>
        </w:rPr>
      </w:pPr>
      <w:r w:rsidRPr="00AA7E84">
        <w:rPr>
          <w:sz w:val="20"/>
          <w:szCs w:val="20"/>
        </w:rPr>
        <w:t>raziskovalec enote najprej razdeli v podpopulacije (stratume) in nato znotraj teh slučajno vzorči;</w:t>
      </w:r>
    </w:p>
    <w:p w:rsidR="00D914E6" w:rsidRPr="00AA7E84" w:rsidRDefault="00D914E6" w:rsidP="00D914E6">
      <w:pPr>
        <w:numPr>
          <w:ilvl w:val="0"/>
          <w:numId w:val="29"/>
        </w:numPr>
        <w:rPr>
          <w:sz w:val="20"/>
          <w:szCs w:val="20"/>
        </w:rPr>
      </w:pPr>
      <w:r w:rsidRPr="00AA7E84">
        <w:rPr>
          <w:sz w:val="20"/>
          <w:szCs w:val="20"/>
        </w:rPr>
        <w:t>ima nadzor na deležem vsake podpopulacije, namesto, da bi to nadzoroval slučajni proces;</w:t>
      </w:r>
    </w:p>
    <w:p w:rsidR="00D914E6" w:rsidRPr="00AA7E84" w:rsidRDefault="00D914E6" w:rsidP="00D914E6">
      <w:pPr>
        <w:numPr>
          <w:ilvl w:val="0"/>
          <w:numId w:val="29"/>
        </w:numPr>
        <w:rPr>
          <w:sz w:val="20"/>
          <w:szCs w:val="20"/>
        </w:rPr>
      </w:pPr>
      <w:r w:rsidRPr="00AA7E84">
        <w:rPr>
          <w:sz w:val="20"/>
          <w:szCs w:val="20"/>
        </w:rPr>
        <w:t>tak vzorec je ponavadi bolj reprezentativen kot enostavni slučajni vzorec;</w:t>
      </w:r>
    </w:p>
    <w:p w:rsidR="00D914E6" w:rsidRPr="00AA7E84" w:rsidRDefault="00D914E6" w:rsidP="00D914E6">
      <w:pPr>
        <w:numPr>
          <w:ilvl w:val="0"/>
          <w:numId w:val="29"/>
        </w:numPr>
        <w:rPr>
          <w:sz w:val="20"/>
          <w:szCs w:val="20"/>
        </w:rPr>
      </w:pPr>
      <w:r w:rsidRPr="00AA7E84">
        <w:rPr>
          <w:sz w:val="20"/>
          <w:szCs w:val="20"/>
        </w:rPr>
        <w:t>ponavadi potreben, ko je podpopulacija zelo majhna in bi jo slučajno vzorčenje lahko zgrešilo;</w:t>
      </w:r>
    </w:p>
    <w:p w:rsidR="00D914E6" w:rsidRPr="00AA7E84" w:rsidRDefault="00D914E6" w:rsidP="00D914E6">
      <w:pPr>
        <w:numPr>
          <w:ilvl w:val="0"/>
          <w:numId w:val="29"/>
        </w:numPr>
        <w:rPr>
          <w:sz w:val="20"/>
          <w:szCs w:val="20"/>
        </w:rPr>
      </w:pPr>
      <w:r w:rsidRPr="00AA7E84">
        <w:rPr>
          <w:sz w:val="20"/>
          <w:szCs w:val="20"/>
        </w:rPr>
        <w:t>v specifičnih primerih majhnih podpopulacij, raziskovalec “nadreprezentira” (</w:t>
      </w:r>
      <w:r w:rsidRPr="00AA7E84">
        <w:rPr>
          <w:i/>
          <w:iCs/>
          <w:sz w:val="20"/>
          <w:szCs w:val="20"/>
        </w:rPr>
        <w:t>oversampling</w:t>
      </w:r>
      <w:r w:rsidRPr="00AA7E84">
        <w:rPr>
          <w:sz w:val="20"/>
          <w:szCs w:val="20"/>
        </w:rPr>
        <w:t>) njen delež v vzorcu, da lahko izvede ustrezne kompleksnejše analize; v primeru analize celotnega vzorca, je treba pred analizo podatke posebej prilagoditi (da odražajo sestavo celotne populacije); najpogosteje se nereprezentativno strukturo vzorca “popravlja” s uteževanjem (</w:t>
      </w:r>
      <w:r w:rsidRPr="00AA7E84">
        <w:rPr>
          <w:i/>
          <w:iCs/>
          <w:sz w:val="20"/>
          <w:szCs w:val="20"/>
        </w:rPr>
        <w:t>weighting</w:t>
      </w:r>
      <w:r w:rsidRPr="00AA7E84">
        <w:rPr>
          <w:sz w:val="20"/>
          <w:szCs w:val="20"/>
        </w:rPr>
        <w:t>).</w:t>
      </w:r>
    </w:p>
    <w:p w:rsidR="00D914E6" w:rsidRPr="00AA7E84" w:rsidRDefault="00D914E6" w:rsidP="00D914E6">
      <w:pPr>
        <w:rPr>
          <w:sz w:val="20"/>
          <w:szCs w:val="20"/>
        </w:rPr>
      </w:pPr>
      <w:r w:rsidRPr="00AA7E84">
        <w:rPr>
          <w:sz w:val="20"/>
          <w:szCs w:val="20"/>
        </w:rPr>
        <w:t>Primer: Geografske regije (npr. Osrednje slovenska, Gorenjska, Notranjska itd.) predstavljajo strate, raziskovalec slučajno vzorči znotraj teh.</w:t>
      </w:r>
    </w:p>
    <w:p w:rsidR="00D914E6" w:rsidRPr="00AA7E84" w:rsidRDefault="00D914E6" w:rsidP="00D914E6">
      <w:pPr>
        <w:rPr>
          <w:sz w:val="20"/>
          <w:szCs w:val="20"/>
        </w:rPr>
      </w:pPr>
      <w:r w:rsidRPr="00AA7E84">
        <w:rPr>
          <w:sz w:val="20"/>
          <w:szCs w:val="20"/>
        </w:rPr>
        <w:t>4. Vzorčenje v skup(inic)ah (</w:t>
      </w:r>
      <w:r w:rsidRPr="00AA7E84">
        <w:rPr>
          <w:i/>
          <w:iCs/>
          <w:sz w:val="20"/>
          <w:szCs w:val="20"/>
        </w:rPr>
        <w:t>cluster sampling</w:t>
      </w:r>
      <w:r w:rsidRPr="00AA7E84">
        <w:rPr>
          <w:sz w:val="20"/>
          <w:szCs w:val="20"/>
        </w:rPr>
        <w:t>):</w:t>
      </w:r>
    </w:p>
    <w:p w:rsidR="00D914E6" w:rsidRPr="00AA7E84" w:rsidRDefault="00D914E6" w:rsidP="00D914E6">
      <w:pPr>
        <w:numPr>
          <w:ilvl w:val="0"/>
          <w:numId w:val="30"/>
        </w:numPr>
        <w:rPr>
          <w:sz w:val="20"/>
          <w:szCs w:val="20"/>
        </w:rPr>
      </w:pPr>
      <w:r w:rsidRPr="00AA7E84">
        <w:rPr>
          <w:sz w:val="20"/>
          <w:szCs w:val="20"/>
        </w:rPr>
        <w:t>se uporablja predvsem ko nimamo dobrega vzorčnega okvira za zelo razpršeno populacijo in so stroški za doseg enote zelo veliki;</w:t>
      </w:r>
    </w:p>
    <w:p w:rsidR="00D914E6" w:rsidRPr="00AA7E84" w:rsidRDefault="00D914E6" w:rsidP="00D914E6">
      <w:pPr>
        <w:numPr>
          <w:ilvl w:val="0"/>
          <w:numId w:val="30"/>
        </w:numPr>
        <w:rPr>
          <w:sz w:val="20"/>
          <w:szCs w:val="20"/>
        </w:rPr>
      </w:pPr>
      <w:r w:rsidRPr="00AA7E84">
        <w:rPr>
          <w:sz w:val="20"/>
          <w:szCs w:val="20"/>
        </w:rPr>
        <w:t>skupina (</w:t>
      </w:r>
      <w:r w:rsidRPr="00AA7E84">
        <w:rPr>
          <w:i/>
          <w:iCs/>
          <w:sz w:val="20"/>
          <w:szCs w:val="20"/>
        </w:rPr>
        <w:t>cluster</w:t>
      </w:r>
      <w:r w:rsidRPr="00AA7E84">
        <w:rPr>
          <w:sz w:val="20"/>
          <w:szCs w:val="20"/>
        </w:rPr>
        <w:t>), ki vsebuje vzorčne enote, je začasno obravnavana kot vzorčni element: raziskovalec najprej vzorči skupine in nato znotraj izbranih skupin cilje enote;</w:t>
      </w:r>
    </w:p>
    <w:p w:rsidR="00D914E6" w:rsidRPr="00AA7E84" w:rsidRDefault="00D914E6" w:rsidP="00D914E6">
      <w:pPr>
        <w:numPr>
          <w:ilvl w:val="0"/>
          <w:numId w:val="30"/>
        </w:numPr>
        <w:rPr>
          <w:sz w:val="20"/>
          <w:szCs w:val="20"/>
        </w:rPr>
      </w:pPr>
      <w:r w:rsidRPr="00AA7E84">
        <w:rPr>
          <w:sz w:val="20"/>
          <w:szCs w:val="20"/>
        </w:rPr>
        <w:t>na ta način pridobi relativno ustrezen vzorčni okvir (skupine), poleg tega so enote znotraj skupine medsebojno fizično bliže.</w:t>
      </w:r>
    </w:p>
    <w:p w:rsidR="00D914E6" w:rsidRPr="00AA7E84" w:rsidRDefault="00D914E6" w:rsidP="00D914E6">
      <w:pPr>
        <w:numPr>
          <w:ilvl w:val="0"/>
          <w:numId w:val="30"/>
        </w:numPr>
        <w:rPr>
          <w:sz w:val="20"/>
          <w:szCs w:val="20"/>
        </w:rPr>
      </w:pPr>
      <w:r w:rsidRPr="00AA7E84">
        <w:rPr>
          <w:sz w:val="20"/>
          <w:szCs w:val="20"/>
        </w:rPr>
        <w:t>določiti je treba število vzorčenih skupin in število vzorčnih enot znotraj skupin – bolje je imeti več skupin, ker so si enote znotraj skupine pogosto zelo podobne).</w:t>
      </w:r>
    </w:p>
    <w:p w:rsidR="00D914E6" w:rsidRPr="00AA7E84" w:rsidRDefault="00D914E6" w:rsidP="00D914E6">
      <w:pPr>
        <w:rPr>
          <w:sz w:val="20"/>
          <w:szCs w:val="20"/>
        </w:rPr>
      </w:pPr>
      <w:r w:rsidRPr="00AA7E84">
        <w:rPr>
          <w:sz w:val="20"/>
          <w:szCs w:val="20"/>
        </w:rPr>
        <w:t>Primer: raziskovalec želi dobiti vzorec 240 oseb v nekem mestu. Bolje je, če izbere npr. 10 skupin (npr. sosesk) in znotraj njih po 24 enot, kot npr. 2 skupini po 120 oseb.</w:t>
      </w:r>
    </w:p>
    <w:p w:rsidR="00D914E6" w:rsidRPr="00AA7E84" w:rsidRDefault="00D914E6" w:rsidP="00D914E6">
      <w:pPr>
        <w:rPr>
          <w:sz w:val="20"/>
          <w:szCs w:val="20"/>
        </w:rPr>
      </w:pPr>
      <w:r w:rsidRPr="00AA7E84">
        <w:rPr>
          <w:sz w:val="20"/>
          <w:szCs w:val="20"/>
        </w:rPr>
        <w:t>Vzorčenje znotraj gospodinjstva: potencialni vir pristranosti je, če je iz gospodinjstva v vzorec izbrana prva oseba, ki se oglasi (npr. na telefon ali odpre vrata) – to je neproblematično le, če je to rezultat slučajnega procesa, kar ponavadi ne drži. Npr. prve telefonske ankete so pokazale pristranost strukture vzorca v korist žensk.</w:t>
      </w:r>
    </w:p>
    <w:p w:rsidR="00D914E6" w:rsidRPr="00AA7E84" w:rsidRDefault="00D914E6" w:rsidP="00D914E6">
      <w:pPr>
        <w:rPr>
          <w:sz w:val="20"/>
          <w:szCs w:val="20"/>
        </w:rPr>
      </w:pPr>
      <w:r w:rsidRPr="00AA7E84">
        <w:rPr>
          <w:sz w:val="20"/>
          <w:szCs w:val="20"/>
        </w:rPr>
        <w:t>Možni načini:</w:t>
      </w:r>
    </w:p>
    <w:p w:rsidR="00D914E6" w:rsidRPr="00AA7E84" w:rsidRDefault="00D914E6" w:rsidP="00D914E6">
      <w:pPr>
        <w:numPr>
          <w:ilvl w:val="0"/>
          <w:numId w:val="31"/>
        </w:numPr>
        <w:rPr>
          <w:sz w:val="20"/>
          <w:szCs w:val="20"/>
        </w:rPr>
      </w:pPr>
      <w:r w:rsidRPr="00AA7E84">
        <w:rPr>
          <w:sz w:val="20"/>
          <w:szCs w:val="20"/>
        </w:rPr>
        <w:t>selekcijska tabela (npr. najstarejši moški, najmlajša ženska itd.),</w:t>
      </w:r>
    </w:p>
    <w:p w:rsidR="00D914E6" w:rsidRPr="00AA7E84" w:rsidRDefault="00D914E6" w:rsidP="00D914E6">
      <w:pPr>
        <w:numPr>
          <w:ilvl w:val="0"/>
          <w:numId w:val="31"/>
        </w:numPr>
        <w:rPr>
          <w:sz w:val="20"/>
          <w:szCs w:val="20"/>
          <w:lang w:val="en-GB"/>
        </w:rPr>
      </w:pPr>
      <w:r w:rsidRPr="00AA7E84">
        <w:rPr>
          <w:sz w:val="20"/>
          <w:szCs w:val="20"/>
        </w:rPr>
        <w:t>metoda zadnjega rojstnega dneva.</w:t>
      </w:r>
    </w:p>
    <w:p w:rsidR="00D914E6" w:rsidRPr="00AA7E84" w:rsidRDefault="00D914E6" w:rsidP="00D914E6">
      <w:pPr>
        <w:rPr>
          <w:sz w:val="20"/>
          <w:szCs w:val="20"/>
        </w:rPr>
      </w:pPr>
      <w:r w:rsidRPr="00AA7E84">
        <w:rPr>
          <w:sz w:val="20"/>
          <w:szCs w:val="20"/>
        </w:rPr>
        <w:t>Verjetnost, ki je sorazmerna z velikostjo, “PPS izbira” (</w:t>
      </w:r>
      <w:r w:rsidRPr="00AA7E84">
        <w:rPr>
          <w:i/>
          <w:iCs/>
          <w:sz w:val="20"/>
          <w:szCs w:val="20"/>
        </w:rPr>
        <w:t>probability proportionate to size</w:t>
      </w:r>
      <w:r w:rsidRPr="00AA7E84">
        <w:rPr>
          <w:sz w:val="20"/>
          <w:szCs w:val="20"/>
        </w:rPr>
        <w:t xml:space="preserve"> – PPS):</w:t>
      </w:r>
    </w:p>
    <w:p w:rsidR="00D914E6" w:rsidRPr="00AA7E84" w:rsidRDefault="00D914E6" w:rsidP="00D914E6">
      <w:pPr>
        <w:rPr>
          <w:sz w:val="20"/>
          <w:szCs w:val="20"/>
        </w:rPr>
      </w:pPr>
      <w:r w:rsidRPr="00AA7E84">
        <w:rPr>
          <w:sz w:val="20"/>
          <w:szCs w:val="20"/>
        </w:rPr>
        <w:t>Prejšnji primer vzorčenja v skupinah je neuteženi vzorec. Bolj običajno pa je, da skupine (npr. soseske) niso enako velike – v tem primeru je treba prilagoditi verjetnost oz. vzorčno razmerje na različnih stopnjah vzorčenja, sicer nimajo vse enote enake verjetnosti, da so izbrane (kar je osnovno načelo slučajnega vzorčenja).</w:t>
      </w:r>
    </w:p>
    <w:p w:rsidR="00D914E6" w:rsidRPr="00AA7E84" w:rsidRDefault="00D914E6" w:rsidP="00D914E6">
      <w:pPr>
        <w:rPr>
          <w:sz w:val="20"/>
          <w:szCs w:val="20"/>
        </w:rPr>
      </w:pPr>
      <w:r w:rsidRPr="00AA7E84">
        <w:rPr>
          <w:sz w:val="20"/>
          <w:szCs w:val="20"/>
        </w:rPr>
        <w:t xml:space="preserve">Primer: Raziskovalec najprej naredi slučajni vzorec 300 univerz izmed </w:t>
      </w:r>
      <w:smartTag w:uri="urn:schemas-microsoft-com:office:smarttags" w:element="metricconverter">
        <w:smartTagPr>
          <w:attr w:name="ProductID" w:val="3000 in"/>
        </w:smartTagPr>
        <w:r w:rsidRPr="00AA7E84">
          <w:rPr>
            <w:sz w:val="20"/>
            <w:szCs w:val="20"/>
          </w:rPr>
          <w:t>3000 in</w:t>
        </w:r>
      </w:smartTag>
      <w:r w:rsidRPr="00AA7E84">
        <w:rPr>
          <w:sz w:val="20"/>
          <w:szCs w:val="20"/>
        </w:rPr>
        <w:t xml:space="preserve"> nato vzorči študente (npr. po 5) znotraj izbranih univerz. Vsaka univerza ima torej 10% verjetnost, da je izbrana. Toda univerze imajo različno število študentov, zato nima vsak enake možnosti, da je izbran v vzorec. Če je izbrana npr. velika univerza s 40.000 študenti, ima vsak njen študent 0,0125% možnosti (5/40.000*100), da je izbran v vzorec. Če je izbrana manjša univerza s 4000 študenti, ima vsak njen študent 0,125% možnosti (5/4000*100), da je izbran.</w:t>
      </w:r>
    </w:p>
    <w:p w:rsidR="00D914E6" w:rsidRPr="00AA7E84" w:rsidRDefault="00D914E6" w:rsidP="00D914E6">
      <w:pPr>
        <w:rPr>
          <w:sz w:val="20"/>
          <w:szCs w:val="20"/>
        </w:rPr>
      </w:pPr>
      <w:r w:rsidRPr="00AA7E84">
        <w:rPr>
          <w:sz w:val="20"/>
          <w:szCs w:val="20"/>
        </w:rPr>
        <w:t>Slučajno generiranje telefonskih številk (</w:t>
      </w:r>
      <w:r w:rsidRPr="00AA7E84">
        <w:rPr>
          <w:i/>
          <w:iCs/>
          <w:sz w:val="20"/>
          <w:szCs w:val="20"/>
        </w:rPr>
        <w:t>random digit dialing</w:t>
      </w:r>
      <w:r w:rsidRPr="00AA7E84">
        <w:rPr>
          <w:sz w:val="20"/>
          <w:szCs w:val="20"/>
        </w:rPr>
        <w:t xml:space="preserve"> – RDD) – način vzorčenja v telefonskih anketah:</w:t>
      </w:r>
    </w:p>
    <w:p w:rsidR="00D914E6" w:rsidRPr="00AA7E84" w:rsidRDefault="00D914E6" w:rsidP="00D914E6">
      <w:pPr>
        <w:numPr>
          <w:ilvl w:val="0"/>
          <w:numId w:val="32"/>
        </w:numPr>
        <w:rPr>
          <w:sz w:val="20"/>
          <w:szCs w:val="20"/>
        </w:rPr>
      </w:pPr>
      <w:r w:rsidRPr="00AA7E84">
        <w:rPr>
          <w:sz w:val="20"/>
          <w:szCs w:val="20"/>
        </w:rPr>
        <w:t>vzorec se naredi s slučajnim izborom telefonskih številk (vzorčni okvir so torej telefonske številke, ne ljudje);</w:t>
      </w:r>
    </w:p>
    <w:p w:rsidR="00D914E6" w:rsidRPr="00AA7E84" w:rsidRDefault="00D914E6" w:rsidP="00D914E6">
      <w:pPr>
        <w:numPr>
          <w:ilvl w:val="0"/>
          <w:numId w:val="32"/>
        </w:numPr>
        <w:rPr>
          <w:sz w:val="20"/>
          <w:szCs w:val="20"/>
        </w:rPr>
      </w:pPr>
      <w:r w:rsidRPr="00AA7E84">
        <w:rPr>
          <w:sz w:val="20"/>
          <w:szCs w:val="20"/>
        </w:rPr>
        <w:t>poskuša reševati nekatere probleme vzorčenja na osnovi telefonskega imenika (npr. neobjavljene številke, problem selitev);</w:t>
      </w:r>
    </w:p>
    <w:p w:rsidR="00D914E6" w:rsidRPr="00AA7E84" w:rsidRDefault="00D914E6" w:rsidP="00D914E6">
      <w:pPr>
        <w:numPr>
          <w:ilvl w:val="0"/>
          <w:numId w:val="32"/>
        </w:numPr>
        <w:rPr>
          <w:sz w:val="20"/>
          <w:szCs w:val="20"/>
        </w:rPr>
      </w:pPr>
      <w:r w:rsidRPr="00AA7E84">
        <w:rPr>
          <w:sz w:val="20"/>
          <w:szCs w:val="20"/>
        </w:rPr>
        <w:t xml:space="preserve">tudi </w:t>
      </w:r>
      <w:r w:rsidRPr="00AA7E84">
        <w:rPr>
          <w:i/>
          <w:iCs/>
          <w:sz w:val="20"/>
          <w:szCs w:val="20"/>
        </w:rPr>
        <w:t>RDD</w:t>
      </w:r>
      <w:r w:rsidRPr="00AA7E84">
        <w:rPr>
          <w:sz w:val="20"/>
          <w:szCs w:val="20"/>
        </w:rPr>
        <w:t xml:space="preserve"> vzorčenje ima svoje probleme (npr. neaktivne številke, številke podjetij, nedelujoče številke, številke javnih telefonov).</w:t>
      </w:r>
    </w:p>
    <w:p w:rsidR="00D914E6" w:rsidRPr="00AA7E84" w:rsidRDefault="00D914E6" w:rsidP="00D914E6">
      <w:pPr>
        <w:rPr>
          <w:sz w:val="20"/>
          <w:szCs w:val="20"/>
        </w:rPr>
      </w:pPr>
      <w:r w:rsidRPr="00AA7E84">
        <w:rPr>
          <w:sz w:val="20"/>
          <w:szCs w:val="20"/>
        </w:rPr>
        <w:t>Velikost vzorca</w:t>
      </w:r>
    </w:p>
    <w:p w:rsidR="00D914E6" w:rsidRPr="00AA7E84" w:rsidRDefault="00D914E6" w:rsidP="00D914E6">
      <w:pPr>
        <w:rPr>
          <w:sz w:val="20"/>
          <w:szCs w:val="20"/>
        </w:rPr>
      </w:pPr>
      <w:r w:rsidRPr="00AA7E84">
        <w:rPr>
          <w:sz w:val="20"/>
          <w:szCs w:val="20"/>
        </w:rPr>
        <w:t>Bolj pomembna kot velikost je reprezentativnost vzorca za populacijo. Vprašanje se lahko reši na dva načina:</w:t>
      </w:r>
    </w:p>
    <w:p w:rsidR="00D914E6" w:rsidRPr="00AA7E84" w:rsidRDefault="00D914E6" w:rsidP="00D914E6">
      <w:pPr>
        <w:numPr>
          <w:ilvl w:val="0"/>
          <w:numId w:val="33"/>
        </w:numPr>
        <w:rPr>
          <w:sz w:val="20"/>
          <w:szCs w:val="20"/>
        </w:rPr>
      </w:pPr>
      <w:r w:rsidRPr="00AA7E84">
        <w:rPr>
          <w:sz w:val="20"/>
          <w:szCs w:val="20"/>
        </w:rPr>
        <w:t xml:space="preserve">statistične metode ocenjevanja potrebne velikosti vzorca glede na to, kako natančne ocene parametrov želimo (primer v Ferligoj, </w:t>
      </w:r>
      <w:r w:rsidRPr="00AA7E84">
        <w:rPr>
          <w:i/>
          <w:iCs/>
          <w:sz w:val="20"/>
          <w:szCs w:val="20"/>
        </w:rPr>
        <w:t>Osnove statistike na prosojnicah</w:t>
      </w:r>
      <w:r w:rsidRPr="00AA7E84">
        <w:rPr>
          <w:sz w:val="20"/>
          <w:szCs w:val="20"/>
        </w:rPr>
        <w:t>, 129-130);</w:t>
      </w:r>
    </w:p>
    <w:p w:rsidR="00D914E6" w:rsidRPr="00AA7E84" w:rsidRDefault="00D914E6" w:rsidP="00D914E6">
      <w:pPr>
        <w:numPr>
          <w:ilvl w:val="0"/>
          <w:numId w:val="33"/>
        </w:numPr>
        <w:rPr>
          <w:sz w:val="20"/>
          <w:szCs w:val="20"/>
        </w:rPr>
      </w:pPr>
      <w:r w:rsidRPr="00AA7E84">
        <w:rPr>
          <w:sz w:val="20"/>
          <w:szCs w:val="20"/>
        </w:rPr>
        <w:t xml:space="preserve">konvencionalna metoda, ki se je uveljavila skozi praktične izkušnje → </w:t>
      </w:r>
    </w:p>
    <w:p w:rsidR="00D914E6" w:rsidRPr="00AA7E84" w:rsidRDefault="00D914E6" w:rsidP="00D914E6">
      <w:pPr>
        <w:rPr>
          <w:sz w:val="20"/>
          <w:szCs w:val="20"/>
        </w:rPr>
      </w:pPr>
      <w:r w:rsidRPr="00AA7E84">
        <w:rPr>
          <w:sz w:val="20"/>
          <w:szCs w:val="20"/>
        </w:rPr>
        <w:t>→ manjša kot je populacija, večje mora biti vzorčno razmerje, da dobimo ustrezni vzorec, ki omogoča natančne ocene; večja kot je populacija, manj pridobimo na natančnosti ocen z večjimi vzorci (npr., intervali zaupanja).</w:t>
      </w:r>
    </w:p>
    <w:p w:rsidR="00D914E6" w:rsidRPr="00AA7E84" w:rsidRDefault="00D914E6" w:rsidP="00D914E6">
      <w:pPr>
        <w:rPr>
          <w:sz w:val="20"/>
          <w:szCs w:val="20"/>
        </w:rPr>
      </w:pPr>
      <w:r w:rsidRPr="00AA7E84">
        <w:rPr>
          <w:sz w:val="20"/>
          <w:szCs w:val="20"/>
        </w:rPr>
        <w:t>→ pri majhnih vzorcih že majhno povečanje vzorca prinese veliko povečanje natančnosti ocen.</w:t>
      </w:r>
    </w:p>
    <w:p w:rsidR="00D914E6" w:rsidRPr="00AA7E84" w:rsidRDefault="00D914E6" w:rsidP="00D914E6">
      <w:pPr>
        <w:numPr>
          <w:ilvl w:val="0"/>
          <w:numId w:val="34"/>
        </w:numPr>
        <w:rPr>
          <w:sz w:val="20"/>
          <w:szCs w:val="20"/>
        </w:rPr>
      </w:pPr>
      <w:r w:rsidRPr="00AA7E84">
        <w:rPr>
          <w:sz w:val="20"/>
          <w:szCs w:val="20"/>
        </w:rPr>
        <w:t>Majhne populacije (pod 1000) – vzorčno razmerje naj bo okrog 30% (vsaka 3. enota) → vzorec velikosti približno 300;</w:t>
      </w:r>
    </w:p>
    <w:p w:rsidR="00D914E6" w:rsidRPr="00AA7E84" w:rsidRDefault="00D914E6" w:rsidP="00D914E6">
      <w:pPr>
        <w:numPr>
          <w:ilvl w:val="0"/>
          <w:numId w:val="34"/>
        </w:numPr>
        <w:rPr>
          <w:sz w:val="20"/>
          <w:szCs w:val="20"/>
        </w:rPr>
      </w:pPr>
      <w:r w:rsidRPr="00AA7E84">
        <w:rPr>
          <w:sz w:val="20"/>
          <w:szCs w:val="20"/>
        </w:rPr>
        <w:lastRenderedPageBreak/>
        <w:t>srednje velike populacije (10.000) - vzorčno razmerje naj bo okrog 10% (vsaka 10. enota) → vzorec velikosti približno 1000;</w:t>
      </w:r>
    </w:p>
    <w:p w:rsidR="00D914E6" w:rsidRPr="00AA7E84" w:rsidRDefault="00D914E6" w:rsidP="00D914E6">
      <w:pPr>
        <w:numPr>
          <w:ilvl w:val="0"/>
          <w:numId w:val="34"/>
        </w:numPr>
        <w:rPr>
          <w:sz w:val="20"/>
          <w:szCs w:val="20"/>
        </w:rPr>
      </w:pPr>
      <w:r w:rsidRPr="00AA7E84">
        <w:rPr>
          <w:sz w:val="20"/>
          <w:szCs w:val="20"/>
        </w:rPr>
        <w:t>velike populacije (nad 150.000) - vzorčno razmerje naj bo okrog 1% (vsaka 100. enota) → vzorec velikosti približno 1500;</w:t>
      </w:r>
    </w:p>
    <w:p w:rsidR="00D914E6" w:rsidRPr="00AA7E84" w:rsidRDefault="00D914E6" w:rsidP="00D914E6">
      <w:pPr>
        <w:numPr>
          <w:ilvl w:val="0"/>
          <w:numId w:val="34"/>
        </w:numPr>
        <w:rPr>
          <w:sz w:val="20"/>
          <w:szCs w:val="20"/>
        </w:rPr>
      </w:pPr>
      <w:r w:rsidRPr="00AA7E84">
        <w:rPr>
          <w:sz w:val="20"/>
          <w:szCs w:val="20"/>
        </w:rPr>
        <w:t>zelo velike populacije (nad 10 milijonov) – zadostuje vzorčno razmerje okrog 0,025% → vzorec velikosti približno 2500.</w:t>
      </w:r>
    </w:p>
    <w:p w:rsidR="00D914E6" w:rsidRPr="00AA7E84" w:rsidRDefault="00D914E6" w:rsidP="00D914E6">
      <w:pPr>
        <w:rPr>
          <w:sz w:val="20"/>
          <w:szCs w:val="20"/>
        </w:rPr>
      </w:pPr>
      <w:r w:rsidRPr="00AA7E84">
        <w:rPr>
          <w:sz w:val="20"/>
          <w:szCs w:val="20"/>
        </w:rPr>
        <w:t>Odločitev o velikosti vzorca temelji na treh kriterijih:</w:t>
      </w:r>
    </w:p>
    <w:p w:rsidR="00D914E6" w:rsidRPr="00AA7E84" w:rsidRDefault="00D914E6" w:rsidP="00D914E6">
      <w:pPr>
        <w:numPr>
          <w:ilvl w:val="0"/>
          <w:numId w:val="35"/>
        </w:numPr>
        <w:rPr>
          <w:sz w:val="20"/>
          <w:szCs w:val="20"/>
        </w:rPr>
      </w:pPr>
      <w:r w:rsidRPr="00AA7E84">
        <w:rPr>
          <w:sz w:val="20"/>
          <w:szCs w:val="20"/>
        </w:rPr>
        <w:t>stopnja zahtevane natančnosti ocen,</w:t>
      </w:r>
    </w:p>
    <w:p w:rsidR="00D914E6" w:rsidRPr="00AA7E84" w:rsidRDefault="00D914E6" w:rsidP="00D914E6">
      <w:pPr>
        <w:numPr>
          <w:ilvl w:val="0"/>
          <w:numId w:val="35"/>
        </w:numPr>
        <w:rPr>
          <w:sz w:val="20"/>
          <w:szCs w:val="20"/>
        </w:rPr>
      </w:pPr>
      <w:r w:rsidRPr="00AA7E84">
        <w:rPr>
          <w:sz w:val="20"/>
          <w:szCs w:val="20"/>
        </w:rPr>
        <w:t>stopnja variabilnosti v populaciji,</w:t>
      </w:r>
    </w:p>
    <w:p w:rsidR="00D914E6" w:rsidRPr="00AA7E84" w:rsidRDefault="00D914E6" w:rsidP="00D914E6">
      <w:pPr>
        <w:numPr>
          <w:ilvl w:val="0"/>
          <w:numId w:val="35"/>
        </w:numPr>
        <w:rPr>
          <w:sz w:val="20"/>
          <w:szCs w:val="20"/>
        </w:rPr>
      </w:pPr>
      <w:r w:rsidRPr="00AA7E84">
        <w:rPr>
          <w:sz w:val="20"/>
          <w:szCs w:val="20"/>
        </w:rPr>
        <w:t>število spremenljivk, ki jih hkrati uporabimo v analizi (multivariatne metode “zahtevajo” večje vzorce).</w:t>
      </w:r>
    </w:p>
    <w:p w:rsidR="00D914E6" w:rsidRPr="00AA7E84" w:rsidRDefault="00D914E6" w:rsidP="00D914E6">
      <w:pPr>
        <w:rPr>
          <w:sz w:val="20"/>
          <w:szCs w:val="20"/>
        </w:rPr>
      </w:pPr>
      <w:r w:rsidRPr="00AA7E84">
        <w:rPr>
          <w:sz w:val="20"/>
          <w:szCs w:val="20"/>
        </w:rPr>
        <w:t>Načrtovana analiza po podpopulacijah tudi zahteva večji vzorec.</w:t>
      </w:r>
    </w:p>
    <w:p w:rsidR="00D914E6" w:rsidRPr="00AA7E84" w:rsidRDefault="00D914E6" w:rsidP="00D914E6">
      <w:pPr>
        <w:rPr>
          <w:sz w:val="20"/>
          <w:szCs w:val="20"/>
        </w:rPr>
      </w:pPr>
      <w:r w:rsidRPr="00AA7E84">
        <w:rPr>
          <w:sz w:val="20"/>
          <w:szCs w:val="20"/>
        </w:rPr>
        <w:t>Primer: če hočemo analizirati skupine hkrati glede na spol, 3 starostne in 3 izobrazbene skupine, torej imamo 2*3*3=18 skupin; priporočljivo je imeti vsaj 50 enot v vsaki podskupini, torej potrebujemo 50*18= 900 enot.</w:t>
      </w:r>
    </w:p>
    <w:p w:rsidR="00D914E6" w:rsidRPr="00DC6EE0" w:rsidRDefault="00D914E6" w:rsidP="00D914E6">
      <w:pPr>
        <w:rPr>
          <w:sz w:val="20"/>
          <w:szCs w:val="20"/>
        </w:rPr>
      </w:pPr>
    </w:p>
    <w:p w:rsidR="00D914E6" w:rsidRDefault="00D914E6"/>
    <w:sectPr w:rsidR="00D914E6">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65F1"/>
    <w:multiLevelType w:val="hybridMultilevel"/>
    <w:tmpl w:val="26F4DCDC"/>
    <w:lvl w:ilvl="0" w:tplc="9C1A3C74">
      <w:start w:val="1"/>
      <w:numFmt w:val="bullet"/>
      <w:lvlText w:val="-"/>
      <w:lvlJc w:val="left"/>
      <w:pPr>
        <w:tabs>
          <w:tab w:val="num" w:pos="720"/>
        </w:tabs>
        <w:ind w:left="720" w:hanging="360"/>
      </w:pPr>
      <w:rPr>
        <w:rFonts w:ascii="Times New Roman" w:hAnsi="Times New Roman" w:hint="default"/>
      </w:rPr>
    </w:lvl>
    <w:lvl w:ilvl="1" w:tplc="7A38520E" w:tentative="1">
      <w:start w:val="1"/>
      <w:numFmt w:val="bullet"/>
      <w:lvlText w:val="-"/>
      <w:lvlJc w:val="left"/>
      <w:pPr>
        <w:tabs>
          <w:tab w:val="num" w:pos="1440"/>
        </w:tabs>
        <w:ind w:left="1440" w:hanging="360"/>
      </w:pPr>
      <w:rPr>
        <w:rFonts w:ascii="Times New Roman" w:hAnsi="Times New Roman" w:hint="default"/>
      </w:rPr>
    </w:lvl>
    <w:lvl w:ilvl="2" w:tplc="50FAFB44" w:tentative="1">
      <w:start w:val="1"/>
      <w:numFmt w:val="bullet"/>
      <w:lvlText w:val="-"/>
      <w:lvlJc w:val="left"/>
      <w:pPr>
        <w:tabs>
          <w:tab w:val="num" w:pos="2160"/>
        </w:tabs>
        <w:ind w:left="2160" w:hanging="360"/>
      </w:pPr>
      <w:rPr>
        <w:rFonts w:ascii="Times New Roman" w:hAnsi="Times New Roman" w:hint="default"/>
      </w:rPr>
    </w:lvl>
    <w:lvl w:ilvl="3" w:tplc="F5E86F18" w:tentative="1">
      <w:start w:val="1"/>
      <w:numFmt w:val="bullet"/>
      <w:lvlText w:val="-"/>
      <w:lvlJc w:val="left"/>
      <w:pPr>
        <w:tabs>
          <w:tab w:val="num" w:pos="2880"/>
        </w:tabs>
        <w:ind w:left="2880" w:hanging="360"/>
      </w:pPr>
      <w:rPr>
        <w:rFonts w:ascii="Times New Roman" w:hAnsi="Times New Roman" w:hint="default"/>
      </w:rPr>
    </w:lvl>
    <w:lvl w:ilvl="4" w:tplc="54FE038E" w:tentative="1">
      <w:start w:val="1"/>
      <w:numFmt w:val="bullet"/>
      <w:lvlText w:val="-"/>
      <w:lvlJc w:val="left"/>
      <w:pPr>
        <w:tabs>
          <w:tab w:val="num" w:pos="3600"/>
        </w:tabs>
        <w:ind w:left="3600" w:hanging="360"/>
      </w:pPr>
      <w:rPr>
        <w:rFonts w:ascii="Times New Roman" w:hAnsi="Times New Roman" w:hint="default"/>
      </w:rPr>
    </w:lvl>
    <w:lvl w:ilvl="5" w:tplc="BF6E7264" w:tentative="1">
      <w:start w:val="1"/>
      <w:numFmt w:val="bullet"/>
      <w:lvlText w:val="-"/>
      <w:lvlJc w:val="left"/>
      <w:pPr>
        <w:tabs>
          <w:tab w:val="num" w:pos="4320"/>
        </w:tabs>
        <w:ind w:left="4320" w:hanging="360"/>
      </w:pPr>
      <w:rPr>
        <w:rFonts w:ascii="Times New Roman" w:hAnsi="Times New Roman" w:hint="default"/>
      </w:rPr>
    </w:lvl>
    <w:lvl w:ilvl="6" w:tplc="DD1881EA" w:tentative="1">
      <w:start w:val="1"/>
      <w:numFmt w:val="bullet"/>
      <w:lvlText w:val="-"/>
      <w:lvlJc w:val="left"/>
      <w:pPr>
        <w:tabs>
          <w:tab w:val="num" w:pos="5040"/>
        </w:tabs>
        <w:ind w:left="5040" w:hanging="360"/>
      </w:pPr>
      <w:rPr>
        <w:rFonts w:ascii="Times New Roman" w:hAnsi="Times New Roman" w:hint="default"/>
      </w:rPr>
    </w:lvl>
    <w:lvl w:ilvl="7" w:tplc="608EA966" w:tentative="1">
      <w:start w:val="1"/>
      <w:numFmt w:val="bullet"/>
      <w:lvlText w:val="-"/>
      <w:lvlJc w:val="left"/>
      <w:pPr>
        <w:tabs>
          <w:tab w:val="num" w:pos="5760"/>
        </w:tabs>
        <w:ind w:left="5760" w:hanging="360"/>
      </w:pPr>
      <w:rPr>
        <w:rFonts w:ascii="Times New Roman" w:hAnsi="Times New Roman" w:hint="default"/>
      </w:rPr>
    </w:lvl>
    <w:lvl w:ilvl="8" w:tplc="3B24500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8931675"/>
    <w:multiLevelType w:val="hybridMultilevel"/>
    <w:tmpl w:val="9AC4F342"/>
    <w:lvl w:ilvl="0" w:tplc="F23687DC">
      <w:start w:val="1"/>
      <w:numFmt w:val="bullet"/>
      <w:lvlText w:val="-"/>
      <w:lvlJc w:val="left"/>
      <w:pPr>
        <w:tabs>
          <w:tab w:val="num" w:pos="720"/>
        </w:tabs>
        <w:ind w:left="720" w:hanging="360"/>
      </w:pPr>
      <w:rPr>
        <w:rFonts w:ascii="Times New Roman" w:hAnsi="Times New Roman" w:hint="default"/>
      </w:rPr>
    </w:lvl>
    <w:lvl w:ilvl="1" w:tplc="8EFCFC88" w:tentative="1">
      <w:start w:val="1"/>
      <w:numFmt w:val="bullet"/>
      <w:lvlText w:val="-"/>
      <w:lvlJc w:val="left"/>
      <w:pPr>
        <w:tabs>
          <w:tab w:val="num" w:pos="1440"/>
        </w:tabs>
        <w:ind w:left="1440" w:hanging="360"/>
      </w:pPr>
      <w:rPr>
        <w:rFonts w:ascii="Times New Roman" w:hAnsi="Times New Roman" w:hint="default"/>
      </w:rPr>
    </w:lvl>
    <w:lvl w:ilvl="2" w:tplc="996AF1C8" w:tentative="1">
      <w:start w:val="1"/>
      <w:numFmt w:val="bullet"/>
      <w:lvlText w:val="-"/>
      <w:lvlJc w:val="left"/>
      <w:pPr>
        <w:tabs>
          <w:tab w:val="num" w:pos="2160"/>
        </w:tabs>
        <w:ind w:left="2160" w:hanging="360"/>
      </w:pPr>
      <w:rPr>
        <w:rFonts w:ascii="Times New Roman" w:hAnsi="Times New Roman" w:hint="default"/>
      </w:rPr>
    </w:lvl>
    <w:lvl w:ilvl="3" w:tplc="372273D2" w:tentative="1">
      <w:start w:val="1"/>
      <w:numFmt w:val="bullet"/>
      <w:lvlText w:val="-"/>
      <w:lvlJc w:val="left"/>
      <w:pPr>
        <w:tabs>
          <w:tab w:val="num" w:pos="2880"/>
        </w:tabs>
        <w:ind w:left="2880" w:hanging="360"/>
      </w:pPr>
      <w:rPr>
        <w:rFonts w:ascii="Times New Roman" w:hAnsi="Times New Roman" w:hint="default"/>
      </w:rPr>
    </w:lvl>
    <w:lvl w:ilvl="4" w:tplc="CB0E6394" w:tentative="1">
      <w:start w:val="1"/>
      <w:numFmt w:val="bullet"/>
      <w:lvlText w:val="-"/>
      <w:lvlJc w:val="left"/>
      <w:pPr>
        <w:tabs>
          <w:tab w:val="num" w:pos="3600"/>
        </w:tabs>
        <w:ind w:left="3600" w:hanging="360"/>
      </w:pPr>
      <w:rPr>
        <w:rFonts w:ascii="Times New Roman" w:hAnsi="Times New Roman" w:hint="default"/>
      </w:rPr>
    </w:lvl>
    <w:lvl w:ilvl="5" w:tplc="BCEC5512" w:tentative="1">
      <w:start w:val="1"/>
      <w:numFmt w:val="bullet"/>
      <w:lvlText w:val="-"/>
      <w:lvlJc w:val="left"/>
      <w:pPr>
        <w:tabs>
          <w:tab w:val="num" w:pos="4320"/>
        </w:tabs>
        <w:ind w:left="4320" w:hanging="360"/>
      </w:pPr>
      <w:rPr>
        <w:rFonts w:ascii="Times New Roman" w:hAnsi="Times New Roman" w:hint="default"/>
      </w:rPr>
    </w:lvl>
    <w:lvl w:ilvl="6" w:tplc="0D68C274" w:tentative="1">
      <w:start w:val="1"/>
      <w:numFmt w:val="bullet"/>
      <w:lvlText w:val="-"/>
      <w:lvlJc w:val="left"/>
      <w:pPr>
        <w:tabs>
          <w:tab w:val="num" w:pos="5040"/>
        </w:tabs>
        <w:ind w:left="5040" w:hanging="360"/>
      </w:pPr>
      <w:rPr>
        <w:rFonts w:ascii="Times New Roman" w:hAnsi="Times New Roman" w:hint="default"/>
      </w:rPr>
    </w:lvl>
    <w:lvl w:ilvl="7" w:tplc="8AA2F238" w:tentative="1">
      <w:start w:val="1"/>
      <w:numFmt w:val="bullet"/>
      <w:lvlText w:val="-"/>
      <w:lvlJc w:val="left"/>
      <w:pPr>
        <w:tabs>
          <w:tab w:val="num" w:pos="5760"/>
        </w:tabs>
        <w:ind w:left="5760" w:hanging="360"/>
      </w:pPr>
      <w:rPr>
        <w:rFonts w:ascii="Times New Roman" w:hAnsi="Times New Roman" w:hint="default"/>
      </w:rPr>
    </w:lvl>
    <w:lvl w:ilvl="8" w:tplc="F99217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D1E71C1"/>
    <w:multiLevelType w:val="hybridMultilevel"/>
    <w:tmpl w:val="6E48404C"/>
    <w:lvl w:ilvl="0" w:tplc="0A76D456">
      <w:start w:val="1"/>
      <w:numFmt w:val="bullet"/>
      <w:lvlText w:val="-"/>
      <w:lvlJc w:val="left"/>
      <w:pPr>
        <w:tabs>
          <w:tab w:val="num" w:pos="720"/>
        </w:tabs>
        <w:ind w:left="720" w:hanging="360"/>
      </w:pPr>
      <w:rPr>
        <w:rFonts w:ascii="Times New Roman" w:hAnsi="Times New Roman" w:hint="default"/>
      </w:rPr>
    </w:lvl>
    <w:lvl w:ilvl="1" w:tplc="6CDEF386" w:tentative="1">
      <w:start w:val="1"/>
      <w:numFmt w:val="bullet"/>
      <w:lvlText w:val="-"/>
      <w:lvlJc w:val="left"/>
      <w:pPr>
        <w:tabs>
          <w:tab w:val="num" w:pos="1440"/>
        </w:tabs>
        <w:ind w:left="1440" w:hanging="360"/>
      </w:pPr>
      <w:rPr>
        <w:rFonts w:ascii="Times New Roman" w:hAnsi="Times New Roman" w:hint="default"/>
      </w:rPr>
    </w:lvl>
    <w:lvl w:ilvl="2" w:tplc="021EADC4" w:tentative="1">
      <w:start w:val="1"/>
      <w:numFmt w:val="bullet"/>
      <w:lvlText w:val="-"/>
      <w:lvlJc w:val="left"/>
      <w:pPr>
        <w:tabs>
          <w:tab w:val="num" w:pos="2160"/>
        </w:tabs>
        <w:ind w:left="2160" w:hanging="360"/>
      </w:pPr>
      <w:rPr>
        <w:rFonts w:ascii="Times New Roman" w:hAnsi="Times New Roman" w:hint="default"/>
      </w:rPr>
    </w:lvl>
    <w:lvl w:ilvl="3" w:tplc="BA305A28" w:tentative="1">
      <w:start w:val="1"/>
      <w:numFmt w:val="bullet"/>
      <w:lvlText w:val="-"/>
      <w:lvlJc w:val="left"/>
      <w:pPr>
        <w:tabs>
          <w:tab w:val="num" w:pos="2880"/>
        </w:tabs>
        <w:ind w:left="2880" w:hanging="360"/>
      </w:pPr>
      <w:rPr>
        <w:rFonts w:ascii="Times New Roman" w:hAnsi="Times New Roman" w:hint="default"/>
      </w:rPr>
    </w:lvl>
    <w:lvl w:ilvl="4" w:tplc="0E44C69C" w:tentative="1">
      <w:start w:val="1"/>
      <w:numFmt w:val="bullet"/>
      <w:lvlText w:val="-"/>
      <w:lvlJc w:val="left"/>
      <w:pPr>
        <w:tabs>
          <w:tab w:val="num" w:pos="3600"/>
        </w:tabs>
        <w:ind w:left="3600" w:hanging="360"/>
      </w:pPr>
      <w:rPr>
        <w:rFonts w:ascii="Times New Roman" w:hAnsi="Times New Roman" w:hint="default"/>
      </w:rPr>
    </w:lvl>
    <w:lvl w:ilvl="5" w:tplc="095C6CFC" w:tentative="1">
      <w:start w:val="1"/>
      <w:numFmt w:val="bullet"/>
      <w:lvlText w:val="-"/>
      <w:lvlJc w:val="left"/>
      <w:pPr>
        <w:tabs>
          <w:tab w:val="num" w:pos="4320"/>
        </w:tabs>
        <w:ind w:left="4320" w:hanging="360"/>
      </w:pPr>
      <w:rPr>
        <w:rFonts w:ascii="Times New Roman" w:hAnsi="Times New Roman" w:hint="default"/>
      </w:rPr>
    </w:lvl>
    <w:lvl w:ilvl="6" w:tplc="9C24BA70" w:tentative="1">
      <w:start w:val="1"/>
      <w:numFmt w:val="bullet"/>
      <w:lvlText w:val="-"/>
      <w:lvlJc w:val="left"/>
      <w:pPr>
        <w:tabs>
          <w:tab w:val="num" w:pos="5040"/>
        </w:tabs>
        <w:ind w:left="5040" w:hanging="360"/>
      </w:pPr>
      <w:rPr>
        <w:rFonts w:ascii="Times New Roman" w:hAnsi="Times New Roman" w:hint="default"/>
      </w:rPr>
    </w:lvl>
    <w:lvl w:ilvl="7" w:tplc="D8B4083E" w:tentative="1">
      <w:start w:val="1"/>
      <w:numFmt w:val="bullet"/>
      <w:lvlText w:val="-"/>
      <w:lvlJc w:val="left"/>
      <w:pPr>
        <w:tabs>
          <w:tab w:val="num" w:pos="5760"/>
        </w:tabs>
        <w:ind w:left="5760" w:hanging="360"/>
      </w:pPr>
      <w:rPr>
        <w:rFonts w:ascii="Times New Roman" w:hAnsi="Times New Roman" w:hint="default"/>
      </w:rPr>
    </w:lvl>
    <w:lvl w:ilvl="8" w:tplc="9A72A846"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260FBA"/>
    <w:multiLevelType w:val="hybridMultilevel"/>
    <w:tmpl w:val="04FA441E"/>
    <w:lvl w:ilvl="0" w:tplc="B9DCC782">
      <w:start w:val="1"/>
      <w:numFmt w:val="bullet"/>
      <w:lvlText w:val="-"/>
      <w:lvlJc w:val="left"/>
      <w:pPr>
        <w:tabs>
          <w:tab w:val="num" w:pos="720"/>
        </w:tabs>
        <w:ind w:left="720" w:hanging="360"/>
      </w:pPr>
      <w:rPr>
        <w:rFonts w:ascii="Times New Roman" w:hAnsi="Times New Roman" w:hint="default"/>
      </w:rPr>
    </w:lvl>
    <w:lvl w:ilvl="1" w:tplc="7A322EE6" w:tentative="1">
      <w:start w:val="1"/>
      <w:numFmt w:val="bullet"/>
      <w:lvlText w:val="-"/>
      <w:lvlJc w:val="left"/>
      <w:pPr>
        <w:tabs>
          <w:tab w:val="num" w:pos="1440"/>
        </w:tabs>
        <w:ind w:left="1440" w:hanging="360"/>
      </w:pPr>
      <w:rPr>
        <w:rFonts w:ascii="Times New Roman" w:hAnsi="Times New Roman" w:hint="default"/>
      </w:rPr>
    </w:lvl>
    <w:lvl w:ilvl="2" w:tplc="7BAE654E" w:tentative="1">
      <w:start w:val="1"/>
      <w:numFmt w:val="bullet"/>
      <w:lvlText w:val="-"/>
      <w:lvlJc w:val="left"/>
      <w:pPr>
        <w:tabs>
          <w:tab w:val="num" w:pos="2160"/>
        </w:tabs>
        <w:ind w:left="2160" w:hanging="360"/>
      </w:pPr>
      <w:rPr>
        <w:rFonts w:ascii="Times New Roman" w:hAnsi="Times New Roman" w:hint="default"/>
      </w:rPr>
    </w:lvl>
    <w:lvl w:ilvl="3" w:tplc="C57E062C" w:tentative="1">
      <w:start w:val="1"/>
      <w:numFmt w:val="bullet"/>
      <w:lvlText w:val="-"/>
      <w:lvlJc w:val="left"/>
      <w:pPr>
        <w:tabs>
          <w:tab w:val="num" w:pos="2880"/>
        </w:tabs>
        <w:ind w:left="2880" w:hanging="360"/>
      </w:pPr>
      <w:rPr>
        <w:rFonts w:ascii="Times New Roman" w:hAnsi="Times New Roman" w:hint="default"/>
      </w:rPr>
    </w:lvl>
    <w:lvl w:ilvl="4" w:tplc="1A84B0AA" w:tentative="1">
      <w:start w:val="1"/>
      <w:numFmt w:val="bullet"/>
      <w:lvlText w:val="-"/>
      <w:lvlJc w:val="left"/>
      <w:pPr>
        <w:tabs>
          <w:tab w:val="num" w:pos="3600"/>
        </w:tabs>
        <w:ind w:left="3600" w:hanging="360"/>
      </w:pPr>
      <w:rPr>
        <w:rFonts w:ascii="Times New Roman" w:hAnsi="Times New Roman" w:hint="default"/>
      </w:rPr>
    </w:lvl>
    <w:lvl w:ilvl="5" w:tplc="DBE67F74" w:tentative="1">
      <w:start w:val="1"/>
      <w:numFmt w:val="bullet"/>
      <w:lvlText w:val="-"/>
      <w:lvlJc w:val="left"/>
      <w:pPr>
        <w:tabs>
          <w:tab w:val="num" w:pos="4320"/>
        </w:tabs>
        <w:ind w:left="4320" w:hanging="360"/>
      </w:pPr>
      <w:rPr>
        <w:rFonts w:ascii="Times New Roman" w:hAnsi="Times New Roman" w:hint="default"/>
      </w:rPr>
    </w:lvl>
    <w:lvl w:ilvl="6" w:tplc="195AD04C" w:tentative="1">
      <w:start w:val="1"/>
      <w:numFmt w:val="bullet"/>
      <w:lvlText w:val="-"/>
      <w:lvlJc w:val="left"/>
      <w:pPr>
        <w:tabs>
          <w:tab w:val="num" w:pos="5040"/>
        </w:tabs>
        <w:ind w:left="5040" w:hanging="360"/>
      </w:pPr>
      <w:rPr>
        <w:rFonts w:ascii="Times New Roman" w:hAnsi="Times New Roman" w:hint="default"/>
      </w:rPr>
    </w:lvl>
    <w:lvl w:ilvl="7" w:tplc="7CB8FA58" w:tentative="1">
      <w:start w:val="1"/>
      <w:numFmt w:val="bullet"/>
      <w:lvlText w:val="-"/>
      <w:lvlJc w:val="left"/>
      <w:pPr>
        <w:tabs>
          <w:tab w:val="num" w:pos="5760"/>
        </w:tabs>
        <w:ind w:left="5760" w:hanging="360"/>
      </w:pPr>
      <w:rPr>
        <w:rFonts w:ascii="Times New Roman" w:hAnsi="Times New Roman" w:hint="default"/>
      </w:rPr>
    </w:lvl>
    <w:lvl w:ilvl="8" w:tplc="C3C879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2306A3B"/>
    <w:multiLevelType w:val="hybridMultilevel"/>
    <w:tmpl w:val="5EA678A4"/>
    <w:lvl w:ilvl="0" w:tplc="BEEA8DAA">
      <w:start w:val="1"/>
      <w:numFmt w:val="decimal"/>
      <w:lvlText w:val="%1."/>
      <w:lvlJc w:val="left"/>
      <w:pPr>
        <w:tabs>
          <w:tab w:val="num" w:pos="720"/>
        </w:tabs>
        <w:ind w:left="720" w:hanging="360"/>
      </w:pPr>
    </w:lvl>
    <w:lvl w:ilvl="1" w:tplc="5C824C46" w:tentative="1">
      <w:start w:val="1"/>
      <w:numFmt w:val="decimal"/>
      <w:lvlText w:val="%2."/>
      <w:lvlJc w:val="left"/>
      <w:pPr>
        <w:tabs>
          <w:tab w:val="num" w:pos="1440"/>
        </w:tabs>
        <w:ind w:left="1440" w:hanging="360"/>
      </w:pPr>
    </w:lvl>
    <w:lvl w:ilvl="2" w:tplc="8AD6B84E" w:tentative="1">
      <w:start w:val="1"/>
      <w:numFmt w:val="decimal"/>
      <w:lvlText w:val="%3."/>
      <w:lvlJc w:val="left"/>
      <w:pPr>
        <w:tabs>
          <w:tab w:val="num" w:pos="2160"/>
        </w:tabs>
        <w:ind w:left="2160" w:hanging="360"/>
      </w:pPr>
    </w:lvl>
    <w:lvl w:ilvl="3" w:tplc="4044CECA" w:tentative="1">
      <w:start w:val="1"/>
      <w:numFmt w:val="decimal"/>
      <w:lvlText w:val="%4."/>
      <w:lvlJc w:val="left"/>
      <w:pPr>
        <w:tabs>
          <w:tab w:val="num" w:pos="2880"/>
        </w:tabs>
        <w:ind w:left="2880" w:hanging="360"/>
      </w:pPr>
    </w:lvl>
    <w:lvl w:ilvl="4" w:tplc="D7964E2C" w:tentative="1">
      <w:start w:val="1"/>
      <w:numFmt w:val="decimal"/>
      <w:lvlText w:val="%5."/>
      <w:lvlJc w:val="left"/>
      <w:pPr>
        <w:tabs>
          <w:tab w:val="num" w:pos="3600"/>
        </w:tabs>
        <w:ind w:left="3600" w:hanging="360"/>
      </w:pPr>
    </w:lvl>
    <w:lvl w:ilvl="5" w:tplc="3E3ACC3E" w:tentative="1">
      <w:start w:val="1"/>
      <w:numFmt w:val="decimal"/>
      <w:lvlText w:val="%6."/>
      <w:lvlJc w:val="left"/>
      <w:pPr>
        <w:tabs>
          <w:tab w:val="num" w:pos="4320"/>
        </w:tabs>
        <w:ind w:left="4320" w:hanging="360"/>
      </w:pPr>
    </w:lvl>
    <w:lvl w:ilvl="6" w:tplc="FFE0D36E" w:tentative="1">
      <w:start w:val="1"/>
      <w:numFmt w:val="decimal"/>
      <w:lvlText w:val="%7."/>
      <w:lvlJc w:val="left"/>
      <w:pPr>
        <w:tabs>
          <w:tab w:val="num" w:pos="5040"/>
        </w:tabs>
        <w:ind w:left="5040" w:hanging="360"/>
      </w:pPr>
    </w:lvl>
    <w:lvl w:ilvl="7" w:tplc="A280A374" w:tentative="1">
      <w:start w:val="1"/>
      <w:numFmt w:val="decimal"/>
      <w:lvlText w:val="%8."/>
      <w:lvlJc w:val="left"/>
      <w:pPr>
        <w:tabs>
          <w:tab w:val="num" w:pos="5760"/>
        </w:tabs>
        <w:ind w:left="5760" w:hanging="360"/>
      </w:pPr>
    </w:lvl>
    <w:lvl w:ilvl="8" w:tplc="41687F98" w:tentative="1">
      <w:start w:val="1"/>
      <w:numFmt w:val="decimal"/>
      <w:lvlText w:val="%9."/>
      <w:lvlJc w:val="left"/>
      <w:pPr>
        <w:tabs>
          <w:tab w:val="num" w:pos="6480"/>
        </w:tabs>
        <w:ind w:left="6480" w:hanging="360"/>
      </w:pPr>
    </w:lvl>
  </w:abstractNum>
  <w:abstractNum w:abstractNumId="5">
    <w:nsid w:val="1B7B71D4"/>
    <w:multiLevelType w:val="hybridMultilevel"/>
    <w:tmpl w:val="544A3652"/>
    <w:lvl w:ilvl="0" w:tplc="47BC69B8">
      <w:start w:val="1"/>
      <w:numFmt w:val="bullet"/>
      <w:lvlText w:val="-"/>
      <w:lvlJc w:val="left"/>
      <w:pPr>
        <w:tabs>
          <w:tab w:val="num" w:pos="720"/>
        </w:tabs>
        <w:ind w:left="720" w:hanging="360"/>
      </w:pPr>
      <w:rPr>
        <w:rFonts w:ascii="Times New Roman" w:hAnsi="Times New Roman" w:hint="default"/>
      </w:rPr>
    </w:lvl>
    <w:lvl w:ilvl="1" w:tplc="10780F3A" w:tentative="1">
      <w:start w:val="1"/>
      <w:numFmt w:val="bullet"/>
      <w:lvlText w:val="-"/>
      <w:lvlJc w:val="left"/>
      <w:pPr>
        <w:tabs>
          <w:tab w:val="num" w:pos="1440"/>
        </w:tabs>
        <w:ind w:left="1440" w:hanging="360"/>
      </w:pPr>
      <w:rPr>
        <w:rFonts w:ascii="Times New Roman" w:hAnsi="Times New Roman" w:hint="default"/>
      </w:rPr>
    </w:lvl>
    <w:lvl w:ilvl="2" w:tplc="814E0178" w:tentative="1">
      <w:start w:val="1"/>
      <w:numFmt w:val="bullet"/>
      <w:lvlText w:val="-"/>
      <w:lvlJc w:val="left"/>
      <w:pPr>
        <w:tabs>
          <w:tab w:val="num" w:pos="2160"/>
        </w:tabs>
        <w:ind w:left="2160" w:hanging="360"/>
      </w:pPr>
      <w:rPr>
        <w:rFonts w:ascii="Times New Roman" w:hAnsi="Times New Roman" w:hint="default"/>
      </w:rPr>
    </w:lvl>
    <w:lvl w:ilvl="3" w:tplc="CE82D5EA" w:tentative="1">
      <w:start w:val="1"/>
      <w:numFmt w:val="bullet"/>
      <w:lvlText w:val="-"/>
      <w:lvlJc w:val="left"/>
      <w:pPr>
        <w:tabs>
          <w:tab w:val="num" w:pos="2880"/>
        </w:tabs>
        <w:ind w:left="2880" w:hanging="360"/>
      </w:pPr>
      <w:rPr>
        <w:rFonts w:ascii="Times New Roman" w:hAnsi="Times New Roman" w:hint="default"/>
      </w:rPr>
    </w:lvl>
    <w:lvl w:ilvl="4" w:tplc="31725474" w:tentative="1">
      <w:start w:val="1"/>
      <w:numFmt w:val="bullet"/>
      <w:lvlText w:val="-"/>
      <w:lvlJc w:val="left"/>
      <w:pPr>
        <w:tabs>
          <w:tab w:val="num" w:pos="3600"/>
        </w:tabs>
        <w:ind w:left="3600" w:hanging="360"/>
      </w:pPr>
      <w:rPr>
        <w:rFonts w:ascii="Times New Roman" w:hAnsi="Times New Roman" w:hint="default"/>
      </w:rPr>
    </w:lvl>
    <w:lvl w:ilvl="5" w:tplc="421229AA" w:tentative="1">
      <w:start w:val="1"/>
      <w:numFmt w:val="bullet"/>
      <w:lvlText w:val="-"/>
      <w:lvlJc w:val="left"/>
      <w:pPr>
        <w:tabs>
          <w:tab w:val="num" w:pos="4320"/>
        </w:tabs>
        <w:ind w:left="4320" w:hanging="360"/>
      </w:pPr>
      <w:rPr>
        <w:rFonts w:ascii="Times New Roman" w:hAnsi="Times New Roman" w:hint="default"/>
      </w:rPr>
    </w:lvl>
    <w:lvl w:ilvl="6" w:tplc="B14E691A" w:tentative="1">
      <w:start w:val="1"/>
      <w:numFmt w:val="bullet"/>
      <w:lvlText w:val="-"/>
      <w:lvlJc w:val="left"/>
      <w:pPr>
        <w:tabs>
          <w:tab w:val="num" w:pos="5040"/>
        </w:tabs>
        <w:ind w:left="5040" w:hanging="360"/>
      </w:pPr>
      <w:rPr>
        <w:rFonts w:ascii="Times New Roman" w:hAnsi="Times New Roman" w:hint="default"/>
      </w:rPr>
    </w:lvl>
    <w:lvl w:ilvl="7" w:tplc="61AA13AE" w:tentative="1">
      <w:start w:val="1"/>
      <w:numFmt w:val="bullet"/>
      <w:lvlText w:val="-"/>
      <w:lvlJc w:val="left"/>
      <w:pPr>
        <w:tabs>
          <w:tab w:val="num" w:pos="5760"/>
        </w:tabs>
        <w:ind w:left="5760" w:hanging="360"/>
      </w:pPr>
      <w:rPr>
        <w:rFonts w:ascii="Times New Roman" w:hAnsi="Times New Roman" w:hint="default"/>
      </w:rPr>
    </w:lvl>
    <w:lvl w:ilvl="8" w:tplc="4CBAEB6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88225A"/>
    <w:multiLevelType w:val="hybridMultilevel"/>
    <w:tmpl w:val="2BC0D838"/>
    <w:lvl w:ilvl="0" w:tplc="68E0C71E">
      <w:start w:val="1"/>
      <w:numFmt w:val="bullet"/>
      <w:lvlText w:val="-"/>
      <w:lvlJc w:val="left"/>
      <w:pPr>
        <w:tabs>
          <w:tab w:val="num" w:pos="720"/>
        </w:tabs>
        <w:ind w:left="720" w:hanging="360"/>
      </w:pPr>
      <w:rPr>
        <w:rFonts w:ascii="Times New Roman" w:hAnsi="Times New Roman" w:hint="default"/>
      </w:rPr>
    </w:lvl>
    <w:lvl w:ilvl="1" w:tplc="508C7B6E" w:tentative="1">
      <w:start w:val="1"/>
      <w:numFmt w:val="bullet"/>
      <w:lvlText w:val="-"/>
      <w:lvlJc w:val="left"/>
      <w:pPr>
        <w:tabs>
          <w:tab w:val="num" w:pos="1440"/>
        </w:tabs>
        <w:ind w:left="1440" w:hanging="360"/>
      </w:pPr>
      <w:rPr>
        <w:rFonts w:ascii="Times New Roman" w:hAnsi="Times New Roman" w:hint="default"/>
      </w:rPr>
    </w:lvl>
    <w:lvl w:ilvl="2" w:tplc="CD4A18C8" w:tentative="1">
      <w:start w:val="1"/>
      <w:numFmt w:val="bullet"/>
      <w:lvlText w:val="-"/>
      <w:lvlJc w:val="left"/>
      <w:pPr>
        <w:tabs>
          <w:tab w:val="num" w:pos="2160"/>
        </w:tabs>
        <w:ind w:left="2160" w:hanging="360"/>
      </w:pPr>
      <w:rPr>
        <w:rFonts w:ascii="Times New Roman" w:hAnsi="Times New Roman" w:hint="default"/>
      </w:rPr>
    </w:lvl>
    <w:lvl w:ilvl="3" w:tplc="06600498" w:tentative="1">
      <w:start w:val="1"/>
      <w:numFmt w:val="bullet"/>
      <w:lvlText w:val="-"/>
      <w:lvlJc w:val="left"/>
      <w:pPr>
        <w:tabs>
          <w:tab w:val="num" w:pos="2880"/>
        </w:tabs>
        <w:ind w:left="2880" w:hanging="360"/>
      </w:pPr>
      <w:rPr>
        <w:rFonts w:ascii="Times New Roman" w:hAnsi="Times New Roman" w:hint="default"/>
      </w:rPr>
    </w:lvl>
    <w:lvl w:ilvl="4" w:tplc="AAC015C2" w:tentative="1">
      <w:start w:val="1"/>
      <w:numFmt w:val="bullet"/>
      <w:lvlText w:val="-"/>
      <w:lvlJc w:val="left"/>
      <w:pPr>
        <w:tabs>
          <w:tab w:val="num" w:pos="3600"/>
        </w:tabs>
        <w:ind w:left="3600" w:hanging="360"/>
      </w:pPr>
      <w:rPr>
        <w:rFonts w:ascii="Times New Roman" w:hAnsi="Times New Roman" w:hint="default"/>
      </w:rPr>
    </w:lvl>
    <w:lvl w:ilvl="5" w:tplc="014280C0" w:tentative="1">
      <w:start w:val="1"/>
      <w:numFmt w:val="bullet"/>
      <w:lvlText w:val="-"/>
      <w:lvlJc w:val="left"/>
      <w:pPr>
        <w:tabs>
          <w:tab w:val="num" w:pos="4320"/>
        </w:tabs>
        <w:ind w:left="4320" w:hanging="360"/>
      </w:pPr>
      <w:rPr>
        <w:rFonts w:ascii="Times New Roman" w:hAnsi="Times New Roman" w:hint="default"/>
      </w:rPr>
    </w:lvl>
    <w:lvl w:ilvl="6" w:tplc="C1289668" w:tentative="1">
      <w:start w:val="1"/>
      <w:numFmt w:val="bullet"/>
      <w:lvlText w:val="-"/>
      <w:lvlJc w:val="left"/>
      <w:pPr>
        <w:tabs>
          <w:tab w:val="num" w:pos="5040"/>
        </w:tabs>
        <w:ind w:left="5040" w:hanging="360"/>
      </w:pPr>
      <w:rPr>
        <w:rFonts w:ascii="Times New Roman" w:hAnsi="Times New Roman" w:hint="default"/>
      </w:rPr>
    </w:lvl>
    <w:lvl w:ilvl="7" w:tplc="C140498A" w:tentative="1">
      <w:start w:val="1"/>
      <w:numFmt w:val="bullet"/>
      <w:lvlText w:val="-"/>
      <w:lvlJc w:val="left"/>
      <w:pPr>
        <w:tabs>
          <w:tab w:val="num" w:pos="5760"/>
        </w:tabs>
        <w:ind w:left="5760" w:hanging="360"/>
      </w:pPr>
      <w:rPr>
        <w:rFonts w:ascii="Times New Roman" w:hAnsi="Times New Roman" w:hint="default"/>
      </w:rPr>
    </w:lvl>
    <w:lvl w:ilvl="8" w:tplc="AB849766" w:tentative="1">
      <w:start w:val="1"/>
      <w:numFmt w:val="bullet"/>
      <w:lvlText w:val="-"/>
      <w:lvlJc w:val="left"/>
      <w:pPr>
        <w:tabs>
          <w:tab w:val="num" w:pos="6480"/>
        </w:tabs>
        <w:ind w:left="6480" w:hanging="360"/>
      </w:pPr>
      <w:rPr>
        <w:rFonts w:ascii="Times New Roman" w:hAnsi="Times New Roman" w:hint="default"/>
      </w:rPr>
    </w:lvl>
  </w:abstractNum>
  <w:abstractNum w:abstractNumId="7">
    <w:nsid w:val="1E0C694E"/>
    <w:multiLevelType w:val="hybridMultilevel"/>
    <w:tmpl w:val="4894B79A"/>
    <w:lvl w:ilvl="0" w:tplc="17D6EFD6">
      <w:start w:val="1"/>
      <w:numFmt w:val="bullet"/>
      <w:lvlText w:val="-"/>
      <w:lvlJc w:val="left"/>
      <w:pPr>
        <w:tabs>
          <w:tab w:val="num" w:pos="720"/>
        </w:tabs>
        <w:ind w:left="720" w:hanging="360"/>
      </w:pPr>
      <w:rPr>
        <w:rFonts w:ascii="Times New Roman" w:hAnsi="Times New Roman" w:hint="default"/>
      </w:rPr>
    </w:lvl>
    <w:lvl w:ilvl="1" w:tplc="68342DC6" w:tentative="1">
      <w:start w:val="1"/>
      <w:numFmt w:val="bullet"/>
      <w:lvlText w:val="-"/>
      <w:lvlJc w:val="left"/>
      <w:pPr>
        <w:tabs>
          <w:tab w:val="num" w:pos="1440"/>
        </w:tabs>
        <w:ind w:left="1440" w:hanging="360"/>
      </w:pPr>
      <w:rPr>
        <w:rFonts w:ascii="Times New Roman" w:hAnsi="Times New Roman" w:hint="default"/>
      </w:rPr>
    </w:lvl>
    <w:lvl w:ilvl="2" w:tplc="77AA1D70" w:tentative="1">
      <w:start w:val="1"/>
      <w:numFmt w:val="bullet"/>
      <w:lvlText w:val="-"/>
      <w:lvlJc w:val="left"/>
      <w:pPr>
        <w:tabs>
          <w:tab w:val="num" w:pos="2160"/>
        </w:tabs>
        <w:ind w:left="2160" w:hanging="360"/>
      </w:pPr>
      <w:rPr>
        <w:rFonts w:ascii="Times New Roman" w:hAnsi="Times New Roman" w:hint="default"/>
      </w:rPr>
    </w:lvl>
    <w:lvl w:ilvl="3" w:tplc="A6801880" w:tentative="1">
      <w:start w:val="1"/>
      <w:numFmt w:val="bullet"/>
      <w:lvlText w:val="-"/>
      <w:lvlJc w:val="left"/>
      <w:pPr>
        <w:tabs>
          <w:tab w:val="num" w:pos="2880"/>
        </w:tabs>
        <w:ind w:left="2880" w:hanging="360"/>
      </w:pPr>
      <w:rPr>
        <w:rFonts w:ascii="Times New Roman" w:hAnsi="Times New Roman" w:hint="default"/>
      </w:rPr>
    </w:lvl>
    <w:lvl w:ilvl="4" w:tplc="4768CFE0" w:tentative="1">
      <w:start w:val="1"/>
      <w:numFmt w:val="bullet"/>
      <w:lvlText w:val="-"/>
      <w:lvlJc w:val="left"/>
      <w:pPr>
        <w:tabs>
          <w:tab w:val="num" w:pos="3600"/>
        </w:tabs>
        <w:ind w:left="3600" w:hanging="360"/>
      </w:pPr>
      <w:rPr>
        <w:rFonts w:ascii="Times New Roman" w:hAnsi="Times New Roman" w:hint="default"/>
      </w:rPr>
    </w:lvl>
    <w:lvl w:ilvl="5" w:tplc="6BD087D0" w:tentative="1">
      <w:start w:val="1"/>
      <w:numFmt w:val="bullet"/>
      <w:lvlText w:val="-"/>
      <w:lvlJc w:val="left"/>
      <w:pPr>
        <w:tabs>
          <w:tab w:val="num" w:pos="4320"/>
        </w:tabs>
        <w:ind w:left="4320" w:hanging="360"/>
      </w:pPr>
      <w:rPr>
        <w:rFonts w:ascii="Times New Roman" w:hAnsi="Times New Roman" w:hint="default"/>
      </w:rPr>
    </w:lvl>
    <w:lvl w:ilvl="6" w:tplc="9C7A5C20" w:tentative="1">
      <w:start w:val="1"/>
      <w:numFmt w:val="bullet"/>
      <w:lvlText w:val="-"/>
      <w:lvlJc w:val="left"/>
      <w:pPr>
        <w:tabs>
          <w:tab w:val="num" w:pos="5040"/>
        </w:tabs>
        <w:ind w:left="5040" w:hanging="360"/>
      </w:pPr>
      <w:rPr>
        <w:rFonts w:ascii="Times New Roman" w:hAnsi="Times New Roman" w:hint="default"/>
      </w:rPr>
    </w:lvl>
    <w:lvl w:ilvl="7" w:tplc="A970AF88" w:tentative="1">
      <w:start w:val="1"/>
      <w:numFmt w:val="bullet"/>
      <w:lvlText w:val="-"/>
      <w:lvlJc w:val="left"/>
      <w:pPr>
        <w:tabs>
          <w:tab w:val="num" w:pos="5760"/>
        </w:tabs>
        <w:ind w:left="5760" w:hanging="360"/>
      </w:pPr>
      <w:rPr>
        <w:rFonts w:ascii="Times New Roman" w:hAnsi="Times New Roman" w:hint="default"/>
      </w:rPr>
    </w:lvl>
    <w:lvl w:ilvl="8" w:tplc="8A8813E4" w:tentative="1">
      <w:start w:val="1"/>
      <w:numFmt w:val="bullet"/>
      <w:lvlText w:val="-"/>
      <w:lvlJc w:val="left"/>
      <w:pPr>
        <w:tabs>
          <w:tab w:val="num" w:pos="6480"/>
        </w:tabs>
        <w:ind w:left="6480" w:hanging="360"/>
      </w:pPr>
      <w:rPr>
        <w:rFonts w:ascii="Times New Roman" w:hAnsi="Times New Roman" w:hint="default"/>
      </w:rPr>
    </w:lvl>
  </w:abstractNum>
  <w:abstractNum w:abstractNumId="8">
    <w:nsid w:val="269F5E26"/>
    <w:multiLevelType w:val="hybridMultilevel"/>
    <w:tmpl w:val="4ABA1054"/>
    <w:lvl w:ilvl="0" w:tplc="D172B00C">
      <w:start w:val="1"/>
      <w:numFmt w:val="bullet"/>
      <w:lvlText w:val="-"/>
      <w:lvlJc w:val="left"/>
      <w:pPr>
        <w:tabs>
          <w:tab w:val="num" w:pos="720"/>
        </w:tabs>
        <w:ind w:left="720" w:hanging="360"/>
      </w:pPr>
      <w:rPr>
        <w:rFonts w:ascii="Times New Roman" w:hAnsi="Times New Roman" w:hint="default"/>
      </w:rPr>
    </w:lvl>
    <w:lvl w:ilvl="1" w:tplc="51DCDD42" w:tentative="1">
      <w:start w:val="1"/>
      <w:numFmt w:val="bullet"/>
      <w:lvlText w:val="-"/>
      <w:lvlJc w:val="left"/>
      <w:pPr>
        <w:tabs>
          <w:tab w:val="num" w:pos="1440"/>
        </w:tabs>
        <w:ind w:left="1440" w:hanging="360"/>
      </w:pPr>
      <w:rPr>
        <w:rFonts w:ascii="Times New Roman" w:hAnsi="Times New Roman" w:hint="default"/>
      </w:rPr>
    </w:lvl>
    <w:lvl w:ilvl="2" w:tplc="C282931A" w:tentative="1">
      <w:start w:val="1"/>
      <w:numFmt w:val="bullet"/>
      <w:lvlText w:val="-"/>
      <w:lvlJc w:val="left"/>
      <w:pPr>
        <w:tabs>
          <w:tab w:val="num" w:pos="2160"/>
        </w:tabs>
        <w:ind w:left="2160" w:hanging="360"/>
      </w:pPr>
      <w:rPr>
        <w:rFonts w:ascii="Times New Roman" w:hAnsi="Times New Roman" w:hint="default"/>
      </w:rPr>
    </w:lvl>
    <w:lvl w:ilvl="3" w:tplc="E21E4738" w:tentative="1">
      <w:start w:val="1"/>
      <w:numFmt w:val="bullet"/>
      <w:lvlText w:val="-"/>
      <w:lvlJc w:val="left"/>
      <w:pPr>
        <w:tabs>
          <w:tab w:val="num" w:pos="2880"/>
        </w:tabs>
        <w:ind w:left="2880" w:hanging="360"/>
      </w:pPr>
      <w:rPr>
        <w:rFonts w:ascii="Times New Roman" w:hAnsi="Times New Roman" w:hint="default"/>
      </w:rPr>
    </w:lvl>
    <w:lvl w:ilvl="4" w:tplc="ACFE4002" w:tentative="1">
      <w:start w:val="1"/>
      <w:numFmt w:val="bullet"/>
      <w:lvlText w:val="-"/>
      <w:lvlJc w:val="left"/>
      <w:pPr>
        <w:tabs>
          <w:tab w:val="num" w:pos="3600"/>
        </w:tabs>
        <w:ind w:left="3600" w:hanging="360"/>
      </w:pPr>
      <w:rPr>
        <w:rFonts w:ascii="Times New Roman" w:hAnsi="Times New Roman" w:hint="default"/>
      </w:rPr>
    </w:lvl>
    <w:lvl w:ilvl="5" w:tplc="05B0A0D0" w:tentative="1">
      <w:start w:val="1"/>
      <w:numFmt w:val="bullet"/>
      <w:lvlText w:val="-"/>
      <w:lvlJc w:val="left"/>
      <w:pPr>
        <w:tabs>
          <w:tab w:val="num" w:pos="4320"/>
        </w:tabs>
        <w:ind w:left="4320" w:hanging="360"/>
      </w:pPr>
      <w:rPr>
        <w:rFonts w:ascii="Times New Roman" w:hAnsi="Times New Roman" w:hint="default"/>
      </w:rPr>
    </w:lvl>
    <w:lvl w:ilvl="6" w:tplc="BAD410CC" w:tentative="1">
      <w:start w:val="1"/>
      <w:numFmt w:val="bullet"/>
      <w:lvlText w:val="-"/>
      <w:lvlJc w:val="left"/>
      <w:pPr>
        <w:tabs>
          <w:tab w:val="num" w:pos="5040"/>
        </w:tabs>
        <w:ind w:left="5040" w:hanging="360"/>
      </w:pPr>
      <w:rPr>
        <w:rFonts w:ascii="Times New Roman" w:hAnsi="Times New Roman" w:hint="default"/>
      </w:rPr>
    </w:lvl>
    <w:lvl w:ilvl="7" w:tplc="DBEEB78C" w:tentative="1">
      <w:start w:val="1"/>
      <w:numFmt w:val="bullet"/>
      <w:lvlText w:val="-"/>
      <w:lvlJc w:val="left"/>
      <w:pPr>
        <w:tabs>
          <w:tab w:val="num" w:pos="5760"/>
        </w:tabs>
        <w:ind w:left="5760" w:hanging="360"/>
      </w:pPr>
      <w:rPr>
        <w:rFonts w:ascii="Times New Roman" w:hAnsi="Times New Roman" w:hint="default"/>
      </w:rPr>
    </w:lvl>
    <w:lvl w:ilvl="8" w:tplc="0756C9AE"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504E17"/>
    <w:multiLevelType w:val="hybridMultilevel"/>
    <w:tmpl w:val="2C6A3A06"/>
    <w:lvl w:ilvl="0" w:tplc="47608ADA">
      <w:start w:val="1"/>
      <w:numFmt w:val="bullet"/>
      <w:lvlText w:val="-"/>
      <w:lvlJc w:val="left"/>
      <w:pPr>
        <w:tabs>
          <w:tab w:val="num" w:pos="720"/>
        </w:tabs>
        <w:ind w:left="720" w:hanging="360"/>
      </w:pPr>
      <w:rPr>
        <w:rFonts w:ascii="Times New Roman" w:hAnsi="Times New Roman" w:hint="default"/>
      </w:rPr>
    </w:lvl>
    <w:lvl w:ilvl="1" w:tplc="3A401E90" w:tentative="1">
      <w:start w:val="1"/>
      <w:numFmt w:val="bullet"/>
      <w:lvlText w:val="-"/>
      <w:lvlJc w:val="left"/>
      <w:pPr>
        <w:tabs>
          <w:tab w:val="num" w:pos="1440"/>
        </w:tabs>
        <w:ind w:left="1440" w:hanging="360"/>
      </w:pPr>
      <w:rPr>
        <w:rFonts w:ascii="Times New Roman" w:hAnsi="Times New Roman" w:hint="default"/>
      </w:rPr>
    </w:lvl>
    <w:lvl w:ilvl="2" w:tplc="BD0E48C4" w:tentative="1">
      <w:start w:val="1"/>
      <w:numFmt w:val="bullet"/>
      <w:lvlText w:val="-"/>
      <w:lvlJc w:val="left"/>
      <w:pPr>
        <w:tabs>
          <w:tab w:val="num" w:pos="2160"/>
        </w:tabs>
        <w:ind w:left="2160" w:hanging="360"/>
      </w:pPr>
      <w:rPr>
        <w:rFonts w:ascii="Times New Roman" w:hAnsi="Times New Roman" w:hint="default"/>
      </w:rPr>
    </w:lvl>
    <w:lvl w:ilvl="3" w:tplc="E4CAB3E4" w:tentative="1">
      <w:start w:val="1"/>
      <w:numFmt w:val="bullet"/>
      <w:lvlText w:val="-"/>
      <w:lvlJc w:val="left"/>
      <w:pPr>
        <w:tabs>
          <w:tab w:val="num" w:pos="2880"/>
        </w:tabs>
        <w:ind w:left="2880" w:hanging="360"/>
      </w:pPr>
      <w:rPr>
        <w:rFonts w:ascii="Times New Roman" w:hAnsi="Times New Roman" w:hint="default"/>
      </w:rPr>
    </w:lvl>
    <w:lvl w:ilvl="4" w:tplc="CB90E018" w:tentative="1">
      <w:start w:val="1"/>
      <w:numFmt w:val="bullet"/>
      <w:lvlText w:val="-"/>
      <w:lvlJc w:val="left"/>
      <w:pPr>
        <w:tabs>
          <w:tab w:val="num" w:pos="3600"/>
        </w:tabs>
        <w:ind w:left="3600" w:hanging="360"/>
      </w:pPr>
      <w:rPr>
        <w:rFonts w:ascii="Times New Roman" w:hAnsi="Times New Roman" w:hint="default"/>
      </w:rPr>
    </w:lvl>
    <w:lvl w:ilvl="5" w:tplc="B87E3A80" w:tentative="1">
      <w:start w:val="1"/>
      <w:numFmt w:val="bullet"/>
      <w:lvlText w:val="-"/>
      <w:lvlJc w:val="left"/>
      <w:pPr>
        <w:tabs>
          <w:tab w:val="num" w:pos="4320"/>
        </w:tabs>
        <w:ind w:left="4320" w:hanging="360"/>
      </w:pPr>
      <w:rPr>
        <w:rFonts w:ascii="Times New Roman" w:hAnsi="Times New Roman" w:hint="default"/>
      </w:rPr>
    </w:lvl>
    <w:lvl w:ilvl="6" w:tplc="BF1646E6" w:tentative="1">
      <w:start w:val="1"/>
      <w:numFmt w:val="bullet"/>
      <w:lvlText w:val="-"/>
      <w:lvlJc w:val="left"/>
      <w:pPr>
        <w:tabs>
          <w:tab w:val="num" w:pos="5040"/>
        </w:tabs>
        <w:ind w:left="5040" w:hanging="360"/>
      </w:pPr>
      <w:rPr>
        <w:rFonts w:ascii="Times New Roman" w:hAnsi="Times New Roman" w:hint="default"/>
      </w:rPr>
    </w:lvl>
    <w:lvl w:ilvl="7" w:tplc="7BC84E26" w:tentative="1">
      <w:start w:val="1"/>
      <w:numFmt w:val="bullet"/>
      <w:lvlText w:val="-"/>
      <w:lvlJc w:val="left"/>
      <w:pPr>
        <w:tabs>
          <w:tab w:val="num" w:pos="5760"/>
        </w:tabs>
        <w:ind w:left="5760" w:hanging="360"/>
      </w:pPr>
      <w:rPr>
        <w:rFonts w:ascii="Times New Roman" w:hAnsi="Times New Roman" w:hint="default"/>
      </w:rPr>
    </w:lvl>
    <w:lvl w:ilvl="8" w:tplc="7C4A827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1AD7411"/>
    <w:multiLevelType w:val="hybridMultilevel"/>
    <w:tmpl w:val="11146CEE"/>
    <w:lvl w:ilvl="0" w:tplc="5844BCB4">
      <w:start w:val="1"/>
      <w:numFmt w:val="bullet"/>
      <w:lvlText w:val="-"/>
      <w:lvlJc w:val="left"/>
      <w:pPr>
        <w:tabs>
          <w:tab w:val="num" w:pos="720"/>
        </w:tabs>
        <w:ind w:left="720" w:hanging="360"/>
      </w:pPr>
      <w:rPr>
        <w:rFonts w:ascii="Times New Roman" w:hAnsi="Times New Roman" w:hint="default"/>
      </w:rPr>
    </w:lvl>
    <w:lvl w:ilvl="1" w:tplc="F3E07B2E" w:tentative="1">
      <w:start w:val="1"/>
      <w:numFmt w:val="bullet"/>
      <w:lvlText w:val="-"/>
      <w:lvlJc w:val="left"/>
      <w:pPr>
        <w:tabs>
          <w:tab w:val="num" w:pos="1440"/>
        </w:tabs>
        <w:ind w:left="1440" w:hanging="360"/>
      </w:pPr>
      <w:rPr>
        <w:rFonts w:ascii="Times New Roman" w:hAnsi="Times New Roman" w:hint="default"/>
      </w:rPr>
    </w:lvl>
    <w:lvl w:ilvl="2" w:tplc="24624C50" w:tentative="1">
      <w:start w:val="1"/>
      <w:numFmt w:val="bullet"/>
      <w:lvlText w:val="-"/>
      <w:lvlJc w:val="left"/>
      <w:pPr>
        <w:tabs>
          <w:tab w:val="num" w:pos="2160"/>
        </w:tabs>
        <w:ind w:left="2160" w:hanging="360"/>
      </w:pPr>
      <w:rPr>
        <w:rFonts w:ascii="Times New Roman" w:hAnsi="Times New Roman" w:hint="default"/>
      </w:rPr>
    </w:lvl>
    <w:lvl w:ilvl="3" w:tplc="0BD42FB8" w:tentative="1">
      <w:start w:val="1"/>
      <w:numFmt w:val="bullet"/>
      <w:lvlText w:val="-"/>
      <w:lvlJc w:val="left"/>
      <w:pPr>
        <w:tabs>
          <w:tab w:val="num" w:pos="2880"/>
        </w:tabs>
        <w:ind w:left="2880" w:hanging="360"/>
      </w:pPr>
      <w:rPr>
        <w:rFonts w:ascii="Times New Roman" w:hAnsi="Times New Roman" w:hint="default"/>
      </w:rPr>
    </w:lvl>
    <w:lvl w:ilvl="4" w:tplc="F336274A" w:tentative="1">
      <w:start w:val="1"/>
      <w:numFmt w:val="bullet"/>
      <w:lvlText w:val="-"/>
      <w:lvlJc w:val="left"/>
      <w:pPr>
        <w:tabs>
          <w:tab w:val="num" w:pos="3600"/>
        </w:tabs>
        <w:ind w:left="3600" w:hanging="360"/>
      </w:pPr>
      <w:rPr>
        <w:rFonts w:ascii="Times New Roman" w:hAnsi="Times New Roman" w:hint="default"/>
      </w:rPr>
    </w:lvl>
    <w:lvl w:ilvl="5" w:tplc="8F1E0D42" w:tentative="1">
      <w:start w:val="1"/>
      <w:numFmt w:val="bullet"/>
      <w:lvlText w:val="-"/>
      <w:lvlJc w:val="left"/>
      <w:pPr>
        <w:tabs>
          <w:tab w:val="num" w:pos="4320"/>
        </w:tabs>
        <w:ind w:left="4320" w:hanging="360"/>
      </w:pPr>
      <w:rPr>
        <w:rFonts w:ascii="Times New Roman" w:hAnsi="Times New Roman" w:hint="default"/>
      </w:rPr>
    </w:lvl>
    <w:lvl w:ilvl="6" w:tplc="DF9059EE" w:tentative="1">
      <w:start w:val="1"/>
      <w:numFmt w:val="bullet"/>
      <w:lvlText w:val="-"/>
      <w:lvlJc w:val="left"/>
      <w:pPr>
        <w:tabs>
          <w:tab w:val="num" w:pos="5040"/>
        </w:tabs>
        <w:ind w:left="5040" w:hanging="360"/>
      </w:pPr>
      <w:rPr>
        <w:rFonts w:ascii="Times New Roman" w:hAnsi="Times New Roman" w:hint="default"/>
      </w:rPr>
    </w:lvl>
    <w:lvl w:ilvl="7" w:tplc="60A04B18" w:tentative="1">
      <w:start w:val="1"/>
      <w:numFmt w:val="bullet"/>
      <w:lvlText w:val="-"/>
      <w:lvlJc w:val="left"/>
      <w:pPr>
        <w:tabs>
          <w:tab w:val="num" w:pos="5760"/>
        </w:tabs>
        <w:ind w:left="5760" w:hanging="360"/>
      </w:pPr>
      <w:rPr>
        <w:rFonts w:ascii="Times New Roman" w:hAnsi="Times New Roman" w:hint="default"/>
      </w:rPr>
    </w:lvl>
    <w:lvl w:ilvl="8" w:tplc="3C08743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DC2052"/>
    <w:multiLevelType w:val="hybridMultilevel"/>
    <w:tmpl w:val="3DB0D4B4"/>
    <w:lvl w:ilvl="0" w:tplc="9730B0A0">
      <w:start w:val="1"/>
      <w:numFmt w:val="bullet"/>
      <w:lvlText w:val="-"/>
      <w:lvlJc w:val="left"/>
      <w:pPr>
        <w:tabs>
          <w:tab w:val="num" w:pos="720"/>
        </w:tabs>
        <w:ind w:left="720" w:hanging="360"/>
      </w:pPr>
      <w:rPr>
        <w:rFonts w:ascii="Times New Roman" w:hAnsi="Times New Roman" w:hint="default"/>
      </w:rPr>
    </w:lvl>
    <w:lvl w:ilvl="1" w:tplc="99D4D36A" w:tentative="1">
      <w:start w:val="1"/>
      <w:numFmt w:val="bullet"/>
      <w:lvlText w:val="-"/>
      <w:lvlJc w:val="left"/>
      <w:pPr>
        <w:tabs>
          <w:tab w:val="num" w:pos="1440"/>
        </w:tabs>
        <w:ind w:left="1440" w:hanging="360"/>
      </w:pPr>
      <w:rPr>
        <w:rFonts w:ascii="Times New Roman" w:hAnsi="Times New Roman" w:hint="default"/>
      </w:rPr>
    </w:lvl>
    <w:lvl w:ilvl="2" w:tplc="3AE01BEE" w:tentative="1">
      <w:start w:val="1"/>
      <w:numFmt w:val="bullet"/>
      <w:lvlText w:val="-"/>
      <w:lvlJc w:val="left"/>
      <w:pPr>
        <w:tabs>
          <w:tab w:val="num" w:pos="2160"/>
        </w:tabs>
        <w:ind w:left="2160" w:hanging="360"/>
      </w:pPr>
      <w:rPr>
        <w:rFonts w:ascii="Times New Roman" w:hAnsi="Times New Roman" w:hint="default"/>
      </w:rPr>
    </w:lvl>
    <w:lvl w:ilvl="3" w:tplc="E83CF0A2" w:tentative="1">
      <w:start w:val="1"/>
      <w:numFmt w:val="bullet"/>
      <w:lvlText w:val="-"/>
      <w:lvlJc w:val="left"/>
      <w:pPr>
        <w:tabs>
          <w:tab w:val="num" w:pos="2880"/>
        </w:tabs>
        <w:ind w:left="2880" w:hanging="360"/>
      </w:pPr>
      <w:rPr>
        <w:rFonts w:ascii="Times New Roman" w:hAnsi="Times New Roman" w:hint="default"/>
      </w:rPr>
    </w:lvl>
    <w:lvl w:ilvl="4" w:tplc="32929090" w:tentative="1">
      <w:start w:val="1"/>
      <w:numFmt w:val="bullet"/>
      <w:lvlText w:val="-"/>
      <w:lvlJc w:val="left"/>
      <w:pPr>
        <w:tabs>
          <w:tab w:val="num" w:pos="3600"/>
        </w:tabs>
        <w:ind w:left="3600" w:hanging="360"/>
      </w:pPr>
      <w:rPr>
        <w:rFonts w:ascii="Times New Roman" w:hAnsi="Times New Roman" w:hint="default"/>
      </w:rPr>
    </w:lvl>
    <w:lvl w:ilvl="5" w:tplc="5DD06E0A" w:tentative="1">
      <w:start w:val="1"/>
      <w:numFmt w:val="bullet"/>
      <w:lvlText w:val="-"/>
      <w:lvlJc w:val="left"/>
      <w:pPr>
        <w:tabs>
          <w:tab w:val="num" w:pos="4320"/>
        </w:tabs>
        <w:ind w:left="4320" w:hanging="360"/>
      </w:pPr>
      <w:rPr>
        <w:rFonts w:ascii="Times New Roman" w:hAnsi="Times New Roman" w:hint="default"/>
      </w:rPr>
    </w:lvl>
    <w:lvl w:ilvl="6" w:tplc="E9EA4A80" w:tentative="1">
      <w:start w:val="1"/>
      <w:numFmt w:val="bullet"/>
      <w:lvlText w:val="-"/>
      <w:lvlJc w:val="left"/>
      <w:pPr>
        <w:tabs>
          <w:tab w:val="num" w:pos="5040"/>
        </w:tabs>
        <w:ind w:left="5040" w:hanging="360"/>
      </w:pPr>
      <w:rPr>
        <w:rFonts w:ascii="Times New Roman" w:hAnsi="Times New Roman" w:hint="default"/>
      </w:rPr>
    </w:lvl>
    <w:lvl w:ilvl="7" w:tplc="8D00D322" w:tentative="1">
      <w:start w:val="1"/>
      <w:numFmt w:val="bullet"/>
      <w:lvlText w:val="-"/>
      <w:lvlJc w:val="left"/>
      <w:pPr>
        <w:tabs>
          <w:tab w:val="num" w:pos="5760"/>
        </w:tabs>
        <w:ind w:left="5760" w:hanging="360"/>
      </w:pPr>
      <w:rPr>
        <w:rFonts w:ascii="Times New Roman" w:hAnsi="Times New Roman" w:hint="default"/>
      </w:rPr>
    </w:lvl>
    <w:lvl w:ilvl="8" w:tplc="7578FCA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5261DDF"/>
    <w:multiLevelType w:val="hybridMultilevel"/>
    <w:tmpl w:val="51D83106"/>
    <w:lvl w:ilvl="0" w:tplc="290E7F92">
      <w:start w:val="1"/>
      <w:numFmt w:val="bullet"/>
      <w:lvlText w:val="-"/>
      <w:lvlJc w:val="left"/>
      <w:pPr>
        <w:tabs>
          <w:tab w:val="num" w:pos="720"/>
        </w:tabs>
        <w:ind w:left="720" w:hanging="360"/>
      </w:pPr>
      <w:rPr>
        <w:rFonts w:ascii="Times New Roman" w:hAnsi="Times New Roman" w:hint="default"/>
      </w:rPr>
    </w:lvl>
    <w:lvl w:ilvl="1" w:tplc="73166BD8" w:tentative="1">
      <w:start w:val="1"/>
      <w:numFmt w:val="bullet"/>
      <w:lvlText w:val="-"/>
      <w:lvlJc w:val="left"/>
      <w:pPr>
        <w:tabs>
          <w:tab w:val="num" w:pos="1440"/>
        </w:tabs>
        <w:ind w:left="1440" w:hanging="360"/>
      </w:pPr>
      <w:rPr>
        <w:rFonts w:ascii="Times New Roman" w:hAnsi="Times New Roman" w:hint="default"/>
      </w:rPr>
    </w:lvl>
    <w:lvl w:ilvl="2" w:tplc="BAA0FE9C" w:tentative="1">
      <w:start w:val="1"/>
      <w:numFmt w:val="bullet"/>
      <w:lvlText w:val="-"/>
      <w:lvlJc w:val="left"/>
      <w:pPr>
        <w:tabs>
          <w:tab w:val="num" w:pos="2160"/>
        </w:tabs>
        <w:ind w:left="2160" w:hanging="360"/>
      </w:pPr>
      <w:rPr>
        <w:rFonts w:ascii="Times New Roman" w:hAnsi="Times New Roman" w:hint="default"/>
      </w:rPr>
    </w:lvl>
    <w:lvl w:ilvl="3" w:tplc="7286F054" w:tentative="1">
      <w:start w:val="1"/>
      <w:numFmt w:val="bullet"/>
      <w:lvlText w:val="-"/>
      <w:lvlJc w:val="left"/>
      <w:pPr>
        <w:tabs>
          <w:tab w:val="num" w:pos="2880"/>
        </w:tabs>
        <w:ind w:left="2880" w:hanging="360"/>
      </w:pPr>
      <w:rPr>
        <w:rFonts w:ascii="Times New Roman" w:hAnsi="Times New Roman" w:hint="default"/>
      </w:rPr>
    </w:lvl>
    <w:lvl w:ilvl="4" w:tplc="8468E7EA" w:tentative="1">
      <w:start w:val="1"/>
      <w:numFmt w:val="bullet"/>
      <w:lvlText w:val="-"/>
      <w:lvlJc w:val="left"/>
      <w:pPr>
        <w:tabs>
          <w:tab w:val="num" w:pos="3600"/>
        </w:tabs>
        <w:ind w:left="3600" w:hanging="360"/>
      </w:pPr>
      <w:rPr>
        <w:rFonts w:ascii="Times New Roman" w:hAnsi="Times New Roman" w:hint="default"/>
      </w:rPr>
    </w:lvl>
    <w:lvl w:ilvl="5" w:tplc="96DAC698" w:tentative="1">
      <w:start w:val="1"/>
      <w:numFmt w:val="bullet"/>
      <w:lvlText w:val="-"/>
      <w:lvlJc w:val="left"/>
      <w:pPr>
        <w:tabs>
          <w:tab w:val="num" w:pos="4320"/>
        </w:tabs>
        <w:ind w:left="4320" w:hanging="360"/>
      </w:pPr>
      <w:rPr>
        <w:rFonts w:ascii="Times New Roman" w:hAnsi="Times New Roman" w:hint="default"/>
      </w:rPr>
    </w:lvl>
    <w:lvl w:ilvl="6" w:tplc="47C4A71E" w:tentative="1">
      <w:start w:val="1"/>
      <w:numFmt w:val="bullet"/>
      <w:lvlText w:val="-"/>
      <w:lvlJc w:val="left"/>
      <w:pPr>
        <w:tabs>
          <w:tab w:val="num" w:pos="5040"/>
        </w:tabs>
        <w:ind w:left="5040" w:hanging="360"/>
      </w:pPr>
      <w:rPr>
        <w:rFonts w:ascii="Times New Roman" w:hAnsi="Times New Roman" w:hint="default"/>
      </w:rPr>
    </w:lvl>
    <w:lvl w:ilvl="7" w:tplc="CEA4E8BC" w:tentative="1">
      <w:start w:val="1"/>
      <w:numFmt w:val="bullet"/>
      <w:lvlText w:val="-"/>
      <w:lvlJc w:val="left"/>
      <w:pPr>
        <w:tabs>
          <w:tab w:val="num" w:pos="5760"/>
        </w:tabs>
        <w:ind w:left="5760" w:hanging="360"/>
      </w:pPr>
      <w:rPr>
        <w:rFonts w:ascii="Times New Roman" w:hAnsi="Times New Roman" w:hint="default"/>
      </w:rPr>
    </w:lvl>
    <w:lvl w:ilvl="8" w:tplc="0E08AC3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81718A0"/>
    <w:multiLevelType w:val="hybridMultilevel"/>
    <w:tmpl w:val="E0B894AC"/>
    <w:lvl w:ilvl="0" w:tplc="059A4FAA">
      <w:start w:val="1"/>
      <w:numFmt w:val="bullet"/>
      <w:lvlText w:val="-"/>
      <w:lvlJc w:val="left"/>
      <w:pPr>
        <w:tabs>
          <w:tab w:val="num" w:pos="720"/>
        </w:tabs>
        <w:ind w:left="720" w:hanging="360"/>
      </w:pPr>
      <w:rPr>
        <w:rFonts w:ascii="Times New Roman" w:hAnsi="Times New Roman" w:hint="default"/>
      </w:rPr>
    </w:lvl>
    <w:lvl w:ilvl="1" w:tplc="882EE80E" w:tentative="1">
      <w:start w:val="1"/>
      <w:numFmt w:val="bullet"/>
      <w:lvlText w:val="-"/>
      <w:lvlJc w:val="left"/>
      <w:pPr>
        <w:tabs>
          <w:tab w:val="num" w:pos="1440"/>
        </w:tabs>
        <w:ind w:left="1440" w:hanging="360"/>
      </w:pPr>
      <w:rPr>
        <w:rFonts w:ascii="Times New Roman" w:hAnsi="Times New Roman" w:hint="default"/>
      </w:rPr>
    </w:lvl>
    <w:lvl w:ilvl="2" w:tplc="11983896" w:tentative="1">
      <w:start w:val="1"/>
      <w:numFmt w:val="bullet"/>
      <w:lvlText w:val="-"/>
      <w:lvlJc w:val="left"/>
      <w:pPr>
        <w:tabs>
          <w:tab w:val="num" w:pos="2160"/>
        </w:tabs>
        <w:ind w:left="2160" w:hanging="360"/>
      </w:pPr>
      <w:rPr>
        <w:rFonts w:ascii="Times New Roman" w:hAnsi="Times New Roman" w:hint="default"/>
      </w:rPr>
    </w:lvl>
    <w:lvl w:ilvl="3" w:tplc="30B4EF82" w:tentative="1">
      <w:start w:val="1"/>
      <w:numFmt w:val="bullet"/>
      <w:lvlText w:val="-"/>
      <w:lvlJc w:val="left"/>
      <w:pPr>
        <w:tabs>
          <w:tab w:val="num" w:pos="2880"/>
        </w:tabs>
        <w:ind w:left="2880" w:hanging="360"/>
      </w:pPr>
      <w:rPr>
        <w:rFonts w:ascii="Times New Roman" w:hAnsi="Times New Roman" w:hint="default"/>
      </w:rPr>
    </w:lvl>
    <w:lvl w:ilvl="4" w:tplc="DEAE70AC" w:tentative="1">
      <w:start w:val="1"/>
      <w:numFmt w:val="bullet"/>
      <w:lvlText w:val="-"/>
      <w:lvlJc w:val="left"/>
      <w:pPr>
        <w:tabs>
          <w:tab w:val="num" w:pos="3600"/>
        </w:tabs>
        <w:ind w:left="3600" w:hanging="360"/>
      </w:pPr>
      <w:rPr>
        <w:rFonts w:ascii="Times New Roman" w:hAnsi="Times New Roman" w:hint="default"/>
      </w:rPr>
    </w:lvl>
    <w:lvl w:ilvl="5" w:tplc="F4D8A85A" w:tentative="1">
      <w:start w:val="1"/>
      <w:numFmt w:val="bullet"/>
      <w:lvlText w:val="-"/>
      <w:lvlJc w:val="left"/>
      <w:pPr>
        <w:tabs>
          <w:tab w:val="num" w:pos="4320"/>
        </w:tabs>
        <w:ind w:left="4320" w:hanging="360"/>
      </w:pPr>
      <w:rPr>
        <w:rFonts w:ascii="Times New Roman" w:hAnsi="Times New Roman" w:hint="default"/>
      </w:rPr>
    </w:lvl>
    <w:lvl w:ilvl="6" w:tplc="23B64D18" w:tentative="1">
      <w:start w:val="1"/>
      <w:numFmt w:val="bullet"/>
      <w:lvlText w:val="-"/>
      <w:lvlJc w:val="left"/>
      <w:pPr>
        <w:tabs>
          <w:tab w:val="num" w:pos="5040"/>
        </w:tabs>
        <w:ind w:left="5040" w:hanging="360"/>
      </w:pPr>
      <w:rPr>
        <w:rFonts w:ascii="Times New Roman" w:hAnsi="Times New Roman" w:hint="default"/>
      </w:rPr>
    </w:lvl>
    <w:lvl w:ilvl="7" w:tplc="1F40256A" w:tentative="1">
      <w:start w:val="1"/>
      <w:numFmt w:val="bullet"/>
      <w:lvlText w:val="-"/>
      <w:lvlJc w:val="left"/>
      <w:pPr>
        <w:tabs>
          <w:tab w:val="num" w:pos="5760"/>
        </w:tabs>
        <w:ind w:left="5760" w:hanging="360"/>
      </w:pPr>
      <w:rPr>
        <w:rFonts w:ascii="Times New Roman" w:hAnsi="Times New Roman" w:hint="default"/>
      </w:rPr>
    </w:lvl>
    <w:lvl w:ilvl="8" w:tplc="C518A24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FA01251"/>
    <w:multiLevelType w:val="hybridMultilevel"/>
    <w:tmpl w:val="E676E5EA"/>
    <w:lvl w:ilvl="0" w:tplc="CF0C9C20">
      <w:start w:val="1"/>
      <w:numFmt w:val="decimal"/>
      <w:lvlText w:val="%1."/>
      <w:lvlJc w:val="left"/>
      <w:pPr>
        <w:tabs>
          <w:tab w:val="num" w:pos="720"/>
        </w:tabs>
        <w:ind w:left="720" w:hanging="360"/>
      </w:pPr>
    </w:lvl>
    <w:lvl w:ilvl="1" w:tplc="081445B6" w:tentative="1">
      <w:start w:val="1"/>
      <w:numFmt w:val="decimal"/>
      <w:lvlText w:val="%2."/>
      <w:lvlJc w:val="left"/>
      <w:pPr>
        <w:tabs>
          <w:tab w:val="num" w:pos="1440"/>
        </w:tabs>
        <w:ind w:left="1440" w:hanging="360"/>
      </w:pPr>
    </w:lvl>
    <w:lvl w:ilvl="2" w:tplc="AF500400" w:tentative="1">
      <w:start w:val="1"/>
      <w:numFmt w:val="decimal"/>
      <w:lvlText w:val="%3."/>
      <w:lvlJc w:val="left"/>
      <w:pPr>
        <w:tabs>
          <w:tab w:val="num" w:pos="2160"/>
        </w:tabs>
        <w:ind w:left="2160" w:hanging="360"/>
      </w:pPr>
    </w:lvl>
    <w:lvl w:ilvl="3" w:tplc="D86062FA" w:tentative="1">
      <w:start w:val="1"/>
      <w:numFmt w:val="decimal"/>
      <w:lvlText w:val="%4."/>
      <w:lvlJc w:val="left"/>
      <w:pPr>
        <w:tabs>
          <w:tab w:val="num" w:pos="2880"/>
        </w:tabs>
        <w:ind w:left="2880" w:hanging="360"/>
      </w:pPr>
    </w:lvl>
    <w:lvl w:ilvl="4" w:tplc="993AE03A" w:tentative="1">
      <w:start w:val="1"/>
      <w:numFmt w:val="decimal"/>
      <w:lvlText w:val="%5."/>
      <w:lvlJc w:val="left"/>
      <w:pPr>
        <w:tabs>
          <w:tab w:val="num" w:pos="3600"/>
        </w:tabs>
        <w:ind w:left="3600" w:hanging="360"/>
      </w:pPr>
    </w:lvl>
    <w:lvl w:ilvl="5" w:tplc="CD861B82" w:tentative="1">
      <w:start w:val="1"/>
      <w:numFmt w:val="decimal"/>
      <w:lvlText w:val="%6."/>
      <w:lvlJc w:val="left"/>
      <w:pPr>
        <w:tabs>
          <w:tab w:val="num" w:pos="4320"/>
        </w:tabs>
        <w:ind w:left="4320" w:hanging="360"/>
      </w:pPr>
    </w:lvl>
    <w:lvl w:ilvl="6" w:tplc="8F88DC8A" w:tentative="1">
      <w:start w:val="1"/>
      <w:numFmt w:val="decimal"/>
      <w:lvlText w:val="%7."/>
      <w:lvlJc w:val="left"/>
      <w:pPr>
        <w:tabs>
          <w:tab w:val="num" w:pos="5040"/>
        </w:tabs>
        <w:ind w:left="5040" w:hanging="360"/>
      </w:pPr>
    </w:lvl>
    <w:lvl w:ilvl="7" w:tplc="4B683C12" w:tentative="1">
      <w:start w:val="1"/>
      <w:numFmt w:val="decimal"/>
      <w:lvlText w:val="%8."/>
      <w:lvlJc w:val="left"/>
      <w:pPr>
        <w:tabs>
          <w:tab w:val="num" w:pos="5760"/>
        </w:tabs>
        <w:ind w:left="5760" w:hanging="360"/>
      </w:pPr>
    </w:lvl>
    <w:lvl w:ilvl="8" w:tplc="F5020DCA" w:tentative="1">
      <w:start w:val="1"/>
      <w:numFmt w:val="decimal"/>
      <w:lvlText w:val="%9."/>
      <w:lvlJc w:val="left"/>
      <w:pPr>
        <w:tabs>
          <w:tab w:val="num" w:pos="6480"/>
        </w:tabs>
        <w:ind w:left="6480" w:hanging="360"/>
      </w:pPr>
    </w:lvl>
  </w:abstractNum>
  <w:abstractNum w:abstractNumId="15">
    <w:nsid w:val="43CD4D89"/>
    <w:multiLevelType w:val="hybridMultilevel"/>
    <w:tmpl w:val="8A067AC6"/>
    <w:lvl w:ilvl="0" w:tplc="77A67E48">
      <w:start w:val="1"/>
      <w:numFmt w:val="bullet"/>
      <w:lvlText w:val="-"/>
      <w:lvlJc w:val="left"/>
      <w:pPr>
        <w:tabs>
          <w:tab w:val="num" w:pos="720"/>
        </w:tabs>
        <w:ind w:left="720" w:hanging="360"/>
      </w:pPr>
      <w:rPr>
        <w:rFonts w:ascii="Times New Roman" w:hAnsi="Times New Roman" w:hint="default"/>
      </w:rPr>
    </w:lvl>
    <w:lvl w:ilvl="1" w:tplc="1BB65A70" w:tentative="1">
      <w:start w:val="1"/>
      <w:numFmt w:val="bullet"/>
      <w:lvlText w:val="-"/>
      <w:lvlJc w:val="left"/>
      <w:pPr>
        <w:tabs>
          <w:tab w:val="num" w:pos="1440"/>
        </w:tabs>
        <w:ind w:left="1440" w:hanging="360"/>
      </w:pPr>
      <w:rPr>
        <w:rFonts w:ascii="Times New Roman" w:hAnsi="Times New Roman" w:hint="default"/>
      </w:rPr>
    </w:lvl>
    <w:lvl w:ilvl="2" w:tplc="03ECEE40" w:tentative="1">
      <w:start w:val="1"/>
      <w:numFmt w:val="bullet"/>
      <w:lvlText w:val="-"/>
      <w:lvlJc w:val="left"/>
      <w:pPr>
        <w:tabs>
          <w:tab w:val="num" w:pos="2160"/>
        </w:tabs>
        <w:ind w:left="2160" w:hanging="360"/>
      </w:pPr>
      <w:rPr>
        <w:rFonts w:ascii="Times New Roman" w:hAnsi="Times New Roman" w:hint="default"/>
      </w:rPr>
    </w:lvl>
    <w:lvl w:ilvl="3" w:tplc="A58EB4E2" w:tentative="1">
      <w:start w:val="1"/>
      <w:numFmt w:val="bullet"/>
      <w:lvlText w:val="-"/>
      <w:lvlJc w:val="left"/>
      <w:pPr>
        <w:tabs>
          <w:tab w:val="num" w:pos="2880"/>
        </w:tabs>
        <w:ind w:left="2880" w:hanging="360"/>
      </w:pPr>
      <w:rPr>
        <w:rFonts w:ascii="Times New Roman" w:hAnsi="Times New Roman" w:hint="default"/>
      </w:rPr>
    </w:lvl>
    <w:lvl w:ilvl="4" w:tplc="F3E6557E" w:tentative="1">
      <w:start w:val="1"/>
      <w:numFmt w:val="bullet"/>
      <w:lvlText w:val="-"/>
      <w:lvlJc w:val="left"/>
      <w:pPr>
        <w:tabs>
          <w:tab w:val="num" w:pos="3600"/>
        </w:tabs>
        <w:ind w:left="3600" w:hanging="360"/>
      </w:pPr>
      <w:rPr>
        <w:rFonts w:ascii="Times New Roman" w:hAnsi="Times New Roman" w:hint="default"/>
      </w:rPr>
    </w:lvl>
    <w:lvl w:ilvl="5" w:tplc="3C0CFF90" w:tentative="1">
      <w:start w:val="1"/>
      <w:numFmt w:val="bullet"/>
      <w:lvlText w:val="-"/>
      <w:lvlJc w:val="left"/>
      <w:pPr>
        <w:tabs>
          <w:tab w:val="num" w:pos="4320"/>
        </w:tabs>
        <w:ind w:left="4320" w:hanging="360"/>
      </w:pPr>
      <w:rPr>
        <w:rFonts w:ascii="Times New Roman" w:hAnsi="Times New Roman" w:hint="default"/>
      </w:rPr>
    </w:lvl>
    <w:lvl w:ilvl="6" w:tplc="C5ACE3A4" w:tentative="1">
      <w:start w:val="1"/>
      <w:numFmt w:val="bullet"/>
      <w:lvlText w:val="-"/>
      <w:lvlJc w:val="left"/>
      <w:pPr>
        <w:tabs>
          <w:tab w:val="num" w:pos="5040"/>
        </w:tabs>
        <w:ind w:left="5040" w:hanging="360"/>
      </w:pPr>
      <w:rPr>
        <w:rFonts w:ascii="Times New Roman" w:hAnsi="Times New Roman" w:hint="default"/>
      </w:rPr>
    </w:lvl>
    <w:lvl w:ilvl="7" w:tplc="BC0C9B1C" w:tentative="1">
      <w:start w:val="1"/>
      <w:numFmt w:val="bullet"/>
      <w:lvlText w:val="-"/>
      <w:lvlJc w:val="left"/>
      <w:pPr>
        <w:tabs>
          <w:tab w:val="num" w:pos="5760"/>
        </w:tabs>
        <w:ind w:left="5760" w:hanging="360"/>
      </w:pPr>
      <w:rPr>
        <w:rFonts w:ascii="Times New Roman" w:hAnsi="Times New Roman" w:hint="default"/>
      </w:rPr>
    </w:lvl>
    <w:lvl w:ilvl="8" w:tplc="1CB2627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B222372"/>
    <w:multiLevelType w:val="hybridMultilevel"/>
    <w:tmpl w:val="F850C2E2"/>
    <w:lvl w:ilvl="0" w:tplc="106C8478">
      <w:start w:val="1"/>
      <w:numFmt w:val="bullet"/>
      <w:lvlText w:val="-"/>
      <w:lvlJc w:val="left"/>
      <w:pPr>
        <w:tabs>
          <w:tab w:val="num" w:pos="720"/>
        </w:tabs>
        <w:ind w:left="720" w:hanging="360"/>
      </w:pPr>
      <w:rPr>
        <w:rFonts w:ascii="Times New Roman" w:hAnsi="Times New Roman" w:hint="default"/>
      </w:rPr>
    </w:lvl>
    <w:lvl w:ilvl="1" w:tplc="6E04129C" w:tentative="1">
      <w:start w:val="1"/>
      <w:numFmt w:val="bullet"/>
      <w:lvlText w:val="-"/>
      <w:lvlJc w:val="left"/>
      <w:pPr>
        <w:tabs>
          <w:tab w:val="num" w:pos="1440"/>
        </w:tabs>
        <w:ind w:left="1440" w:hanging="360"/>
      </w:pPr>
      <w:rPr>
        <w:rFonts w:ascii="Times New Roman" w:hAnsi="Times New Roman" w:hint="default"/>
      </w:rPr>
    </w:lvl>
    <w:lvl w:ilvl="2" w:tplc="27BEF424" w:tentative="1">
      <w:start w:val="1"/>
      <w:numFmt w:val="bullet"/>
      <w:lvlText w:val="-"/>
      <w:lvlJc w:val="left"/>
      <w:pPr>
        <w:tabs>
          <w:tab w:val="num" w:pos="2160"/>
        </w:tabs>
        <w:ind w:left="2160" w:hanging="360"/>
      </w:pPr>
      <w:rPr>
        <w:rFonts w:ascii="Times New Roman" w:hAnsi="Times New Roman" w:hint="default"/>
      </w:rPr>
    </w:lvl>
    <w:lvl w:ilvl="3" w:tplc="D3FAE002" w:tentative="1">
      <w:start w:val="1"/>
      <w:numFmt w:val="bullet"/>
      <w:lvlText w:val="-"/>
      <w:lvlJc w:val="left"/>
      <w:pPr>
        <w:tabs>
          <w:tab w:val="num" w:pos="2880"/>
        </w:tabs>
        <w:ind w:left="2880" w:hanging="360"/>
      </w:pPr>
      <w:rPr>
        <w:rFonts w:ascii="Times New Roman" w:hAnsi="Times New Roman" w:hint="default"/>
      </w:rPr>
    </w:lvl>
    <w:lvl w:ilvl="4" w:tplc="4E9C4266" w:tentative="1">
      <w:start w:val="1"/>
      <w:numFmt w:val="bullet"/>
      <w:lvlText w:val="-"/>
      <w:lvlJc w:val="left"/>
      <w:pPr>
        <w:tabs>
          <w:tab w:val="num" w:pos="3600"/>
        </w:tabs>
        <w:ind w:left="3600" w:hanging="360"/>
      </w:pPr>
      <w:rPr>
        <w:rFonts w:ascii="Times New Roman" w:hAnsi="Times New Roman" w:hint="default"/>
      </w:rPr>
    </w:lvl>
    <w:lvl w:ilvl="5" w:tplc="D7880572" w:tentative="1">
      <w:start w:val="1"/>
      <w:numFmt w:val="bullet"/>
      <w:lvlText w:val="-"/>
      <w:lvlJc w:val="left"/>
      <w:pPr>
        <w:tabs>
          <w:tab w:val="num" w:pos="4320"/>
        </w:tabs>
        <w:ind w:left="4320" w:hanging="360"/>
      </w:pPr>
      <w:rPr>
        <w:rFonts w:ascii="Times New Roman" w:hAnsi="Times New Roman" w:hint="default"/>
      </w:rPr>
    </w:lvl>
    <w:lvl w:ilvl="6" w:tplc="5D9E0B0A" w:tentative="1">
      <w:start w:val="1"/>
      <w:numFmt w:val="bullet"/>
      <w:lvlText w:val="-"/>
      <w:lvlJc w:val="left"/>
      <w:pPr>
        <w:tabs>
          <w:tab w:val="num" w:pos="5040"/>
        </w:tabs>
        <w:ind w:left="5040" w:hanging="360"/>
      </w:pPr>
      <w:rPr>
        <w:rFonts w:ascii="Times New Roman" w:hAnsi="Times New Roman" w:hint="default"/>
      </w:rPr>
    </w:lvl>
    <w:lvl w:ilvl="7" w:tplc="DC68FE24" w:tentative="1">
      <w:start w:val="1"/>
      <w:numFmt w:val="bullet"/>
      <w:lvlText w:val="-"/>
      <w:lvlJc w:val="left"/>
      <w:pPr>
        <w:tabs>
          <w:tab w:val="num" w:pos="5760"/>
        </w:tabs>
        <w:ind w:left="5760" w:hanging="360"/>
      </w:pPr>
      <w:rPr>
        <w:rFonts w:ascii="Times New Roman" w:hAnsi="Times New Roman" w:hint="default"/>
      </w:rPr>
    </w:lvl>
    <w:lvl w:ilvl="8" w:tplc="5852DC28"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B536C7C"/>
    <w:multiLevelType w:val="hybridMultilevel"/>
    <w:tmpl w:val="2ACADDB2"/>
    <w:lvl w:ilvl="0" w:tplc="8ED4BF94">
      <w:start w:val="1"/>
      <w:numFmt w:val="bullet"/>
      <w:lvlText w:val="-"/>
      <w:lvlJc w:val="left"/>
      <w:pPr>
        <w:tabs>
          <w:tab w:val="num" w:pos="720"/>
        </w:tabs>
        <w:ind w:left="720" w:hanging="360"/>
      </w:pPr>
      <w:rPr>
        <w:rFonts w:ascii="Times New Roman" w:hAnsi="Times New Roman" w:hint="default"/>
      </w:rPr>
    </w:lvl>
    <w:lvl w:ilvl="1" w:tplc="19285E28" w:tentative="1">
      <w:start w:val="1"/>
      <w:numFmt w:val="bullet"/>
      <w:lvlText w:val="-"/>
      <w:lvlJc w:val="left"/>
      <w:pPr>
        <w:tabs>
          <w:tab w:val="num" w:pos="1440"/>
        </w:tabs>
        <w:ind w:left="1440" w:hanging="360"/>
      </w:pPr>
      <w:rPr>
        <w:rFonts w:ascii="Times New Roman" w:hAnsi="Times New Roman" w:hint="default"/>
      </w:rPr>
    </w:lvl>
    <w:lvl w:ilvl="2" w:tplc="9D2E57AE" w:tentative="1">
      <w:start w:val="1"/>
      <w:numFmt w:val="bullet"/>
      <w:lvlText w:val="-"/>
      <w:lvlJc w:val="left"/>
      <w:pPr>
        <w:tabs>
          <w:tab w:val="num" w:pos="2160"/>
        </w:tabs>
        <w:ind w:left="2160" w:hanging="360"/>
      </w:pPr>
      <w:rPr>
        <w:rFonts w:ascii="Times New Roman" w:hAnsi="Times New Roman" w:hint="default"/>
      </w:rPr>
    </w:lvl>
    <w:lvl w:ilvl="3" w:tplc="2124DA44" w:tentative="1">
      <w:start w:val="1"/>
      <w:numFmt w:val="bullet"/>
      <w:lvlText w:val="-"/>
      <w:lvlJc w:val="left"/>
      <w:pPr>
        <w:tabs>
          <w:tab w:val="num" w:pos="2880"/>
        </w:tabs>
        <w:ind w:left="2880" w:hanging="360"/>
      </w:pPr>
      <w:rPr>
        <w:rFonts w:ascii="Times New Roman" w:hAnsi="Times New Roman" w:hint="default"/>
      </w:rPr>
    </w:lvl>
    <w:lvl w:ilvl="4" w:tplc="17824B18" w:tentative="1">
      <w:start w:val="1"/>
      <w:numFmt w:val="bullet"/>
      <w:lvlText w:val="-"/>
      <w:lvlJc w:val="left"/>
      <w:pPr>
        <w:tabs>
          <w:tab w:val="num" w:pos="3600"/>
        </w:tabs>
        <w:ind w:left="3600" w:hanging="360"/>
      </w:pPr>
      <w:rPr>
        <w:rFonts w:ascii="Times New Roman" w:hAnsi="Times New Roman" w:hint="default"/>
      </w:rPr>
    </w:lvl>
    <w:lvl w:ilvl="5" w:tplc="51A0BF10" w:tentative="1">
      <w:start w:val="1"/>
      <w:numFmt w:val="bullet"/>
      <w:lvlText w:val="-"/>
      <w:lvlJc w:val="left"/>
      <w:pPr>
        <w:tabs>
          <w:tab w:val="num" w:pos="4320"/>
        </w:tabs>
        <w:ind w:left="4320" w:hanging="360"/>
      </w:pPr>
      <w:rPr>
        <w:rFonts w:ascii="Times New Roman" w:hAnsi="Times New Roman" w:hint="default"/>
      </w:rPr>
    </w:lvl>
    <w:lvl w:ilvl="6" w:tplc="76D68FAA" w:tentative="1">
      <w:start w:val="1"/>
      <w:numFmt w:val="bullet"/>
      <w:lvlText w:val="-"/>
      <w:lvlJc w:val="left"/>
      <w:pPr>
        <w:tabs>
          <w:tab w:val="num" w:pos="5040"/>
        </w:tabs>
        <w:ind w:left="5040" w:hanging="360"/>
      </w:pPr>
      <w:rPr>
        <w:rFonts w:ascii="Times New Roman" w:hAnsi="Times New Roman" w:hint="default"/>
      </w:rPr>
    </w:lvl>
    <w:lvl w:ilvl="7" w:tplc="CF4AF392" w:tentative="1">
      <w:start w:val="1"/>
      <w:numFmt w:val="bullet"/>
      <w:lvlText w:val="-"/>
      <w:lvlJc w:val="left"/>
      <w:pPr>
        <w:tabs>
          <w:tab w:val="num" w:pos="5760"/>
        </w:tabs>
        <w:ind w:left="5760" w:hanging="360"/>
      </w:pPr>
      <w:rPr>
        <w:rFonts w:ascii="Times New Roman" w:hAnsi="Times New Roman" w:hint="default"/>
      </w:rPr>
    </w:lvl>
    <w:lvl w:ilvl="8" w:tplc="C9B6E83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C257333"/>
    <w:multiLevelType w:val="hybridMultilevel"/>
    <w:tmpl w:val="769C9CA6"/>
    <w:lvl w:ilvl="0" w:tplc="3D9C01D8">
      <w:start w:val="1"/>
      <w:numFmt w:val="bullet"/>
      <w:lvlText w:val="-"/>
      <w:lvlJc w:val="left"/>
      <w:pPr>
        <w:tabs>
          <w:tab w:val="num" w:pos="720"/>
        </w:tabs>
        <w:ind w:left="720" w:hanging="360"/>
      </w:pPr>
      <w:rPr>
        <w:rFonts w:ascii="Times New Roman" w:hAnsi="Times New Roman" w:hint="default"/>
      </w:rPr>
    </w:lvl>
    <w:lvl w:ilvl="1" w:tplc="0900A89E" w:tentative="1">
      <w:start w:val="1"/>
      <w:numFmt w:val="bullet"/>
      <w:lvlText w:val="-"/>
      <w:lvlJc w:val="left"/>
      <w:pPr>
        <w:tabs>
          <w:tab w:val="num" w:pos="1440"/>
        </w:tabs>
        <w:ind w:left="1440" w:hanging="360"/>
      </w:pPr>
      <w:rPr>
        <w:rFonts w:ascii="Times New Roman" w:hAnsi="Times New Roman" w:hint="default"/>
      </w:rPr>
    </w:lvl>
    <w:lvl w:ilvl="2" w:tplc="47DC4078" w:tentative="1">
      <w:start w:val="1"/>
      <w:numFmt w:val="bullet"/>
      <w:lvlText w:val="-"/>
      <w:lvlJc w:val="left"/>
      <w:pPr>
        <w:tabs>
          <w:tab w:val="num" w:pos="2160"/>
        </w:tabs>
        <w:ind w:left="2160" w:hanging="360"/>
      </w:pPr>
      <w:rPr>
        <w:rFonts w:ascii="Times New Roman" w:hAnsi="Times New Roman" w:hint="default"/>
      </w:rPr>
    </w:lvl>
    <w:lvl w:ilvl="3" w:tplc="C200293E" w:tentative="1">
      <w:start w:val="1"/>
      <w:numFmt w:val="bullet"/>
      <w:lvlText w:val="-"/>
      <w:lvlJc w:val="left"/>
      <w:pPr>
        <w:tabs>
          <w:tab w:val="num" w:pos="2880"/>
        </w:tabs>
        <w:ind w:left="2880" w:hanging="360"/>
      </w:pPr>
      <w:rPr>
        <w:rFonts w:ascii="Times New Roman" w:hAnsi="Times New Roman" w:hint="default"/>
      </w:rPr>
    </w:lvl>
    <w:lvl w:ilvl="4" w:tplc="B2DC3EFA" w:tentative="1">
      <w:start w:val="1"/>
      <w:numFmt w:val="bullet"/>
      <w:lvlText w:val="-"/>
      <w:lvlJc w:val="left"/>
      <w:pPr>
        <w:tabs>
          <w:tab w:val="num" w:pos="3600"/>
        </w:tabs>
        <w:ind w:left="3600" w:hanging="360"/>
      </w:pPr>
      <w:rPr>
        <w:rFonts w:ascii="Times New Roman" w:hAnsi="Times New Roman" w:hint="default"/>
      </w:rPr>
    </w:lvl>
    <w:lvl w:ilvl="5" w:tplc="57E8EAE2" w:tentative="1">
      <w:start w:val="1"/>
      <w:numFmt w:val="bullet"/>
      <w:lvlText w:val="-"/>
      <w:lvlJc w:val="left"/>
      <w:pPr>
        <w:tabs>
          <w:tab w:val="num" w:pos="4320"/>
        </w:tabs>
        <w:ind w:left="4320" w:hanging="360"/>
      </w:pPr>
      <w:rPr>
        <w:rFonts w:ascii="Times New Roman" w:hAnsi="Times New Roman" w:hint="default"/>
      </w:rPr>
    </w:lvl>
    <w:lvl w:ilvl="6" w:tplc="5F48CA4E" w:tentative="1">
      <w:start w:val="1"/>
      <w:numFmt w:val="bullet"/>
      <w:lvlText w:val="-"/>
      <w:lvlJc w:val="left"/>
      <w:pPr>
        <w:tabs>
          <w:tab w:val="num" w:pos="5040"/>
        </w:tabs>
        <w:ind w:left="5040" w:hanging="360"/>
      </w:pPr>
      <w:rPr>
        <w:rFonts w:ascii="Times New Roman" w:hAnsi="Times New Roman" w:hint="default"/>
      </w:rPr>
    </w:lvl>
    <w:lvl w:ilvl="7" w:tplc="8FBC9358" w:tentative="1">
      <w:start w:val="1"/>
      <w:numFmt w:val="bullet"/>
      <w:lvlText w:val="-"/>
      <w:lvlJc w:val="left"/>
      <w:pPr>
        <w:tabs>
          <w:tab w:val="num" w:pos="5760"/>
        </w:tabs>
        <w:ind w:left="5760" w:hanging="360"/>
      </w:pPr>
      <w:rPr>
        <w:rFonts w:ascii="Times New Roman" w:hAnsi="Times New Roman" w:hint="default"/>
      </w:rPr>
    </w:lvl>
    <w:lvl w:ilvl="8" w:tplc="39525C1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F8745A4"/>
    <w:multiLevelType w:val="hybridMultilevel"/>
    <w:tmpl w:val="E488F43A"/>
    <w:lvl w:ilvl="0" w:tplc="D4D0BEF0">
      <w:start w:val="1"/>
      <w:numFmt w:val="bullet"/>
      <w:lvlText w:val="-"/>
      <w:lvlJc w:val="left"/>
      <w:pPr>
        <w:tabs>
          <w:tab w:val="num" w:pos="720"/>
        </w:tabs>
        <w:ind w:left="720" w:hanging="360"/>
      </w:pPr>
      <w:rPr>
        <w:rFonts w:ascii="Times New Roman" w:hAnsi="Times New Roman" w:hint="default"/>
      </w:rPr>
    </w:lvl>
    <w:lvl w:ilvl="1" w:tplc="9C9ECC7A" w:tentative="1">
      <w:start w:val="1"/>
      <w:numFmt w:val="bullet"/>
      <w:lvlText w:val="-"/>
      <w:lvlJc w:val="left"/>
      <w:pPr>
        <w:tabs>
          <w:tab w:val="num" w:pos="1440"/>
        </w:tabs>
        <w:ind w:left="1440" w:hanging="360"/>
      </w:pPr>
      <w:rPr>
        <w:rFonts w:ascii="Times New Roman" w:hAnsi="Times New Roman" w:hint="default"/>
      </w:rPr>
    </w:lvl>
    <w:lvl w:ilvl="2" w:tplc="0D48FD30" w:tentative="1">
      <w:start w:val="1"/>
      <w:numFmt w:val="bullet"/>
      <w:lvlText w:val="-"/>
      <w:lvlJc w:val="left"/>
      <w:pPr>
        <w:tabs>
          <w:tab w:val="num" w:pos="2160"/>
        </w:tabs>
        <w:ind w:left="2160" w:hanging="360"/>
      </w:pPr>
      <w:rPr>
        <w:rFonts w:ascii="Times New Roman" w:hAnsi="Times New Roman" w:hint="default"/>
      </w:rPr>
    </w:lvl>
    <w:lvl w:ilvl="3" w:tplc="BA22637E" w:tentative="1">
      <w:start w:val="1"/>
      <w:numFmt w:val="bullet"/>
      <w:lvlText w:val="-"/>
      <w:lvlJc w:val="left"/>
      <w:pPr>
        <w:tabs>
          <w:tab w:val="num" w:pos="2880"/>
        </w:tabs>
        <w:ind w:left="2880" w:hanging="360"/>
      </w:pPr>
      <w:rPr>
        <w:rFonts w:ascii="Times New Roman" w:hAnsi="Times New Roman" w:hint="default"/>
      </w:rPr>
    </w:lvl>
    <w:lvl w:ilvl="4" w:tplc="477CCD60" w:tentative="1">
      <w:start w:val="1"/>
      <w:numFmt w:val="bullet"/>
      <w:lvlText w:val="-"/>
      <w:lvlJc w:val="left"/>
      <w:pPr>
        <w:tabs>
          <w:tab w:val="num" w:pos="3600"/>
        </w:tabs>
        <w:ind w:left="3600" w:hanging="360"/>
      </w:pPr>
      <w:rPr>
        <w:rFonts w:ascii="Times New Roman" w:hAnsi="Times New Roman" w:hint="default"/>
      </w:rPr>
    </w:lvl>
    <w:lvl w:ilvl="5" w:tplc="59941440" w:tentative="1">
      <w:start w:val="1"/>
      <w:numFmt w:val="bullet"/>
      <w:lvlText w:val="-"/>
      <w:lvlJc w:val="left"/>
      <w:pPr>
        <w:tabs>
          <w:tab w:val="num" w:pos="4320"/>
        </w:tabs>
        <w:ind w:left="4320" w:hanging="360"/>
      </w:pPr>
      <w:rPr>
        <w:rFonts w:ascii="Times New Roman" w:hAnsi="Times New Roman" w:hint="default"/>
      </w:rPr>
    </w:lvl>
    <w:lvl w:ilvl="6" w:tplc="45E82EEE" w:tentative="1">
      <w:start w:val="1"/>
      <w:numFmt w:val="bullet"/>
      <w:lvlText w:val="-"/>
      <w:lvlJc w:val="left"/>
      <w:pPr>
        <w:tabs>
          <w:tab w:val="num" w:pos="5040"/>
        </w:tabs>
        <w:ind w:left="5040" w:hanging="360"/>
      </w:pPr>
      <w:rPr>
        <w:rFonts w:ascii="Times New Roman" w:hAnsi="Times New Roman" w:hint="default"/>
      </w:rPr>
    </w:lvl>
    <w:lvl w:ilvl="7" w:tplc="C9C87B40" w:tentative="1">
      <w:start w:val="1"/>
      <w:numFmt w:val="bullet"/>
      <w:lvlText w:val="-"/>
      <w:lvlJc w:val="left"/>
      <w:pPr>
        <w:tabs>
          <w:tab w:val="num" w:pos="5760"/>
        </w:tabs>
        <w:ind w:left="5760" w:hanging="360"/>
      </w:pPr>
      <w:rPr>
        <w:rFonts w:ascii="Times New Roman" w:hAnsi="Times New Roman" w:hint="default"/>
      </w:rPr>
    </w:lvl>
    <w:lvl w:ilvl="8" w:tplc="B636C9E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2809E0"/>
    <w:multiLevelType w:val="hybridMultilevel"/>
    <w:tmpl w:val="22E8705E"/>
    <w:lvl w:ilvl="0" w:tplc="39722E3C">
      <w:start w:val="1"/>
      <w:numFmt w:val="bullet"/>
      <w:lvlText w:val="-"/>
      <w:lvlJc w:val="left"/>
      <w:pPr>
        <w:tabs>
          <w:tab w:val="num" w:pos="720"/>
        </w:tabs>
        <w:ind w:left="720" w:hanging="360"/>
      </w:pPr>
      <w:rPr>
        <w:rFonts w:ascii="Times New Roman" w:hAnsi="Times New Roman" w:hint="default"/>
      </w:rPr>
    </w:lvl>
    <w:lvl w:ilvl="1" w:tplc="2C1C7570" w:tentative="1">
      <w:start w:val="1"/>
      <w:numFmt w:val="bullet"/>
      <w:lvlText w:val="-"/>
      <w:lvlJc w:val="left"/>
      <w:pPr>
        <w:tabs>
          <w:tab w:val="num" w:pos="1440"/>
        </w:tabs>
        <w:ind w:left="1440" w:hanging="360"/>
      </w:pPr>
      <w:rPr>
        <w:rFonts w:ascii="Times New Roman" w:hAnsi="Times New Roman" w:hint="default"/>
      </w:rPr>
    </w:lvl>
    <w:lvl w:ilvl="2" w:tplc="D94485B4" w:tentative="1">
      <w:start w:val="1"/>
      <w:numFmt w:val="bullet"/>
      <w:lvlText w:val="-"/>
      <w:lvlJc w:val="left"/>
      <w:pPr>
        <w:tabs>
          <w:tab w:val="num" w:pos="2160"/>
        </w:tabs>
        <w:ind w:left="2160" w:hanging="360"/>
      </w:pPr>
      <w:rPr>
        <w:rFonts w:ascii="Times New Roman" w:hAnsi="Times New Roman" w:hint="default"/>
      </w:rPr>
    </w:lvl>
    <w:lvl w:ilvl="3" w:tplc="B0845EB4" w:tentative="1">
      <w:start w:val="1"/>
      <w:numFmt w:val="bullet"/>
      <w:lvlText w:val="-"/>
      <w:lvlJc w:val="left"/>
      <w:pPr>
        <w:tabs>
          <w:tab w:val="num" w:pos="2880"/>
        </w:tabs>
        <w:ind w:left="2880" w:hanging="360"/>
      </w:pPr>
      <w:rPr>
        <w:rFonts w:ascii="Times New Roman" w:hAnsi="Times New Roman" w:hint="default"/>
      </w:rPr>
    </w:lvl>
    <w:lvl w:ilvl="4" w:tplc="7310D1DA" w:tentative="1">
      <w:start w:val="1"/>
      <w:numFmt w:val="bullet"/>
      <w:lvlText w:val="-"/>
      <w:lvlJc w:val="left"/>
      <w:pPr>
        <w:tabs>
          <w:tab w:val="num" w:pos="3600"/>
        </w:tabs>
        <w:ind w:left="3600" w:hanging="360"/>
      </w:pPr>
      <w:rPr>
        <w:rFonts w:ascii="Times New Roman" w:hAnsi="Times New Roman" w:hint="default"/>
      </w:rPr>
    </w:lvl>
    <w:lvl w:ilvl="5" w:tplc="1918F0FE" w:tentative="1">
      <w:start w:val="1"/>
      <w:numFmt w:val="bullet"/>
      <w:lvlText w:val="-"/>
      <w:lvlJc w:val="left"/>
      <w:pPr>
        <w:tabs>
          <w:tab w:val="num" w:pos="4320"/>
        </w:tabs>
        <w:ind w:left="4320" w:hanging="360"/>
      </w:pPr>
      <w:rPr>
        <w:rFonts w:ascii="Times New Roman" w:hAnsi="Times New Roman" w:hint="default"/>
      </w:rPr>
    </w:lvl>
    <w:lvl w:ilvl="6" w:tplc="CD9EE286" w:tentative="1">
      <w:start w:val="1"/>
      <w:numFmt w:val="bullet"/>
      <w:lvlText w:val="-"/>
      <w:lvlJc w:val="left"/>
      <w:pPr>
        <w:tabs>
          <w:tab w:val="num" w:pos="5040"/>
        </w:tabs>
        <w:ind w:left="5040" w:hanging="360"/>
      </w:pPr>
      <w:rPr>
        <w:rFonts w:ascii="Times New Roman" w:hAnsi="Times New Roman" w:hint="default"/>
      </w:rPr>
    </w:lvl>
    <w:lvl w:ilvl="7" w:tplc="E402A776" w:tentative="1">
      <w:start w:val="1"/>
      <w:numFmt w:val="bullet"/>
      <w:lvlText w:val="-"/>
      <w:lvlJc w:val="left"/>
      <w:pPr>
        <w:tabs>
          <w:tab w:val="num" w:pos="5760"/>
        </w:tabs>
        <w:ind w:left="5760" w:hanging="360"/>
      </w:pPr>
      <w:rPr>
        <w:rFonts w:ascii="Times New Roman" w:hAnsi="Times New Roman" w:hint="default"/>
      </w:rPr>
    </w:lvl>
    <w:lvl w:ilvl="8" w:tplc="F6C6CA5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444728E"/>
    <w:multiLevelType w:val="hybridMultilevel"/>
    <w:tmpl w:val="2506AFF0"/>
    <w:lvl w:ilvl="0" w:tplc="1E9807DA">
      <w:start w:val="1"/>
      <w:numFmt w:val="lowerLetter"/>
      <w:lvlText w:val="%1)"/>
      <w:lvlJc w:val="left"/>
      <w:pPr>
        <w:tabs>
          <w:tab w:val="num" w:pos="720"/>
        </w:tabs>
        <w:ind w:left="720" w:hanging="360"/>
      </w:pPr>
    </w:lvl>
    <w:lvl w:ilvl="1" w:tplc="8D0471DC" w:tentative="1">
      <w:start w:val="1"/>
      <w:numFmt w:val="lowerLetter"/>
      <w:lvlText w:val="%2)"/>
      <w:lvlJc w:val="left"/>
      <w:pPr>
        <w:tabs>
          <w:tab w:val="num" w:pos="1440"/>
        </w:tabs>
        <w:ind w:left="1440" w:hanging="360"/>
      </w:pPr>
    </w:lvl>
    <w:lvl w:ilvl="2" w:tplc="6CEE59E0" w:tentative="1">
      <w:start w:val="1"/>
      <w:numFmt w:val="lowerLetter"/>
      <w:lvlText w:val="%3)"/>
      <w:lvlJc w:val="left"/>
      <w:pPr>
        <w:tabs>
          <w:tab w:val="num" w:pos="2160"/>
        </w:tabs>
        <w:ind w:left="2160" w:hanging="360"/>
      </w:pPr>
    </w:lvl>
    <w:lvl w:ilvl="3" w:tplc="7892E34A" w:tentative="1">
      <w:start w:val="1"/>
      <w:numFmt w:val="lowerLetter"/>
      <w:lvlText w:val="%4)"/>
      <w:lvlJc w:val="left"/>
      <w:pPr>
        <w:tabs>
          <w:tab w:val="num" w:pos="2880"/>
        </w:tabs>
        <w:ind w:left="2880" w:hanging="360"/>
      </w:pPr>
    </w:lvl>
    <w:lvl w:ilvl="4" w:tplc="4CAE337E" w:tentative="1">
      <w:start w:val="1"/>
      <w:numFmt w:val="lowerLetter"/>
      <w:lvlText w:val="%5)"/>
      <w:lvlJc w:val="left"/>
      <w:pPr>
        <w:tabs>
          <w:tab w:val="num" w:pos="3600"/>
        </w:tabs>
        <w:ind w:left="3600" w:hanging="360"/>
      </w:pPr>
    </w:lvl>
    <w:lvl w:ilvl="5" w:tplc="B142C062" w:tentative="1">
      <w:start w:val="1"/>
      <w:numFmt w:val="lowerLetter"/>
      <w:lvlText w:val="%6)"/>
      <w:lvlJc w:val="left"/>
      <w:pPr>
        <w:tabs>
          <w:tab w:val="num" w:pos="4320"/>
        </w:tabs>
        <w:ind w:left="4320" w:hanging="360"/>
      </w:pPr>
    </w:lvl>
    <w:lvl w:ilvl="6" w:tplc="EF7C2C1E" w:tentative="1">
      <w:start w:val="1"/>
      <w:numFmt w:val="lowerLetter"/>
      <w:lvlText w:val="%7)"/>
      <w:lvlJc w:val="left"/>
      <w:pPr>
        <w:tabs>
          <w:tab w:val="num" w:pos="5040"/>
        </w:tabs>
        <w:ind w:left="5040" w:hanging="360"/>
      </w:pPr>
    </w:lvl>
    <w:lvl w:ilvl="7" w:tplc="D6ECC2D8" w:tentative="1">
      <w:start w:val="1"/>
      <w:numFmt w:val="lowerLetter"/>
      <w:lvlText w:val="%8)"/>
      <w:lvlJc w:val="left"/>
      <w:pPr>
        <w:tabs>
          <w:tab w:val="num" w:pos="5760"/>
        </w:tabs>
        <w:ind w:left="5760" w:hanging="360"/>
      </w:pPr>
    </w:lvl>
    <w:lvl w:ilvl="8" w:tplc="62247554" w:tentative="1">
      <w:start w:val="1"/>
      <w:numFmt w:val="lowerLetter"/>
      <w:lvlText w:val="%9)"/>
      <w:lvlJc w:val="left"/>
      <w:pPr>
        <w:tabs>
          <w:tab w:val="num" w:pos="6480"/>
        </w:tabs>
        <w:ind w:left="6480" w:hanging="360"/>
      </w:pPr>
    </w:lvl>
  </w:abstractNum>
  <w:abstractNum w:abstractNumId="22">
    <w:nsid w:val="554F0D63"/>
    <w:multiLevelType w:val="hybridMultilevel"/>
    <w:tmpl w:val="745687CA"/>
    <w:lvl w:ilvl="0" w:tplc="B26691EA">
      <w:start w:val="1"/>
      <w:numFmt w:val="bullet"/>
      <w:lvlText w:val="-"/>
      <w:lvlJc w:val="left"/>
      <w:pPr>
        <w:tabs>
          <w:tab w:val="num" w:pos="720"/>
        </w:tabs>
        <w:ind w:left="720" w:hanging="360"/>
      </w:pPr>
      <w:rPr>
        <w:rFonts w:ascii="Times New Roman" w:hAnsi="Times New Roman" w:hint="default"/>
      </w:rPr>
    </w:lvl>
    <w:lvl w:ilvl="1" w:tplc="325EB6C6" w:tentative="1">
      <w:start w:val="1"/>
      <w:numFmt w:val="bullet"/>
      <w:lvlText w:val="-"/>
      <w:lvlJc w:val="left"/>
      <w:pPr>
        <w:tabs>
          <w:tab w:val="num" w:pos="1440"/>
        </w:tabs>
        <w:ind w:left="1440" w:hanging="360"/>
      </w:pPr>
      <w:rPr>
        <w:rFonts w:ascii="Times New Roman" w:hAnsi="Times New Roman" w:hint="default"/>
      </w:rPr>
    </w:lvl>
    <w:lvl w:ilvl="2" w:tplc="3FAE4DBC" w:tentative="1">
      <w:start w:val="1"/>
      <w:numFmt w:val="bullet"/>
      <w:lvlText w:val="-"/>
      <w:lvlJc w:val="left"/>
      <w:pPr>
        <w:tabs>
          <w:tab w:val="num" w:pos="2160"/>
        </w:tabs>
        <w:ind w:left="2160" w:hanging="360"/>
      </w:pPr>
      <w:rPr>
        <w:rFonts w:ascii="Times New Roman" w:hAnsi="Times New Roman" w:hint="default"/>
      </w:rPr>
    </w:lvl>
    <w:lvl w:ilvl="3" w:tplc="AC1C302A" w:tentative="1">
      <w:start w:val="1"/>
      <w:numFmt w:val="bullet"/>
      <w:lvlText w:val="-"/>
      <w:lvlJc w:val="left"/>
      <w:pPr>
        <w:tabs>
          <w:tab w:val="num" w:pos="2880"/>
        </w:tabs>
        <w:ind w:left="2880" w:hanging="360"/>
      </w:pPr>
      <w:rPr>
        <w:rFonts w:ascii="Times New Roman" w:hAnsi="Times New Roman" w:hint="default"/>
      </w:rPr>
    </w:lvl>
    <w:lvl w:ilvl="4" w:tplc="064E4068" w:tentative="1">
      <w:start w:val="1"/>
      <w:numFmt w:val="bullet"/>
      <w:lvlText w:val="-"/>
      <w:lvlJc w:val="left"/>
      <w:pPr>
        <w:tabs>
          <w:tab w:val="num" w:pos="3600"/>
        </w:tabs>
        <w:ind w:left="3600" w:hanging="360"/>
      </w:pPr>
      <w:rPr>
        <w:rFonts w:ascii="Times New Roman" w:hAnsi="Times New Roman" w:hint="default"/>
      </w:rPr>
    </w:lvl>
    <w:lvl w:ilvl="5" w:tplc="3A509EAA" w:tentative="1">
      <w:start w:val="1"/>
      <w:numFmt w:val="bullet"/>
      <w:lvlText w:val="-"/>
      <w:lvlJc w:val="left"/>
      <w:pPr>
        <w:tabs>
          <w:tab w:val="num" w:pos="4320"/>
        </w:tabs>
        <w:ind w:left="4320" w:hanging="360"/>
      </w:pPr>
      <w:rPr>
        <w:rFonts w:ascii="Times New Roman" w:hAnsi="Times New Roman" w:hint="default"/>
      </w:rPr>
    </w:lvl>
    <w:lvl w:ilvl="6" w:tplc="73C4C5A2" w:tentative="1">
      <w:start w:val="1"/>
      <w:numFmt w:val="bullet"/>
      <w:lvlText w:val="-"/>
      <w:lvlJc w:val="left"/>
      <w:pPr>
        <w:tabs>
          <w:tab w:val="num" w:pos="5040"/>
        </w:tabs>
        <w:ind w:left="5040" w:hanging="360"/>
      </w:pPr>
      <w:rPr>
        <w:rFonts w:ascii="Times New Roman" w:hAnsi="Times New Roman" w:hint="default"/>
      </w:rPr>
    </w:lvl>
    <w:lvl w:ilvl="7" w:tplc="49C468D0" w:tentative="1">
      <w:start w:val="1"/>
      <w:numFmt w:val="bullet"/>
      <w:lvlText w:val="-"/>
      <w:lvlJc w:val="left"/>
      <w:pPr>
        <w:tabs>
          <w:tab w:val="num" w:pos="5760"/>
        </w:tabs>
        <w:ind w:left="5760" w:hanging="360"/>
      </w:pPr>
      <w:rPr>
        <w:rFonts w:ascii="Times New Roman" w:hAnsi="Times New Roman" w:hint="default"/>
      </w:rPr>
    </w:lvl>
    <w:lvl w:ilvl="8" w:tplc="9344211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55738D0"/>
    <w:multiLevelType w:val="hybridMultilevel"/>
    <w:tmpl w:val="7D36FCD0"/>
    <w:lvl w:ilvl="0" w:tplc="6B0AF77E">
      <w:start w:val="1"/>
      <w:numFmt w:val="decimal"/>
      <w:lvlText w:val="%1."/>
      <w:lvlJc w:val="left"/>
      <w:pPr>
        <w:tabs>
          <w:tab w:val="num" w:pos="720"/>
        </w:tabs>
        <w:ind w:left="720" w:hanging="360"/>
      </w:pPr>
    </w:lvl>
    <w:lvl w:ilvl="1" w:tplc="623AC0F0" w:tentative="1">
      <w:start w:val="1"/>
      <w:numFmt w:val="decimal"/>
      <w:lvlText w:val="%2."/>
      <w:lvlJc w:val="left"/>
      <w:pPr>
        <w:tabs>
          <w:tab w:val="num" w:pos="1440"/>
        </w:tabs>
        <w:ind w:left="1440" w:hanging="360"/>
      </w:pPr>
    </w:lvl>
    <w:lvl w:ilvl="2" w:tplc="4E5C70CA" w:tentative="1">
      <w:start w:val="1"/>
      <w:numFmt w:val="decimal"/>
      <w:lvlText w:val="%3."/>
      <w:lvlJc w:val="left"/>
      <w:pPr>
        <w:tabs>
          <w:tab w:val="num" w:pos="2160"/>
        </w:tabs>
        <w:ind w:left="2160" w:hanging="360"/>
      </w:pPr>
    </w:lvl>
    <w:lvl w:ilvl="3" w:tplc="5C048BE8" w:tentative="1">
      <w:start w:val="1"/>
      <w:numFmt w:val="decimal"/>
      <w:lvlText w:val="%4."/>
      <w:lvlJc w:val="left"/>
      <w:pPr>
        <w:tabs>
          <w:tab w:val="num" w:pos="2880"/>
        </w:tabs>
        <w:ind w:left="2880" w:hanging="360"/>
      </w:pPr>
    </w:lvl>
    <w:lvl w:ilvl="4" w:tplc="B68CB872" w:tentative="1">
      <w:start w:val="1"/>
      <w:numFmt w:val="decimal"/>
      <w:lvlText w:val="%5."/>
      <w:lvlJc w:val="left"/>
      <w:pPr>
        <w:tabs>
          <w:tab w:val="num" w:pos="3600"/>
        </w:tabs>
        <w:ind w:left="3600" w:hanging="360"/>
      </w:pPr>
    </w:lvl>
    <w:lvl w:ilvl="5" w:tplc="73E0E7F2" w:tentative="1">
      <w:start w:val="1"/>
      <w:numFmt w:val="decimal"/>
      <w:lvlText w:val="%6."/>
      <w:lvlJc w:val="left"/>
      <w:pPr>
        <w:tabs>
          <w:tab w:val="num" w:pos="4320"/>
        </w:tabs>
        <w:ind w:left="4320" w:hanging="360"/>
      </w:pPr>
    </w:lvl>
    <w:lvl w:ilvl="6" w:tplc="CF70AE18" w:tentative="1">
      <w:start w:val="1"/>
      <w:numFmt w:val="decimal"/>
      <w:lvlText w:val="%7."/>
      <w:lvlJc w:val="left"/>
      <w:pPr>
        <w:tabs>
          <w:tab w:val="num" w:pos="5040"/>
        </w:tabs>
        <w:ind w:left="5040" w:hanging="360"/>
      </w:pPr>
    </w:lvl>
    <w:lvl w:ilvl="7" w:tplc="72D257D2" w:tentative="1">
      <w:start w:val="1"/>
      <w:numFmt w:val="decimal"/>
      <w:lvlText w:val="%8."/>
      <w:lvlJc w:val="left"/>
      <w:pPr>
        <w:tabs>
          <w:tab w:val="num" w:pos="5760"/>
        </w:tabs>
        <w:ind w:left="5760" w:hanging="360"/>
      </w:pPr>
    </w:lvl>
    <w:lvl w:ilvl="8" w:tplc="8686293C" w:tentative="1">
      <w:start w:val="1"/>
      <w:numFmt w:val="decimal"/>
      <w:lvlText w:val="%9."/>
      <w:lvlJc w:val="left"/>
      <w:pPr>
        <w:tabs>
          <w:tab w:val="num" w:pos="6480"/>
        </w:tabs>
        <w:ind w:left="6480" w:hanging="360"/>
      </w:pPr>
    </w:lvl>
  </w:abstractNum>
  <w:abstractNum w:abstractNumId="24">
    <w:nsid w:val="57397F40"/>
    <w:multiLevelType w:val="hybridMultilevel"/>
    <w:tmpl w:val="10168A3C"/>
    <w:lvl w:ilvl="0" w:tplc="8960A70A">
      <w:start w:val="1"/>
      <w:numFmt w:val="bullet"/>
      <w:lvlText w:val="-"/>
      <w:lvlJc w:val="left"/>
      <w:pPr>
        <w:tabs>
          <w:tab w:val="num" w:pos="720"/>
        </w:tabs>
        <w:ind w:left="720" w:hanging="360"/>
      </w:pPr>
      <w:rPr>
        <w:rFonts w:ascii="Times New Roman" w:hAnsi="Times New Roman" w:hint="default"/>
      </w:rPr>
    </w:lvl>
    <w:lvl w:ilvl="1" w:tplc="D4A6A06E" w:tentative="1">
      <w:start w:val="1"/>
      <w:numFmt w:val="bullet"/>
      <w:lvlText w:val="-"/>
      <w:lvlJc w:val="left"/>
      <w:pPr>
        <w:tabs>
          <w:tab w:val="num" w:pos="1440"/>
        </w:tabs>
        <w:ind w:left="1440" w:hanging="360"/>
      </w:pPr>
      <w:rPr>
        <w:rFonts w:ascii="Times New Roman" w:hAnsi="Times New Roman" w:hint="default"/>
      </w:rPr>
    </w:lvl>
    <w:lvl w:ilvl="2" w:tplc="159A1C70" w:tentative="1">
      <w:start w:val="1"/>
      <w:numFmt w:val="bullet"/>
      <w:lvlText w:val="-"/>
      <w:lvlJc w:val="left"/>
      <w:pPr>
        <w:tabs>
          <w:tab w:val="num" w:pos="2160"/>
        </w:tabs>
        <w:ind w:left="2160" w:hanging="360"/>
      </w:pPr>
      <w:rPr>
        <w:rFonts w:ascii="Times New Roman" w:hAnsi="Times New Roman" w:hint="default"/>
      </w:rPr>
    </w:lvl>
    <w:lvl w:ilvl="3" w:tplc="6F9E88BE" w:tentative="1">
      <w:start w:val="1"/>
      <w:numFmt w:val="bullet"/>
      <w:lvlText w:val="-"/>
      <w:lvlJc w:val="left"/>
      <w:pPr>
        <w:tabs>
          <w:tab w:val="num" w:pos="2880"/>
        </w:tabs>
        <w:ind w:left="2880" w:hanging="360"/>
      </w:pPr>
      <w:rPr>
        <w:rFonts w:ascii="Times New Roman" w:hAnsi="Times New Roman" w:hint="default"/>
      </w:rPr>
    </w:lvl>
    <w:lvl w:ilvl="4" w:tplc="6CF8CC72" w:tentative="1">
      <w:start w:val="1"/>
      <w:numFmt w:val="bullet"/>
      <w:lvlText w:val="-"/>
      <w:lvlJc w:val="left"/>
      <w:pPr>
        <w:tabs>
          <w:tab w:val="num" w:pos="3600"/>
        </w:tabs>
        <w:ind w:left="3600" w:hanging="360"/>
      </w:pPr>
      <w:rPr>
        <w:rFonts w:ascii="Times New Roman" w:hAnsi="Times New Roman" w:hint="default"/>
      </w:rPr>
    </w:lvl>
    <w:lvl w:ilvl="5" w:tplc="D4208608" w:tentative="1">
      <w:start w:val="1"/>
      <w:numFmt w:val="bullet"/>
      <w:lvlText w:val="-"/>
      <w:lvlJc w:val="left"/>
      <w:pPr>
        <w:tabs>
          <w:tab w:val="num" w:pos="4320"/>
        </w:tabs>
        <w:ind w:left="4320" w:hanging="360"/>
      </w:pPr>
      <w:rPr>
        <w:rFonts w:ascii="Times New Roman" w:hAnsi="Times New Roman" w:hint="default"/>
      </w:rPr>
    </w:lvl>
    <w:lvl w:ilvl="6" w:tplc="5580A094" w:tentative="1">
      <w:start w:val="1"/>
      <w:numFmt w:val="bullet"/>
      <w:lvlText w:val="-"/>
      <w:lvlJc w:val="left"/>
      <w:pPr>
        <w:tabs>
          <w:tab w:val="num" w:pos="5040"/>
        </w:tabs>
        <w:ind w:left="5040" w:hanging="360"/>
      </w:pPr>
      <w:rPr>
        <w:rFonts w:ascii="Times New Roman" w:hAnsi="Times New Roman" w:hint="default"/>
      </w:rPr>
    </w:lvl>
    <w:lvl w:ilvl="7" w:tplc="CD1A079C" w:tentative="1">
      <w:start w:val="1"/>
      <w:numFmt w:val="bullet"/>
      <w:lvlText w:val="-"/>
      <w:lvlJc w:val="left"/>
      <w:pPr>
        <w:tabs>
          <w:tab w:val="num" w:pos="5760"/>
        </w:tabs>
        <w:ind w:left="5760" w:hanging="360"/>
      </w:pPr>
      <w:rPr>
        <w:rFonts w:ascii="Times New Roman" w:hAnsi="Times New Roman" w:hint="default"/>
      </w:rPr>
    </w:lvl>
    <w:lvl w:ilvl="8" w:tplc="684CB39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CC3717A"/>
    <w:multiLevelType w:val="hybridMultilevel"/>
    <w:tmpl w:val="586221BE"/>
    <w:lvl w:ilvl="0" w:tplc="D7766ECC">
      <w:start w:val="1"/>
      <w:numFmt w:val="bullet"/>
      <w:lvlText w:val="-"/>
      <w:lvlJc w:val="left"/>
      <w:pPr>
        <w:tabs>
          <w:tab w:val="num" w:pos="720"/>
        </w:tabs>
        <w:ind w:left="720" w:hanging="360"/>
      </w:pPr>
      <w:rPr>
        <w:rFonts w:ascii="Times New Roman" w:hAnsi="Times New Roman" w:hint="default"/>
      </w:rPr>
    </w:lvl>
    <w:lvl w:ilvl="1" w:tplc="16541088" w:tentative="1">
      <w:start w:val="1"/>
      <w:numFmt w:val="bullet"/>
      <w:lvlText w:val="-"/>
      <w:lvlJc w:val="left"/>
      <w:pPr>
        <w:tabs>
          <w:tab w:val="num" w:pos="1440"/>
        </w:tabs>
        <w:ind w:left="1440" w:hanging="360"/>
      </w:pPr>
      <w:rPr>
        <w:rFonts w:ascii="Times New Roman" w:hAnsi="Times New Roman" w:hint="default"/>
      </w:rPr>
    </w:lvl>
    <w:lvl w:ilvl="2" w:tplc="7DAC9052" w:tentative="1">
      <w:start w:val="1"/>
      <w:numFmt w:val="bullet"/>
      <w:lvlText w:val="-"/>
      <w:lvlJc w:val="left"/>
      <w:pPr>
        <w:tabs>
          <w:tab w:val="num" w:pos="2160"/>
        </w:tabs>
        <w:ind w:left="2160" w:hanging="360"/>
      </w:pPr>
      <w:rPr>
        <w:rFonts w:ascii="Times New Roman" w:hAnsi="Times New Roman" w:hint="default"/>
      </w:rPr>
    </w:lvl>
    <w:lvl w:ilvl="3" w:tplc="432C6DFA" w:tentative="1">
      <w:start w:val="1"/>
      <w:numFmt w:val="bullet"/>
      <w:lvlText w:val="-"/>
      <w:lvlJc w:val="left"/>
      <w:pPr>
        <w:tabs>
          <w:tab w:val="num" w:pos="2880"/>
        </w:tabs>
        <w:ind w:left="2880" w:hanging="360"/>
      </w:pPr>
      <w:rPr>
        <w:rFonts w:ascii="Times New Roman" w:hAnsi="Times New Roman" w:hint="default"/>
      </w:rPr>
    </w:lvl>
    <w:lvl w:ilvl="4" w:tplc="6762ACAA" w:tentative="1">
      <w:start w:val="1"/>
      <w:numFmt w:val="bullet"/>
      <w:lvlText w:val="-"/>
      <w:lvlJc w:val="left"/>
      <w:pPr>
        <w:tabs>
          <w:tab w:val="num" w:pos="3600"/>
        </w:tabs>
        <w:ind w:left="3600" w:hanging="360"/>
      </w:pPr>
      <w:rPr>
        <w:rFonts w:ascii="Times New Roman" w:hAnsi="Times New Roman" w:hint="default"/>
      </w:rPr>
    </w:lvl>
    <w:lvl w:ilvl="5" w:tplc="80B879E4" w:tentative="1">
      <w:start w:val="1"/>
      <w:numFmt w:val="bullet"/>
      <w:lvlText w:val="-"/>
      <w:lvlJc w:val="left"/>
      <w:pPr>
        <w:tabs>
          <w:tab w:val="num" w:pos="4320"/>
        </w:tabs>
        <w:ind w:left="4320" w:hanging="360"/>
      </w:pPr>
      <w:rPr>
        <w:rFonts w:ascii="Times New Roman" w:hAnsi="Times New Roman" w:hint="default"/>
      </w:rPr>
    </w:lvl>
    <w:lvl w:ilvl="6" w:tplc="7C565FE4" w:tentative="1">
      <w:start w:val="1"/>
      <w:numFmt w:val="bullet"/>
      <w:lvlText w:val="-"/>
      <w:lvlJc w:val="left"/>
      <w:pPr>
        <w:tabs>
          <w:tab w:val="num" w:pos="5040"/>
        </w:tabs>
        <w:ind w:left="5040" w:hanging="360"/>
      </w:pPr>
      <w:rPr>
        <w:rFonts w:ascii="Times New Roman" w:hAnsi="Times New Roman" w:hint="default"/>
      </w:rPr>
    </w:lvl>
    <w:lvl w:ilvl="7" w:tplc="21843418" w:tentative="1">
      <w:start w:val="1"/>
      <w:numFmt w:val="bullet"/>
      <w:lvlText w:val="-"/>
      <w:lvlJc w:val="left"/>
      <w:pPr>
        <w:tabs>
          <w:tab w:val="num" w:pos="5760"/>
        </w:tabs>
        <w:ind w:left="5760" w:hanging="360"/>
      </w:pPr>
      <w:rPr>
        <w:rFonts w:ascii="Times New Roman" w:hAnsi="Times New Roman" w:hint="default"/>
      </w:rPr>
    </w:lvl>
    <w:lvl w:ilvl="8" w:tplc="DDAC94C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D875EC1"/>
    <w:multiLevelType w:val="hybridMultilevel"/>
    <w:tmpl w:val="D0B447FC"/>
    <w:lvl w:ilvl="0" w:tplc="FF0C1D22">
      <w:start w:val="1"/>
      <w:numFmt w:val="bullet"/>
      <w:lvlText w:val="-"/>
      <w:lvlJc w:val="left"/>
      <w:pPr>
        <w:tabs>
          <w:tab w:val="num" w:pos="720"/>
        </w:tabs>
        <w:ind w:left="720" w:hanging="360"/>
      </w:pPr>
      <w:rPr>
        <w:rFonts w:ascii="Times New Roman" w:hAnsi="Times New Roman" w:hint="default"/>
      </w:rPr>
    </w:lvl>
    <w:lvl w:ilvl="1" w:tplc="F2BEEBCA" w:tentative="1">
      <w:start w:val="1"/>
      <w:numFmt w:val="bullet"/>
      <w:lvlText w:val="-"/>
      <w:lvlJc w:val="left"/>
      <w:pPr>
        <w:tabs>
          <w:tab w:val="num" w:pos="1440"/>
        </w:tabs>
        <w:ind w:left="1440" w:hanging="360"/>
      </w:pPr>
      <w:rPr>
        <w:rFonts w:ascii="Times New Roman" w:hAnsi="Times New Roman" w:hint="default"/>
      </w:rPr>
    </w:lvl>
    <w:lvl w:ilvl="2" w:tplc="6886757E" w:tentative="1">
      <w:start w:val="1"/>
      <w:numFmt w:val="bullet"/>
      <w:lvlText w:val="-"/>
      <w:lvlJc w:val="left"/>
      <w:pPr>
        <w:tabs>
          <w:tab w:val="num" w:pos="2160"/>
        </w:tabs>
        <w:ind w:left="2160" w:hanging="360"/>
      </w:pPr>
      <w:rPr>
        <w:rFonts w:ascii="Times New Roman" w:hAnsi="Times New Roman" w:hint="default"/>
      </w:rPr>
    </w:lvl>
    <w:lvl w:ilvl="3" w:tplc="C4BACA34" w:tentative="1">
      <w:start w:val="1"/>
      <w:numFmt w:val="bullet"/>
      <w:lvlText w:val="-"/>
      <w:lvlJc w:val="left"/>
      <w:pPr>
        <w:tabs>
          <w:tab w:val="num" w:pos="2880"/>
        </w:tabs>
        <w:ind w:left="2880" w:hanging="360"/>
      </w:pPr>
      <w:rPr>
        <w:rFonts w:ascii="Times New Roman" w:hAnsi="Times New Roman" w:hint="default"/>
      </w:rPr>
    </w:lvl>
    <w:lvl w:ilvl="4" w:tplc="C962363C" w:tentative="1">
      <w:start w:val="1"/>
      <w:numFmt w:val="bullet"/>
      <w:lvlText w:val="-"/>
      <w:lvlJc w:val="left"/>
      <w:pPr>
        <w:tabs>
          <w:tab w:val="num" w:pos="3600"/>
        </w:tabs>
        <w:ind w:left="3600" w:hanging="360"/>
      </w:pPr>
      <w:rPr>
        <w:rFonts w:ascii="Times New Roman" w:hAnsi="Times New Roman" w:hint="default"/>
      </w:rPr>
    </w:lvl>
    <w:lvl w:ilvl="5" w:tplc="F020A592" w:tentative="1">
      <w:start w:val="1"/>
      <w:numFmt w:val="bullet"/>
      <w:lvlText w:val="-"/>
      <w:lvlJc w:val="left"/>
      <w:pPr>
        <w:tabs>
          <w:tab w:val="num" w:pos="4320"/>
        </w:tabs>
        <w:ind w:left="4320" w:hanging="360"/>
      </w:pPr>
      <w:rPr>
        <w:rFonts w:ascii="Times New Roman" w:hAnsi="Times New Roman" w:hint="default"/>
      </w:rPr>
    </w:lvl>
    <w:lvl w:ilvl="6" w:tplc="687E10C0" w:tentative="1">
      <w:start w:val="1"/>
      <w:numFmt w:val="bullet"/>
      <w:lvlText w:val="-"/>
      <w:lvlJc w:val="left"/>
      <w:pPr>
        <w:tabs>
          <w:tab w:val="num" w:pos="5040"/>
        </w:tabs>
        <w:ind w:left="5040" w:hanging="360"/>
      </w:pPr>
      <w:rPr>
        <w:rFonts w:ascii="Times New Roman" w:hAnsi="Times New Roman" w:hint="default"/>
      </w:rPr>
    </w:lvl>
    <w:lvl w:ilvl="7" w:tplc="F70C18B4" w:tentative="1">
      <w:start w:val="1"/>
      <w:numFmt w:val="bullet"/>
      <w:lvlText w:val="-"/>
      <w:lvlJc w:val="left"/>
      <w:pPr>
        <w:tabs>
          <w:tab w:val="num" w:pos="5760"/>
        </w:tabs>
        <w:ind w:left="5760" w:hanging="360"/>
      </w:pPr>
      <w:rPr>
        <w:rFonts w:ascii="Times New Roman" w:hAnsi="Times New Roman" w:hint="default"/>
      </w:rPr>
    </w:lvl>
    <w:lvl w:ilvl="8" w:tplc="36ACEBB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08C1536"/>
    <w:multiLevelType w:val="hybridMultilevel"/>
    <w:tmpl w:val="C8B20E18"/>
    <w:lvl w:ilvl="0" w:tplc="0DC0EB60">
      <w:start w:val="1"/>
      <w:numFmt w:val="bullet"/>
      <w:lvlText w:val="-"/>
      <w:lvlJc w:val="left"/>
      <w:pPr>
        <w:tabs>
          <w:tab w:val="num" w:pos="720"/>
        </w:tabs>
        <w:ind w:left="720" w:hanging="360"/>
      </w:pPr>
      <w:rPr>
        <w:rFonts w:ascii="Times New Roman" w:hAnsi="Times New Roman" w:hint="default"/>
      </w:rPr>
    </w:lvl>
    <w:lvl w:ilvl="1" w:tplc="6CB852D6" w:tentative="1">
      <w:start w:val="1"/>
      <w:numFmt w:val="bullet"/>
      <w:lvlText w:val="-"/>
      <w:lvlJc w:val="left"/>
      <w:pPr>
        <w:tabs>
          <w:tab w:val="num" w:pos="1440"/>
        </w:tabs>
        <w:ind w:left="1440" w:hanging="360"/>
      </w:pPr>
      <w:rPr>
        <w:rFonts w:ascii="Times New Roman" w:hAnsi="Times New Roman" w:hint="default"/>
      </w:rPr>
    </w:lvl>
    <w:lvl w:ilvl="2" w:tplc="4698A512" w:tentative="1">
      <w:start w:val="1"/>
      <w:numFmt w:val="bullet"/>
      <w:lvlText w:val="-"/>
      <w:lvlJc w:val="left"/>
      <w:pPr>
        <w:tabs>
          <w:tab w:val="num" w:pos="2160"/>
        </w:tabs>
        <w:ind w:left="2160" w:hanging="360"/>
      </w:pPr>
      <w:rPr>
        <w:rFonts w:ascii="Times New Roman" w:hAnsi="Times New Roman" w:hint="default"/>
      </w:rPr>
    </w:lvl>
    <w:lvl w:ilvl="3" w:tplc="4E1E3F92" w:tentative="1">
      <w:start w:val="1"/>
      <w:numFmt w:val="bullet"/>
      <w:lvlText w:val="-"/>
      <w:lvlJc w:val="left"/>
      <w:pPr>
        <w:tabs>
          <w:tab w:val="num" w:pos="2880"/>
        </w:tabs>
        <w:ind w:left="2880" w:hanging="360"/>
      </w:pPr>
      <w:rPr>
        <w:rFonts w:ascii="Times New Roman" w:hAnsi="Times New Roman" w:hint="default"/>
      </w:rPr>
    </w:lvl>
    <w:lvl w:ilvl="4" w:tplc="1BFAAC30" w:tentative="1">
      <w:start w:val="1"/>
      <w:numFmt w:val="bullet"/>
      <w:lvlText w:val="-"/>
      <w:lvlJc w:val="left"/>
      <w:pPr>
        <w:tabs>
          <w:tab w:val="num" w:pos="3600"/>
        </w:tabs>
        <w:ind w:left="3600" w:hanging="360"/>
      </w:pPr>
      <w:rPr>
        <w:rFonts w:ascii="Times New Roman" w:hAnsi="Times New Roman" w:hint="default"/>
      </w:rPr>
    </w:lvl>
    <w:lvl w:ilvl="5" w:tplc="26003766" w:tentative="1">
      <w:start w:val="1"/>
      <w:numFmt w:val="bullet"/>
      <w:lvlText w:val="-"/>
      <w:lvlJc w:val="left"/>
      <w:pPr>
        <w:tabs>
          <w:tab w:val="num" w:pos="4320"/>
        </w:tabs>
        <w:ind w:left="4320" w:hanging="360"/>
      </w:pPr>
      <w:rPr>
        <w:rFonts w:ascii="Times New Roman" w:hAnsi="Times New Roman" w:hint="default"/>
      </w:rPr>
    </w:lvl>
    <w:lvl w:ilvl="6" w:tplc="B6E4C100" w:tentative="1">
      <w:start w:val="1"/>
      <w:numFmt w:val="bullet"/>
      <w:lvlText w:val="-"/>
      <w:lvlJc w:val="left"/>
      <w:pPr>
        <w:tabs>
          <w:tab w:val="num" w:pos="5040"/>
        </w:tabs>
        <w:ind w:left="5040" w:hanging="360"/>
      </w:pPr>
      <w:rPr>
        <w:rFonts w:ascii="Times New Roman" w:hAnsi="Times New Roman" w:hint="default"/>
      </w:rPr>
    </w:lvl>
    <w:lvl w:ilvl="7" w:tplc="BBBC8C36" w:tentative="1">
      <w:start w:val="1"/>
      <w:numFmt w:val="bullet"/>
      <w:lvlText w:val="-"/>
      <w:lvlJc w:val="left"/>
      <w:pPr>
        <w:tabs>
          <w:tab w:val="num" w:pos="5760"/>
        </w:tabs>
        <w:ind w:left="5760" w:hanging="360"/>
      </w:pPr>
      <w:rPr>
        <w:rFonts w:ascii="Times New Roman" w:hAnsi="Times New Roman" w:hint="default"/>
      </w:rPr>
    </w:lvl>
    <w:lvl w:ilvl="8" w:tplc="6F7EA472"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BB3DD0"/>
    <w:multiLevelType w:val="hybridMultilevel"/>
    <w:tmpl w:val="222A2A9A"/>
    <w:lvl w:ilvl="0" w:tplc="C5C24670">
      <w:start w:val="1"/>
      <w:numFmt w:val="bullet"/>
      <w:lvlText w:val="-"/>
      <w:lvlJc w:val="left"/>
      <w:pPr>
        <w:tabs>
          <w:tab w:val="num" w:pos="720"/>
        </w:tabs>
        <w:ind w:left="720" w:hanging="360"/>
      </w:pPr>
      <w:rPr>
        <w:rFonts w:ascii="Times New Roman" w:hAnsi="Times New Roman" w:hint="default"/>
      </w:rPr>
    </w:lvl>
    <w:lvl w:ilvl="1" w:tplc="CBA628A8" w:tentative="1">
      <w:start w:val="1"/>
      <w:numFmt w:val="bullet"/>
      <w:lvlText w:val="-"/>
      <w:lvlJc w:val="left"/>
      <w:pPr>
        <w:tabs>
          <w:tab w:val="num" w:pos="1440"/>
        </w:tabs>
        <w:ind w:left="1440" w:hanging="360"/>
      </w:pPr>
      <w:rPr>
        <w:rFonts w:ascii="Times New Roman" w:hAnsi="Times New Roman" w:hint="default"/>
      </w:rPr>
    </w:lvl>
    <w:lvl w:ilvl="2" w:tplc="0E08CB76" w:tentative="1">
      <w:start w:val="1"/>
      <w:numFmt w:val="bullet"/>
      <w:lvlText w:val="-"/>
      <w:lvlJc w:val="left"/>
      <w:pPr>
        <w:tabs>
          <w:tab w:val="num" w:pos="2160"/>
        </w:tabs>
        <w:ind w:left="2160" w:hanging="360"/>
      </w:pPr>
      <w:rPr>
        <w:rFonts w:ascii="Times New Roman" w:hAnsi="Times New Roman" w:hint="default"/>
      </w:rPr>
    </w:lvl>
    <w:lvl w:ilvl="3" w:tplc="0D364292" w:tentative="1">
      <w:start w:val="1"/>
      <w:numFmt w:val="bullet"/>
      <w:lvlText w:val="-"/>
      <w:lvlJc w:val="left"/>
      <w:pPr>
        <w:tabs>
          <w:tab w:val="num" w:pos="2880"/>
        </w:tabs>
        <w:ind w:left="2880" w:hanging="360"/>
      </w:pPr>
      <w:rPr>
        <w:rFonts w:ascii="Times New Roman" w:hAnsi="Times New Roman" w:hint="default"/>
      </w:rPr>
    </w:lvl>
    <w:lvl w:ilvl="4" w:tplc="41BE75E2" w:tentative="1">
      <w:start w:val="1"/>
      <w:numFmt w:val="bullet"/>
      <w:lvlText w:val="-"/>
      <w:lvlJc w:val="left"/>
      <w:pPr>
        <w:tabs>
          <w:tab w:val="num" w:pos="3600"/>
        </w:tabs>
        <w:ind w:left="3600" w:hanging="360"/>
      </w:pPr>
      <w:rPr>
        <w:rFonts w:ascii="Times New Roman" w:hAnsi="Times New Roman" w:hint="default"/>
      </w:rPr>
    </w:lvl>
    <w:lvl w:ilvl="5" w:tplc="F5987AF0" w:tentative="1">
      <w:start w:val="1"/>
      <w:numFmt w:val="bullet"/>
      <w:lvlText w:val="-"/>
      <w:lvlJc w:val="left"/>
      <w:pPr>
        <w:tabs>
          <w:tab w:val="num" w:pos="4320"/>
        </w:tabs>
        <w:ind w:left="4320" w:hanging="360"/>
      </w:pPr>
      <w:rPr>
        <w:rFonts w:ascii="Times New Roman" w:hAnsi="Times New Roman" w:hint="default"/>
      </w:rPr>
    </w:lvl>
    <w:lvl w:ilvl="6" w:tplc="DD966DD6" w:tentative="1">
      <w:start w:val="1"/>
      <w:numFmt w:val="bullet"/>
      <w:lvlText w:val="-"/>
      <w:lvlJc w:val="left"/>
      <w:pPr>
        <w:tabs>
          <w:tab w:val="num" w:pos="5040"/>
        </w:tabs>
        <w:ind w:left="5040" w:hanging="360"/>
      </w:pPr>
      <w:rPr>
        <w:rFonts w:ascii="Times New Roman" w:hAnsi="Times New Roman" w:hint="default"/>
      </w:rPr>
    </w:lvl>
    <w:lvl w:ilvl="7" w:tplc="19309A32" w:tentative="1">
      <w:start w:val="1"/>
      <w:numFmt w:val="bullet"/>
      <w:lvlText w:val="-"/>
      <w:lvlJc w:val="left"/>
      <w:pPr>
        <w:tabs>
          <w:tab w:val="num" w:pos="5760"/>
        </w:tabs>
        <w:ind w:left="5760" w:hanging="360"/>
      </w:pPr>
      <w:rPr>
        <w:rFonts w:ascii="Times New Roman" w:hAnsi="Times New Roman" w:hint="default"/>
      </w:rPr>
    </w:lvl>
    <w:lvl w:ilvl="8" w:tplc="F826745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5FE7EF4"/>
    <w:multiLevelType w:val="hybridMultilevel"/>
    <w:tmpl w:val="3BCEAE26"/>
    <w:lvl w:ilvl="0" w:tplc="5F000D2A">
      <w:start w:val="1"/>
      <w:numFmt w:val="bullet"/>
      <w:lvlText w:val="-"/>
      <w:lvlJc w:val="left"/>
      <w:pPr>
        <w:tabs>
          <w:tab w:val="num" w:pos="720"/>
        </w:tabs>
        <w:ind w:left="720" w:hanging="360"/>
      </w:pPr>
      <w:rPr>
        <w:rFonts w:ascii="Times New Roman" w:hAnsi="Times New Roman" w:hint="default"/>
      </w:rPr>
    </w:lvl>
    <w:lvl w:ilvl="1" w:tplc="7BDC112C" w:tentative="1">
      <w:start w:val="1"/>
      <w:numFmt w:val="bullet"/>
      <w:lvlText w:val="-"/>
      <w:lvlJc w:val="left"/>
      <w:pPr>
        <w:tabs>
          <w:tab w:val="num" w:pos="1440"/>
        </w:tabs>
        <w:ind w:left="1440" w:hanging="360"/>
      </w:pPr>
      <w:rPr>
        <w:rFonts w:ascii="Times New Roman" w:hAnsi="Times New Roman" w:hint="default"/>
      </w:rPr>
    </w:lvl>
    <w:lvl w:ilvl="2" w:tplc="26D05E7E" w:tentative="1">
      <w:start w:val="1"/>
      <w:numFmt w:val="bullet"/>
      <w:lvlText w:val="-"/>
      <w:lvlJc w:val="left"/>
      <w:pPr>
        <w:tabs>
          <w:tab w:val="num" w:pos="2160"/>
        </w:tabs>
        <w:ind w:left="2160" w:hanging="360"/>
      </w:pPr>
      <w:rPr>
        <w:rFonts w:ascii="Times New Roman" w:hAnsi="Times New Roman" w:hint="default"/>
      </w:rPr>
    </w:lvl>
    <w:lvl w:ilvl="3" w:tplc="7A5E0896" w:tentative="1">
      <w:start w:val="1"/>
      <w:numFmt w:val="bullet"/>
      <w:lvlText w:val="-"/>
      <w:lvlJc w:val="left"/>
      <w:pPr>
        <w:tabs>
          <w:tab w:val="num" w:pos="2880"/>
        </w:tabs>
        <w:ind w:left="2880" w:hanging="360"/>
      </w:pPr>
      <w:rPr>
        <w:rFonts w:ascii="Times New Roman" w:hAnsi="Times New Roman" w:hint="default"/>
      </w:rPr>
    </w:lvl>
    <w:lvl w:ilvl="4" w:tplc="A9024586" w:tentative="1">
      <w:start w:val="1"/>
      <w:numFmt w:val="bullet"/>
      <w:lvlText w:val="-"/>
      <w:lvlJc w:val="left"/>
      <w:pPr>
        <w:tabs>
          <w:tab w:val="num" w:pos="3600"/>
        </w:tabs>
        <w:ind w:left="3600" w:hanging="360"/>
      </w:pPr>
      <w:rPr>
        <w:rFonts w:ascii="Times New Roman" w:hAnsi="Times New Roman" w:hint="default"/>
      </w:rPr>
    </w:lvl>
    <w:lvl w:ilvl="5" w:tplc="73DE64FA" w:tentative="1">
      <w:start w:val="1"/>
      <w:numFmt w:val="bullet"/>
      <w:lvlText w:val="-"/>
      <w:lvlJc w:val="left"/>
      <w:pPr>
        <w:tabs>
          <w:tab w:val="num" w:pos="4320"/>
        </w:tabs>
        <w:ind w:left="4320" w:hanging="360"/>
      </w:pPr>
      <w:rPr>
        <w:rFonts w:ascii="Times New Roman" w:hAnsi="Times New Roman" w:hint="default"/>
      </w:rPr>
    </w:lvl>
    <w:lvl w:ilvl="6" w:tplc="23968026" w:tentative="1">
      <w:start w:val="1"/>
      <w:numFmt w:val="bullet"/>
      <w:lvlText w:val="-"/>
      <w:lvlJc w:val="left"/>
      <w:pPr>
        <w:tabs>
          <w:tab w:val="num" w:pos="5040"/>
        </w:tabs>
        <w:ind w:left="5040" w:hanging="360"/>
      </w:pPr>
      <w:rPr>
        <w:rFonts w:ascii="Times New Roman" w:hAnsi="Times New Roman" w:hint="default"/>
      </w:rPr>
    </w:lvl>
    <w:lvl w:ilvl="7" w:tplc="D6B2F2A2" w:tentative="1">
      <w:start w:val="1"/>
      <w:numFmt w:val="bullet"/>
      <w:lvlText w:val="-"/>
      <w:lvlJc w:val="left"/>
      <w:pPr>
        <w:tabs>
          <w:tab w:val="num" w:pos="5760"/>
        </w:tabs>
        <w:ind w:left="5760" w:hanging="360"/>
      </w:pPr>
      <w:rPr>
        <w:rFonts w:ascii="Times New Roman" w:hAnsi="Times New Roman" w:hint="default"/>
      </w:rPr>
    </w:lvl>
    <w:lvl w:ilvl="8" w:tplc="F18AD43E"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9A06CBA"/>
    <w:multiLevelType w:val="hybridMultilevel"/>
    <w:tmpl w:val="CE1A5776"/>
    <w:lvl w:ilvl="0" w:tplc="D0F62480">
      <w:start w:val="1"/>
      <w:numFmt w:val="bullet"/>
      <w:lvlText w:val="-"/>
      <w:lvlJc w:val="left"/>
      <w:pPr>
        <w:tabs>
          <w:tab w:val="num" w:pos="720"/>
        </w:tabs>
        <w:ind w:left="720" w:hanging="360"/>
      </w:pPr>
      <w:rPr>
        <w:rFonts w:ascii="Times New Roman" w:hAnsi="Times New Roman" w:hint="default"/>
      </w:rPr>
    </w:lvl>
    <w:lvl w:ilvl="1" w:tplc="9A7C34F8" w:tentative="1">
      <w:start w:val="1"/>
      <w:numFmt w:val="bullet"/>
      <w:lvlText w:val="-"/>
      <w:lvlJc w:val="left"/>
      <w:pPr>
        <w:tabs>
          <w:tab w:val="num" w:pos="1440"/>
        </w:tabs>
        <w:ind w:left="1440" w:hanging="360"/>
      </w:pPr>
      <w:rPr>
        <w:rFonts w:ascii="Times New Roman" w:hAnsi="Times New Roman" w:hint="default"/>
      </w:rPr>
    </w:lvl>
    <w:lvl w:ilvl="2" w:tplc="9C782D3E" w:tentative="1">
      <w:start w:val="1"/>
      <w:numFmt w:val="bullet"/>
      <w:lvlText w:val="-"/>
      <w:lvlJc w:val="left"/>
      <w:pPr>
        <w:tabs>
          <w:tab w:val="num" w:pos="2160"/>
        </w:tabs>
        <w:ind w:left="2160" w:hanging="360"/>
      </w:pPr>
      <w:rPr>
        <w:rFonts w:ascii="Times New Roman" w:hAnsi="Times New Roman" w:hint="default"/>
      </w:rPr>
    </w:lvl>
    <w:lvl w:ilvl="3" w:tplc="FA66C762" w:tentative="1">
      <w:start w:val="1"/>
      <w:numFmt w:val="bullet"/>
      <w:lvlText w:val="-"/>
      <w:lvlJc w:val="left"/>
      <w:pPr>
        <w:tabs>
          <w:tab w:val="num" w:pos="2880"/>
        </w:tabs>
        <w:ind w:left="2880" w:hanging="360"/>
      </w:pPr>
      <w:rPr>
        <w:rFonts w:ascii="Times New Roman" w:hAnsi="Times New Roman" w:hint="default"/>
      </w:rPr>
    </w:lvl>
    <w:lvl w:ilvl="4" w:tplc="B9162E9E" w:tentative="1">
      <w:start w:val="1"/>
      <w:numFmt w:val="bullet"/>
      <w:lvlText w:val="-"/>
      <w:lvlJc w:val="left"/>
      <w:pPr>
        <w:tabs>
          <w:tab w:val="num" w:pos="3600"/>
        </w:tabs>
        <w:ind w:left="3600" w:hanging="360"/>
      </w:pPr>
      <w:rPr>
        <w:rFonts w:ascii="Times New Roman" w:hAnsi="Times New Roman" w:hint="default"/>
      </w:rPr>
    </w:lvl>
    <w:lvl w:ilvl="5" w:tplc="AAACFFBA" w:tentative="1">
      <w:start w:val="1"/>
      <w:numFmt w:val="bullet"/>
      <w:lvlText w:val="-"/>
      <w:lvlJc w:val="left"/>
      <w:pPr>
        <w:tabs>
          <w:tab w:val="num" w:pos="4320"/>
        </w:tabs>
        <w:ind w:left="4320" w:hanging="360"/>
      </w:pPr>
      <w:rPr>
        <w:rFonts w:ascii="Times New Roman" w:hAnsi="Times New Roman" w:hint="default"/>
      </w:rPr>
    </w:lvl>
    <w:lvl w:ilvl="6" w:tplc="11A42796" w:tentative="1">
      <w:start w:val="1"/>
      <w:numFmt w:val="bullet"/>
      <w:lvlText w:val="-"/>
      <w:lvlJc w:val="left"/>
      <w:pPr>
        <w:tabs>
          <w:tab w:val="num" w:pos="5040"/>
        </w:tabs>
        <w:ind w:left="5040" w:hanging="360"/>
      </w:pPr>
      <w:rPr>
        <w:rFonts w:ascii="Times New Roman" w:hAnsi="Times New Roman" w:hint="default"/>
      </w:rPr>
    </w:lvl>
    <w:lvl w:ilvl="7" w:tplc="F89C0D16" w:tentative="1">
      <w:start w:val="1"/>
      <w:numFmt w:val="bullet"/>
      <w:lvlText w:val="-"/>
      <w:lvlJc w:val="left"/>
      <w:pPr>
        <w:tabs>
          <w:tab w:val="num" w:pos="5760"/>
        </w:tabs>
        <w:ind w:left="5760" w:hanging="360"/>
      </w:pPr>
      <w:rPr>
        <w:rFonts w:ascii="Times New Roman" w:hAnsi="Times New Roman" w:hint="default"/>
      </w:rPr>
    </w:lvl>
    <w:lvl w:ilvl="8" w:tplc="76226B5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AB03807"/>
    <w:multiLevelType w:val="hybridMultilevel"/>
    <w:tmpl w:val="2AC645B8"/>
    <w:lvl w:ilvl="0" w:tplc="0BFABEC2">
      <w:start w:val="1"/>
      <w:numFmt w:val="bullet"/>
      <w:lvlText w:val="-"/>
      <w:lvlJc w:val="left"/>
      <w:pPr>
        <w:tabs>
          <w:tab w:val="num" w:pos="720"/>
        </w:tabs>
        <w:ind w:left="720" w:hanging="360"/>
      </w:pPr>
      <w:rPr>
        <w:rFonts w:ascii="Times New Roman" w:hAnsi="Times New Roman" w:hint="default"/>
      </w:rPr>
    </w:lvl>
    <w:lvl w:ilvl="1" w:tplc="8B3029A4" w:tentative="1">
      <w:start w:val="1"/>
      <w:numFmt w:val="bullet"/>
      <w:lvlText w:val="-"/>
      <w:lvlJc w:val="left"/>
      <w:pPr>
        <w:tabs>
          <w:tab w:val="num" w:pos="1440"/>
        </w:tabs>
        <w:ind w:left="1440" w:hanging="360"/>
      </w:pPr>
      <w:rPr>
        <w:rFonts w:ascii="Times New Roman" w:hAnsi="Times New Roman" w:hint="default"/>
      </w:rPr>
    </w:lvl>
    <w:lvl w:ilvl="2" w:tplc="D1B6B602" w:tentative="1">
      <w:start w:val="1"/>
      <w:numFmt w:val="bullet"/>
      <w:lvlText w:val="-"/>
      <w:lvlJc w:val="left"/>
      <w:pPr>
        <w:tabs>
          <w:tab w:val="num" w:pos="2160"/>
        </w:tabs>
        <w:ind w:left="2160" w:hanging="360"/>
      </w:pPr>
      <w:rPr>
        <w:rFonts w:ascii="Times New Roman" w:hAnsi="Times New Roman" w:hint="default"/>
      </w:rPr>
    </w:lvl>
    <w:lvl w:ilvl="3" w:tplc="E5AA6798" w:tentative="1">
      <w:start w:val="1"/>
      <w:numFmt w:val="bullet"/>
      <w:lvlText w:val="-"/>
      <w:lvlJc w:val="left"/>
      <w:pPr>
        <w:tabs>
          <w:tab w:val="num" w:pos="2880"/>
        </w:tabs>
        <w:ind w:left="2880" w:hanging="360"/>
      </w:pPr>
      <w:rPr>
        <w:rFonts w:ascii="Times New Roman" w:hAnsi="Times New Roman" w:hint="default"/>
      </w:rPr>
    </w:lvl>
    <w:lvl w:ilvl="4" w:tplc="B2202D30" w:tentative="1">
      <w:start w:val="1"/>
      <w:numFmt w:val="bullet"/>
      <w:lvlText w:val="-"/>
      <w:lvlJc w:val="left"/>
      <w:pPr>
        <w:tabs>
          <w:tab w:val="num" w:pos="3600"/>
        </w:tabs>
        <w:ind w:left="3600" w:hanging="360"/>
      </w:pPr>
      <w:rPr>
        <w:rFonts w:ascii="Times New Roman" w:hAnsi="Times New Roman" w:hint="default"/>
      </w:rPr>
    </w:lvl>
    <w:lvl w:ilvl="5" w:tplc="0B2AC0DA" w:tentative="1">
      <w:start w:val="1"/>
      <w:numFmt w:val="bullet"/>
      <w:lvlText w:val="-"/>
      <w:lvlJc w:val="left"/>
      <w:pPr>
        <w:tabs>
          <w:tab w:val="num" w:pos="4320"/>
        </w:tabs>
        <w:ind w:left="4320" w:hanging="360"/>
      </w:pPr>
      <w:rPr>
        <w:rFonts w:ascii="Times New Roman" w:hAnsi="Times New Roman" w:hint="default"/>
      </w:rPr>
    </w:lvl>
    <w:lvl w:ilvl="6" w:tplc="EA8A32DC" w:tentative="1">
      <w:start w:val="1"/>
      <w:numFmt w:val="bullet"/>
      <w:lvlText w:val="-"/>
      <w:lvlJc w:val="left"/>
      <w:pPr>
        <w:tabs>
          <w:tab w:val="num" w:pos="5040"/>
        </w:tabs>
        <w:ind w:left="5040" w:hanging="360"/>
      </w:pPr>
      <w:rPr>
        <w:rFonts w:ascii="Times New Roman" w:hAnsi="Times New Roman" w:hint="default"/>
      </w:rPr>
    </w:lvl>
    <w:lvl w:ilvl="7" w:tplc="9F982542" w:tentative="1">
      <w:start w:val="1"/>
      <w:numFmt w:val="bullet"/>
      <w:lvlText w:val="-"/>
      <w:lvlJc w:val="left"/>
      <w:pPr>
        <w:tabs>
          <w:tab w:val="num" w:pos="5760"/>
        </w:tabs>
        <w:ind w:left="5760" w:hanging="360"/>
      </w:pPr>
      <w:rPr>
        <w:rFonts w:ascii="Times New Roman" w:hAnsi="Times New Roman" w:hint="default"/>
      </w:rPr>
    </w:lvl>
    <w:lvl w:ilvl="8" w:tplc="B15CC0E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E377DC9"/>
    <w:multiLevelType w:val="hybridMultilevel"/>
    <w:tmpl w:val="D5189628"/>
    <w:lvl w:ilvl="0" w:tplc="29703A4A">
      <w:start w:val="1"/>
      <w:numFmt w:val="bullet"/>
      <w:lvlText w:val="-"/>
      <w:lvlJc w:val="left"/>
      <w:pPr>
        <w:tabs>
          <w:tab w:val="num" w:pos="720"/>
        </w:tabs>
        <w:ind w:left="720" w:hanging="360"/>
      </w:pPr>
      <w:rPr>
        <w:rFonts w:ascii="Times New Roman" w:hAnsi="Times New Roman" w:hint="default"/>
      </w:rPr>
    </w:lvl>
    <w:lvl w:ilvl="1" w:tplc="B1EC42CC" w:tentative="1">
      <w:start w:val="1"/>
      <w:numFmt w:val="bullet"/>
      <w:lvlText w:val="-"/>
      <w:lvlJc w:val="left"/>
      <w:pPr>
        <w:tabs>
          <w:tab w:val="num" w:pos="1440"/>
        </w:tabs>
        <w:ind w:left="1440" w:hanging="360"/>
      </w:pPr>
      <w:rPr>
        <w:rFonts w:ascii="Times New Roman" w:hAnsi="Times New Roman" w:hint="default"/>
      </w:rPr>
    </w:lvl>
    <w:lvl w:ilvl="2" w:tplc="F19A607A" w:tentative="1">
      <w:start w:val="1"/>
      <w:numFmt w:val="bullet"/>
      <w:lvlText w:val="-"/>
      <w:lvlJc w:val="left"/>
      <w:pPr>
        <w:tabs>
          <w:tab w:val="num" w:pos="2160"/>
        </w:tabs>
        <w:ind w:left="2160" w:hanging="360"/>
      </w:pPr>
      <w:rPr>
        <w:rFonts w:ascii="Times New Roman" w:hAnsi="Times New Roman" w:hint="default"/>
      </w:rPr>
    </w:lvl>
    <w:lvl w:ilvl="3" w:tplc="989E93F8" w:tentative="1">
      <w:start w:val="1"/>
      <w:numFmt w:val="bullet"/>
      <w:lvlText w:val="-"/>
      <w:lvlJc w:val="left"/>
      <w:pPr>
        <w:tabs>
          <w:tab w:val="num" w:pos="2880"/>
        </w:tabs>
        <w:ind w:left="2880" w:hanging="360"/>
      </w:pPr>
      <w:rPr>
        <w:rFonts w:ascii="Times New Roman" w:hAnsi="Times New Roman" w:hint="default"/>
      </w:rPr>
    </w:lvl>
    <w:lvl w:ilvl="4" w:tplc="FDF0A8B4" w:tentative="1">
      <w:start w:val="1"/>
      <w:numFmt w:val="bullet"/>
      <w:lvlText w:val="-"/>
      <w:lvlJc w:val="left"/>
      <w:pPr>
        <w:tabs>
          <w:tab w:val="num" w:pos="3600"/>
        </w:tabs>
        <w:ind w:left="3600" w:hanging="360"/>
      </w:pPr>
      <w:rPr>
        <w:rFonts w:ascii="Times New Roman" w:hAnsi="Times New Roman" w:hint="default"/>
      </w:rPr>
    </w:lvl>
    <w:lvl w:ilvl="5" w:tplc="72905D2E" w:tentative="1">
      <w:start w:val="1"/>
      <w:numFmt w:val="bullet"/>
      <w:lvlText w:val="-"/>
      <w:lvlJc w:val="left"/>
      <w:pPr>
        <w:tabs>
          <w:tab w:val="num" w:pos="4320"/>
        </w:tabs>
        <w:ind w:left="4320" w:hanging="360"/>
      </w:pPr>
      <w:rPr>
        <w:rFonts w:ascii="Times New Roman" w:hAnsi="Times New Roman" w:hint="default"/>
      </w:rPr>
    </w:lvl>
    <w:lvl w:ilvl="6" w:tplc="05F84286" w:tentative="1">
      <w:start w:val="1"/>
      <w:numFmt w:val="bullet"/>
      <w:lvlText w:val="-"/>
      <w:lvlJc w:val="left"/>
      <w:pPr>
        <w:tabs>
          <w:tab w:val="num" w:pos="5040"/>
        </w:tabs>
        <w:ind w:left="5040" w:hanging="360"/>
      </w:pPr>
      <w:rPr>
        <w:rFonts w:ascii="Times New Roman" w:hAnsi="Times New Roman" w:hint="default"/>
      </w:rPr>
    </w:lvl>
    <w:lvl w:ilvl="7" w:tplc="8B780828" w:tentative="1">
      <w:start w:val="1"/>
      <w:numFmt w:val="bullet"/>
      <w:lvlText w:val="-"/>
      <w:lvlJc w:val="left"/>
      <w:pPr>
        <w:tabs>
          <w:tab w:val="num" w:pos="5760"/>
        </w:tabs>
        <w:ind w:left="5760" w:hanging="360"/>
      </w:pPr>
      <w:rPr>
        <w:rFonts w:ascii="Times New Roman" w:hAnsi="Times New Roman" w:hint="default"/>
      </w:rPr>
    </w:lvl>
    <w:lvl w:ilvl="8" w:tplc="3D962E4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3752A70"/>
    <w:multiLevelType w:val="hybridMultilevel"/>
    <w:tmpl w:val="A88689DA"/>
    <w:lvl w:ilvl="0" w:tplc="E1588C0E">
      <w:start w:val="1"/>
      <w:numFmt w:val="bullet"/>
      <w:lvlText w:val="-"/>
      <w:lvlJc w:val="left"/>
      <w:pPr>
        <w:tabs>
          <w:tab w:val="num" w:pos="720"/>
        </w:tabs>
        <w:ind w:left="720" w:hanging="360"/>
      </w:pPr>
      <w:rPr>
        <w:rFonts w:ascii="Times New Roman" w:hAnsi="Times New Roman" w:hint="default"/>
      </w:rPr>
    </w:lvl>
    <w:lvl w:ilvl="1" w:tplc="726CF2A4" w:tentative="1">
      <w:start w:val="1"/>
      <w:numFmt w:val="bullet"/>
      <w:lvlText w:val="-"/>
      <w:lvlJc w:val="left"/>
      <w:pPr>
        <w:tabs>
          <w:tab w:val="num" w:pos="1440"/>
        </w:tabs>
        <w:ind w:left="1440" w:hanging="360"/>
      </w:pPr>
      <w:rPr>
        <w:rFonts w:ascii="Times New Roman" w:hAnsi="Times New Roman" w:hint="default"/>
      </w:rPr>
    </w:lvl>
    <w:lvl w:ilvl="2" w:tplc="3594F4DC" w:tentative="1">
      <w:start w:val="1"/>
      <w:numFmt w:val="bullet"/>
      <w:lvlText w:val="-"/>
      <w:lvlJc w:val="left"/>
      <w:pPr>
        <w:tabs>
          <w:tab w:val="num" w:pos="2160"/>
        </w:tabs>
        <w:ind w:left="2160" w:hanging="360"/>
      </w:pPr>
      <w:rPr>
        <w:rFonts w:ascii="Times New Roman" w:hAnsi="Times New Roman" w:hint="default"/>
      </w:rPr>
    </w:lvl>
    <w:lvl w:ilvl="3" w:tplc="66D099D4" w:tentative="1">
      <w:start w:val="1"/>
      <w:numFmt w:val="bullet"/>
      <w:lvlText w:val="-"/>
      <w:lvlJc w:val="left"/>
      <w:pPr>
        <w:tabs>
          <w:tab w:val="num" w:pos="2880"/>
        </w:tabs>
        <w:ind w:left="2880" w:hanging="360"/>
      </w:pPr>
      <w:rPr>
        <w:rFonts w:ascii="Times New Roman" w:hAnsi="Times New Roman" w:hint="default"/>
      </w:rPr>
    </w:lvl>
    <w:lvl w:ilvl="4" w:tplc="0002A170" w:tentative="1">
      <w:start w:val="1"/>
      <w:numFmt w:val="bullet"/>
      <w:lvlText w:val="-"/>
      <w:lvlJc w:val="left"/>
      <w:pPr>
        <w:tabs>
          <w:tab w:val="num" w:pos="3600"/>
        </w:tabs>
        <w:ind w:left="3600" w:hanging="360"/>
      </w:pPr>
      <w:rPr>
        <w:rFonts w:ascii="Times New Roman" w:hAnsi="Times New Roman" w:hint="default"/>
      </w:rPr>
    </w:lvl>
    <w:lvl w:ilvl="5" w:tplc="E2EAB4FA" w:tentative="1">
      <w:start w:val="1"/>
      <w:numFmt w:val="bullet"/>
      <w:lvlText w:val="-"/>
      <w:lvlJc w:val="left"/>
      <w:pPr>
        <w:tabs>
          <w:tab w:val="num" w:pos="4320"/>
        </w:tabs>
        <w:ind w:left="4320" w:hanging="360"/>
      </w:pPr>
      <w:rPr>
        <w:rFonts w:ascii="Times New Roman" w:hAnsi="Times New Roman" w:hint="default"/>
      </w:rPr>
    </w:lvl>
    <w:lvl w:ilvl="6" w:tplc="854E9BEE" w:tentative="1">
      <w:start w:val="1"/>
      <w:numFmt w:val="bullet"/>
      <w:lvlText w:val="-"/>
      <w:lvlJc w:val="left"/>
      <w:pPr>
        <w:tabs>
          <w:tab w:val="num" w:pos="5040"/>
        </w:tabs>
        <w:ind w:left="5040" w:hanging="360"/>
      </w:pPr>
      <w:rPr>
        <w:rFonts w:ascii="Times New Roman" w:hAnsi="Times New Roman" w:hint="default"/>
      </w:rPr>
    </w:lvl>
    <w:lvl w:ilvl="7" w:tplc="8B9E9760" w:tentative="1">
      <w:start w:val="1"/>
      <w:numFmt w:val="bullet"/>
      <w:lvlText w:val="-"/>
      <w:lvlJc w:val="left"/>
      <w:pPr>
        <w:tabs>
          <w:tab w:val="num" w:pos="5760"/>
        </w:tabs>
        <w:ind w:left="5760" w:hanging="360"/>
      </w:pPr>
      <w:rPr>
        <w:rFonts w:ascii="Times New Roman" w:hAnsi="Times New Roman" w:hint="default"/>
      </w:rPr>
    </w:lvl>
    <w:lvl w:ilvl="8" w:tplc="AF166B26"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66D118E"/>
    <w:multiLevelType w:val="hybridMultilevel"/>
    <w:tmpl w:val="593A7C54"/>
    <w:lvl w:ilvl="0" w:tplc="37761806">
      <w:start w:val="1"/>
      <w:numFmt w:val="decimal"/>
      <w:lvlText w:val="%1."/>
      <w:lvlJc w:val="left"/>
      <w:pPr>
        <w:tabs>
          <w:tab w:val="num" w:pos="720"/>
        </w:tabs>
        <w:ind w:left="720" w:hanging="360"/>
      </w:pPr>
    </w:lvl>
    <w:lvl w:ilvl="1" w:tplc="226E42CA" w:tentative="1">
      <w:start w:val="1"/>
      <w:numFmt w:val="decimal"/>
      <w:lvlText w:val="%2."/>
      <w:lvlJc w:val="left"/>
      <w:pPr>
        <w:tabs>
          <w:tab w:val="num" w:pos="1440"/>
        </w:tabs>
        <w:ind w:left="1440" w:hanging="360"/>
      </w:pPr>
    </w:lvl>
    <w:lvl w:ilvl="2" w:tplc="D56AEB58" w:tentative="1">
      <w:start w:val="1"/>
      <w:numFmt w:val="decimal"/>
      <w:lvlText w:val="%3."/>
      <w:lvlJc w:val="left"/>
      <w:pPr>
        <w:tabs>
          <w:tab w:val="num" w:pos="2160"/>
        </w:tabs>
        <w:ind w:left="2160" w:hanging="360"/>
      </w:pPr>
    </w:lvl>
    <w:lvl w:ilvl="3" w:tplc="2966992C" w:tentative="1">
      <w:start w:val="1"/>
      <w:numFmt w:val="decimal"/>
      <w:lvlText w:val="%4."/>
      <w:lvlJc w:val="left"/>
      <w:pPr>
        <w:tabs>
          <w:tab w:val="num" w:pos="2880"/>
        </w:tabs>
        <w:ind w:left="2880" w:hanging="360"/>
      </w:pPr>
    </w:lvl>
    <w:lvl w:ilvl="4" w:tplc="97EA6108" w:tentative="1">
      <w:start w:val="1"/>
      <w:numFmt w:val="decimal"/>
      <w:lvlText w:val="%5."/>
      <w:lvlJc w:val="left"/>
      <w:pPr>
        <w:tabs>
          <w:tab w:val="num" w:pos="3600"/>
        </w:tabs>
        <w:ind w:left="3600" w:hanging="360"/>
      </w:pPr>
    </w:lvl>
    <w:lvl w:ilvl="5" w:tplc="D7428896" w:tentative="1">
      <w:start w:val="1"/>
      <w:numFmt w:val="decimal"/>
      <w:lvlText w:val="%6."/>
      <w:lvlJc w:val="left"/>
      <w:pPr>
        <w:tabs>
          <w:tab w:val="num" w:pos="4320"/>
        </w:tabs>
        <w:ind w:left="4320" w:hanging="360"/>
      </w:pPr>
    </w:lvl>
    <w:lvl w:ilvl="6" w:tplc="86A88226" w:tentative="1">
      <w:start w:val="1"/>
      <w:numFmt w:val="decimal"/>
      <w:lvlText w:val="%7."/>
      <w:lvlJc w:val="left"/>
      <w:pPr>
        <w:tabs>
          <w:tab w:val="num" w:pos="5040"/>
        </w:tabs>
        <w:ind w:left="5040" w:hanging="360"/>
      </w:pPr>
    </w:lvl>
    <w:lvl w:ilvl="7" w:tplc="81AE6660" w:tentative="1">
      <w:start w:val="1"/>
      <w:numFmt w:val="decimal"/>
      <w:lvlText w:val="%8."/>
      <w:lvlJc w:val="left"/>
      <w:pPr>
        <w:tabs>
          <w:tab w:val="num" w:pos="5760"/>
        </w:tabs>
        <w:ind w:left="5760" w:hanging="360"/>
      </w:pPr>
    </w:lvl>
    <w:lvl w:ilvl="8" w:tplc="EF7AAD1E" w:tentative="1">
      <w:start w:val="1"/>
      <w:numFmt w:val="decimal"/>
      <w:lvlText w:val="%9."/>
      <w:lvlJc w:val="left"/>
      <w:pPr>
        <w:tabs>
          <w:tab w:val="num" w:pos="6480"/>
        </w:tabs>
        <w:ind w:left="6480" w:hanging="360"/>
      </w:pPr>
    </w:lvl>
  </w:abstractNum>
  <w:num w:numId="1">
    <w:abstractNumId w:val="8"/>
  </w:num>
  <w:num w:numId="2">
    <w:abstractNumId w:val="18"/>
  </w:num>
  <w:num w:numId="3">
    <w:abstractNumId w:val="33"/>
  </w:num>
  <w:num w:numId="4">
    <w:abstractNumId w:val="29"/>
  </w:num>
  <w:num w:numId="5">
    <w:abstractNumId w:val="34"/>
  </w:num>
  <w:num w:numId="6">
    <w:abstractNumId w:val="0"/>
  </w:num>
  <w:num w:numId="7">
    <w:abstractNumId w:val="9"/>
  </w:num>
  <w:num w:numId="8">
    <w:abstractNumId w:val="24"/>
  </w:num>
  <w:num w:numId="9">
    <w:abstractNumId w:val="11"/>
  </w:num>
  <w:num w:numId="10">
    <w:abstractNumId w:val="25"/>
  </w:num>
  <w:num w:numId="11">
    <w:abstractNumId w:val="23"/>
  </w:num>
  <w:num w:numId="12">
    <w:abstractNumId w:val="6"/>
  </w:num>
  <w:num w:numId="13">
    <w:abstractNumId w:val="13"/>
  </w:num>
  <w:num w:numId="14">
    <w:abstractNumId w:val="10"/>
  </w:num>
  <w:num w:numId="15">
    <w:abstractNumId w:val="3"/>
  </w:num>
  <w:num w:numId="16">
    <w:abstractNumId w:val="1"/>
  </w:num>
  <w:num w:numId="17">
    <w:abstractNumId w:val="4"/>
  </w:num>
  <w:num w:numId="18">
    <w:abstractNumId w:val="14"/>
  </w:num>
  <w:num w:numId="19">
    <w:abstractNumId w:val="2"/>
  </w:num>
  <w:num w:numId="20">
    <w:abstractNumId w:val="12"/>
  </w:num>
  <w:num w:numId="21">
    <w:abstractNumId w:val="27"/>
  </w:num>
  <w:num w:numId="22">
    <w:abstractNumId w:val="28"/>
  </w:num>
  <w:num w:numId="23">
    <w:abstractNumId w:val="21"/>
  </w:num>
  <w:num w:numId="24">
    <w:abstractNumId w:val="32"/>
  </w:num>
  <w:num w:numId="25">
    <w:abstractNumId w:val="22"/>
  </w:num>
  <w:num w:numId="26">
    <w:abstractNumId w:val="31"/>
  </w:num>
  <w:num w:numId="27">
    <w:abstractNumId w:val="7"/>
  </w:num>
  <w:num w:numId="28">
    <w:abstractNumId w:val="15"/>
  </w:num>
  <w:num w:numId="29">
    <w:abstractNumId w:val="5"/>
  </w:num>
  <w:num w:numId="30">
    <w:abstractNumId w:val="26"/>
  </w:num>
  <w:num w:numId="31">
    <w:abstractNumId w:val="20"/>
  </w:num>
  <w:num w:numId="32">
    <w:abstractNumId w:val="16"/>
  </w:num>
  <w:num w:numId="33">
    <w:abstractNumId w:val="30"/>
  </w:num>
  <w:num w:numId="34">
    <w:abstractNumId w:val="17"/>
  </w:num>
  <w:num w:numId="35">
    <w:abstractNumId w:val="1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4E6"/>
    <w:rsid w:val="00C36628"/>
    <w:rsid w:val="00D914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4E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8793</Words>
  <Characters>50126</Characters>
  <Application>Microsoft Office Word</Application>
  <DocSecurity>0</DocSecurity>
  <Lines>417</Lines>
  <Paragraphs>117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Raziskovalni načrti</vt:lpstr>
      <vt:lpstr>Raziskovalni načrti</vt:lpstr>
    </vt:vector>
  </TitlesOfParts>
  <Company/>
  <LinksUpToDate>false</LinksUpToDate>
  <CharactersWithSpaces>58802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Raziskovalni načrti</dc:title>
  <dc:creator>Uporabnik</dc:creator>
  <cp:lastModifiedBy>Jaka</cp:lastModifiedBy>
  <cp:revision>2</cp:revision>
  <dcterms:created xsi:type="dcterms:W3CDTF">2014-03-19T10:03:00Z</dcterms:created>
  <dcterms:modified xsi:type="dcterms:W3CDTF">2014-03-19T10:03:00Z</dcterms:modified>
</cp:coreProperties>
</file>