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408">
      <w:bookmarkStart w:id="0" w:name="_GoBack"/>
      <w:bookmarkEnd w:id="0"/>
      <w:r>
        <w:t>NIHANJE</w:t>
      </w:r>
      <w:r>
        <w:tab/>
      </w:r>
      <w:r>
        <w:tab/>
      </w:r>
      <w:r>
        <w:tab/>
        <w:t>VALOVANJE</w:t>
      </w:r>
      <w:r>
        <w:tab/>
      </w:r>
      <w:r>
        <w:tab/>
      </w:r>
      <w:r>
        <w:tab/>
        <w:t>OPTIKA</w:t>
      </w:r>
    </w:p>
    <w:p w:rsidR="00000000" w:rsidRDefault="00856408"/>
    <w:p w:rsidR="00000000" w:rsidRDefault="00856408">
      <w:r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75pt;height:38.1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52165077" r:id="rId5"/>
        </w:object>
      </w:r>
      <w:r>
        <w:tab/>
      </w:r>
      <w:r>
        <w:tab/>
      </w:r>
      <w:r>
        <w:rPr>
          <w:position w:val="-24"/>
        </w:rPr>
        <w:object w:dxaOrig="1500" w:dyaOrig="620">
          <v:shape id="_x0000_i1026" type="#_x0000_t75" style="width:75.2pt;height:31.15pt" o:ole="">
            <v:imagedata r:id="rId6" o:title=""/>
          </v:shape>
          <o:OLEObject Type="Embed" ProgID="Equation.3" ShapeID="_x0000_i1026" DrawAspect="Content" ObjectID="_1452165078" r:id="rId7"/>
        </w:object>
      </w:r>
      <w:r>
        <w:tab/>
      </w:r>
      <w:r>
        <w:tab/>
      </w:r>
      <w:r>
        <w:tab/>
      </w:r>
      <w:r>
        <w:rPr>
          <w:position w:val="-10"/>
        </w:rPr>
        <w:object w:dxaOrig="1740" w:dyaOrig="340">
          <v:shape id="_x0000_i1027" type="#_x0000_t75" style="width:87.05pt;height:17.2pt" o:ole="">
            <v:imagedata r:id="rId8" o:title=""/>
          </v:shape>
          <o:OLEObject Type="Embed" ProgID="Equation.3" ShapeID="_x0000_i1027" DrawAspect="Content" ObjectID="_1452165079" r:id="rId9"/>
        </w:object>
      </w:r>
      <w:r>
        <w:t>}</w:t>
      </w:r>
      <w:r>
        <w:rPr>
          <w:sz w:val="16"/>
        </w:rPr>
        <w:t>lomni zakon</w:t>
      </w:r>
    </w:p>
    <w:p w:rsidR="00000000" w:rsidRDefault="00856408">
      <w:r>
        <w:rPr>
          <w:position w:val="-12"/>
        </w:rPr>
        <w:object w:dxaOrig="1800" w:dyaOrig="360">
          <v:shape id="_x0000_i1028" type="#_x0000_t75" style="width:90.25pt;height:18.25pt" o:ole="">
            <v:imagedata r:id="rId10" o:title=""/>
          </v:shape>
          <o:OLEObject Type="Embed" ProgID="Equation.3" ShapeID="_x0000_i1028" DrawAspect="Content" ObjectID="_1452165080" r:id="rId11"/>
        </w:object>
      </w:r>
      <w:r>
        <w:tab/>
      </w:r>
      <w:r>
        <w:tab/>
      </w:r>
      <w:r>
        <w:rPr>
          <w:position w:val="-6"/>
        </w:rPr>
        <w:object w:dxaOrig="820" w:dyaOrig="279">
          <v:shape id="_x0000_i1029" type="#_x0000_t75" style="width:40.85pt;height:13.95pt" o:ole="">
            <v:imagedata r:id="rId12" o:title=""/>
          </v:shape>
          <o:OLEObject Type="Embed" ProgID="Equation.3" ShapeID="_x0000_i1029" DrawAspect="Content" ObjectID="_1452165081" r:id="rId13"/>
        </w:objec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680" w:dyaOrig="620">
          <v:shape id="_x0000_i1030" type="#_x0000_t75" style="width:33.85pt;height:31.15pt" o:ole="">
            <v:imagedata r:id="rId14" o:title=""/>
          </v:shape>
          <o:OLEObject Type="Embed" ProgID="Equation.3" ShapeID="_x0000_i1030" DrawAspect="Content" ObjectID="_1452165082" r:id="rId15"/>
        </w:object>
      </w:r>
    </w:p>
    <w:p w:rsidR="00000000" w:rsidRDefault="00856408">
      <w:r>
        <w:rPr>
          <w:noProof/>
          <w:sz w:val="20"/>
        </w:rPr>
        <w:pict>
          <v:group id="_x0000_s1034" style="position:absolute;margin-left:387pt;margin-top:1.4pt;width:9pt;height:27pt;flip:x;z-index:1" coordorigin="9697,3577" coordsize="360,1260">
            <v:shape id="_x0000_s1032" style="position:absolute;left:9877;top:3577;width:180;height:1260" coordsize="180,360" path="m,c90,60,180,120,180,180,180,240,90,300,,360e" filled="f">
              <v:path arrowok="t"/>
            </v:shape>
            <v:shape id="_x0000_s1033" style="position:absolute;left:9697;top:3577;width:180;height:1260;flip:x;mso-position-horizontal:absolute;mso-position-vertical:absolute" coordsize="180,360" path="m,c90,60,180,120,180,180,180,240,90,300,,360e" filled="f">
              <v:path arrowok="t"/>
            </v:shape>
          </v:group>
        </w:pict>
      </w:r>
      <w:r>
        <w:rPr>
          <w:position w:val="-12"/>
        </w:rPr>
        <w:object w:dxaOrig="1660" w:dyaOrig="360">
          <v:shape id="_x0000_i1031" type="#_x0000_t75" style="width:82.75pt;height:18.25pt" o:ole="">
            <v:imagedata r:id="rId16" o:title=""/>
          </v:shape>
          <o:OLEObject Type="Embed" ProgID="Equation.3" ShapeID="_x0000_i1031" DrawAspect="Content" ObjectID="_1452165083" r:id="rId17"/>
        </w:object>
      </w:r>
      <w:r>
        <w:tab/>
      </w:r>
      <w:r>
        <w:tab/>
      </w:r>
      <w:r>
        <w:rPr>
          <w:position w:val="-30"/>
        </w:rPr>
        <w:object w:dxaOrig="1080" w:dyaOrig="680">
          <v:shape id="_x0000_i1032" type="#_x0000_t75" style="width:54.25pt;height:33.85pt" o:ole="">
            <v:imagedata r:id="rId18" o:title=""/>
          </v:shape>
          <o:OLEObject Type="Embed" ProgID="Equation.3" ShapeID="_x0000_i1032" DrawAspect="Content" ObjectID="_1452165084" r:id="rId19"/>
        </w:object>
      </w:r>
      <w:r>
        <w:t>}</w:t>
      </w:r>
      <w:r>
        <w:rPr>
          <w:sz w:val="16"/>
        </w:rPr>
        <w:t>lomni zakon (</w:t>
      </w:r>
      <w:r>
        <w:rPr>
          <w:sz w:val="16"/>
        </w:rPr>
        <w:t>vodna gladina)</w:t>
      </w:r>
      <w:r>
        <w:rPr>
          <w:sz w:val="16"/>
        </w:rPr>
        <w:tab/>
      </w:r>
      <w:r>
        <w:rPr>
          <w:position w:val="-28"/>
          <w:sz w:val="16"/>
        </w:rPr>
        <w:object w:dxaOrig="1040" w:dyaOrig="660">
          <v:shape id="_x0000_i1033" type="#_x0000_t75" style="width:52.1pt;height:32.8pt" o:ole="">
            <v:imagedata r:id="rId20" o:title=""/>
          </v:shape>
          <o:OLEObject Type="Embed" ProgID="Equation.3" ShapeID="_x0000_i1033" DrawAspect="Content" ObjectID="_1452165085" r:id="rId21"/>
        </w:object>
      </w:r>
    </w:p>
    <w:p w:rsidR="00000000" w:rsidRDefault="00856408">
      <w:r>
        <w:rPr>
          <w:noProof/>
          <w:sz w:val="20"/>
        </w:rPr>
        <w:pict>
          <v:group id="_x0000_s1040" style="position:absolute;margin-left:387pt;margin-top:3.4pt;width:9pt;height:27pt;z-index:2" coordorigin="9877,4297" coordsize="360,540">
            <v:shape id="_x0000_s1036" style="position:absolute;left:10147;top:4297;width:90;height:540;flip:x;mso-position-horizontal:absolute;mso-position-vertical:absolute" coordsize="180,360" path="m,c90,60,180,120,180,180,180,240,90,300,,360e" filled="f">
              <v:path arrowok="t"/>
            </v:shape>
            <v:shape id="_x0000_s1037" style="position:absolute;left:9877;top:4297;width:90;height:540;mso-position-horizontal:absolute;mso-position-vertical:absolute" coordsize="180,360" path="m,c90,60,180,120,180,180,180,240,90,300,,360e" filled="f">
              <v:path arrowok="t"/>
            </v:shape>
            <v:line id="_x0000_s1038" style="position:absolute" from="9877,4297" to="10237,4297"/>
            <v:line id="_x0000_s1039" style="position:absolute" from="9877,4837" to="10237,4837"/>
          </v:group>
        </w:pict>
      </w:r>
      <w:r>
        <w:rPr>
          <w:position w:val="-12"/>
        </w:rPr>
        <w:object w:dxaOrig="1900" w:dyaOrig="380">
          <v:shape id="_x0000_i1034" type="#_x0000_t75" style="width:95.1pt;height:18.8pt" o:ole="">
            <v:imagedata r:id="rId22" o:title=""/>
          </v:shape>
          <o:OLEObject Type="Embed" ProgID="Equation.3" ShapeID="_x0000_i1034" DrawAspect="Content" ObjectID="_1452165086" r:id="rId23"/>
        </w:object>
      </w:r>
      <w:r>
        <w:tab/>
      </w:r>
      <w:r>
        <w:tab/>
      </w:r>
      <w:r>
        <w:rPr>
          <w:position w:val="-24"/>
        </w:rPr>
        <w:object w:dxaOrig="900" w:dyaOrig="620">
          <v:shape id="_x0000_i1035" type="#_x0000_t75" style="width:45.15pt;height:31.15pt" o:ole="" o:bordertopcolor="this" o:borderleftcolor="this" o:borderbottomcolor="this" o:borderrightcolor="this">
            <v:imagedata r:id="rId24" o:title=""/>
          </v:shape>
          <o:OLEObject Type="Embed" ProgID="Equation.3" ShapeID="_x0000_i1035" DrawAspect="Content" ObjectID="_1452165087" r:id="rId25"/>
        </w:object>
      </w:r>
      <w:r>
        <w:rPr>
          <w:sz w:val="16"/>
        </w:rPr>
        <w:t>stoječe valovanje</w:t>
      </w:r>
      <w:r>
        <w:tab/>
      </w:r>
      <w:r>
        <w:tab/>
      </w:r>
      <w:r>
        <w:tab/>
      </w:r>
      <w:r>
        <w:rPr>
          <w:position w:val="-28"/>
        </w:rPr>
        <w:object w:dxaOrig="1219" w:dyaOrig="660">
          <v:shape id="_x0000_i1036" type="#_x0000_t75" style="width:60.7pt;height:32.8pt" o:ole="">
            <v:imagedata r:id="rId26" o:title=""/>
          </v:shape>
          <o:OLEObject Type="Embed" ProgID="Equation.3" ShapeID="_x0000_i1036" DrawAspect="Content" ObjectID="_1452165088" r:id="rId27"/>
        </w:object>
      </w:r>
      <w:r>
        <w:tab/>
      </w:r>
      <w:r>
        <w:tab/>
      </w:r>
    </w:p>
    <w:p w:rsidR="00000000" w:rsidRDefault="00856408">
      <w:pPr>
        <w:rPr>
          <w:u w:val="double"/>
        </w:rPr>
      </w:pPr>
      <w:r>
        <w:rPr>
          <w:position w:val="-6"/>
        </w:rPr>
        <w:object w:dxaOrig="1080" w:dyaOrig="320">
          <v:shape id="_x0000_i1037" type="#_x0000_t75" style="width:54.25pt;height:16.1pt" o:ole="" o:bordertopcolor="this" o:borderleftcolor="this" o:borderbottomcolor="this" o:borderrightcolor="this">
            <v:imagedata r:id="rId28" o:title=""/>
          </v:shape>
          <o:OLEObject Type="Embed" ProgID="Equation.3" ShapeID="_x0000_i1037" DrawAspect="Content" ObjectID="_1452165089" r:id="rId29"/>
        </w:object>
      </w:r>
      <w:r>
        <w:tab/>
      </w:r>
      <w:r>
        <w:tab/>
      </w:r>
      <w:r>
        <w:tab/>
      </w:r>
      <w:r>
        <w:rPr>
          <w:position w:val="-24"/>
        </w:rPr>
        <w:object w:dxaOrig="1380" w:dyaOrig="620">
          <v:shape id="_x0000_i1038" type="#_x0000_t75" style="width:68.8pt;height:31.15pt" o:ole="">
            <v:imagedata r:id="rId30" o:title=""/>
          </v:shape>
          <o:OLEObject Type="Embed" ProgID="Equation.3" ShapeID="_x0000_i1038" DrawAspect="Content" ObjectID="_1452165090" r:id="rId31"/>
        </w:object>
      </w:r>
    </w:p>
    <w:p w:rsidR="00000000" w:rsidRDefault="00856408">
      <w:r>
        <w:rPr>
          <w:position w:val="-12"/>
        </w:rPr>
        <w:object w:dxaOrig="880" w:dyaOrig="360">
          <v:shape id="_x0000_i1039" type="#_x0000_t75" style="width:45.15pt;height:18.25pt" o:ole="" o:bordertopcolor="this" o:borderleftcolor="this" o:borderbottomcolor="this" o:borderrightcolor="this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452165091" r:id="rId33"/>
        </w:objec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856408">
      <w:r>
        <w:rPr>
          <w:position w:val="-12"/>
        </w:rPr>
        <w:object w:dxaOrig="859" w:dyaOrig="380">
          <v:shape id="_x0000_i1040" type="#_x0000_t75" style="width:43pt;height:18.8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452165092" r:id="rId35"/>
        </w:objec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856408">
      <w:r>
        <w:rPr>
          <w:position w:val="-6"/>
        </w:rPr>
        <w:object w:dxaOrig="880" w:dyaOrig="279">
          <v:shape id="_x0000_i1041" type="#_x0000_t75" style="width:44.05pt;height:13.95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452165093" r:id="rId37"/>
        </w:object>
      </w:r>
    </w:p>
    <w:p w:rsidR="00000000" w:rsidRDefault="00856408"/>
    <w:p w:rsidR="00000000" w:rsidRDefault="00856408"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63pt;margin-top:6.4pt;width:9pt;height:3in;z-index:4" adj=",16175"/>
        </w:pict>
      </w:r>
      <w:r>
        <w:rPr>
          <w:position w:val="-6"/>
        </w:rPr>
        <w:object w:dxaOrig="800" w:dyaOrig="279">
          <v:shape id="_x0000_i1042" type="#_x0000_t75" style="width:39.75pt;height:13.95pt" o:ole="">
            <v:imagedata r:id="rId38" o:title=""/>
          </v:shape>
          <o:OLEObject Type="Embed" ProgID="Equation.3" ShapeID="_x0000_i1042" DrawAspect="Content" ObjectID="_1452165094" r:id="rId39"/>
        </w:object>
      </w:r>
      <w:r>
        <w:tab/>
      </w:r>
      <w:r>
        <w:tab/>
      </w:r>
      <w:r>
        <w:tab/>
        <w:t>ENERGIJSKI TOK</w:t>
      </w:r>
    </w:p>
    <w:p w:rsidR="00000000" w:rsidRDefault="00856408">
      <w:r>
        <w:rPr>
          <w:position w:val="-6"/>
        </w:rPr>
        <w:object w:dxaOrig="999" w:dyaOrig="279">
          <v:shape id="_x0000_i1043" type="#_x0000_t75" style="width:49.95pt;height:13.95pt" o:ole="">
            <v:imagedata r:id="rId40" o:title=""/>
          </v:shape>
          <o:OLEObject Type="Embed" ProgID="Equation.3" ShapeID="_x0000_i1043" DrawAspect="Content" ObjectID="_1452165095" r:id="rId41"/>
        </w:object>
      </w:r>
      <w:r>
        <w:tab/>
      </w:r>
      <w:r>
        <w:tab/>
      </w:r>
      <w:r>
        <w:tab/>
      </w:r>
    </w:p>
    <w:p w:rsidR="00000000" w:rsidRDefault="00856408">
      <w:r>
        <w:rPr>
          <w:position w:val="-24"/>
        </w:rPr>
        <w:object w:dxaOrig="960" w:dyaOrig="620">
          <v:shape id="_x0000_i1044" type="#_x0000_t75" style="width:47.8pt;height:31.15pt" o:ole="">
            <v:imagedata r:id="rId42" o:title=""/>
          </v:shape>
          <o:OLEObject Type="Embed" ProgID="Equation.3" ShapeID="_x0000_i1044" DrawAspect="Content" ObjectID="_1452165096" r:id="rId43"/>
        </w:object>
      </w:r>
      <w:r>
        <w:tab/>
      </w:r>
      <w:r>
        <w:tab/>
      </w:r>
      <w:r>
        <w:tab/>
      </w:r>
      <w:r>
        <w:rPr>
          <w:position w:val="-24"/>
        </w:rPr>
        <w:object w:dxaOrig="2200" w:dyaOrig="620">
          <v:shape id="_x0000_i1045" type="#_x0000_t75" style="width:110.15pt;height:31.15pt" o:ole="">
            <v:imagedata r:id="rId44" o:title=""/>
          </v:shape>
          <o:OLEObject Type="Embed" ProgID="Equation.3" ShapeID="_x0000_i1045" DrawAspect="Content" ObjectID="_1452165097" r:id="rId45"/>
        </w:object>
      </w:r>
    </w:p>
    <w:p w:rsidR="00000000" w:rsidRDefault="00856408">
      <w:r>
        <w:rPr>
          <w:position w:val="-24"/>
        </w:rPr>
        <w:object w:dxaOrig="800" w:dyaOrig="620">
          <v:shape id="_x0000_i1046" type="#_x0000_t75" style="width:39.75pt;height:31.15pt" o:ole="">
            <v:imagedata r:id="rId46" o:title=""/>
          </v:shape>
          <o:OLEObject Type="Embed" ProgID="Equation.3" ShapeID="_x0000_i1046" DrawAspect="Content" ObjectID="_1452165098" r:id="rId47"/>
        </w:object>
      </w:r>
      <w:r>
        <w:tab/>
      </w:r>
      <w:r>
        <w:tab/>
      </w:r>
      <w:r>
        <w:tab/>
      </w:r>
      <w:r>
        <w:rPr>
          <w:position w:val="-24"/>
        </w:rPr>
        <w:object w:dxaOrig="1800" w:dyaOrig="620">
          <v:shape id="_x0000_i1047" type="#_x0000_t75" style="width:90.25pt;height:31.15pt" o:ole="">
            <v:imagedata r:id="rId48" o:title=""/>
          </v:shape>
          <o:OLEObject Type="Embed" ProgID="Equation.3" ShapeID="_x0000_i1047" DrawAspect="Content" ObjectID="_1452165099" r:id="rId49"/>
        </w:object>
      </w:r>
    </w:p>
    <w:p w:rsidR="00000000" w:rsidRDefault="00856408">
      <w:r>
        <w:rPr>
          <w:position w:val="-6"/>
        </w:rPr>
        <w:object w:dxaOrig="940" w:dyaOrig="320">
          <v:shape id="_x0000_i1048" type="#_x0000_t75" style="width:46.75pt;height:16.1pt" o:ole="">
            <v:imagedata r:id="rId50" o:title=""/>
          </v:shape>
          <o:OLEObject Type="Embed" ProgID="Equation.3" ShapeID="_x0000_i1048" DrawAspect="Content" ObjectID="_1452165100" r:id="rId51"/>
        </w:object>
      </w:r>
    </w:p>
    <w:p w:rsidR="00000000" w:rsidRDefault="00856408">
      <w:pPr>
        <w:rPr>
          <w:u w:val="single"/>
        </w:rPr>
      </w:pPr>
      <w:r>
        <w:rPr>
          <w:position w:val="-32"/>
          <w:u w:val="single"/>
        </w:rPr>
        <w:object w:dxaOrig="1180" w:dyaOrig="800">
          <v:shape id="_x0000_i1049" type="#_x0000_t75" style="width:62.85pt;height:39.75pt" o:ole="" o:bordertopcolor="this" o:borderleftcolor="this" o:borderbottomcolor="this" o:borderrightcolor="this">
            <v:imagedata r:id="rId52" o:title=""/>
          </v:shape>
          <o:OLEObject Type="Embed" ProgID="Equation.3" ShapeID="_x0000_i1049" DrawAspect="Content" ObjectID="_1452165101" r:id="rId53"/>
        </w:object>
      </w:r>
    </w:p>
    <w:p w:rsidR="00000000" w:rsidRDefault="00856408">
      <w:pPr>
        <w:rPr>
          <w:u w:val="single"/>
        </w:rPr>
      </w:pPr>
      <w:r>
        <w:rPr>
          <w:position w:val="-30"/>
          <w:u w:val="single"/>
        </w:rPr>
        <w:object w:dxaOrig="1020" w:dyaOrig="740">
          <v:shape id="_x0000_i1050" type="#_x0000_t75" style="width:62.85pt;height:37.05pt" o:ole="" o:bordertopcolor="this" o:borderleftcolor="this" o:borderbottomcolor="this" o:borderrightcolor="this">
            <v:imagedata r:id="rId54" o:title=""/>
          </v:shape>
          <o:OLEObject Type="Embed" ProgID="Equation.3" ShapeID="_x0000_i1050" DrawAspect="Content" ObjectID="_1452165102" r:id="rId55"/>
        </w:object>
      </w:r>
      <w:r>
        <w:t xml:space="preserve">     </w:t>
      </w:r>
      <w:r>
        <w:rPr>
          <w:sz w:val="16"/>
        </w:rPr>
        <w:t>vzmetno nihalo</w:t>
      </w:r>
    </w:p>
    <w:p w:rsidR="00000000" w:rsidRDefault="00856408">
      <w:pPr>
        <w:rPr>
          <w:u w:val="double"/>
        </w:rPr>
      </w:pPr>
      <w:r>
        <w:rPr>
          <w:position w:val="-26"/>
          <w:u w:val="double"/>
        </w:rPr>
        <w:object w:dxaOrig="1160" w:dyaOrig="700">
          <v:shape id="_x0000_i1051" type="#_x0000_t75" style="width:62.85pt;height:36pt" o:ole="" o:bordertopcolor="this" o:borderleftcolor="this" o:borderbottomcolor="this" o:borderrightcolor="this">
            <v:imagedata r:id="rId56" o:title=""/>
          </v:shape>
          <o:OLEObject Type="Embed" ProgID="Equation.3" ShapeID="_x0000_i1051" DrawAspect="Content" ObjectID="_1452165103" r:id="rId57"/>
        </w:object>
      </w:r>
    </w:p>
    <w:p w:rsidR="00000000" w:rsidRDefault="00856408">
      <w:pPr>
        <w:rPr>
          <w:sz w:val="16"/>
        </w:rPr>
      </w:pPr>
      <w:r>
        <w:rPr>
          <w:noProof/>
          <w:sz w:val="20"/>
        </w:rPr>
        <w:pict>
          <v:shape id="_x0000_s1044" type="#_x0000_t88" style="position:absolute;margin-left:99pt;margin-top:4.65pt;width:9pt;height:108pt;z-index:5"/>
        </w:pict>
      </w:r>
      <w:r>
        <w:rPr>
          <w:position w:val="-108"/>
        </w:rPr>
        <w:object w:dxaOrig="1840" w:dyaOrig="2280">
          <v:shape id="_x0000_i1052" type="#_x0000_t75" style="width:91.9pt;height:113.9pt" o:ole="">
            <v:imagedata r:id="rId58" o:title=""/>
          </v:shape>
          <o:OLEObject Type="Embed" ProgID="Equation.3" ShapeID="_x0000_i1052" DrawAspect="Content" ObjectID="_1452165104" r:id="rId59"/>
        </w:object>
      </w:r>
      <w:r>
        <w:t xml:space="preserve">      </w:t>
      </w:r>
      <w:r>
        <w:rPr>
          <w:sz w:val="40"/>
        </w:rPr>
        <w:t xml:space="preserve"> </w:t>
      </w:r>
      <w:r>
        <w:rPr>
          <w:sz w:val="16"/>
        </w:rPr>
        <w:t>energija nihanja</w:t>
      </w:r>
    </w:p>
    <w:p w:rsidR="00000000" w:rsidRDefault="00856408">
      <w:r>
        <w:rPr>
          <w:noProof/>
          <w:sz w:val="20"/>
        </w:rPr>
        <w:pict>
          <v:shape id="_x0000_s1041" type="#_x0000_t88" style="position:absolute;margin-left:63pt;margin-top:7.65pt;width:9pt;height:108pt;z-index:3"/>
        </w:pict>
      </w:r>
      <w:r>
        <w:rPr>
          <w:position w:val="-10"/>
        </w:rPr>
        <w:object w:dxaOrig="760" w:dyaOrig="320">
          <v:shape id="_x0000_i1053" type="#_x0000_t75" style="width:38.15pt;height:16.1pt" o:ole="">
            <v:imagedata r:id="rId60" o:title=""/>
          </v:shape>
          <o:OLEObject Type="Embed" ProgID="Equation.3" ShapeID="_x0000_i1053" DrawAspect="Content" ObjectID="_1452165105" r:id="rId61"/>
        </w:object>
      </w:r>
    </w:p>
    <w:p w:rsidR="00000000" w:rsidRDefault="00856408">
      <w:r>
        <w:rPr>
          <w:position w:val="-24"/>
        </w:rPr>
        <w:object w:dxaOrig="780" w:dyaOrig="620">
          <v:shape id="_x0000_i1054" type="#_x0000_t75" style="width:39.2pt;height:31.15pt" o:ole="">
            <v:imagedata r:id="rId62" o:title=""/>
          </v:shape>
          <o:OLEObject Type="Embed" ProgID="Equation.3" ShapeID="_x0000_i1054" DrawAspect="Content" ObjectID="_1452165106" r:id="rId63"/>
        </w:object>
      </w:r>
    </w:p>
    <w:p w:rsidR="00000000" w:rsidRDefault="00856408">
      <w:r>
        <w:rPr>
          <w:position w:val="-30"/>
        </w:rPr>
        <w:object w:dxaOrig="1120" w:dyaOrig="740">
          <v:shape id="_x0000_i1055" type="#_x0000_t75" style="width:55.9pt;height:37.05pt" o:ole="">
            <v:imagedata r:id="rId64" o:title=""/>
          </v:shape>
          <o:OLEObject Type="Embed" ProgID="Equation.3" ShapeID="_x0000_i1055" DrawAspect="Content" ObjectID="_1452165107" r:id="rId65"/>
        </w:object>
      </w:r>
      <w:r>
        <w:t xml:space="preserve">       </w:t>
      </w:r>
      <w:r>
        <w:rPr>
          <w:sz w:val="16"/>
        </w:rPr>
        <w:t>nitno</w:t>
      </w:r>
    </w:p>
    <w:p w:rsidR="00856408" w:rsidRDefault="00856408">
      <w:r>
        <w:rPr>
          <w:position w:val="-24"/>
        </w:rPr>
        <w:object w:dxaOrig="1020" w:dyaOrig="620">
          <v:shape id="_x0000_i1056" type="#_x0000_t75" style="width:51.05pt;height:31.15pt" o:ole="">
            <v:imagedata r:id="rId66" o:title=""/>
          </v:shape>
          <o:OLEObject Type="Embed" ProgID="Equation.3" ShapeID="_x0000_i1056" DrawAspect="Content" ObjectID="_1452165108" r:id="rId67"/>
        </w:object>
      </w:r>
    </w:p>
    <w:sectPr w:rsidR="0085640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D8F"/>
    <w:rsid w:val="00856408"/>
    <w:rsid w:val="00B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NIHANJE</vt:lpstr>
      <vt:lpstr>NIHANJE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NIHANJE</dc:title>
  <dc:creator>SVETEC</dc:creator>
  <cp:lastModifiedBy>Jaka</cp:lastModifiedBy>
  <cp:revision>2</cp:revision>
  <cp:lastPrinted>2004-05-09T18:20:00Z</cp:lastPrinted>
  <dcterms:created xsi:type="dcterms:W3CDTF">2014-01-25T13:25:00Z</dcterms:created>
  <dcterms:modified xsi:type="dcterms:W3CDTF">2014-01-25T13:25:00Z</dcterms:modified>
</cp:coreProperties>
</file>