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53" w:rsidRDefault="001F1F53" w:rsidP="001F1F5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3676650" cy="30670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4.VAJA</w:t>
      </w:r>
      <w:proofErr w:type="spellEnd"/>
      <w:r>
        <w:t xml:space="preserve"> destilacija</w:t>
      </w:r>
    </w:p>
    <w:p w:rsidR="001F1F53" w:rsidRDefault="001F1F53" w:rsidP="001F1F53"/>
    <w:p w:rsidR="001F1F53" w:rsidRDefault="001F1F53" w:rsidP="001F1F53">
      <w:r>
        <w:t>a) Idealna zmes dveh tekočin</w:t>
      </w:r>
    </w:p>
    <w:p w:rsidR="001F1F53" w:rsidRDefault="001F1F53" w:rsidP="001F1F53">
      <w:proofErr w:type="spellStart"/>
      <w:r>
        <w:t>Raultov</w:t>
      </w:r>
      <w:proofErr w:type="spellEnd"/>
      <w:r>
        <w:t xml:space="preserve"> zakon P</w:t>
      </w:r>
      <w:r w:rsidRPr="00395173">
        <w:rPr>
          <w:vertAlign w:val="subscript"/>
        </w:rPr>
        <w:t>a</w:t>
      </w:r>
      <w:r>
        <w:t>=</w:t>
      </w:r>
      <w:proofErr w:type="spellStart"/>
      <w:r>
        <w:t>x</w:t>
      </w:r>
      <w:r w:rsidRPr="00395173">
        <w:rPr>
          <w:vertAlign w:val="subscript"/>
        </w:rPr>
        <w:t>a</w:t>
      </w:r>
      <w:proofErr w:type="spellEnd"/>
      <w:r>
        <w:t xml:space="preserve"> P</w:t>
      </w:r>
      <w:r w:rsidRPr="00395173">
        <w:t>º</w:t>
      </w:r>
      <w:r w:rsidRPr="00395173">
        <w:rPr>
          <w:vertAlign w:val="subscript"/>
        </w:rPr>
        <w:t>a</w:t>
      </w:r>
      <w:r w:rsidRPr="00193094">
        <w:t xml:space="preserve"> </w:t>
      </w:r>
    </w:p>
    <w:p w:rsidR="001F1F53" w:rsidRDefault="001F1F53" w:rsidP="001F1F53">
      <w:r>
        <w:tab/>
      </w:r>
    </w:p>
    <w:p w:rsidR="001F1F53" w:rsidRDefault="001F1F53" w:rsidP="001F1F53">
      <w:proofErr w:type="spellStart"/>
      <w:r>
        <w:t>Daltov</w:t>
      </w:r>
      <w:proofErr w:type="spellEnd"/>
      <w:r>
        <w:t xml:space="preserve"> zakon </w:t>
      </w:r>
      <w:proofErr w:type="spellStart"/>
      <w:r>
        <w:t>P</w:t>
      </w:r>
      <w:r>
        <w:rPr>
          <w:vertAlign w:val="subscript"/>
        </w:rPr>
        <w:t>zmesi</w:t>
      </w:r>
      <w:proofErr w:type="spellEnd"/>
      <w:r>
        <w:t xml:space="preserve">= Σ </w:t>
      </w:r>
      <w:proofErr w:type="spellStart"/>
      <w:r>
        <w:t>P</w:t>
      </w:r>
      <w:r>
        <w:rPr>
          <w:vertAlign w:val="subscript"/>
        </w:rPr>
        <w:t>i</w:t>
      </w:r>
      <w:proofErr w:type="spellEnd"/>
      <w:r w:rsidRPr="00F03D65">
        <w:t xml:space="preserve"> </w:t>
      </w:r>
    </w:p>
    <w:p w:rsidR="001F1F53" w:rsidRDefault="001F1F53" w:rsidP="001F1F53"/>
    <w:p w:rsidR="001F1F53" w:rsidRDefault="001F1F53" w:rsidP="001F1F53">
      <w:r>
        <w:t xml:space="preserve">I. tekoča faza </w:t>
      </w:r>
      <w:proofErr w:type="spellStart"/>
      <w:r>
        <w:t>x</w:t>
      </w:r>
      <w:r w:rsidRPr="00AA59AC">
        <w:rPr>
          <w:vertAlign w:val="subscript"/>
        </w:rPr>
        <w:t>a</w:t>
      </w:r>
      <w:proofErr w:type="spellEnd"/>
      <w:r>
        <w:t>/</w:t>
      </w:r>
      <w:proofErr w:type="spellStart"/>
      <w:r>
        <w:t>x</w:t>
      </w:r>
      <w:r w:rsidRPr="00AA59AC">
        <w:rPr>
          <w:vertAlign w:val="subscript"/>
        </w:rPr>
        <w:t>b</w:t>
      </w:r>
      <w:proofErr w:type="spellEnd"/>
      <w:r>
        <w:t>=1</w:t>
      </w:r>
      <w:r>
        <w:tab/>
      </w:r>
      <w:r>
        <w:tab/>
      </w:r>
      <w:r>
        <w:tab/>
      </w:r>
    </w:p>
    <w:p w:rsidR="001F1F53" w:rsidRDefault="001F1F53" w:rsidP="001F1F53">
      <w:r>
        <w:t xml:space="preserve">II. parna faza </w:t>
      </w:r>
      <w:proofErr w:type="spellStart"/>
      <w:r>
        <w:t>x</w:t>
      </w:r>
      <w:r w:rsidRPr="00AA59AC">
        <w:rPr>
          <w:vertAlign w:val="subscript"/>
        </w:rPr>
        <w:t>a</w:t>
      </w:r>
      <w:proofErr w:type="spellEnd"/>
      <w:r>
        <w:t>/</w:t>
      </w:r>
      <w:proofErr w:type="spellStart"/>
      <w:r>
        <w:t>x</w:t>
      </w:r>
      <w:r w:rsidRPr="00AA59AC">
        <w:rPr>
          <w:vertAlign w:val="subscript"/>
        </w:rPr>
        <w:t>b</w:t>
      </w:r>
      <w:proofErr w:type="spellEnd"/>
      <w:r>
        <w:t>&gt;1</w:t>
      </w:r>
    </w:p>
    <w:p w:rsidR="001F1F53" w:rsidRDefault="001F1F53" w:rsidP="001F1F53">
      <w:r>
        <w:t>diagram parnih tlakov za idealno zmes.</w:t>
      </w:r>
    </w:p>
    <w:p w:rsidR="001F1F53" w:rsidRDefault="001F1F53" w:rsidP="001F1F53">
      <w:r>
        <w:t>Tista sestavina, ki ima pri določeni T višji parni tlak, bo imela nižje vrelišče in jo imenujemo lažje hlapna.</w:t>
      </w:r>
    </w:p>
    <w:p w:rsidR="001F1F53" w:rsidRDefault="001F1F53" w:rsidP="001F1F53"/>
    <w:p w:rsidR="001F1F53" w:rsidRDefault="001F1F53" w:rsidP="001F1F53"/>
    <w:p w:rsidR="001F1F53" w:rsidRDefault="001F1F53" w:rsidP="001F1F53">
      <w:r>
        <w:object w:dxaOrig="9744" w:dyaOrig="3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11.6pt" o:ole="">
            <v:imagedata r:id="rId7" o:title=""/>
          </v:shape>
          <o:OLEObject Type="Embed" ProgID="ACD.ChemSketch.20" ShapeID="_x0000_i1025" DrawAspect="Content" ObjectID="_1452167594" r:id="rId8"/>
        </w:object>
      </w:r>
    </w:p>
    <w:p w:rsidR="001F1F53" w:rsidRDefault="001F1F53" w:rsidP="001F1F53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4445</wp:posOffset>
            </wp:positionV>
            <wp:extent cx="2061845" cy="1847215"/>
            <wp:effectExtent l="0" t="0" r="0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F53" w:rsidRDefault="001F1F53" w:rsidP="001F1F53">
      <w:r>
        <w:t>Vrelni diagram (tlak konstanta)</w:t>
      </w:r>
    </w:p>
    <w:p w:rsidR="001F1F53" w:rsidRDefault="001F1F53" w:rsidP="001F1F53">
      <w:r>
        <w:t>zgornja-sestava parne faze pri isti temperaturi v ravnotežju s tekočino</w:t>
      </w:r>
    </w:p>
    <w:p w:rsidR="001F1F53" w:rsidRDefault="001F1F53" w:rsidP="001F1F53">
      <w:r>
        <w:t>spodnja-vrelišče v odvisnosti od sestave snovi</w:t>
      </w:r>
    </w:p>
    <w:p w:rsidR="001F1F53" w:rsidRDefault="001F1F53" w:rsidP="001F1F53">
      <w:r>
        <w:t xml:space="preserve">Te stopnje bi morali ponavljati, namesto tega uporabimo </w:t>
      </w:r>
      <w:proofErr w:type="spellStart"/>
      <w:r>
        <w:t>frakcionirano</w:t>
      </w:r>
      <w:proofErr w:type="spellEnd"/>
      <w:r>
        <w:t xml:space="preserve"> destilacijo (graf isti,z limito k krajišču T</w:t>
      </w:r>
      <w:r w:rsidRPr="00F039F1">
        <w:rPr>
          <w:i/>
        </w:rPr>
        <w:t>a</w:t>
      </w:r>
      <w:r>
        <w:t>).</w:t>
      </w:r>
    </w:p>
    <w:p w:rsidR="001F1F53" w:rsidRDefault="001F1F53" w:rsidP="001F1F53"/>
    <w:p w:rsidR="001F1F53" w:rsidRDefault="001F1F53" w:rsidP="001F1F53">
      <w:r>
        <w:t>Neidealna zmes dveh tekočin pozitivno in negativno odstopanje. Negativno odstopanje-tu ima neka zmes najnižji parni tlak, v vrelnem diagramu bo imela najvišjo temperaturo vrelišča.</w:t>
      </w:r>
      <w:r w:rsidRPr="009E3B48">
        <w:t xml:space="preserve"> </w:t>
      </w:r>
      <w:r>
        <w:t xml:space="preserve">Pozitivno odstopanje-obratno kot zgoraj. Na vrelnem diagramu se pri neidealni zmesi krivulji sekata (para ima enako sestavo kot tekočina→ komponent zmesi ne moremo ločiti z destilacijo). Presečišče je </w:t>
      </w:r>
      <w:proofErr w:type="spellStart"/>
      <w:r>
        <w:t>azotropna</w:t>
      </w:r>
      <w:proofErr w:type="spellEnd"/>
      <w:r>
        <w:t xml:space="preserve"> točka - namesto destilacije uporabimo ekstrakcijo, kemično vezavo manjše komponente, dodatek 3. spojine, ki tvori </w:t>
      </w:r>
      <w:proofErr w:type="spellStart"/>
      <w:r>
        <w:t>azeotrop</w:t>
      </w:r>
      <w:proofErr w:type="spellEnd"/>
      <w:r>
        <w:t xml:space="preserve"> z eno izmed teh dveh, drugo pa </w:t>
      </w:r>
      <w:proofErr w:type="spellStart"/>
      <w:r>
        <w:t>oddestiliramo</w:t>
      </w:r>
      <w:proofErr w:type="spellEnd"/>
      <w:r>
        <w:t xml:space="preserve">. </w:t>
      </w:r>
    </w:p>
    <w:p w:rsidR="001F1F53" w:rsidRDefault="001F1F53" w:rsidP="001F1F5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2857500" cy="1714500"/>
            <wp:effectExtent l="0" t="0" r="0" b="0"/>
            <wp:wrapSquare wrapText="bothSides"/>
            <wp:docPr id="9" name="Picture 9" descr="vrelni negati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elni negativ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3" r="2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82550</wp:posOffset>
            </wp:positionV>
            <wp:extent cx="2752725" cy="1828800"/>
            <wp:effectExtent l="0" t="0" r="9525" b="0"/>
            <wp:wrapSquare wrapText="bothSides"/>
            <wp:docPr id="8" name="Picture 8" descr="vrelni pozitiv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relni pozitiv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94" r="2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F53" w:rsidRDefault="001F1F53" w:rsidP="001F1F53">
      <w:r>
        <w:lastRenderedPageBreak/>
        <w:t xml:space="preserve">Pozitivna odstopanja – na vrhu kolone nam destilira </w:t>
      </w:r>
      <w:proofErr w:type="spellStart"/>
      <w:r>
        <w:t>azeotropna</w:t>
      </w:r>
      <w:proofErr w:type="spellEnd"/>
      <w:r>
        <w:t xml:space="preserve"> zmes, ostanek v bučki pa je ena čista komponenta (tista ki ima nižji parni tlak).Negativna odstopanja-na vrhu kolone nam destilira čista komponenta, ki ima višji parni tlak,v bučki pa </w:t>
      </w:r>
      <w:proofErr w:type="spellStart"/>
      <w:r>
        <w:t>azotropna</w:t>
      </w:r>
      <w:proofErr w:type="spellEnd"/>
      <w:r>
        <w:t xml:space="preserve"> zmes. </w:t>
      </w:r>
    </w:p>
    <w:p w:rsidR="001F1F53" w:rsidRDefault="001F1F53" w:rsidP="001F1F53"/>
    <w:p w:rsidR="001F1F53" w:rsidRDefault="001F1F53" w:rsidP="001F1F53">
      <w:proofErr w:type="spellStart"/>
      <w:r>
        <w:t>Frakcionirana</w:t>
      </w:r>
      <w:proofErr w:type="spellEnd"/>
      <w:r>
        <w:t xml:space="preserve"> destilacija za ločitev acetona in vode 1:</w:t>
      </w:r>
      <w:proofErr w:type="spellStart"/>
      <w:r>
        <w:t>1.Lovimo</w:t>
      </w:r>
      <w:proofErr w:type="spellEnd"/>
      <w:r>
        <w:t xml:space="preserve"> frakcije glede na temperaturo.</w:t>
      </w:r>
    </w:p>
    <w:p w:rsidR="001F1F53" w:rsidRDefault="001F1F53" w:rsidP="001F1F53"/>
    <w:p w:rsidR="001F1F53" w:rsidRDefault="001F1F53" w:rsidP="001F1F53">
      <w:r>
        <w:t>b) sinteza etil acetata</w:t>
      </w:r>
    </w:p>
    <w:p w:rsidR="001F1F53" w:rsidRDefault="001F1F53" w:rsidP="001F1F53">
      <w:r>
        <w:rPr>
          <w:noProof/>
        </w:rPr>
        <w:pict>
          <v:shape id="_x0000_s1033" type="#_x0000_t75" style="position:absolute;margin-left:0;margin-top:4.9pt;width:261pt;height:213.1pt;z-index:251661312">
            <v:imagedata r:id="rId12" o:title=""/>
            <w10:wrap type="square"/>
          </v:shape>
          <o:OLEObject Type="Embed" ProgID="ACD.ChemSketch.20" ShapeID="_x0000_s1033" DrawAspect="Content" ObjectID="_1452167597" r:id="rId13"/>
        </w:pict>
      </w:r>
    </w:p>
    <w:p w:rsidR="001F1F53" w:rsidRDefault="001F1F53" w:rsidP="001F1F53">
      <w:pPr>
        <w:autoSpaceDE w:val="0"/>
        <w:autoSpaceDN w:val="0"/>
        <w:adjustRightInd w:val="0"/>
      </w:pPr>
      <w:r>
        <w:t>Na ravnotežje reakcije vplivamo s T, tlakom, katalizo (higroskopno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), povečanjem koncentracije reaktantov </w:t>
      </w:r>
    </w:p>
    <w:p w:rsidR="001F1F53" w:rsidRDefault="001F1F53" w:rsidP="001F1F53">
      <w:pPr>
        <w:autoSpaceDE w:val="0"/>
        <w:autoSpaceDN w:val="0"/>
        <w:adjustRightInd w:val="0"/>
      </w:pPr>
      <w:r>
        <w:t>ali odvajanjem produktov.</w:t>
      </w:r>
    </w:p>
    <w:p w:rsidR="001F1F53" w:rsidRDefault="001F1F53" w:rsidP="001F1F53"/>
    <w:p w:rsidR="001F1F53" w:rsidRDefault="001F1F53" w:rsidP="001F1F53"/>
    <w:p w:rsidR="001F1F53" w:rsidRDefault="001F1F53" w:rsidP="001F1F53"/>
    <w:p w:rsidR="001F1F53" w:rsidRDefault="001F1F53" w:rsidP="001F1F53">
      <w:r>
        <w:t>A- predstavlja  poljuben atom</w:t>
      </w:r>
    </w:p>
    <w:p w:rsidR="001F1F53" w:rsidRDefault="001F1F53" w:rsidP="001F1F53"/>
    <w:p w:rsidR="001F1F53" w:rsidRDefault="001F1F53" w:rsidP="001F1F53"/>
    <w:p w:rsidR="001F1F53" w:rsidRDefault="001F1F53" w:rsidP="001F1F53"/>
    <w:p w:rsidR="001F1F53" w:rsidRDefault="001F1F53" w:rsidP="001F1F53"/>
    <w:p w:rsidR="001F1F53" w:rsidRDefault="001F1F53" w:rsidP="001F1F53"/>
    <w:p w:rsidR="001F1F53" w:rsidRDefault="001F1F53" w:rsidP="001F1F53"/>
    <w:p w:rsidR="001F1F53" w:rsidRDefault="001F1F53" w:rsidP="001F1F53">
      <w:r>
        <w:t>c) mehanizem reakcije</w:t>
      </w:r>
    </w:p>
    <w:p w:rsidR="001F1F53" w:rsidRDefault="001F1F53" w:rsidP="001F1F53">
      <w:pPr>
        <w:jc w:val="center"/>
      </w:pPr>
      <w:r>
        <w:object w:dxaOrig="9384" w:dyaOrig="4877">
          <v:shape id="_x0000_i1026" type="#_x0000_t75" style="width:372.25pt;height:193.7pt" o:ole="">
            <v:imagedata r:id="rId14" o:title=""/>
          </v:shape>
          <o:OLEObject Type="Embed" ProgID="ACD.ChemSketch.20" ShapeID="_x0000_i1026" DrawAspect="Content" ObjectID="_1452167595" r:id="rId15"/>
        </w:object>
      </w:r>
    </w:p>
    <w:p w:rsidR="001F1F53" w:rsidRDefault="001F1F53" w:rsidP="001F1F53">
      <w:pPr>
        <w:jc w:val="center"/>
      </w:pPr>
    </w:p>
    <w:p w:rsidR="001F1F53" w:rsidRDefault="001F1F53" w:rsidP="001F1F53">
      <w:r>
        <w:t>d) čiščenje produktov</w:t>
      </w:r>
    </w:p>
    <w:p w:rsidR="001F1F53" w:rsidRDefault="001F1F53" w:rsidP="001F1F53">
      <w:r>
        <w:t>- spiranje s sodo bikarbono NaHCO</w:t>
      </w:r>
      <w:r w:rsidRPr="00F67F0E">
        <w:rPr>
          <w:vertAlign w:val="subscript"/>
        </w:rPr>
        <w:t>3</w:t>
      </w:r>
      <w:r>
        <w:t>, znebimo se H</w:t>
      </w:r>
      <w:r w:rsidRPr="00F67F0E">
        <w:rPr>
          <w:vertAlign w:val="subscript"/>
        </w:rPr>
        <w:t>2</w:t>
      </w:r>
      <w:r>
        <w:t>SO</w:t>
      </w:r>
      <w:r w:rsidRPr="00F67F0E">
        <w:rPr>
          <w:vertAlign w:val="subscript"/>
        </w:rPr>
        <w:t>4</w:t>
      </w:r>
      <w:r>
        <w:t xml:space="preserve"> in CH</w:t>
      </w:r>
      <w:r w:rsidRPr="00F67F0E">
        <w:rPr>
          <w:vertAlign w:val="subscript"/>
        </w:rPr>
        <w:t>3</w:t>
      </w:r>
      <w:r>
        <w:t>COOH</w:t>
      </w:r>
    </w:p>
    <w:p w:rsidR="001F1F53" w:rsidRDefault="001F1F53" w:rsidP="001F1F53">
      <w:r>
        <w:object w:dxaOrig="6864" w:dyaOrig="1085">
          <v:shape id="_x0000_i1027" type="#_x0000_t75" style="width:343.45pt;height:54pt" o:ole="">
            <v:imagedata r:id="rId16" o:title=""/>
          </v:shape>
          <o:OLEObject Type="Embed" ProgID="ACD.ChemSketch.20" ShapeID="_x0000_i1027" DrawAspect="Content" ObjectID="_1452167596" r:id="rId17"/>
        </w:object>
      </w:r>
    </w:p>
    <w:p w:rsidR="001F1F53" w:rsidRDefault="001F1F53" w:rsidP="001F1F53">
      <w:r>
        <w:t>- spiranje z CaCl</w:t>
      </w:r>
      <w:r w:rsidRPr="00C31476">
        <w:rPr>
          <w:vertAlign w:val="subscript"/>
        </w:rPr>
        <w:t>2</w:t>
      </w:r>
      <w:r>
        <w:t xml:space="preserve"> (</w:t>
      </w:r>
      <w:proofErr w:type="spellStart"/>
      <w:r>
        <w:t>aq</w:t>
      </w:r>
      <w:proofErr w:type="spellEnd"/>
      <w:r>
        <w:t>), znebimo se etanola (s katerim tvori komplekse)</w:t>
      </w:r>
    </w:p>
    <w:p w:rsidR="001F1F53" w:rsidRDefault="001F1F53" w:rsidP="001F1F53">
      <w:r>
        <w:t>- sušenje z Na ali MgSO</w:t>
      </w:r>
      <w:r w:rsidRPr="00C31476">
        <w:rPr>
          <w:vertAlign w:val="subscript"/>
        </w:rPr>
        <w:t>4</w:t>
      </w:r>
    </w:p>
    <w:p w:rsidR="001F1F53" w:rsidRDefault="001F1F53" w:rsidP="001F1F53">
      <w:r>
        <w:t>Zmogljivost kolone izrazimo z VETP (višino ekvivalentnih teoretičnih prekatov)</w:t>
      </w:r>
    </w:p>
    <w:p w:rsidR="001F1F53" w:rsidRDefault="001F1F53" w:rsidP="001F1F53"/>
    <w:p w:rsidR="00CB5B30" w:rsidRPr="001F1F53" w:rsidRDefault="001F1F53" w:rsidP="001F1F53">
      <w:r>
        <w:lastRenderedPageBreak/>
        <w:t xml:space="preserve">V destilacijsko bučko etanol in koncentrirano žveplovo kislino(katalizator), v kapalnik etanol in </w:t>
      </w:r>
      <w:proofErr w:type="spellStart"/>
      <w:r>
        <w:t>ledocta</w:t>
      </w:r>
      <w:proofErr w:type="spellEnd"/>
      <w:r>
        <w:t xml:space="preserve">. Produkt stresamo v lij </w:t>
      </w:r>
      <w:proofErr w:type="spellStart"/>
      <w:r>
        <w:t>ločniku</w:t>
      </w:r>
      <w:proofErr w:type="spellEnd"/>
      <w:r>
        <w:t xml:space="preserve"> z vodno raztopino Na-karbonata. Zgornja organska plast ostane-dodamo</w:t>
      </w:r>
      <w:r w:rsidRPr="00CF552F">
        <w:t xml:space="preserve"> </w:t>
      </w:r>
      <w:r>
        <w:t>CaCl</w:t>
      </w:r>
      <w:r w:rsidRPr="00C31476">
        <w:rPr>
          <w:vertAlign w:val="subscript"/>
        </w:rPr>
        <w:t>2</w:t>
      </w:r>
      <w:r>
        <w:t xml:space="preserve">.  </w:t>
      </w:r>
      <w:bookmarkStart w:id="0" w:name="_GoBack"/>
      <w:bookmarkEnd w:id="0"/>
    </w:p>
    <w:sectPr w:rsidR="00CB5B30" w:rsidRPr="001F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345"/>
    <w:multiLevelType w:val="hybridMultilevel"/>
    <w:tmpl w:val="DA42B3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1F1F53"/>
    <w:rsid w:val="00270737"/>
    <w:rsid w:val="005E07E7"/>
    <w:rsid w:val="00751321"/>
    <w:rsid w:val="007C0185"/>
    <w:rsid w:val="00947D66"/>
    <w:rsid w:val="00CB5B30"/>
    <w:rsid w:val="00CC3B5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2014-01-25T14:07:00Z</dcterms:created>
  <dcterms:modified xsi:type="dcterms:W3CDTF">2014-01-25T14:07:00Z</dcterms:modified>
</cp:coreProperties>
</file>