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49" w:rsidRDefault="00FB20A0" w:rsidP="00FB20A0">
      <w:pPr>
        <w:rPr>
          <w:rFonts w:ascii="Trebuchet MS" w:hAnsi="Trebuchet MS"/>
          <w:color w:val="7C7C7C"/>
          <w:sz w:val="20"/>
          <w:szCs w:val="20"/>
        </w:rPr>
      </w:pPr>
      <w:r>
        <w:rPr>
          <w:rFonts w:ascii="Trebuchet MS" w:hAnsi="Trebuchet MS"/>
          <w:color w:val="7C7C7C"/>
          <w:sz w:val="20"/>
          <w:szCs w:val="20"/>
        </w:rPr>
        <w:t>Cp&gt;Cv, pa faznega diagrama za vodo</w:t>
      </w:r>
    </w:p>
    <w:p w:rsidR="00FB20A0" w:rsidRPr="00FB20A0" w:rsidRDefault="00FB20A0" w:rsidP="00FB20A0">
      <w:pPr>
        <w:spacing w:after="0" w:line="336" w:lineRule="atLeast"/>
        <w:rPr>
          <w:rFonts w:ascii="Trebuchet MS" w:eastAsia="Times New Roman" w:hAnsi="Trebuchet MS" w:cs="Times New Roman"/>
          <w:color w:val="7C7C7C"/>
          <w:sz w:val="20"/>
          <w:szCs w:val="20"/>
          <w:lang w:eastAsia="sl-SI"/>
        </w:rPr>
      </w:pPr>
      <w:r w:rsidRPr="00FB20A0">
        <w:rPr>
          <w:rFonts w:ascii="Trebuchet MS" w:eastAsia="Times New Roman" w:hAnsi="Trebuchet MS" w:cs="Times New Roman"/>
          <w:color w:val="7C7C7C"/>
          <w:sz w:val="20"/>
          <w:szCs w:val="20"/>
          <w:lang w:eastAsia="sl-SI"/>
        </w:rPr>
        <w:t>kako je def. specifična toplota (izpelana enačba)</w:t>
      </w:r>
      <w:r w:rsidRPr="00FB20A0">
        <w:rPr>
          <w:rFonts w:ascii="Trebuchet MS" w:eastAsia="Times New Roman" w:hAnsi="Trebuchet MS" w:cs="Times New Roman"/>
          <w:color w:val="7C7C7C"/>
          <w:sz w:val="20"/>
          <w:szCs w:val="20"/>
          <w:lang w:eastAsia="sl-SI"/>
        </w:rPr>
        <w:br/>
        <w:t>-enačba stanja idealnega plina (v diferencialni obliki je blo treba, in pomojm tud izpelat)</w:t>
      </w:r>
      <w:r w:rsidRPr="00FB20A0">
        <w:rPr>
          <w:rFonts w:ascii="Trebuchet MS" w:eastAsia="Times New Roman" w:hAnsi="Trebuchet MS" w:cs="Times New Roman"/>
          <w:color w:val="7C7C7C"/>
          <w:sz w:val="20"/>
          <w:szCs w:val="20"/>
          <w:lang w:eastAsia="sl-SI"/>
        </w:rPr>
        <w:br/>
        <w:t>-zakaj je Cp večji od Cv (napište tuki izpelano razliko med obema, pa še napište, de je to zarad tega, ka se lohk pr stalnem tlaku energija/toplota (dovedena) porab za delo proti zunanji sili tlaka Po, oz. zaradi ekspanzije, in je zarad tega treba več energije (J), da se snov segreje za 1K, torej se Cp poveča. Pri Cv se celotno delo/toplota/energija porab za povečanje notranje energije.)</w:t>
      </w:r>
      <w:r w:rsidRPr="00FB20A0">
        <w:rPr>
          <w:rFonts w:ascii="Trebuchet MS" w:eastAsia="Times New Roman" w:hAnsi="Trebuchet MS" w:cs="Times New Roman"/>
          <w:color w:val="7C7C7C"/>
          <w:sz w:val="20"/>
          <w:szCs w:val="20"/>
          <w:lang w:eastAsia="sl-SI"/>
        </w:rPr>
        <w:br/>
        <w:t xml:space="preserve">-pa še drsanje </w:t>
      </w:r>
      <w:r>
        <w:rPr>
          <w:rFonts w:ascii="Trebuchet MS" w:eastAsia="Times New Roman" w:hAnsi="Trebuchet MS" w:cs="Times New Roman"/>
          <w:noProof/>
          <w:color w:val="7C7C7C"/>
          <w:sz w:val="20"/>
          <w:szCs w:val="20"/>
          <w:lang w:eastAsia="sl-SI"/>
        </w:rPr>
        <w:drawing>
          <wp:inline distT="0" distB="0" distL="0" distR="0">
            <wp:extent cx="142875" cy="161925"/>
            <wp:effectExtent l="19050" t="0" r="9525"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p w:rsidR="00FB20A0" w:rsidRPr="00FB20A0" w:rsidRDefault="00FB20A0" w:rsidP="00FB20A0">
      <w:pPr>
        <w:spacing w:line="336" w:lineRule="atLeast"/>
        <w:rPr>
          <w:rFonts w:ascii="Trebuchet MS" w:eastAsia="Times New Roman" w:hAnsi="Trebuchet MS" w:cs="Times New Roman"/>
          <w:color w:val="7C7C7C"/>
          <w:sz w:val="20"/>
          <w:szCs w:val="20"/>
          <w:lang w:eastAsia="sl-SI"/>
        </w:rPr>
      </w:pPr>
      <w:r w:rsidRPr="00FB20A0">
        <w:rPr>
          <w:rFonts w:ascii="Verdana" w:eastAsia="Times New Roman" w:hAnsi="Verdana" w:cs="Times New Roman"/>
          <w:color w:val="7C7C7C"/>
          <w:sz w:val="15"/>
          <w:szCs w:val="15"/>
          <w:lang w:eastAsia="sl-SI"/>
        </w:rPr>
        <w:br w:type="textWrapping" w:clear="all"/>
      </w:r>
      <w:r w:rsidRPr="00FB20A0">
        <w:rPr>
          <w:rFonts w:ascii="Trebuchet MS" w:eastAsia="Times New Roman" w:hAnsi="Trebuchet MS" w:cs="Times New Roman"/>
          <w:color w:val="7C7C7C"/>
          <w:sz w:val="20"/>
          <w:szCs w:val="20"/>
          <w:lang w:eastAsia="sl-SI"/>
        </w:rPr>
        <w:t>zakaj je cp večji od cv</w:t>
      </w:r>
      <w:r w:rsidRPr="00FB20A0">
        <w:rPr>
          <w:rFonts w:ascii="Trebuchet MS" w:eastAsia="Times New Roman" w:hAnsi="Trebuchet MS" w:cs="Times New Roman"/>
          <w:color w:val="7C7C7C"/>
          <w:sz w:val="20"/>
          <w:szCs w:val="20"/>
          <w:lang w:eastAsia="sl-SI"/>
        </w:rPr>
        <w:br/>
        <w:t>-zakaj lahko drsamo, narisat diagram vode</w:t>
      </w:r>
      <w:r w:rsidRPr="00FB20A0">
        <w:rPr>
          <w:rFonts w:ascii="Trebuchet MS" w:eastAsia="Times New Roman" w:hAnsi="Trebuchet MS" w:cs="Times New Roman"/>
          <w:color w:val="7C7C7C"/>
          <w:sz w:val="20"/>
          <w:szCs w:val="20"/>
          <w:lang w:eastAsia="sl-SI"/>
        </w:rPr>
        <w:br/>
        <w:t>-plinska enačba</w:t>
      </w:r>
      <w:r w:rsidRPr="00FB20A0">
        <w:rPr>
          <w:rFonts w:ascii="Trebuchet MS" w:eastAsia="Times New Roman" w:hAnsi="Trebuchet MS" w:cs="Times New Roman"/>
          <w:color w:val="7C7C7C"/>
          <w:sz w:val="20"/>
          <w:szCs w:val="20"/>
          <w:lang w:eastAsia="sl-SI"/>
        </w:rPr>
        <w:br/>
      </w:r>
      <w:r w:rsidRPr="00FB20A0">
        <w:rPr>
          <w:rFonts w:ascii="Trebuchet MS" w:eastAsia="Times New Roman" w:hAnsi="Trebuchet MS" w:cs="Times New Roman"/>
          <w:color w:val="7C7C7C"/>
          <w:sz w:val="20"/>
          <w:szCs w:val="20"/>
          <w:lang w:eastAsia="sl-SI"/>
        </w:rPr>
        <w:br/>
        <w:t>-naloga je bla čist taprva k smo jo delal pr predavanjih</w:t>
      </w:r>
      <w:r w:rsidRPr="00FB20A0">
        <w:rPr>
          <w:rFonts w:ascii="Trebuchet MS" w:eastAsia="Times New Roman" w:hAnsi="Trebuchet MS" w:cs="Times New Roman"/>
          <w:color w:val="7C7C7C"/>
          <w:sz w:val="20"/>
          <w:szCs w:val="20"/>
          <w:lang w:eastAsia="sl-SI"/>
        </w:rPr>
        <w:br/>
        <w:t>ostalga se pa ne spounem..</w:t>
      </w:r>
    </w:p>
    <w:p w:rsidR="00FB20A0" w:rsidRPr="00FB20A0" w:rsidRDefault="00FB20A0" w:rsidP="00FB20A0">
      <w:pPr>
        <w:spacing w:line="336" w:lineRule="atLeast"/>
        <w:jc w:val="center"/>
        <w:rPr>
          <w:rFonts w:ascii="Trebuchet MS" w:eastAsia="Times New Roman" w:hAnsi="Trebuchet MS" w:cs="Times New Roman"/>
          <w:color w:val="7C7C7C"/>
          <w:sz w:val="20"/>
          <w:szCs w:val="20"/>
          <w:lang w:eastAsia="sl-SI"/>
        </w:rPr>
      </w:pPr>
      <w:r w:rsidRPr="00FB20A0">
        <w:rPr>
          <w:rFonts w:ascii="Verdana" w:eastAsia="Times New Roman" w:hAnsi="Verdana" w:cs="Times New Roman"/>
          <w:color w:val="7C7C7C"/>
          <w:sz w:val="15"/>
          <w:szCs w:val="15"/>
          <w:lang w:eastAsia="sl-SI"/>
        </w:rPr>
        <w:br w:type="textWrapping" w:clear="all"/>
      </w:r>
      <w:r w:rsidRPr="00FB20A0">
        <w:rPr>
          <w:rFonts w:ascii="Trebuchet MS" w:eastAsia="Times New Roman" w:hAnsi="Trebuchet MS" w:cs="Times New Roman"/>
          <w:color w:val="7C7C7C"/>
          <w:sz w:val="20"/>
          <w:szCs w:val="20"/>
          <w:lang w:eastAsia="sl-SI"/>
        </w:rPr>
        <w:br/>
      </w:r>
      <w:r w:rsidRPr="00FB20A0">
        <w:rPr>
          <w:rFonts w:ascii="Trebuchet MS" w:eastAsia="Times New Roman" w:hAnsi="Trebuchet MS" w:cs="Times New Roman"/>
          <w:color w:val="7C7C7C"/>
          <w:sz w:val="20"/>
          <w:szCs w:val="20"/>
          <w:lang w:eastAsia="sl-SI"/>
        </w:rPr>
        <w:br/>
      </w:r>
      <w:hyperlink r:id="rId5" w:history="1">
        <w:r w:rsidRPr="00FB20A0">
          <w:rPr>
            <w:rFonts w:ascii="Trebuchet MS" w:eastAsia="Times New Roman" w:hAnsi="Trebuchet MS" w:cs="Times New Roman"/>
            <w:color w:val="A1A1A1"/>
            <w:sz w:val="20"/>
            <w:lang w:eastAsia="sl-SI"/>
          </w:rPr>
          <w:t>http://www.shrani.si/f/3K/zT/3iUZqJPa/1/09062010332.jpg</w:t>
        </w:r>
      </w:hyperlink>
      <w:r w:rsidRPr="00FB20A0">
        <w:rPr>
          <w:rFonts w:ascii="Trebuchet MS" w:eastAsia="Times New Roman" w:hAnsi="Trebuchet MS" w:cs="Times New Roman"/>
          <w:color w:val="7C7C7C"/>
          <w:sz w:val="20"/>
          <w:szCs w:val="20"/>
          <w:lang w:eastAsia="sl-SI"/>
        </w:rPr>
        <w:br/>
      </w:r>
      <w:r w:rsidRPr="00FB20A0">
        <w:rPr>
          <w:rFonts w:ascii="Trebuchet MS" w:eastAsia="Times New Roman" w:hAnsi="Trebuchet MS" w:cs="Times New Roman"/>
          <w:color w:val="7C7C7C"/>
          <w:sz w:val="20"/>
          <w:szCs w:val="20"/>
          <w:lang w:eastAsia="sl-SI"/>
        </w:rPr>
        <w:br/>
      </w:r>
      <w:hyperlink r:id="rId6" w:history="1">
        <w:r w:rsidRPr="00FB20A0">
          <w:rPr>
            <w:rFonts w:ascii="Trebuchet MS" w:eastAsia="Times New Roman" w:hAnsi="Trebuchet MS" w:cs="Times New Roman"/>
            <w:color w:val="A1A1A1"/>
            <w:sz w:val="20"/>
            <w:lang w:eastAsia="sl-SI"/>
          </w:rPr>
          <w:t>http://www.shrani.si/f/3f/WJ/3bM0pwW6/2/09062010334.jpg</w:t>
        </w:r>
      </w:hyperlink>
    </w:p>
    <w:p w:rsidR="00FB20A0" w:rsidRDefault="00FB20A0" w:rsidP="00FB20A0">
      <w:r w:rsidRPr="00FB20A0">
        <w:rPr>
          <w:rFonts w:ascii="Verdana" w:eastAsia="Times New Roman" w:hAnsi="Verdana" w:cs="Times New Roman"/>
          <w:color w:val="7C7C7C"/>
          <w:sz w:val="15"/>
          <w:szCs w:val="15"/>
          <w:lang w:eastAsia="sl-SI"/>
        </w:rPr>
        <w:br w:type="textWrapping" w:clear="all"/>
      </w:r>
    </w:p>
    <w:sectPr w:rsidR="00FB20A0" w:rsidSect="00D51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0A0"/>
    <w:rsid w:val="00D51049"/>
    <w:rsid w:val="00FB20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A0"/>
    <w:rPr>
      <w:rFonts w:ascii="Tahoma" w:hAnsi="Tahoma" w:cs="Tahoma"/>
      <w:sz w:val="16"/>
      <w:szCs w:val="16"/>
    </w:rPr>
  </w:style>
  <w:style w:type="character" w:styleId="Hyperlink">
    <w:name w:val="Hyperlink"/>
    <w:basedOn w:val="DefaultParagraphFont"/>
    <w:uiPriority w:val="99"/>
    <w:semiHidden/>
    <w:unhideWhenUsed/>
    <w:rsid w:val="00FB20A0"/>
    <w:rPr>
      <w:strike w:val="0"/>
      <w:dstrike w:val="0"/>
      <w:color w:val="A1A1A1"/>
      <w:u w:val="none"/>
      <w:effect w:val="none"/>
    </w:rPr>
  </w:style>
</w:styles>
</file>

<file path=word/webSettings.xml><?xml version="1.0" encoding="utf-8"?>
<w:webSettings xmlns:r="http://schemas.openxmlformats.org/officeDocument/2006/relationships" xmlns:w="http://schemas.openxmlformats.org/wordprocessingml/2006/main">
  <w:divs>
    <w:div w:id="162279341">
      <w:bodyDiv w:val="1"/>
      <w:marLeft w:val="0"/>
      <w:marRight w:val="0"/>
      <w:marTop w:val="0"/>
      <w:marBottom w:val="0"/>
      <w:divBdr>
        <w:top w:val="none" w:sz="0" w:space="0" w:color="auto"/>
        <w:left w:val="none" w:sz="0" w:space="0" w:color="auto"/>
        <w:bottom w:val="none" w:sz="0" w:space="0" w:color="auto"/>
        <w:right w:val="none" w:sz="0" w:space="0" w:color="auto"/>
      </w:divBdr>
      <w:divsChild>
        <w:div w:id="2033148081">
          <w:marLeft w:val="795"/>
          <w:marRight w:val="795"/>
          <w:marTop w:val="0"/>
          <w:marBottom w:val="0"/>
          <w:divBdr>
            <w:top w:val="none" w:sz="0" w:space="0" w:color="auto"/>
            <w:left w:val="none" w:sz="0" w:space="0" w:color="auto"/>
            <w:bottom w:val="none" w:sz="0" w:space="0" w:color="auto"/>
            <w:right w:val="none" w:sz="0" w:space="0" w:color="auto"/>
          </w:divBdr>
          <w:divsChild>
            <w:div w:id="984234898">
              <w:marLeft w:val="90"/>
              <w:marRight w:val="90"/>
              <w:marTop w:val="0"/>
              <w:marBottom w:val="0"/>
              <w:divBdr>
                <w:top w:val="none" w:sz="0" w:space="0" w:color="auto"/>
                <w:left w:val="none" w:sz="0" w:space="0" w:color="auto"/>
                <w:bottom w:val="none" w:sz="0" w:space="0" w:color="auto"/>
                <w:right w:val="none" w:sz="0" w:space="0" w:color="auto"/>
              </w:divBdr>
              <w:divsChild>
                <w:div w:id="593782909">
                  <w:marLeft w:val="0"/>
                  <w:marRight w:val="0"/>
                  <w:marTop w:val="0"/>
                  <w:marBottom w:val="0"/>
                  <w:divBdr>
                    <w:top w:val="none" w:sz="0" w:space="0" w:color="auto"/>
                    <w:left w:val="none" w:sz="0" w:space="0" w:color="auto"/>
                    <w:bottom w:val="none" w:sz="0" w:space="0" w:color="auto"/>
                    <w:right w:val="none" w:sz="0" w:space="0" w:color="auto"/>
                  </w:divBdr>
                  <w:divsChild>
                    <w:div w:id="764690117">
                      <w:marLeft w:val="0"/>
                      <w:marRight w:val="0"/>
                      <w:marTop w:val="0"/>
                      <w:marBottom w:val="0"/>
                      <w:divBdr>
                        <w:top w:val="none" w:sz="0" w:space="0" w:color="auto"/>
                        <w:left w:val="none" w:sz="0" w:space="0" w:color="auto"/>
                        <w:bottom w:val="none" w:sz="0" w:space="0" w:color="auto"/>
                        <w:right w:val="none" w:sz="0" w:space="0" w:color="auto"/>
                      </w:divBdr>
                      <w:divsChild>
                        <w:div w:id="1584414852">
                          <w:marLeft w:val="0"/>
                          <w:marRight w:val="0"/>
                          <w:marTop w:val="0"/>
                          <w:marBottom w:val="0"/>
                          <w:divBdr>
                            <w:top w:val="none" w:sz="0" w:space="0" w:color="auto"/>
                            <w:left w:val="none" w:sz="0" w:space="0" w:color="auto"/>
                            <w:bottom w:val="none" w:sz="0" w:space="0" w:color="auto"/>
                            <w:right w:val="none" w:sz="0" w:space="0" w:color="auto"/>
                          </w:divBdr>
                          <w:divsChild>
                            <w:div w:id="664892934">
                              <w:marLeft w:val="0"/>
                              <w:marRight w:val="0"/>
                              <w:marTop w:val="0"/>
                              <w:marBottom w:val="0"/>
                              <w:divBdr>
                                <w:top w:val="none" w:sz="0" w:space="0" w:color="auto"/>
                                <w:left w:val="none" w:sz="0" w:space="0" w:color="auto"/>
                                <w:bottom w:val="none" w:sz="0" w:space="0" w:color="auto"/>
                                <w:right w:val="none" w:sz="0" w:space="0" w:color="auto"/>
                              </w:divBdr>
                              <w:divsChild>
                                <w:div w:id="1795829934">
                                  <w:marLeft w:val="0"/>
                                  <w:marRight w:val="0"/>
                                  <w:marTop w:val="0"/>
                                  <w:marBottom w:val="0"/>
                                  <w:divBdr>
                                    <w:top w:val="none" w:sz="0" w:space="0" w:color="auto"/>
                                    <w:left w:val="none" w:sz="0" w:space="0" w:color="auto"/>
                                    <w:bottom w:val="none" w:sz="0" w:space="0" w:color="auto"/>
                                    <w:right w:val="none" w:sz="0" w:space="0" w:color="auto"/>
                                  </w:divBdr>
                                  <w:divsChild>
                                    <w:div w:id="917708024">
                                      <w:marLeft w:val="0"/>
                                      <w:marRight w:val="0"/>
                                      <w:marTop w:val="0"/>
                                      <w:marBottom w:val="0"/>
                                      <w:divBdr>
                                        <w:top w:val="none" w:sz="0" w:space="0" w:color="auto"/>
                                        <w:left w:val="none" w:sz="0" w:space="0" w:color="auto"/>
                                        <w:bottom w:val="none" w:sz="0" w:space="0" w:color="auto"/>
                                        <w:right w:val="none" w:sz="0" w:space="0" w:color="auto"/>
                                      </w:divBdr>
                                      <w:divsChild>
                                        <w:div w:id="1535188118">
                                          <w:marLeft w:val="0"/>
                                          <w:marRight w:val="0"/>
                                          <w:marTop w:val="0"/>
                                          <w:marBottom w:val="0"/>
                                          <w:divBdr>
                                            <w:top w:val="none" w:sz="0" w:space="0" w:color="auto"/>
                                            <w:left w:val="none" w:sz="0" w:space="0" w:color="auto"/>
                                            <w:bottom w:val="none" w:sz="0" w:space="0" w:color="auto"/>
                                            <w:right w:val="none" w:sz="0" w:space="0" w:color="auto"/>
                                          </w:divBdr>
                                          <w:divsChild>
                                            <w:div w:id="1024477255">
                                              <w:marLeft w:val="0"/>
                                              <w:marRight w:val="0"/>
                                              <w:marTop w:val="0"/>
                                              <w:marBottom w:val="0"/>
                                              <w:divBdr>
                                                <w:top w:val="none" w:sz="0" w:space="0" w:color="auto"/>
                                                <w:left w:val="none" w:sz="0" w:space="0" w:color="auto"/>
                                                <w:bottom w:val="none" w:sz="0" w:space="0" w:color="auto"/>
                                                <w:right w:val="none" w:sz="0" w:space="0" w:color="auto"/>
                                              </w:divBdr>
                                              <w:divsChild>
                                                <w:div w:id="1170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880520">
      <w:bodyDiv w:val="1"/>
      <w:marLeft w:val="0"/>
      <w:marRight w:val="0"/>
      <w:marTop w:val="0"/>
      <w:marBottom w:val="0"/>
      <w:divBdr>
        <w:top w:val="none" w:sz="0" w:space="0" w:color="auto"/>
        <w:left w:val="none" w:sz="0" w:space="0" w:color="auto"/>
        <w:bottom w:val="none" w:sz="0" w:space="0" w:color="auto"/>
        <w:right w:val="none" w:sz="0" w:space="0" w:color="auto"/>
      </w:divBdr>
      <w:divsChild>
        <w:div w:id="1529760772">
          <w:marLeft w:val="795"/>
          <w:marRight w:val="795"/>
          <w:marTop w:val="0"/>
          <w:marBottom w:val="0"/>
          <w:divBdr>
            <w:top w:val="none" w:sz="0" w:space="0" w:color="auto"/>
            <w:left w:val="none" w:sz="0" w:space="0" w:color="auto"/>
            <w:bottom w:val="none" w:sz="0" w:space="0" w:color="auto"/>
            <w:right w:val="none" w:sz="0" w:space="0" w:color="auto"/>
          </w:divBdr>
          <w:divsChild>
            <w:div w:id="1157301207">
              <w:marLeft w:val="90"/>
              <w:marRight w:val="90"/>
              <w:marTop w:val="0"/>
              <w:marBottom w:val="0"/>
              <w:divBdr>
                <w:top w:val="none" w:sz="0" w:space="0" w:color="auto"/>
                <w:left w:val="none" w:sz="0" w:space="0" w:color="auto"/>
                <w:bottom w:val="none" w:sz="0" w:space="0" w:color="auto"/>
                <w:right w:val="none" w:sz="0" w:space="0" w:color="auto"/>
              </w:divBdr>
              <w:divsChild>
                <w:div w:id="1367564089">
                  <w:marLeft w:val="0"/>
                  <w:marRight w:val="0"/>
                  <w:marTop w:val="0"/>
                  <w:marBottom w:val="0"/>
                  <w:divBdr>
                    <w:top w:val="none" w:sz="0" w:space="0" w:color="auto"/>
                    <w:left w:val="none" w:sz="0" w:space="0" w:color="auto"/>
                    <w:bottom w:val="none" w:sz="0" w:space="0" w:color="auto"/>
                    <w:right w:val="none" w:sz="0" w:space="0" w:color="auto"/>
                  </w:divBdr>
                  <w:divsChild>
                    <w:div w:id="132334389">
                      <w:marLeft w:val="0"/>
                      <w:marRight w:val="0"/>
                      <w:marTop w:val="0"/>
                      <w:marBottom w:val="0"/>
                      <w:divBdr>
                        <w:top w:val="none" w:sz="0" w:space="0" w:color="auto"/>
                        <w:left w:val="none" w:sz="0" w:space="0" w:color="auto"/>
                        <w:bottom w:val="none" w:sz="0" w:space="0" w:color="auto"/>
                        <w:right w:val="none" w:sz="0" w:space="0" w:color="auto"/>
                      </w:divBdr>
                      <w:divsChild>
                        <w:div w:id="1218933154">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sChild>
                                <w:div w:id="1683120115">
                                  <w:marLeft w:val="0"/>
                                  <w:marRight w:val="0"/>
                                  <w:marTop w:val="0"/>
                                  <w:marBottom w:val="0"/>
                                  <w:divBdr>
                                    <w:top w:val="none" w:sz="0" w:space="0" w:color="auto"/>
                                    <w:left w:val="none" w:sz="0" w:space="0" w:color="auto"/>
                                    <w:bottom w:val="none" w:sz="0" w:space="0" w:color="auto"/>
                                    <w:right w:val="none" w:sz="0" w:space="0" w:color="auto"/>
                                  </w:divBdr>
                                  <w:divsChild>
                                    <w:div w:id="1379361204">
                                      <w:marLeft w:val="0"/>
                                      <w:marRight w:val="0"/>
                                      <w:marTop w:val="0"/>
                                      <w:marBottom w:val="0"/>
                                      <w:divBdr>
                                        <w:top w:val="none" w:sz="0" w:space="0" w:color="auto"/>
                                        <w:left w:val="none" w:sz="0" w:space="0" w:color="auto"/>
                                        <w:bottom w:val="none" w:sz="0" w:space="0" w:color="auto"/>
                                        <w:right w:val="none" w:sz="0" w:space="0" w:color="auto"/>
                                      </w:divBdr>
                                      <w:divsChild>
                                        <w:div w:id="1588415909">
                                          <w:marLeft w:val="0"/>
                                          <w:marRight w:val="0"/>
                                          <w:marTop w:val="0"/>
                                          <w:marBottom w:val="0"/>
                                          <w:divBdr>
                                            <w:top w:val="none" w:sz="0" w:space="0" w:color="auto"/>
                                            <w:left w:val="none" w:sz="0" w:space="0" w:color="auto"/>
                                            <w:bottom w:val="none" w:sz="0" w:space="0" w:color="auto"/>
                                            <w:right w:val="none" w:sz="0" w:space="0" w:color="auto"/>
                                          </w:divBdr>
                                          <w:divsChild>
                                            <w:div w:id="834495441">
                                              <w:marLeft w:val="0"/>
                                              <w:marRight w:val="0"/>
                                              <w:marTop w:val="0"/>
                                              <w:marBottom w:val="0"/>
                                              <w:divBdr>
                                                <w:top w:val="none" w:sz="0" w:space="0" w:color="auto"/>
                                                <w:left w:val="none" w:sz="0" w:space="0" w:color="auto"/>
                                                <w:bottom w:val="none" w:sz="0" w:space="0" w:color="auto"/>
                                                <w:right w:val="none" w:sz="0" w:space="0" w:color="auto"/>
                                              </w:divBdr>
                                              <w:divsChild>
                                                <w:div w:id="19405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280127">
      <w:bodyDiv w:val="1"/>
      <w:marLeft w:val="0"/>
      <w:marRight w:val="0"/>
      <w:marTop w:val="0"/>
      <w:marBottom w:val="0"/>
      <w:divBdr>
        <w:top w:val="none" w:sz="0" w:space="0" w:color="auto"/>
        <w:left w:val="none" w:sz="0" w:space="0" w:color="auto"/>
        <w:bottom w:val="none" w:sz="0" w:space="0" w:color="auto"/>
        <w:right w:val="none" w:sz="0" w:space="0" w:color="auto"/>
      </w:divBdr>
      <w:divsChild>
        <w:div w:id="1908220756">
          <w:marLeft w:val="795"/>
          <w:marRight w:val="795"/>
          <w:marTop w:val="0"/>
          <w:marBottom w:val="0"/>
          <w:divBdr>
            <w:top w:val="none" w:sz="0" w:space="0" w:color="auto"/>
            <w:left w:val="none" w:sz="0" w:space="0" w:color="auto"/>
            <w:bottom w:val="none" w:sz="0" w:space="0" w:color="auto"/>
            <w:right w:val="none" w:sz="0" w:space="0" w:color="auto"/>
          </w:divBdr>
          <w:divsChild>
            <w:div w:id="1502432087">
              <w:marLeft w:val="90"/>
              <w:marRight w:val="90"/>
              <w:marTop w:val="0"/>
              <w:marBottom w:val="0"/>
              <w:divBdr>
                <w:top w:val="none" w:sz="0" w:space="0" w:color="auto"/>
                <w:left w:val="none" w:sz="0" w:space="0" w:color="auto"/>
                <w:bottom w:val="none" w:sz="0" w:space="0" w:color="auto"/>
                <w:right w:val="none" w:sz="0" w:space="0" w:color="auto"/>
              </w:divBdr>
              <w:divsChild>
                <w:div w:id="1336761366">
                  <w:marLeft w:val="0"/>
                  <w:marRight w:val="0"/>
                  <w:marTop w:val="0"/>
                  <w:marBottom w:val="0"/>
                  <w:divBdr>
                    <w:top w:val="none" w:sz="0" w:space="0" w:color="auto"/>
                    <w:left w:val="none" w:sz="0" w:space="0" w:color="auto"/>
                    <w:bottom w:val="none" w:sz="0" w:space="0" w:color="auto"/>
                    <w:right w:val="none" w:sz="0" w:space="0" w:color="auto"/>
                  </w:divBdr>
                  <w:divsChild>
                    <w:div w:id="83918318">
                      <w:marLeft w:val="0"/>
                      <w:marRight w:val="0"/>
                      <w:marTop w:val="0"/>
                      <w:marBottom w:val="0"/>
                      <w:divBdr>
                        <w:top w:val="none" w:sz="0" w:space="0" w:color="auto"/>
                        <w:left w:val="none" w:sz="0" w:space="0" w:color="auto"/>
                        <w:bottom w:val="none" w:sz="0" w:space="0" w:color="auto"/>
                        <w:right w:val="none" w:sz="0" w:space="0" w:color="auto"/>
                      </w:divBdr>
                      <w:divsChild>
                        <w:div w:id="1881816602">
                          <w:marLeft w:val="0"/>
                          <w:marRight w:val="0"/>
                          <w:marTop w:val="0"/>
                          <w:marBottom w:val="0"/>
                          <w:divBdr>
                            <w:top w:val="none" w:sz="0" w:space="0" w:color="auto"/>
                            <w:left w:val="none" w:sz="0" w:space="0" w:color="auto"/>
                            <w:bottom w:val="none" w:sz="0" w:space="0" w:color="auto"/>
                            <w:right w:val="none" w:sz="0" w:space="0" w:color="auto"/>
                          </w:divBdr>
                          <w:divsChild>
                            <w:div w:id="1168863923">
                              <w:marLeft w:val="0"/>
                              <w:marRight w:val="0"/>
                              <w:marTop w:val="0"/>
                              <w:marBottom w:val="0"/>
                              <w:divBdr>
                                <w:top w:val="none" w:sz="0" w:space="0" w:color="auto"/>
                                <w:left w:val="none" w:sz="0" w:space="0" w:color="auto"/>
                                <w:bottom w:val="none" w:sz="0" w:space="0" w:color="auto"/>
                                <w:right w:val="none" w:sz="0" w:space="0" w:color="auto"/>
                              </w:divBdr>
                              <w:divsChild>
                                <w:div w:id="1659336264">
                                  <w:marLeft w:val="0"/>
                                  <w:marRight w:val="0"/>
                                  <w:marTop w:val="0"/>
                                  <w:marBottom w:val="0"/>
                                  <w:divBdr>
                                    <w:top w:val="none" w:sz="0" w:space="0" w:color="auto"/>
                                    <w:left w:val="none" w:sz="0" w:space="0" w:color="auto"/>
                                    <w:bottom w:val="none" w:sz="0" w:space="0" w:color="auto"/>
                                    <w:right w:val="none" w:sz="0" w:space="0" w:color="auto"/>
                                  </w:divBdr>
                                  <w:divsChild>
                                    <w:div w:id="2249052">
                                      <w:marLeft w:val="0"/>
                                      <w:marRight w:val="0"/>
                                      <w:marTop w:val="0"/>
                                      <w:marBottom w:val="0"/>
                                      <w:divBdr>
                                        <w:top w:val="none" w:sz="0" w:space="0" w:color="auto"/>
                                        <w:left w:val="none" w:sz="0" w:space="0" w:color="auto"/>
                                        <w:bottom w:val="none" w:sz="0" w:space="0" w:color="auto"/>
                                        <w:right w:val="none" w:sz="0" w:space="0" w:color="auto"/>
                                      </w:divBdr>
                                      <w:divsChild>
                                        <w:div w:id="453254069">
                                          <w:marLeft w:val="0"/>
                                          <w:marRight w:val="0"/>
                                          <w:marTop w:val="0"/>
                                          <w:marBottom w:val="0"/>
                                          <w:divBdr>
                                            <w:top w:val="none" w:sz="0" w:space="0" w:color="auto"/>
                                            <w:left w:val="none" w:sz="0" w:space="0" w:color="auto"/>
                                            <w:bottom w:val="none" w:sz="0" w:space="0" w:color="auto"/>
                                            <w:right w:val="none" w:sz="0" w:space="0" w:color="auto"/>
                                          </w:divBdr>
                                          <w:divsChild>
                                            <w:div w:id="822621702">
                                              <w:marLeft w:val="0"/>
                                              <w:marRight w:val="0"/>
                                              <w:marTop w:val="0"/>
                                              <w:marBottom w:val="0"/>
                                              <w:divBdr>
                                                <w:top w:val="none" w:sz="0" w:space="0" w:color="auto"/>
                                                <w:left w:val="none" w:sz="0" w:space="0" w:color="auto"/>
                                                <w:bottom w:val="none" w:sz="0" w:space="0" w:color="auto"/>
                                                <w:right w:val="none" w:sz="0" w:space="0" w:color="auto"/>
                                              </w:divBdr>
                                              <w:divsChild>
                                                <w:div w:id="15057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rani.si/f/3f/WJ/3bM0pwW6/2/09062010334.jpg" TargetMode="External"/><Relationship Id="rId5" Type="http://schemas.openxmlformats.org/officeDocument/2006/relationships/hyperlink" Target="http://www.shrani.si/f/3K/zT/3iUZqJPa/1/09062010332.jp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2010-12-07T12:35:00Z</dcterms:created>
  <dcterms:modified xsi:type="dcterms:W3CDTF">2010-12-07T12:42:00Z</dcterms:modified>
</cp:coreProperties>
</file>