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7F" w:rsidRPr="00032F45" w:rsidRDefault="006B7CEC" w:rsidP="00032F45">
      <w:pPr>
        <w:spacing w:after="120" w:line="240" w:lineRule="auto"/>
        <w:rPr>
          <w:rFonts w:cstheme="minorHAnsi"/>
        </w:rPr>
      </w:pPr>
      <w:r>
        <w:rPr>
          <w:rFonts w:cstheme="minorHAnsi"/>
        </w:rPr>
        <w:t>Tehniška varnost)</w:t>
      </w:r>
    </w:p>
    <w:p w:rsidR="0012477F" w:rsidRPr="00032F45" w:rsidRDefault="006B7CEC" w:rsidP="00032F45">
      <w:pPr>
        <w:spacing w:after="120" w:line="240" w:lineRule="auto"/>
        <w:rPr>
          <w:rFonts w:cstheme="minorHAnsi"/>
        </w:rPr>
      </w:pPr>
      <w:r>
        <w:rPr>
          <w:rFonts w:cstheme="minorHAnsi"/>
        </w:rPr>
        <w:t>Vzorec 3/ | skupina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2477F" w:rsidRPr="00032F45">
        <w:rPr>
          <w:rFonts w:cstheme="minorHAnsi"/>
        </w:rPr>
        <w:t>14.5.2013</w:t>
      </w:r>
    </w:p>
    <w:p w:rsidR="0012477F" w:rsidRPr="00032F45" w:rsidRDefault="0012477F" w:rsidP="00032F45">
      <w:pPr>
        <w:spacing w:after="120" w:line="240" w:lineRule="auto"/>
        <w:rPr>
          <w:rFonts w:cstheme="minorHAnsi"/>
        </w:rPr>
      </w:pPr>
    </w:p>
    <w:p w:rsidR="0012477F" w:rsidRPr="00032F45" w:rsidRDefault="0012477F" w:rsidP="00032F45">
      <w:pPr>
        <w:spacing w:after="120" w:line="240" w:lineRule="auto"/>
        <w:rPr>
          <w:rFonts w:cstheme="minorHAnsi"/>
          <w:b/>
          <w:sz w:val="28"/>
          <w:szCs w:val="28"/>
        </w:rPr>
      </w:pPr>
      <w:r w:rsidRPr="00032F45">
        <w:rPr>
          <w:rFonts w:cstheme="minorHAnsi"/>
          <w:b/>
          <w:sz w:val="28"/>
          <w:szCs w:val="28"/>
        </w:rPr>
        <w:t>1. VAJA: IDENTIFIKACIJA JEDKIH SNOVI IN VREDNOTENJE KVALITETE VODE</w:t>
      </w:r>
    </w:p>
    <w:p w:rsidR="0012477F" w:rsidRPr="00032F45" w:rsidRDefault="0012477F" w:rsidP="00032F45">
      <w:pPr>
        <w:spacing w:after="120" w:line="240" w:lineRule="auto"/>
        <w:rPr>
          <w:rFonts w:cstheme="minorHAnsi"/>
        </w:rPr>
      </w:pPr>
    </w:p>
    <w:p w:rsidR="0012477F" w:rsidRPr="00032F45" w:rsidRDefault="0012477F" w:rsidP="00032F45">
      <w:pPr>
        <w:pStyle w:val="Odstavekseznama"/>
        <w:numPr>
          <w:ilvl w:val="0"/>
          <w:numId w:val="2"/>
        </w:numPr>
        <w:spacing w:after="120" w:line="240" w:lineRule="auto"/>
        <w:rPr>
          <w:rFonts w:cstheme="minorHAnsi"/>
          <w:b/>
        </w:rPr>
      </w:pPr>
      <w:r w:rsidRPr="00032F45">
        <w:rPr>
          <w:rFonts w:cstheme="minorHAnsi"/>
          <w:b/>
        </w:rPr>
        <w:t>NALOGA</w:t>
      </w:r>
    </w:p>
    <w:p w:rsidR="0012477F" w:rsidRPr="00032F45" w:rsidRDefault="0012477F" w:rsidP="00032F45">
      <w:pPr>
        <w:spacing w:after="120" w:line="240" w:lineRule="auto"/>
        <w:rPr>
          <w:rFonts w:cstheme="minorHAnsi"/>
        </w:rPr>
      </w:pPr>
      <w:r w:rsidRPr="00032F45">
        <w:rPr>
          <w:rFonts w:cstheme="minorHAnsi"/>
        </w:rPr>
        <w:t xml:space="preserve">1.1. </w:t>
      </w:r>
      <w:r w:rsidR="00065EC1" w:rsidRPr="00032F45">
        <w:rPr>
          <w:rFonts w:cstheme="minorHAnsi"/>
        </w:rPr>
        <w:t>Neznanemu vzorcu je s pomočjo dokaznih reakcij potrebno določiti komponente, ki vzorec sestavljajo.</w:t>
      </w:r>
    </w:p>
    <w:p w:rsidR="00514A1C" w:rsidRPr="00032F45" w:rsidRDefault="00514A1C" w:rsidP="00032F45">
      <w:pPr>
        <w:spacing w:line="240" w:lineRule="auto"/>
        <w:rPr>
          <w:rFonts w:cstheme="minorHAnsi"/>
        </w:rPr>
      </w:pPr>
      <w:r w:rsidRPr="00032F45">
        <w:rPr>
          <w:rFonts w:cstheme="minorHAnsi"/>
        </w:rPr>
        <w:t xml:space="preserve">Kationi: </w:t>
      </w:r>
      <w:r w:rsidR="008E4119" w:rsidRPr="00032F45">
        <w:rPr>
          <w:rFonts w:cstheme="minorHAnsi"/>
        </w:rPr>
        <w:t xml:space="preserve">Natrij in kalij </w:t>
      </w:r>
      <w:r w:rsidR="00E437AF" w:rsidRPr="00032F45">
        <w:rPr>
          <w:rFonts w:cstheme="minorHAnsi"/>
        </w:rPr>
        <w:t xml:space="preserve">se </w:t>
      </w:r>
      <w:r w:rsidR="008E4119" w:rsidRPr="00032F45">
        <w:rPr>
          <w:rFonts w:cstheme="minorHAnsi"/>
        </w:rPr>
        <w:t>določa</w:t>
      </w:r>
      <w:r w:rsidR="00E437AF" w:rsidRPr="00032F45">
        <w:rPr>
          <w:rFonts w:cstheme="minorHAnsi"/>
        </w:rPr>
        <w:t xml:space="preserve"> s plamensko reakcijo.</w:t>
      </w:r>
      <w:r w:rsidR="008E4119" w:rsidRPr="00032F45">
        <w:rPr>
          <w:rFonts w:cstheme="minorHAnsi"/>
        </w:rPr>
        <w:t xml:space="preserve"> </w:t>
      </w:r>
      <w:r w:rsidR="00E437AF" w:rsidRPr="00032F45">
        <w:rPr>
          <w:rFonts w:cstheme="minorHAnsi"/>
        </w:rPr>
        <w:t>N</w:t>
      </w:r>
      <w:r w:rsidR="008E4119" w:rsidRPr="00032F45">
        <w:rPr>
          <w:rFonts w:cstheme="minorHAnsi"/>
        </w:rPr>
        <w:t xml:space="preserve">atrij </w:t>
      </w:r>
      <w:r w:rsidR="00E437AF" w:rsidRPr="00032F45">
        <w:rPr>
          <w:rFonts w:cstheme="minorHAnsi"/>
        </w:rPr>
        <w:t>gori z rumenim plamenom</w:t>
      </w:r>
      <w:r w:rsidR="008E4119" w:rsidRPr="00032F45">
        <w:rPr>
          <w:rFonts w:cstheme="minorHAnsi"/>
        </w:rPr>
        <w:t xml:space="preserve">, kalij pa </w:t>
      </w:r>
      <w:r w:rsidR="00E437AF" w:rsidRPr="00032F45">
        <w:rPr>
          <w:rFonts w:cstheme="minorHAnsi"/>
        </w:rPr>
        <w:t>vijoličnim</w:t>
      </w:r>
      <w:r w:rsidR="008E4119" w:rsidRPr="00032F45">
        <w:rPr>
          <w:rFonts w:cstheme="minorHAnsi"/>
        </w:rPr>
        <w:t xml:space="preserve">, ki </w:t>
      </w:r>
      <w:r w:rsidR="00E437AF" w:rsidRPr="00032F45">
        <w:rPr>
          <w:rFonts w:cstheme="minorHAnsi"/>
        </w:rPr>
        <w:t>ga</w:t>
      </w:r>
      <w:r w:rsidR="008E4119" w:rsidRPr="00032F45">
        <w:rPr>
          <w:rFonts w:cstheme="minorHAnsi"/>
        </w:rPr>
        <w:t xml:space="preserve"> vidimo skozi kobaltovo steklo, ki absorbira rumeno natrijevo svetlobo, če je pris</w:t>
      </w:r>
      <w:r w:rsidR="00E437AF" w:rsidRPr="00032F45">
        <w:rPr>
          <w:rFonts w:cstheme="minorHAnsi"/>
        </w:rPr>
        <w:t>oten. Amonijeve ione</w:t>
      </w:r>
      <w:r w:rsidR="008E4119" w:rsidRPr="00032F45">
        <w:rPr>
          <w:rFonts w:cstheme="minorHAnsi"/>
        </w:rPr>
        <w:t xml:space="preserve"> </w:t>
      </w:r>
      <w:r w:rsidR="00E437AF" w:rsidRPr="00032F45">
        <w:rPr>
          <w:rFonts w:cstheme="minorHAnsi"/>
        </w:rPr>
        <w:t>se določa na dva načina. Prvi je, da raztopini</w:t>
      </w:r>
      <w:r w:rsidR="008E4119" w:rsidRPr="00032F45">
        <w:rPr>
          <w:rFonts w:cstheme="minorHAnsi"/>
        </w:rPr>
        <w:t xml:space="preserve"> dodajamo presežek NaOH ali KOH ter segrevamo, iz raztopine pri tem </w:t>
      </w:r>
      <w:r w:rsidR="00E437AF" w:rsidRPr="00032F45">
        <w:rPr>
          <w:rFonts w:cstheme="minorHAnsi"/>
        </w:rPr>
        <w:t xml:space="preserve">pa </w:t>
      </w:r>
      <w:r w:rsidR="008E4119" w:rsidRPr="00032F45">
        <w:rPr>
          <w:rFonts w:cstheme="minorHAnsi"/>
        </w:rPr>
        <w:t>izhaja amonijak.</w:t>
      </w:r>
      <w:r w:rsidR="00E437AF" w:rsidRPr="00032F45">
        <w:rPr>
          <w:rFonts w:cstheme="minorHAnsi"/>
        </w:rPr>
        <w:t xml:space="preserve"> Pri drugem uporabimo Nesslerjev reagent, ki je občutljiv na amoni</w:t>
      </w:r>
      <w:r w:rsidRPr="00032F45">
        <w:rPr>
          <w:rFonts w:cstheme="minorHAnsi"/>
        </w:rPr>
        <w:t>j</w:t>
      </w:r>
      <w:r w:rsidR="00E437AF" w:rsidRPr="00032F45">
        <w:rPr>
          <w:rFonts w:cstheme="minorHAnsi"/>
        </w:rPr>
        <w:t>ak, ta pa povzroči nastanek rdeče-rjave oborine.</w:t>
      </w:r>
      <w:r w:rsidR="008E4119" w:rsidRPr="00032F45">
        <w:rPr>
          <w:rFonts w:cstheme="minorHAnsi"/>
        </w:rPr>
        <w:t xml:space="preserve"> </w:t>
      </w:r>
    </w:p>
    <w:p w:rsidR="008E4119" w:rsidRPr="00032F45" w:rsidRDefault="00514A1C" w:rsidP="00032F45">
      <w:pPr>
        <w:spacing w:line="240" w:lineRule="auto"/>
        <w:rPr>
          <w:rFonts w:cstheme="minorHAnsi"/>
        </w:rPr>
      </w:pPr>
      <w:r w:rsidRPr="00032F45">
        <w:rPr>
          <w:rFonts w:cstheme="minorHAnsi"/>
        </w:rPr>
        <w:t xml:space="preserve">Anioni: </w:t>
      </w:r>
      <w:r w:rsidR="008E4119" w:rsidRPr="00032F45">
        <w:rPr>
          <w:rFonts w:cstheme="minorHAnsi"/>
        </w:rPr>
        <w:t xml:space="preserve">Nitrat </w:t>
      </w:r>
      <w:r w:rsidR="00E437AF" w:rsidRPr="00032F45">
        <w:rPr>
          <w:rFonts w:cstheme="minorHAnsi"/>
        </w:rPr>
        <w:t xml:space="preserve">v vzorcu se </w:t>
      </w:r>
      <w:r w:rsidR="008E4119" w:rsidRPr="00032F45">
        <w:rPr>
          <w:rFonts w:cstheme="minorHAnsi"/>
        </w:rPr>
        <w:t xml:space="preserve">določa </w:t>
      </w:r>
      <w:r w:rsidR="00E437AF" w:rsidRPr="00032F45">
        <w:rPr>
          <w:rFonts w:cstheme="minorHAnsi"/>
        </w:rPr>
        <w:t>tako, da raztopini nitrata dodamo kristal železoveg</w:t>
      </w:r>
      <w:r w:rsidRPr="00032F45">
        <w:rPr>
          <w:rFonts w:cstheme="minorHAnsi"/>
        </w:rPr>
        <w:t>a (II) sulfata ter dodamo H</w:t>
      </w:r>
      <w:r w:rsidRPr="00032F45">
        <w:rPr>
          <w:rFonts w:cstheme="minorHAnsi"/>
          <w:vertAlign w:val="subscript"/>
        </w:rPr>
        <w:t>2</w:t>
      </w:r>
      <w:r w:rsidRPr="00032F45">
        <w:rPr>
          <w:rFonts w:cstheme="minorHAnsi"/>
        </w:rPr>
        <w:t>SO</w:t>
      </w:r>
      <w:r w:rsidRPr="00032F45">
        <w:rPr>
          <w:rFonts w:cstheme="minorHAnsi"/>
          <w:vertAlign w:val="subscript"/>
        </w:rPr>
        <w:t>4</w:t>
      </w:r>
      <w:r w:rsidRPr="00032F45">
        <w:rPr>
          <w:rFonts w:cstheme="minorHAnsi"/>
        </w:rPr>
        <w:t>, ne da bi se raztopini premešali. Na njunem stiku nastane rjav obroč.</w:t>
      </w:r>
      <w:r w:rsidR="008E4119" w:rsidRPr="00032F45">
        <w:rPr>
          <w:rFonts w:cstheme="minorHAnsi"/>
        </w:rPr>
        <w:t xml:space="preserve"> </w:t>
      </w:r>
      <w:r w:rsidRPr="00032F45">
        <w:rPr>
          <w:rFonts w:cstheme="minorHAnsi"/>
        </w:rPr>
        <w:t xml:space="preserve">Določa se tudi s pomočjo defilamina, ki raztopino obarva modro. </w:t>
      </w:r>
      <w:r w:rsidR="008E4119" w:rsidRPr="00032F45">
        <w:rPr>
          <w:rFonts w:cstheme="minorHAnsi"/>
        </w:rPr>
        <w:t>Sulfat</w:t>
      </w:r>
      <w:r w:rsidRPr="00032F45">
        <w:rPr>
          <w:rFonts w:cstheme="minorHAnsi"/>
        </w:rPr>
        <w:t>ne ione</w:t>
      </w:r>
      <w:r w:rsidR="008E4119" w:rsidRPr="00032F45">
        <w:rPr>
          <w:rFonts w:cstheme="minorHAnsi"/>
        </w:rPr>
        <w:t xml:space="preserve"> </w:t>
      </w:r>
      <w:r w:rsidRPr="00032F45">
        <w:rPr>
          <w:rFonts w:cstheme="minorHAnsi"/>
        </w:rPr>
        <w:t>dokažemo</w:t>
      </w:r>
      <w:r w:rsidR="008E4119" w:rsidRPr="00032F45">
        <w:rPr>
          <w:rFonts w:cstheme="minorHAnsi"/>
        </w:rPr>
        <w:t xml:space="preserve"> z dodatkom BaCl</w:t>
      </w:r>
      <w:r w:rsidR="008E4119" w:rsidRPr="00032F45">
        <w:rPr>
          <w:rFonts w:cstheme="minorHAnsi"/>
          <w:vertAlign w:val="subscript"/>
        </w:rPr>
        <w:t>2</w:t>
      </w:r>
      <w:r w:rsidR="008E4119" w:rsidRPr="00032F45">
        <w:rPr>
          <w:rFonts w:cstheme="minorHAnsi"/>
        </w:rPr>
        <w:t>, nasta</w:t>
      </w:r>
      <w:r w:rsidRPr="00032F45">
        <w:rPr>
          <w:rFonts w:cstheme="minorHAnsi"/>
        </w:rPr>
        <w:t>ne</w:t>
      </w:r>
      <w:r w:rsidR="008E4119" w:rsidRPr="00032F45">
        <w:rPr>
          <w:rFonts w:cstheme="minorHAnsi"/>
        </w:rPr>
        <w:t xml:space="preserve"> bela oborina. Klorid</w:t>
      </w:r>
      <w:r w:rsidRPr="00032F45">
        <w:rPr>
          <w:rFonts w:cstheme="minorHAnsi"/>
        </w:rPr>
        <w:t>ne ione</w:t>
      </w:r>
      <w:r w:rsidR="008E4119" w:rsidRPr="00032F45">
        <w:rPr>
          <w:rFonts w:cstheme="minorHAnsi"/>
        </w:rPr>
        <w:t xml:space="preserve"> v snovi</w:t>
      </w:r>
      <w:r w:rsidRPr="00032F45">
        <w:rPr>
          <w:rFonts w:cstheme="minorHAnsi"/>
        </w:rPr>
        <w:t xml:space="preserve"> </w:t>
      </w:r>
      <w:r w:rsidR="008E4119" w:rsidRPr="00032F45">
        <w:rPr>
          <w:rFonts w:cstheme="minorHAnsi"/>
        </w:rPr>
        <w:t>določa</w:t>
      </w:r>
      <w:r w:rsidRPr="00032F45">
        <w:rPr>
          <w:rFonts w:cstheme="minorHAnsi"/>
        </w:rPr>
        <w:t>mo</w:t>
      </w:r>
      <w:r w:rsidR="008E4119" w:rsidRPr="00032F45">
        <w:rPr>
          <w:rFonts w:cstheme="minorHAnsi"/>
        </w:rPr>
        <w:t xml:space="preserve"> z dodajanjem AgNO</w:t>
      </w:r>
      <w:r w:rsidR="008E4119" w:rsidRPr="00032F45">
        <w:rPr>
          <w:rFonts w:cstheme="minorHAnsi"/>
          <w:vertAlign w:val="subscript"/>
        </w:rPr>
        <w:t>3</w:t>
      </w:r>
      <w:r w:rsidR="008E4119" w:rsidRPr="00032F45">
        <w:rPr>
          <w:rFonts w:cstheme="minorHAnsi"/>
        </w:rPr>
        <w:t>, ki prav tako tvori belo oborino.</w:t>
      </w:r>
    </w:p>
    <w:p w:rsidR="00547948" w:rsidRPr="00032F45" w:rsidRDefault="004D5712" w:rsidP="00032F45">
      <w:pPr>
        <w:spacing w:line="240" w:lineRule="auto"/>
        <w:rPr>
          <w:rFonts w:cstheme="minorHAnsi"/>
        </w:rPr>
      </w:pPr>
      <w:r w:rsidRPr="00032F45">
        <w:rPr>
          <w:rFonts w:cstheme="minorHAnsi"/>
        </w:rPr>
        <w:t>1</w:t>
      </w:r>
      <w:r w:rsidR="00E5319E" w:rsidRPr="00032F45">
        <w:rPr>
          <w:rFonts w:cstheme="minorHAnsi"/>
        </w:rPr>
        <w:t>.2</w:t>
      </w:r>
      <w:r w:rsidR="00065EC1" w:rsidRPr="00032F45">
        <w:rPr>
          <w:rFonts w:cstheme="minorHAnsi"/>
        </w:rPr>
        <w:t>. Vzorcu vode je potrebno izmeriti pH ter električno prevodnost, nato pa s titracijami in dobljenimi rezultati izračunati karbonatno, totalno in kalcijevo trdoto.</w:t>
      </w:r>
    </w:p>
    <w:p w:rsidR="00E5319E" w:rsidRPr="00032F45" w:rsidRDefault="00E5319E" w:rsidP="00032F45">
      <w:pPr>
        <w:spacing w:line="240" w:lineRule="auto"/>
        <w:rPr>
          <w:rFonts w:cstheme="minorHAnsi"/>
        </w:rPr>
      </w:pPr>
      <w:r w:rsidRPr="00032F45">
        <w:rPr>
          <w:rFonts w:cstheme="minorHAnsi"/>
        </w:rPr>
        <w:t>Trdoto vode podajamo v nemških</w:t>
      </w:r>
      <w:r w:rsidR="00547948" w:rsidRPr="00032F45">
        <w:rPr>
          <w:rFonts w:cstheme="minorHAnsi"/>
        </w:rPr>
        <w:t xml:space="preserve"> trdotnih</w:t>
      </w:r>
      <w:r w:rsidRPr="00032F45">
        <w:rPr>
          <w:rFonts w:cstheme="minorHAnsi"/>
        </w:rPr>
        <w:t xml:space="preserve"> stopinjah, kar pomeni, da je za 1</w:t>
      </w:r>
      <w:r w:rsidR="00547948" w:rsidRPr="00032F45">
        <w:rPr>
          <w:rFonts w:cstheme="minorHAnsi"/>
          <w:vertAlign w:val="superscript"/>
        </w:rPr>
        <w:t>o</w:t>
      </w:r>
      <w:r w:rsidR="00DA5431" w:rsidRPr="00032F45">
        <w:rPr>
          <w:rFonts w:cstheme="minorHAnsi"/>
        </w:rPr>
        <w:t>d</w:t>
      </w:r>
      <w:r w:rsidRPr="00032F45">
        <w:rPr>
          <w:rFonts w:cstheme="minorHAnsi"/>
        </w:rPr>
        <w:t xml:space="preserve"> v 1l  vode 10 mg CaO. Pri vodi lahko določamo 5 glavnih trdot: totalna, kalcijeva, magnezijeva, karbonatna in nekarbonatna trdota. Karbonatno trdoto določamo s titracijo vzorca s HCl ob prisotnosti indikatorja metil-oranž. Totalno trdoto določamo </w:t>
      </w:r>
      <w:r w:rsidR="00547948" w:rsidRPr="00032F45">
        <w:rPr>
          <w:rFonts w:cstheme="minorHAnsi"/>
        </w:rPr>
        <w:t>s</w:t>
      </w:r>
      <w:r w:rsidRPr="00032F45">
        <w:rPr>
          <w:rFonts w:cstheme="minorHAnsi"/>
        </w:rPr>
        <w:t xml:space="preserve"> titracij</w:t>
      </w:r>
      <w:r w:rsidR="00547948" w:rsidRPr="00032F45">
        <w:rPr>
          <w:rFonts w:cstheme="minorHAnsi"/>
        </w:rPr>
        <w:t>o vzorca (s toliko dodanim HCl, kot ga je potrebnega za določevanje karbonatne trdote) z</w:t>
      </w:r>
      <w:r w:rsidRPr="00032F45">
        <w:rPr>
          <w:rFonts w:cstheme="minorHAnsi"/>
        </w:rPr>
        <w:t xml:space="preserve"> EDTA, ki ima točno določeno koncentracijo (0,0178M)</w:t>
      </w:r>
      <w:r w:rsidR="00547948" w:rsidRPr="00032F45">
        <w:rPr>
          <w:rFonts w:cstheme="minorHAnsi"/>
        </w:rPr>
        <w:t xml:space="preserve"> </w:t>
      </w:r>
      <w:r w:rsidRPr="00032F45">
        <w:rPr>
          <w:rFonts w:cstheme="minorHAnsi"/>
        </w:rPr>
        <w:t>in ob prisotnosti indikatorja eriokrom-črno T. Pri določanju kalcijeve trdote pa prav tako uporabljamo</w:t>
      </w:r>
      <w:r w:rsidR="00547948" w:rsidRPr="00032F45">
        <w:rPr>
          <w:rFonts w:cstheme="minorHAnsi"/>
        </w:rPr>
        <w:t xml:space="preserve"> enako pripravljeno raztopino (vzorcu dodamo HCl) ter titriramo z</w:t>
      </w:r>
      <w:r w:rsidRPr="00032F45">
        <w:rPr>
          <w:rFonts w:cstheme="minorHAnsi"/>
        </w:rPr>
        <w:t xml:space="preserve"> EDTA</w:t>
      </w:r>
      <w:r w:rsidR="00547948" w:rsidRPr="00032F45">
        <w:rPr>
          <w:rFonts w:cstheme="minorHAnsi"/>
        </w:rPr>
        <w:t xml:space="preserve"> </w:t>
      </w:r>
      <w:r w:rsidRPr="00032F45">
        <w:rPr>
          <w:rFonts w:cstheme="minorHAnsi"/>
        </w:rPr>
        <w:t xml:space="preserve">ob prisotnosti indikatorja mureksid. </w:t>
      </w:r>
      <w:r w:rsidR="00C4287B">
        <w:rPr>
          <w:rFonts w:cstheme="minorHAnsi"/>
        </w:rPr>
        <w:br/>
      </w:r>
    </w:p>
    <w:p w:rsidR="00931010" w:rsidRPr="00032F45" w:rsidRDefault="00931010" w:rsidP="00032F45">
      <w:pPr>
        <w:pStyle w:val="Odstavekseznama"/>
        <w:numPr>
          <w:ilvl w:val="0"/>
          <w:numId w:val="2"/>
        </w:numPr>
        <w:spacing w:after="120" w:line="240" w:lineRule="auto"/>
        <w:rPr>
          <w:rFonts w:cstheme="minorHAnsi"/>
          <w:b/>
        </w:rPr>
      </w:pPr>
      <w:r w:rsidRPr="00032F45">
        <w:rPr>
          <w:rFonts w:cstheme="minorHAnsi"/>
          <w:b/>
        </w:rPr>
        <w:t>OPIS VZORCA</w:t>
      </w:r>
    </w:p>
    <w:p w:rsidR="00931010" w:rsidRPr="00032F45" w:rsidRDefault="00931010" w:rsidP="00032F45">
      <w:pPr>
        <w:spacing w:after="120" w:line="240" w:lineRule="auto"/>
        <w:rPr>
          <w:rFonts w:cstheme="minorHAnsi"/>
        </w:rPr>
      </w:pPr>
      <w:r w:rsidRPr="00032F45">
        <w:rPr>
          <w:rFonts w:cstheme="minorHAnsi"/>
        </w:rPr>
        <w:t>2.1. Vzorec je brez barve, prozoren ter brez vonja.</w:t>
      </w:r>
    </w:p>
    <w:p w:rsidR="00931010" w:rsidRPr="00032F45" w:rsidRDefault="00931010" w:rsidP="00032F45">
      <w:pPr>
        <w:spacing w:line="240" w:lineRule="auto"/>
        <w:rPr>
          <w:rFonts w:cstheme="minorHAnsi"/>
        </w:rPr>
      </w:pPr>
      <w:r w:rsidRPr="00032F45">
        <w:rPr>
          <w:rFonts w:cstheme="minorHAnsi"/>
        </w:rPr>
        <w:t>2.2. Vzorec je brez barve, prozoren ter brez vonja.</w:t>
      </w:r>
      <w:r w:rsidR="00C4287B">
        <w:rPr>
          <w:rFonts w:cstheme="minorHAnsi"/>
        </w:rPr>
        <w:br/>
      </w:r>
    </w:p>
    <w:p w:rsidR="00931010" w:rsidRPr="00032F45" w:rsidRDefault="00931010" w:rsidP="00032F45">
      <w:pPr>
        <w:pStyle w:val="Odstavekseznama"/>
        <w:numPr>
          <w:ilvl w:val="0"/>
          <w:numId w:val="2"/>
        </w:numPr>
        <w:spacing w:line="240" w:lineRule="auto"/>
        <w:rPr>
          <w:rFonts w:cstheme="minorHAnsi"/>
          <w:b/>
        </w:rPr>
      </w:pPr>
      <w:r w:rsidRPr="00032F45">
        <w:rPr>
          <w:rFonts w:cstheme="minorHAnsi"/>
          <w:b/>
        </w:rPr>
        <w:t>OPIS DELA</w:t>
      </w:r>
    </w:p>
    <w:p w:rsidR="00065EC1" w:rsidRPr="00032F45" w:rsidRDefault="00065EC1" w:rsidP="00032F45">
      <w:pPr>
        <w:spacing w:line="240" w:lineRule="auto"/>
        <w:rPr>
          <w:rFonts w:cstheme="minorHAnsi"/>
        </w:rPr>
      </w:pPr>
      <w:r w:rsidRPr="00032F45">
        <w:rPr>
          <w:rFonts w:cstheme="minorHAnsi"/>
        </w:rPr>
        <w:t>3.1. Pri prvem delu naloge smo spoznali in izvedli dokazne reakcije za posamezne, najosnovnejše elemente, ki jih najdemo v neznanem vzorcu. Reakcije smo najprej izvedli z znanimi reagenti brez vzorca, da smo videli, do kakšnih sprememb v raztopini pride (oborina, rjav obroč, obarvanje raztopine,…), nato pa z istimi reakcijami določevali neznani komponenti v vzorcu (kation in anion). Za vzorec je bilo najprej potrebno določiti ali je baza ali kislina z Lakmusovim papirjem, po določitvi pa smo z dodajanjem reagentov vzorcu ugotavljali za katero snov gre. (postopki in reakcije v poglavjih 1 in 4).</w:t>
      </w:r>
    </w:p>
    <w:p w:rsidR="00C71035" w:rsidRPr="00032F45" w:rsidRDefault="00C71035" w:rsidP="00032F45">
      <w:pPr>
        <w:spacing w:line="240" w:lineRule="auto"/>
        <w:rPr>
          <w:rFonts w:cstheme="minorHAnsi"/>
        </w:rPr>
      </w:pPr>
    </w:p>
    <w:p w:rsidR="00C71035" w:rsidRPr="00032F45" w:rsidRDefault="00C71035" w:rsidP="00032F45">
      <w:pPr>
        <w:spacing w:line="240" w:lineRule="auto"/>
        <w:rPr>
          <w:rFonts w:cstheme="minorHAnsi"/>
        </w:rPr>
      </w:pPr>
    </w:p>
    <w:p w:rsidR="00065EC1" w:rsidRPr="00032F45" w:rsidRDefault="00065EC1" w:rsidP="00032F45">
      <w:pPr>
        <w:spacing w:line="240" w:lineRule="auto"/>
        <w:rPr>
          <w:rFonts w:cstheme="minorHAnsi"/>
        </w:rPr>
      </w:pPr>
      <w:r w:rsidRPr="00032F45">
        <w:rPr>
          <w:rFonts w:cstheme="minorHAnsi"/>
        </w:rPr>
        <w:lastRenderedPageBreak/>
        <w:t>3.2. V drugem delu naloge smo dobili vzorec, ki smo ga z dest</w:t>
      </w:r>
      <w:r w:rsidR="00A95621" w:rsidRPr="00032F45">
        <w:rPr>
          <w:rFonts w:cstheme="minorHAnsi"/>
        </w:rPr>
        <w:t>ilirano vodo razredčili do 250ml. Nato smo vzorec prelili v manjšo posodico in s pH metrom izmerili pH vzorca, potem pa smo mu izmerili še električno prevodnost s konduktometrom. Umerili smo ga s standardno raztopino HCl, ki ima pri 25°C prevodnost 12,88 mS/cm</w:t>
      </w:r>
      <w:r w:rsidRPr="00032F45">
        <w:rPr>
          <w:rFonts w:cstheme="minorHAnsi"/>
        </w:rPr>
        <w:t>. Nato je bilo vzorec potrebno trikrat titrirati in z dobljenimi rezultati izračunati karbonatno, totalno in kalcijevo trdoto. (postopki in reakcije v poglavjih 1 in 4).</w:t>
      </w:r>
    </w:p>
    <w:p w:rsidR="000F3FAB" w:rsidRPr="00032F45" w:rsidRDefault="000F3FAB" w:rsidP="00032F45">
      <w:pPr>
        <w:pStyle w:val="Odstavekseznama"/>
        <w:numPr>
          <w:ilvl w:val="0"/>
          <w:numId w:val="2"/>
        </w:numPr>
        <w:spacing w:line="240" w:lineRule="auto"/>
        <w:rPr>
          <w:rFonts w:cstheme="minorHAnsi"/>
          <w:b/>
        </w:rPr>
      </w:pPr>
      <w:r w:rsidRPr="00032F45">
        <w:rPr>
          <w:rFonts w:cstheme="minorHAnsi"/>
          <w:b/>
        </w:rPr>
        <w:t>MERITVE (REAKCIJE)</w:t>
      </w:r>
    </w:p>
    <w:p w:rsidR="00C71035" w:rsidRPr="00032F45" w:rsidRDefault="00B5434B" w:rsidP="00032F45">
      <w:pPr>
        <w:spacing w:line="240" w:lineRule="auto"/>
        <w:rPr>
          <w:rFonts w:cstheme="minorHAnsi"/>
        </w:rPr>
      </w:pPr>
      <w:r w:rsidRPr="00032F45">
        <w:rPr>
          <w:rFonts w:cstheme="minorHAnsi"/>
        </w:rPr>
        <w:t xml:space="preserve">4.1. </w:t>
      </w:r>
    </w:p>
    <w:p w:rsidR="00EA595F" w:rsidRPr="00032F45" w:rsidRDefault="00EA595F" w:rsidP="00032F45">
      <w:pPr>
        <w:tabs>
          <w:tab w:val="left" w:pos="0"/>
        </w:tabs>
        <w:spacing w:line="240" w:lineRule="auto"/>
        <w:ind w:left="1985" w:hanging="1985"/>
        <w:rPr>
          <w:rFonts w:cstheme="minorHAnsi"/>
          <w:vertAlign w:val="subscript"/>
        </w:rPr>
      </w:pPr>
      <w:r w:rsidRPr="00032F45">
        <w:rPr>
          <w:rFonts w:cstheme="minorHAnsi"/>
        </w:rPr>
        <w:t xml:space="preserve">Dokazne reakcije:  </w:t>
      </w:r>
      <w:r w:rsidRPr="00032F45">
        <w:rPr>
          <w:rFonts w:cstheme="minorHAnsi"/>
        </w:rPr>
        <w:tab/>
        <w:t>HCl + AgNO</w:t>
      </w:r>
      <w:r w:rsidRPr="00032F45">
        <w:rPr>
          <w:rFonts w:cstheme="minorHAnsi"/>
          <w:vertAlign w:val="subscript"/>
        </w:rPr>
        <w:t>3</w:t>
      </w:r>
      <w:r w:rsidRPr="00032F45">
        <w:rPr>
          <w:rFonts w:cstheme="minorHAnsi"/>
        </w:rPr>
        <w:t xml:space="preserve"> </w:t>
      </w:r>
      <w:r w:rsidRPr="00032F45">
        <w:rPr>
          <w:rFonts w:cstheme="minorHAnsi"/>
        </w:rPr>
        <w:sym w:font="Wingdings" w:char="F0E0"/>
      </w:r>
      <w:r w:rsidRPr="00032F45">
        <w:rPr>
          <w:rFonts w:cstheme="minorHAnsi"/>
        </w:rPr>
        <w:t xml:space="preserve"> bela oborina AgCl</w:t>
      </w:r>
      <w:r w:rsidR="001535BD" w:rsidRPr="00032F45">
        <w:rPr>
          <w:rFonts w:cstheme="minorHAnsi"/>
        </w:rPr>
        <w:br/>
      </w:r>
      <w:r w:rsidRPr="00032F45">
        <w:rPr>
          <w:rFonts w:cstheme="minorHAnsi"/>
        </w:rPr>
        <w:t>H</w:t>
      </w:r>
      <w:r w:rsidRPr="00032F45">
        <w:rPr>
          <w:rFonts w:cstheme="minorHAnsi"/>
          <w:vertAlign w:val="subscript"/>
        </w:rPr>
        <w:t>2</w:t>
      </w:r>
      <w:r w:rsidRPr="00032F45">
        <w:rPr>
          <w:rFonts w:cstheme="minorHAnsi"/>
        </w:rPr>
        <w:t>SO</w:t>
      </w:r>
      <w:r w:rsidRPr="00032F45">
        <w:rPr>
          <w:rFonts w:cstheme="minorHAnsi"/>
          <w:vertAlign w:val="subscript"/>
        </w:rPr>
        <w:t>4</w:t>
      </w:r>
      <w:r w:rsidRPr="00032F45">
        <w:rPr>
          <w:rFonts w:cstheme="minorHAnsi"/>
        </w:rPr>
        <w:t xml:space="preserve"> + BaCl</w:t>
      </w:r>
      <w:r w:rsidRPr="00032F45">
        <w:rPr>
          <w:rFonts w:cstheme="minorHAnsi"/>
          <w:vertAlign w:val="subscript"/>
        </w:rPr>
        <w:t>2</w:t>
      </w:r>
      <w:r w:rsidRPr="00032F45">
        <w:rPr>
          <w:rFonts w:cstheme="minorHAnsi"/>
        </w:rPr>
        <w:t xml:space="preserve"> </w:t>
      </w:r>
      <w:r w:rsidRPr="00032F45">
        <w:rPr>
          <w:rFonts w:cstheme="minorHAnsi"/>
        </w:rPr>
        <w:sym w:font="Wingdings" w:char="F0E0"/>
      </w:r>
      <w:r w:rsidRPr="00032F45">
        <w:rPr>
          <w:rFonts w:cstheme="minorHAnsi"/>
        </w:rPr>
        <w:t xml:space="preserve"> bela oborina BaSO</w:t>
      </w:r>
      <w:r w:rsidRPr="00032F45">
        <w:rPr>
          <w:rFonts w:cstheme="minorHAnsi"/>
          <w:vertAlign w:val="subscript"/>
        </w:rPr>
        <w:t>4</w:t>
      </w:r>
      <w:r w:rsidR="001535BD" w:rsidRPr="00032F45">
        <w:rPr>
          <w:rFonts w:cstheme="minorHAnsi"/>
          <w:vertAlign w:val="subscript"/>
        </w:rPr>
        <w:br/>
      </w:r>
      <w:r w:rsidRPr="00032F45">
        <w:rPr>
          <w:rFonts w:cstheme="minorHAnsi"/>
        </w:rPr>
        <w:t>HNO</w:t>
      </w:r>
      <w:r w:rsidRPr="00032F45">
        <w:rPr>
          <w:rFonts w:cstheme="minorHAnsi"/>
          <w:vertAlign w:val="subscript"/>
        </w:rPr>
        <w:t>3</w:t>
      </w:r>
      <w:r w:rsidRPr="00032F45">
        <w:rPr>
          <w:rFonts w:cstheme="minorHAnsi"/>
        </w:rPr>
        <w:t xml:space="preserve"> + difenilamin </w:t>
      </w:r>
      <w:r w:rsidRPr="00032F45">
        <w:rPr>
          <w:rFonts w:cstheme="minorHAnsi"/>
        </w:rPr>
        <w:sym w:font="Wingdings" w:char="F0E0"/>
      </w:r>
      <w:r w:rsidRPr="00032F45">
        <w:rPr>
          <w:rFonts w:cstheme="minorHAnsi"/>
        </w:rPr>
        <w:t xml:space="preserve"> modra oborina</w:t>
      </w:r>
      <w:r w:rsidR="001535BD" w:rsidRPr="00032F45">
        <w:rPr>
          <w:rFonts w:cstheme="minorHAnsi"/>
        </w:rPr>
        <w:br/>
      </w:r>
      <w:r w:rsidRPr="00032F45">
        <w:rPr>
          <w:rFonts w:cstheme="minorHAnsi"/>
        </w:rPr>
        <w:t>HNO</w:t>
      </w:r>
      <w:r w:rsidRPr="00032F45">
        <w:rPr>
          <w:rFonts w:cstheme="minorHAnsi"/>
          <w:vertAlign w:val="subscript"/>
        </w:rPr>
        <w:t>3</w:t>
      </w:r>
      <w:r w:rsidRPr="00032F45">
        <w:rPr>
          <w:rFonts w:cstheme="minorHAnsi"/>
        </w:rPr>
        <w:t xml:space="preserve"> + H</w:t>
      </w:r>
      <w:r w:rsidRPr="00032F45">
        <w:rPr>
          <w:rFonts w:cstheme="minorHAnsi"/>
          <w:vertAlign w:val="subscript"/>
        </w:rPr>
        <w:t>2</w:t>
      </w:r>
      <w:r w:rsidRPr="00032F45">
        <w:rPr>
          <w:rFonts w:cstheme="minorHAnsi"/>
        </w:rPr>
        <w:t>SO</w:t>
      </w:r>
      <w:r w:rsidRPr="00032F45">
        <w:rPr>
          <w:rFonts w:cstheme="minorHAnsi"/>
          <w:vertAlign w:val="subscript"/>
        </w:rPr>
        <w:t>4</w:t>
      </w:r>
      <w:r w:rsidRPr="00032F45">
        <w:rPr>
          <w:rFonts w:cstheme="minorHAnsi"/>
        </w:rPr>
        <w:t xml:space="preserve"> + kristali FeSO</w:t>
      </w:r>
      <w:r w:rsidRPr="00032F45">
        <w:rPr>
          <w:rFonts w:cstheme="minorHAnsi"/>
          <w:vertAlign w:val="subscript"/>
        </w:rPr>
        <w:t>4</w:t>
      </w:r>
      <w:r w:rsidRPr="00032F45">
        <w:rPr>
          <w:rFonts w:cstheme="minorHAnsi"/>
        </w:rPr>
        <w:t xml:space="preserve"> </w:t>
      </w:r>
      <w:r w:rsidRPr="00032F45">
        <w:rPr>
          <w:rFonts w:cstheme="minorHAnsi"/>
        </w:rPr>
        <w:sym w:font="Wingdings" w:char="F0E0"/>
      </w:r>
      <w:r w:rsidRPr="00032F45">
        <w:rPr>
          <w:rFonts w:cstheme="minorHAnsi"/>
        </w:rPr>
        <w:t xml:space="preserve"> rjav obroč ob stiku H</w:t>
      </w:r>
      <w:r w:rsidRPr="00032F45">
        <w:rPr>
          <w:rFonts w:cstheme="minorHAnsi"/>
          <w:vertAlign w:val="subscript"/>
        </w:rPr>
        <w:t>2</w:t>
      </w:r>
      <w:r w:rsidRPr="00032F45">
        <w:rPr>
          <w:rFonts w:cstheme="minorHAnsi"/>
        </w:rPr>
        <w:t>SO</w:t>
      </w:r>
      <w:r w:rsidRPr="00032F45">
        <w:rPr>
          <w:rFonts w:cstheme="minorHAnsi"/>
          <w:vertAlign w:val="subscript"/>
        </w:rPr>
        <w:t>4</w:t>
      </w:r>
      <w:r w:rsidRPr="00032F45">
        <w:rPr>
          <w:rFonts w:cstheme="minorHAnsi"/>
        </w:rPr>
        <w:t xml:space="preserve"> in raztopino v epruveti</w:t>
      </w:r>
      <w:r w:rsidR="001535BD" w:rsidRPr="00032F45">
        <w:rPr>
          <w:rFonts w:cstheme="minorHAnsi"/>
        </w:rPr>
        <w:br/>
      </w:r>
      <w:r w:rsidRPr="00032F45">
        <w:rPr>
          <w:rFonts w:cstheme="minorHAnsi"/>
        </w:rPr>
        <w:t>NH</w:t>
      </w:r>
      <w:r w:rsidRPr="00032F45">
        <w:rPr>
          <w:rFonts w:cstheme="minorHAnsi"/>
          <w:vertAlign w:val="subscript"/>
        </w:rPr>
        <w:t>4</w:t>
      </w:r>
      <w:r w:rsidRPr="00032F45">
        <w:rPr>
          <w:rFonts w:cstheme="minorHAnsi"/>
        </w:rPr>
        <w:t xml:space="preserve">Cl + NaOH </w:t>
      </w:r>
      <w:r w:rsidRPr="00032F45">
        <w:rPr>
          <w:rFonts w:cstheme="minorHAnsi"/>
        </w:rPr>
        <w:sym w:font="Wingdings" w:char="F0E0"/>
      </w:r>
      <w:r w:rsidRPr="00032F45">
        <w:rPr>
          <w:rFonts w:cstheme="minorHAnsi"/>
        </w:rPr>
        <w:t xml:space="preserve"> NH</w:t>
      </w:r>
      <w:r w:rsidRPr="00032F45">
        <w:rPr>
          <w:rFonts w:cstheme="minorHAnsi"/>
          <w:vertAlign w:val="subscript"/>
        </w:rPr>
        <w:t>3</w:t>
      </w:r>
    </w:p>
    <w:p w:rsidR="00EA595F" w:rsidRPr="00032F45" w:rsidRDefault="00EA595F" w:rsidP="00032F45">
      <w:pPr>
        <w:spacing w:line="240" w:lineRule="auto"/>
        <w:rPr>
          <w:rFonts w:cstheme="minorHAnsi"/>
        </w:rPr>
      </w:pPr>
      <w:r w:rsidRPr="00032F45">
        <w:rPr>
          <w:rFonts w:cstheme="minorHAnsi"/>
        </w:rPr>
        <w:t>Določitev pH vzorca: Lakmusov papir se je obarval modro → bazična raztopina</w:t>
      </w:r>
    </w:p>
    <w:p w:rsidR="00EA595F" w:rsidRPr="00032F45" w:rsidRDefault="00EA595F" w:rsidP="00032F45">
      <w:pPr>
        <w:spacing w:line="240" w:lineRule="auto"/>
        <w:rPr>
          <w:rFonts w:cstheme="minorHAnsi"/>
        </w:rPr>
      </w:pPr>
      <w:r w:rsidRPr="00032F45">
        <w:rPr>
          <w:rFonts w:cstheme="minorHAnsi"/>
        </w:rPr>
        <w:t>Določevanje anionov:</w:t>
      </w:r>
      <w:r w:rsidRPr="00032F45">
        <w:rPr>
          <w:rFonts w:cstheme="minorHAnsi"/>
        </w:rPr>
        <w:tab/>
        <w:t>HCl + AgNO</w:t>
      </w:r>
      <w:r w:rsidRPr="00032F45">
        <w:rPr>
          <w:rFonts w:cstheme="minorHAnsi"/>
          <w:vertAlign w:val="subscript"/>
        </w:rPr>
        <w:t>3</w:t>
      </w:r>
      <w:r w:rsidRPr="00032F45">
        <w:rPr>
          <w:rFonts w:cstheme="minorHAnsi"/>
        </w:rPr>
        <w:t xml:space="preserve"> </w:t>
      </w:r>
      <w:r w:rsidRPr="00032F45">
        <w:rPr>
          <w:rFonts w:cstheme="minorHAnsi"/>
        </w:rPr>
        <w:sym w:font="Wingdings" w:char="F0E0"/>
      </w:r>
      <w:r w:rsidR="006558B3" w:rsidRPr="00032F45">
        <w:rPr>
          <w:rFonts w:cstheme="minorHAnsi"/>
        </w:rPr>
        <w:t xml:space="preserve"> ni</w:t>
      </w:r>
      <w:r w:rsidRPr="00032F45">
        <w:rPr>
          <w:rFonts w:cstheme="minorHAnsi"/>
        </w:rPr>
        <w:t xml:space="preserve"> oborin</w:t>
      </w:r>
      <w:r w:rsidR="006558B3" w:rsidRPr="00032F45">
        <w:rPr>
          <w:rFonts w:cstheme="minorHAnsi"/>
        </w:rPr>
        <w:t>e</w:t>
      </w:r>
      <w:r w:rsidR="001535BD" w:rsidRPr="00032F45">
        <w:rPr>
          <w:rFonts w:cstheme="minorHAnsi"/>
        </w:rPr>
        <w:br/>
      </w:r>
      <w:r w:rsidR="001535BD" w:rsidRPr="00032F45">
        <w:rPr>
          <w:rFonts w:cstheme="minorHAnsi"/>
        </w:rPr>
        <w:tab/>
      </w:r>
      <w:r w:rsidR="001535BD" w:rsidRPr="00032F45">
        <w:rPr>
          <w:rFonts w:cstheme="minorHAnsi"/>
        </w:rPr>
        <w:tab/>
      </w:r>
      <w:r w:rsidR="001535BD" w:rsidRPr="00032F45">
        <w:rPr>
          <w:rFonts w:cstheme="minorHAnsi"/>
        </w:rPr>
        <w:tab/>
        <w:t>H</w:t>
      </w:r>
      <w:r w:rsidRPr="00032F45">
        <w:rPr>
          <w:rFonts w:cstheme="minorHAnsi"/>
          <w:vertAlign w:val="subscript"/>
        </w:rPr>
        <w:t>2</w:t>
      </w:r>
      <w:r w:rsidRPr="00032F45">
        <w:rPr>
          <w:rFonts w:cstheme="minorHAnsi"/>
        </w:rPr>
        <w:t>SO</w:t>
      </w:r>
      <w:r w:rsidRPr="00032F45">
        <w:rPr>
          <w:rFonts w:cstheme="minorHAnsi"/>
          <w:vertAlign w:val="subscript"/>
        </w:rPr>
        <w:t>4</w:t>
      </w:r>
      <w:r w:rsidRPr="00032F45">
        <w:rPr>
          <w:rFonts w:cstheme="minorHAnsi"/>
        </w:rPr>
        <w:t xml:space="preserve"> + BaCl</w:t>
      </w:r>
      <w:r w:rsidRPr="00032F45">
        <w:rPr>
          <w:rFonts w:cstheme="minorHAnsi"/>
          <w:vertAlign w:val="subscript"/>
        </w:rPr>
        <w:t>2</w:t>
      </w:r>
      <w:r w:rsidRPr="00032F45">
        <w:rPr>
          <w:rFonts w:cstheme="minorHAnsi"/>
        </w:rPr>
        <w:t xml:space="preserve"> </w:t>
      </w:r>
      <w:r w:rsidRPr="00032F45">
        <w:rPr>
          <w:rFonts w:cstheme="minorHAnsi"/>
        </w:rPr>
        <w:sym w:font="Wingdings" w:char="F0E0"/>
      </w:r>
      <w:r w:rsidRPr="00032F45">
        <w:rPr>
          <w:rFonts w:cstheme="minorHAnsi"/>
        </w:rPr>
        <w:t xml:space="preserve"> ni oborine</w:t>
      </w:r>
      <w:r w:rsidR="001535BD" w:rsidRPr="00032F45">
        <w:rPr>
          <w:rFonts w:cstheme="minorHAnsi"/>
        </w:rPr>
        <w:br/>
      </w:r>
      <w:r w:rsidR="001535BD" w:rsidRPr="00032F45">
        <w:rPr>
          <w:rFonts w:cstheme="minorHAnsi"/>
        </w:rPr>
        <w:tab/>
      </w:r>
      <w:r w:rsidR="001535BD" w:rsidRPr="00032F45">
        <w:rPr>
          <w:rFonts w:cstheme="minorHAnsi"/>
        </w:rPr>
        <w:tab/>
      </w:r>
      <w:r w:rsidR="001535BD" w:rsidRPr="00032F45">
        <w:rPr>
          <w:rFonts w:cstheme="minorHAnsi"/>
        </w:rPr>
        <w:tab/>
      </w:r>
      <w:r w:rsidR="007230F4" w:rsidRPr="00032F45">
        <w:rPr>
          <w:rFonts w:cstheme="minorHAnsi"/>
        </w:rPr>
        <w:t>HNO</w:t>
      </w:r>
      <w:r w:rsidR="007230F4" w:rsidRPr="00032F45">
        <w:rPr>
          <w:rFonts w:cstheme="minorHAnsi"/>
          <w:vertAlign w:val="subscript"/>
        </w:rPr>
        <w:t>3</w:t>
      </w:r>
      <w:r w:rsidR="007230F4" w:rsidRPr="00032F45">
        <w:rPr>
          <w:rFonts w:cstheme="minorHAnsi"/>
        </w:rPr>
        <w:t xml:space="preserve"> + difenilamin </w:t>
      </w:r>
      <w:r w:rsidR="007230F4" w:rsidRPr="00032F45">
        <w:rPr>
          <w:rFonts w:cstheme="minorHAnsi"/>
        </w:rPr>
        <w:sym w:font="Wingdings" w:char="F0E0"/>
      </w:r>
      <w:r w:rsidR="007230F4" w:rsidRPr="00032F45">
        <w:rPr>
          <w:rFonts w:cstheme="minorHAnsi"/>
        </w:rPr>
        <w:t xml:space="preserve"> ni obarvanja</w:t>
      </w:r>
    </w:p>
    <w:p w:rsidR="007230F4" w:rsidRPr="00032F45" w:rsidRDefault="007230F4" w:rsidP="00032F45">
      <w:pPr>
        <w:spacing w:line="240" w:lineRule="auto"/>
        <w:rPr>
          <w:rFonts w:cstheme="minorHAnsi"/>
        </w:rPr>
      </w:pPr>
      <w:r w:rsidRPr="00032F45">
        <w:rPr>
          <w:rFonts w:cstheme="minorHAnsi"/>
        </w:rPr>
        <w:t xml:space="preserve">Določevanje kationov: </w:t>
      </w:r>
      <w:r w:rsidRPr="00032F45">
        <w:rPr>
          <w:rFonts w:cstheme="minorHAnsi"/>
        </w:rPr>
        <w:tab/>
        <w:t>plamenska reakcija → plamen se je obarval vijolično</w:t>
      </w:r>
      <w:r w:rsidR="00035268" w:rsidRPr="00032F45">
        <w:rPr>
          <w:rFonts w:cstheme="minorHAnsi"/>
        </w:rPr>
        <w:t xml:space="preserve"> → kalij</w:t>
      </w:r>
      <w:r w:rsidR="001535BD" w:rsidRPr="00032F45">
        <w:rPr>
          <w:rFonts w:cstheme="minorHAnsi"/>
        </w:rPr>
        <w:br/>
      </w:r>
      <w:r w:rsidR="001535BD" w:rsidRPr="00032F45">
        <w:rPr>
          <w:rFonts w:cstheme="minorHAnsi"/>
        </w:rPr>
        <w:tab/>
      </w:r>
      <w:r w:rsidR="001535BD" w:rsidRPr="00032F45">
        <w:rPr>
          <w:rFonts w:cstheme="minorHAnsi"/>
        </w:rPr>
        <w:tab/>
      </w:r>
      <w:r w:rsidR="001535BD" w:rsidRPr="00032F45">
        <w:rPr>
          <w:rFonts w:cstheme="minorHAnsi"/>
        </w:rPr>
        <w:tab/>
      </w:r>
      <w:r w:rsidRPr="00032F45">
        <w:rPr>
          <w:rFonts w:cstheme="minorHAnsi"/>
        </w:rPr>
        <w:t>NH</w:t>
      </w:r>
      <w:r w:rsidRPr="00032F45">
        <w:rPr>
          <w:rFonts w:cstheme="minorHAnsi"/>
          <w:vertAlign w:val="subscript"/>
        </w:rPr>
        <w:t>4</w:t>
      </w:r>
      <w:r w:rsidRPr="00032F45">
        <w:rPr>
          <w:rFonts w:cstheme="minorHAnsi"/>
        </w:rPr>
        <w:t xml:space="preserve">Cl + NaOH </w:t>
      </w:r>
      <w:r w:rsidRPr="00032F45">
        <w:rPr>
          <w:rFonts w:cstheme="minorHAnsi"/>
        </w:rPr>
        <w:sym w:font="Wingdings" w:char="F0E0"/>
      </w:r>
      <w:r w:rsidRPr="00032F45">
        <w:rPr>
          <w:rFonts w:cstheme="minorHAnsi"/>
        </w:rPr>
        <w:t xml:space="preserve"> ni obarvanja ob dodatku Nesslerjevega reagenta</w:t>
      </w:r>
    </w:p>
    <w:p w:rsidR="00B5434B" w:rsidRPr="00032F45" w:rsidRDefault="00B5434B" w:rsidP="00032F45">
      <w:pPr>
        <w:spacing w:line="240" w:lineRule="auto"/>
        <w:rPr>
          <w:rFonts w:cstheme="minorHAnsi"/>
        </w:rPr>
      </w:pPr>
      <w:r w:rsidRPr="00032F45">
        <w:rPr>
          <w:rFonts w:cstheme="minorHAnsi"/>
        </w:rPr>
        <w:t>4.2.</w:t>
      </w:r>
    </w:p>
    <w:p w:rsidR="00B5434B" w:rsidRPr="00032F45" w:rsidRDefault="00B5434B" w:rsidP="00032F45">
      <w:pPr>
        <w:spacing w:line="240" w:lineRule="auto"/>
        <w:rPr>
          <w:rFonts w:cstheme="minorHAnsi"/>
        </w:rPr>
      </w:pPr>
      <w:r w:rsidRPr="00032F45">
        <w:rPr>
          <w:rFonts w:cstheme="minorHAnsi"/>
        </w:rPr>
        <w:t>Izmerjen pH</w:t>
      </w:r>
      <w:r w:rsidR="00AF789C" w:rsidRPr="00032F45">
        <w:rPr>
          <w:rFonts w:cstheme="minorHAnsi"/>
        </w:rPr>
        <w:t xml:space="preserve"> </w:t>
      </w:r>
      <w:r w:rsidRPr="00032F45">
        <w:rPr>
          <w:rFonts w:cstheme="minorHAnsi"/>
        </w:rPr>
        <w:t>=</w:t>
      </w:r>
      <w:r w:rsidR="00AF789C" w:rsidRPr="00032F45">
        <w:rPr>
          <w:rFonts w:cstheme="minorHAnsi"/>
        </w:rPr>
        <w:t xml:space="preserve"> </w:t>
      </w:r>
      <w:r w:rsidRPr="00032F45">
        <w:rPr>
          <w:rFonts w:cstheme="minorHAnsi"/>
        </w:rPr>
        <w:t>7,40</w:t>
      </w:r>
    </w:p>
    <w:p w:rsidR="00B5434B" w:rsidRPr="00032F45" w:rsidRDefault="00B5434B" w:rsidP="00032F45">
      <w:pPr>
        <w:spacing w:line="240" w:lineRule="auto"/>
        <w:rPr>
          <w:rFonts w:cstheme="minorHAnsi"/>
        </w:rPr>
      </w:pPr>
      <w:r w:rsidRPr="00032F45">
        <w:rPr>
          <w:rFonts w:cstheme="minorHAnsi"/>
        </w:rPr>
        <w:t>Električna prevodnost: 372,4</w:t>
      </w:r>
      <w:r w:rsidR="00757CA0" w:rsidRPr="00032F45">
        <w:rPr>
          <w:rFonts w:cstheme="minorHAnsi"/>
        </w:rPr>
        <w:t xml:space="preserve"> </w:t>
      </w:r>
      <w:r w:rsidRPr="00032F45">
        <w:rPr>
          <w:rFonts w:cstheme="minorHAnsi"/>
        </w:rPr>
        <w:t>µS/cm</w:t>
      </w:r>
    </w:p>
    <w:p w:rsidR="00757CA0" w:rsidRPr="00032F45" w:rsidRDefault="00AF789C" w:rsidP="00032F45">
      <w:pPr>
        <w:spacing w:after="0" w:line="240" w:lineRule="auto"/>
        <w:rPr>
          <w:rFonts w:cstheme="minorHAnsi"/>
        </w:rPr>
      </w:pPr>
      <w:r w:rsidRPr="00032F45">
        <w:rPr>
          <w:rFonts w:cstheme="minorHAnsi"/>
        </w:rPr>
        <w:t>Karbonatna trdota:</w:t>
      </w:r>
      <w:r w:rsidR="00757CA0" w:rsidRPr="00032F45">
        <w:rPr>
          <w:rFonts w:cstheme="minorHAnsi"/>
        </w:rPr>
        <w:t xml:space="preserve"> dodatek 0,0975M HCl in indikatorja metiloranž v vzorec:</w:t>
      </w:r>
    </w:p>
    <w:p w:rsidR="00757CA0" w:rsidRPr="00032F45" w:rsidRDefault="00757CA0" w:rsidP="00032F45">
      <w:pPr>
        <w:pStyle w:val="Odstavekseznama"/>
        <w:numPr>
          <w:ilvl w:val="0"/>
          <w:numId w:val="8"/>
        </w:numPr>
        <w:spacing w:after="0" w:line="240" w:lineRule="auto"/>
        <w:rPr>
          <w:rFonts w:cstheme="minorHAnsi"/>
        </w:rPr>
      </w:pPr>
      <w:r w:rsidRPr="00032F45">
        <w:rPr>
          <w:rFonts w:cstheme="minorHAnsi"/>
        </w:rPr>
        <w:t>meritev: V(HCl) =</w:t>
      </w:r>
      <w:r w:rsidR="00AF789C" w:rsidRPr="00032F45">
        <w:rPr>
          <w:rFonts w:cstheme="minorHAnsi"/>
        </w:rPr>
        <w:t xml:space="preserve"> 1,65</w:t>
      </w:r>
      <w:r w:rsidRPr="00032F45">
        <w:rPr>
          <w:rFonts w:cstheme="minorHAnsi"/>
        </w:rPr>
        <w:t xml:space="preserve"> mL</w:t>
      </w:r>
    </w:p>
    <w:p w:rsidR="00757CA0" w:rsidRPr="00032F45" w:rsidRDefault="00757CA0" w:rsidP="00032F45">
      <w:pPr>
        <w:pStyle w:val="Odstavekseznama"/>
        <w:numPr>
          <w:ilvl w:val="0"/>
          <w:numId w:val="8"/>
        </w:numPr>
        <w:spacing w:after="0" w:line="240" w:lineRule="auto"/>
        <w:rPr>
          <w:rFonts w:cstheme="minorHAnsi"/>
        </w:rPr>
      </w:pPr>
      <w:r w:rsidRPr="00032F45">
        <w:rPr>
          <w:rFonts w:cstheme="minorHAnsi"/>
        </w:rPr>
        <w:t xml:space="preserve">meritev: V(HCl) = </w:t>
      </w:r>
      <w:r w:rsidR="00AF789C" w:rsidRPr="00032F45">
        <w:rPr>
          <w:rFonts w:cstheme="minorHAnsi"/>
        </w:rPr>
        <w:t>1,70</w:t>
      </w:r>
      <w:r w:rsidRPr="00032F45">
        <w:rPr>
          <w:rFonts w:cstheme="minorHAnsi"/>
        </w:rPr>
        <w:t xml:space="preserve"> mL</w:t>
      </w:r>
    </w:p>
    <w:p w:rsidR="00757CA0" w:rsidRPr="00032F45" w:rsidRDefault="00757CA0" w:rsidP="00032F45">
      <w:pPr>
        <w:pStyle w:val="Odstavekseznama"/>
        <w:spacing w:line="240" w:lineRule="auto"/>
        <w:ind w:left="0"/>
        <w:rPr>
          <w:rFonts w:cstheme="minorHAnsi"/>
        </w:rPr>
      </w:pPr>
    </w:p>
    <w:p w:rsidR="00757CA0" w:rsidRPr="00032F45" w:rsidRDefault="00757CA0" w:rsidP="00032F45">
      <w:pPr>
        <w:pStyle w:val="Odstavekseznama"/>
        <w:spacing w:after="0" w:line="240" w:lineRule="auto"/>
        <w:ind w:left="0"/>
        <w:rPr>
          <w:rFonts w:cstheme="minorHAnsi"/>
        </w:rPr>
      </w:pPr>
      <w:r w:rsidRPr="00032F45">
        <w:rPr>
          <w:rFonts w:cstheme="minorHAnsi"/>
        </w:rPr>
        <w:t>Totalna trdota</w:t>
      </w:r>
      <w:r w:rsidR="00AF789C" w:rsidRPr="00032F45">
        <w:rPr>
          <w:rFonts w:cstheme="minorHAnsi"/>
        </w:rPr>
        <w:t>:</w:t>
      </w:r>
      <w:r w:rsidRPr="00032F45">
        <w:rPr>
          <w:rFonts w:cstheme="minorHAnsi"/>
        </w:rPr>
        <w:t xml:space="preserve"> titriranje z EDTA</w:t>
      </w:r>
      <w:r w:rsidR="0028730D" w:rsidRPr="00032F45">
        <w:rPr>
          <w:rFonts w:cstheme="minorHAnsi"/>
        </w:rPr>
        <w:t xml:space="preserve"> (0,0178M)</w:t>
      </w:r>
      <w:r w:rsidRPr="00032F45">
        <w:rPr>
          <w:rFonts w:cstheme="minorHAnsi"/>
        </w:rPr>
        <w:t xml:space="preserve"> in predhodnim dodatkom</w:t>
      </w:r>
      <w:r w:rsidR="00AF789C" w:rsidRPr="00032F45">
        <w:rPr>
          <w:rFonts w:cstheme="minorHAnsi"/>
        </w:rPr>
        <w:t xml:space="preserve"> HCl (</w:t>
      </w:r>
      <w:r w:rsidR="0028730D" w:rsidRPr="00032F45">
        <w:rPr>
          <w:rFonts w:cstheme="minorHAnsi"/>
        </w:rPr>
        <w:t xml:space="preserve">enaka </w:t>
      </w:r>
      <w:r w:rsidR="00AF789C" w:rsidRPr="00032F45">
        <w:rPr>
          <w:rFonts w:cstheme="minorHAnsi"/>
        </w:rPr>
        <w:t xml:space="preserve">poraba </w:t>
      </w:r>
      <w:r w:rsidR="0028730D" w:rsidRPr="00032F45">
        <w:rPr>
          <w:rFonts w:cstheme="minorHAnsi"/>
        </w:rPr>
        <w:t xml:space="preserve">kot </w:t>
      </w:r>
      <w:r w:rsidR="00AF789C" w:rsidRPr="00032F45">
        <w:rPr>
          <w:rFonts w:cstheme="minorHAnsi"/>
        </w:rPr>
        <w:t>pri določitvi karbonatne trdote),</w:t>
      </w:r>
      <w:r w:rsidR="0028730D" w:rsidRPr="00032F45">
        <w:rPr>
          <w:rFonts w:cstheme="minorHAnsi"/>
        </w:rPr>
        <w:t xml:space="preserve"> 2ml </w:t>
      </w:r>
      <w:r w:rsidR="00AF789C" w:rsidRPr="00032F45">
        <w:rPr>
          <w:rFonts w:cstheme="minorHAnsi"/>
        </w:rPr>
        <w:t xml:space="preserve">pufra ter </w:t>
      </w:r>
      <w:r w:rsidRPr="00032F45">
        <w:rPr>
          <w:rFonts w:cstheme="minorHAnsi"/>
        </w:rPr>
        <w:t>indikatorja eriokrom</w:t>
      </w:r>
      <w:r w:rsidR="00AF789C" w:rsidRPr="00032F45">
        <w:rPr>
          <w:rFonts w:cstheme="minorHAnsi"/>
        </w:rPr>
        <w:t>-črno</w:t>
      </w:r>
      <w:r w:rsidR="0028730D" w:rsidRPr="00032F45">
        <w:rPr>
          <w:rFonts w:cstheme="minorHAnsi"/>
        </w:rPr>
        <w:t xml:space="preserve"> T</w:t>
      </w:r>
      <w:r w:rsidRPr="00032F45">
        <w:rPr>
          <w:rFonts w:cstheme="minorHAnsi"/>
        </w:rPr>
        <w:t>:</w:t>
      </w:r>
    </w:p>
    <w:p w:rsidR="00757CA0" w:rsidRPr="00032F45" w:rsidRDefault="00757CA0" w:rsidP="00032F45">
      <w:pPr>
        <w:pStyle w:val="Odstavekseznama"/>
        <w:numPr>
          <w:ilvl w:val="0"/>
          <w:numId w:val="9"/>
        </w:numPr>
        <w:spacing w:after="0" w:line="240" w:lineRule="auto"/>
        <w:rPr>
          <w:rFonts w:cstheme="minorHAnsi"/>
        </w:rPr>
      </w:pPr>
      <w:r w:rsidRPr="00032F45">
        <w:rPr>
          <w:rFonts w:cstheme="minorHAnsi"/>
        </w:rPr>
        <w:t xml:space="preserve">Meritev: V(EDTA) = </w:t>
      </w:r>
      <w:r w:rsidR="00AF789C" w:rsidRPr="00032F45">
        <w:rPr>
          <w:rFonts w:cstheme="minorHAnsi"/>
        </w:rPr>
        <w:t>5,8</w:t>
      </w:r>
      <w:r w:rsidRPr="00032F45">
        <w:rPr>
          <w:rFonts w:cstheme="minorHAnsi"/>
        </w:rPr>
        <w:t xml:space="preserve"> mL</w:t>
      </w:r>
    </w:p>
    <w:p w:rsidR="00757CA0" w:rsidRPr="00032F45" w:rsidRDefault="00757CA0" w:rsidP="00032F45">
      <w:pPr>
        <w:pStyle w:val="Odstavekseznama"/>
        <w:numPr>
          <w:ilvl w:val="0"/>
          <w:numId w:val="9"/>
        </w:numPr>
        <w:spacing w:after="0" w:line="240" w:lineRule="auto"/>
        <w:rPr>
          <w:rFonts w:cstheme="minorHAnsi"/>
        </w:rPr>
      </w:pPr>
      <w:r w:rsidRPr="00032F45">
        <w:rPr>
          <w:rFonts w:cstheme="minorHAnsi"/>
        </w:rPr>
        <w:t xml:space="preserve">Meritev: V(EDTA) = </w:t>
      </w:r>
      <w:r w:rsidR="00AF789C" w:rsidRPr="00032F45">
        <w:rPr>
          <w:rFonts w:cstheme="minorHAnsi"/>
        </w:rPr>
        <w:t>5,4</w:t>
      </w:r>
      <w:r w:rsidRPr="00032F45">
        <w:rPr>
          <w:rFonts w:cstheme="minorHAnsi"/>
        </w:rPr>
        <w:t xml:space="preserve"> mL</w:t>
      </w:r>
    </w:p>
    <w:p w:rsidR="00AF789C" w:rsidRPr="00032F45" w:rsidRDefault="00AF789C" w:rsidP="00032F45">
      <w:pPr>
        <w:spacing w:after="0" w:line="240" w:lineRule="auto"/>
        <w:rPr>
          <w:rFonts w:cstheme="minorHAnsi"/>
        </w:rPr>
      </w:pPr>
    </w:p>
    <w:p w:rsidR="00757CA0" w:rsidRPr="00032F45" w:rsidRDefault="00757CA0" w:rsidP="00032F45">
      <w:pPr>
        <w:pStyle w:val="Odstavekseznama"/>
        <w:spacing w:after="0" w:line="240" w:lineRule="auto"/>
        <w:ind w:left="0"/>
        <w:rPr>
          <w:rFonts w:cstheme="minorHAnsi"/>
        </w:rPr>
      </w:pPr>
      <w:r w:rsidRPr="00032F45">
        <w:rPr>
          <w:rFonts w:cstheme="minorHAnsi"/>
        </w:rPr>
        <w:t>Kalcijeva trdota</w:t>
      </w:r>
      <w:r w:rsidR="0028730D" w:rsidRPr="00032F45">
        <w:rPr>
          <w:rFonts w:cstheme="minorHAnsi"/>
        </w:rPr>
        <w:t>:</w:t>
      </w:r>
      <w:r w:rsidRPr="00032F45">
        <w:rPr>
          <w:rFonts w:cstheme="minorHAnsi"/>
        </w:rPr>
        <w:t xml:space="preserve"> titriranje z EDTA</w:t>
      </w:r>
      <w:r w:rsidR="0028730D" w:rsidRPr="00032F45">
        <w:rPr>
          <w:rFonts w:cstheme="minorHAnsi"/>
        </w:rPr>
        <w:t xml:space="preserve"> (0,0178M)</w:t>
      </w:r>
      <w:r w:rsidRPr="00032F45">
        <w:rPr>
          <w:rFonts w:cstheme="minorHAnsi"/>
        </w:rPr>
        <w:t xml:space="preserve"> in predhodnim dodatkom </w:t>
      </w:r>
      <w:r w:rsidR="0028730D" w:rsidRPr="00032F45">
        <w:rPr>
          <w:rFonts w:cstheme="minorHAnsi"/>
        </w:rPr>
        <w:t xml:space="preserve">HCl (enaka poraba kot pri določitvi karbonatne trdote), 5ml 2M </w:t>
      </w:r>
      <w:r w:rsidRPr="00032F45">
        <w:rPr>
          <w:rFonts w:cstheme="minorHAnsi"/>
        </w:rPr>
        <w:t>NaOH,</w:t>
      </w:r>
      <w:r w:rsidR="0028730D" w:rsidRPr="00032F45">
        <w:rPr>
          <w:rFonts w:cstheme="minorHAnsi"/>
        </w:rPr>
        <w:t xml:space="preserve"> ter </w:t>
      </w:r>
      <w:r w:rsidRPr="00032F45">
        <w:rPr>
          <w:rFonts w:cstheme="minorHAnsi"/>
        </w:rPr>
        <w:t>indikatorja mureksid:</w:t>
      </w:r>
    </w:p>
    <w:p w:rsidR="00757CA0" w:rsidRPr="00032F45" w:rsidRDefault="00757CA0" w:rsidP="00032F45">
      <w:pPr>
        <w:pStyle w:val="Odstavekseznama"/>
        <w:numPr>
          <w:ilvl w:val="0"/>
          <w:numId w:val="7"/>
        </w:numPr>
        <w:spacing w:after="0" w:line="240" w:lineRule="auto"/>
        <w:rPr>
          <w:rFonts w:cstheme="minorHAnsi"/>
        </w:rPr>
      </w:pPr>
      <w:r w:rsidRPr="00032F45">
        <w:rPr>
          <w:rFonts w:cstheme="minorHAnsi"/>
        </w:rPr>
        <w:t xml:space="preserve">meritev: V (EDTA) = </w:t>
      </w:r>
      <w:r w:rsidR="0028730D" w:rsidRPr="00032F45">
        <w:rPr>
          <w:rFonts w:cstheme="minorHAnsi"/>
        </w:rPr>
        <w:t>4,3</w:t>
      </w:r>
      <w:r w:rsidRPr="00032F45">
        <w:rPr>
          <w:rFonts w:cstheme="minorHAnsi"/>
        </w:rPr>
        <w:t xml:space="preserve"> mL</w:t>
      </w:r>
    </w:p>
    <w:p w:rsidR="00757CA0" w:rsidRPr="00032F45" w:rsidRDefault="00757CA0" w:rsidP="00032F45">
      <w:pPr>
        <w:pStyle w:val="Odstavekseznama"/>
        <w:numPr>
          <w:ilvl w:val="0"/>
          <w:numId w:val="7"/>
        </w:numPr>
        <w:spacing w:after="0" w:line="240" w:lineRule="auto"/>
        <w:rPr>
          <w:rFonts w:cstheme="minorHAnsi"/>
        </w:rPr>
      </w:pPr>
      <w:r w:rsidRPr="00032F45">
        <w:rPr>
          <w:rFonts w:cstheme="minorHAnsi"/>
        </w:rPr>
        <w:t xml:space="preserve">meritev: V(EDTA) = </w:t>
      </w:r>
      <w:r w:rsidR="0028730D" w:rsidRPr="00032F45">
        <w:rPr>
          <w:rFonts w:cstheme="minorHAnsi"/>
        </w:rPr>
        <w:t>3,8</w:t>
      </w:r>
      <w:r w:rsidRPr="00032F45">
        <w:rPr>
          <w:rFonts w:cstheme="minorHAnsi"/>
        </w:rPr>
        <w:t xml:space="preserve"> mL</w:t>
      </w:r>
    </w:p>
    <w:p w:rsidR="00757CA0" w:rsidRPr="00032F45" w:rsidRDefault="00757CA0" w:rsidP="00032F45">
      <w:pPr>
        <w:pStyle w:val="Odstavekseznama"/>
        <w:numPr>
          <w:ilvl w:val="0"/>
          <w:numId w:val="7"/>
        </w:numPr>
        <w:spacing w:after="0" w:line="240" w:lineRule="auto"/>
        <w:rPr>
          <w:rFonts w:cstheme="minorHAnsi"/>
        </w:rPr>
      </w:pPr>
      <w:r w:rsidRPr="00032F45">
        <w:rPr>
          <w:rFonts w:cstheme="minorHAnsi"/>
        </w:rPr>
        <w:t xml:space="preserve">meritev: V(EDTA) = </w:t>
      </w:r>
      <w:r w:rsidR="0028730D" w:rsidRPr="00032F45">
        <w:rPr>
          <w:rFonts w:cstheme="minorHAnsi"/>
        </w:rPr>
        <w:t>3,7</w:t>
      </w:r>
      <w:r w:rsidRPr="00032F45">
        <w:rPr>
          <w:rFonts w:cstheme="minorHAnsi"/>
        </w:rPr>
        <w:t xml:space="preserve"> mL</w:t>
      </w:r>
    </w:p>
    <w:p w:rsidR="001535BD" w:rsidRPr="00032F45" w:rsidRDefault="001535BD" w:rsidP="00032F45">
      <w:pPr>
        <w:pStyle w:val="Odstavekseznama"/>
        <w:spacing w:line="240" w:lineRule="auto"/>
        <w:rPr>
          <w:rFonts w:cstheme="minorHAnsi"/>
          <w:b/>
        </w:rPr>
      </w:pPr>
    </w:p>
    <w:p w:rsidR="000F3FAB" w:rsidRPr="00032F45" w:rsidRDefault="000F3FAB" w:rsidP="00032F45">
      <w:pPr>
        <w:pStyle w:val="Odstavekseznama"/>
        <w:numPr>
          <w:ilvl w:val="0"/>
          <w:numId w:val="2"/>
        </w:numPr>
        <w:spacing w:line="240" w:lineRule="auto"/>
        <w:rPr>
          <w:rFonts w:cstheme="minorHAnsi"/>
          <w:b/>
        </w:rPr>
      </w:pPr>
      <w:r w:rsidRPr="00032F45">
        <w:rPr>
          <w:rFonts w:cstheme="minorHAnsi"/>
          <w:b/>
        </w:rPr>
        <w:t>RAČUN</w:t>
      </w:r>
      <w:r w:rsidR="00570A7C" w:rsidRPr="00032F45">
        <w:rPr>
          <w:rFonts w:cstheme="minorHAnsi"/>
          <w:b/>
        </w:rPr>
        <w:t>, REZULTAT</w:t>
      </w:r>
    </w:p>
    <w:p w:rsidR="00570A7C" w:rsidRPr="00032F45" w:rsidRDefault="00570A7C" w:rsidP="00032F45">
      <w:pPr>
        <w:spacing w:line="240" w:lineRule="auto"/>
        <w:rPr>
          <w:rFonts w:cstheme="minorHAnsi"/>
        </w:rPr>
      </w:pPr>
      <w:r w:rsidRPr="00032F45">
        <w:rPr>
          <w:rFonts w:cstheme="minorHAnsi"/>
        </w:rPr>
        <w:t xml:space="preserve">5.1. </w:t>
      </w:r>
    </w:p>
    <w:p w:rsidR="00570A7C" w:rsidRPr="00032F45" w:rsidRDefault="006558B3" w:rsidP="00032F45">
      <w:pPr>
        <w:spacing w:line="240" w:lineRule="auto"/>
        <w:rPr>
          <w:rFonts w:cstheme="minorHAnsi"/>
        </w:rPr>
      </w:pPr>
      <w:r w:rsidRPr="00032F45">
        <w:rPr>
          <w:rFonts w:cstheme="minorHAnsi"/>
        </w:rPr>
        <w:t>Lakmusov papir se je obarval modro → baza</w:t>
      </w:r>
      <w:r w:rsidR="00C4287B">
        <w:rPr>
          <w:rFonts w:cstheme="minorHAnsi"/>
        </w:rPr>
        <w:br/>
        <w:t>P</w:t>
      </w:r>
      <w:r w:rsidR="00570A7C" w:rsidRPr="00032F45">
        <w:rPr>
          <w:rFonts w:cstheme="minorHAnsi"/>
        </w:rPr>
        <w:t>lamenska reakcija → plamen se je obarval vijolično → kalij</w:t>
      </w:r>
      <w:r w:rsidR="00C4287B">
        <w:rPr>
          <w:rFonts w:cstheme="minorHAnsi"/>
        </w:rPr>
        <w:br/>
      </w:r>
      <w:r w:rsidR="00570A7C" w:rsidRPr="00032F45">
        <w:rPr>
          <w:rFonts w:cstheme="minorHAnsi"/>
        </w:rPr>
        <w:t>Vzore</w:t>
      </w:r>
      <w:r w:rsidRPr="00032F45">
        <w:rPr>
          <w:rFonts w:cstheme="minorHAnsi"/>
        </w:rPr>
        <w:t>c št. 3 je vseboval raztopino KOH</w:t>
      </w:r>
      <w:r w:rsidR="00570A7C" w:rsidRPr="00032F45">
        <w:rPr>
          <w:rFonts w:cstheme="minorHAnsi"/>
        </w:rPr>
        <w:t>.</w:t>
      </w:r>
    </w:p>
    <w:p w:rsidR="00570A7C" w:rsidRPr="00032F45" w:rsidRDefault="00570A7C" w:rsidP="00032F45">
      <w:pPr>
        <w:spacing w:line="240" w:lineRule="auto"/>
        <w:rPr>
          <w:rFonts w:cstheme="minorHAnsi"/>
        </w:rPr>
      </w:pPr>
      <w:r w:rsidRPr="00032F45">
        <w:rPr>
          <w:rFonts w:cstheme="minorHAnsi"/>
        </w:rPr>
        <w:lastRenderedPageBreak/>
        <w:t xml:space="preserve">5.2. </w:t>
      </w:r>
    </w:p>
    <w:p w:rsidR="00570A7C" w:rsidRPr="00032F45" w:rsidRDefault="001535BD" w:rsidP="00032F45">
      <w:pPr>
        <w:spacing w:after="0" w:line="240" w:lineRule="auto"/>
        <w:rPr>
          <w:rFonts w:cstheme="minorHAnsi"/>
        </w:rPr>
      </w:pPr>
      <w:r w:rsidRPr="00032F45">
        <w:rPr>
          <w:rFonts w:cstheme="minorHAnsi"/>
        </w:rPr>
        <w:t>Karbonatna</w:t>
      </w:r>
      <w:r w:rsidR="00570A7C" w:rsidRPr="00032F45">
        <w:rPr>
          <w:rFonts w:cstheme="minorHAnsi"/>
        </w:rPr>
        <w:t xml:space="preserve"> trdota: </w:t>
      </w:r>
      <w:r w:rsidR="00B72685" w:rsidRPr="00032F45">
        <w:rPr>
          <w:rFonts w:cstheme="minorHAnsi"/>
        </w:rPr>
        <w:tab/>
      </w:r>
      <w:r w:rsidR="00570A7C" w:rsidRPr="00032F45">
        <w:rPr>
          <w:rFonts w:cstheme="minorHAnsi"/>
        </w:rPr>
        <w:t xml:space="preserve">V(HCl) = </w:t>
      </w:r>
      <w:r w:rsidR="00B72685" w:rsidRPr="00032F45">
        <w:rPr>
          <w:rFonts w:cstheme="minorHAnsi"/>
        </w:rPr>
        <w:t>1,675</w:t>
      </w:r>
      <w:r w:rsidR="00570A7C" w:rsidRPr="00032F45">
        <w:rPr>
          <w:rFonts w:cstheme="minorHAnsi"/>
        </w:rPr>
        <w:t xml:space="preserve"> mL</w:t>
      </w:r>
      <w:r w:rsidR="00B72685" w:rsidRPr="00032F45">
        <w:rPr>
          <w:rFonts w:cstheme="minorHAnsi"/>
        </w:rPr>
        <w:br/>
      </w:r>
    </w:p>
    <w:p w:rsidR="00570A7C" w:rsidRPr="00032F45" w:rsidRDefault="00570A7C" w:rsidP="00032F45">
      <w:pPr>
        <w:spacing w:after="0" w:line="240" w:lineRule="auto"/>
        <w:ind w:left="708" w:firstLine="708"/>
        <w:rPr>
          <w:rFonts w:cstheme="minorHAnsi"/>
        </w:rPr>
      </w:pPr>
      <w:r w:rsidRPr="00032F45">
        <w:rPr>
          <w:rFonts w:cstheme="minorHAnsi"/>
        </w:rPr>
        <w:t xml:space="preserve"> n(HCO</w:t>
      </w:r>
      <w:r w:rsidRPr="00032F45">
        <w:rPr>
          <w:rFonts w:cstheme="minorHAnsi"/>
          <w:vertAlign w:val="subscript"/>
        </w:rPr>
        <w:t>3</w:t>
      </w:r>
      <w:r w:rsidRPr="00032F45">
        <w:rPr>
          <w:rFonts w:cstheme="minorHAnsi"/>
        </w:rPr>
        <w:t>) = n(HCl) = c(HCl)*V(HCl) = 0,0975M*</w:t>
      </w:r>
      <w:r w:rsidR="00B72685" w:rsidRPr="00032F45">
        <w:rPr>
          <w:rFonts w:cstheme="minorHAnsi"/>
        </w:rPr>
        <w:t>1,675</w:t>
      </w:r>
      <w:r w:rsidRPr="00032F45">
        <w:rPr>
          <w:rFonts w:cstheme="minorHAnsi"/>
        </w:rPr>
        <w:t xml:space="preserve"> mL = </w:t>
      </w:r>
      <w:r w:rsidR="00B72685" w:rsidRPr="00032F45">
        <w:rPr>
          <w:rFonts w:cstheme="minorHAnsi"/>
        </w:rPr>
        <w:t>1,633</w:t>
      </w:r>
      <w:r w:rsidRPr="00032F45">
        <w:rPr>
          <w:rFonts w:cstheme="minorHAnsi"/>
        </w:rPr>
        <w:t>*10</w:t>
      </w:r>
      <w:r w:rsidRPr="00032F45">
        <w:rPr>
          <w:rFonts w:cstheme="minorHAnsi"/>
          <w:vertAlign w:val="superscript"/>
        </w:rPr>
        <w:t xml:space="preserve">-4 </w:t>
      </w:r>
      <w:r w:rsidRPr="00032F45">
        <w:rPr>
          <w:rFonts w:cstheme="minorHAnsi"/>
        </w:rPr>
        <w:t xml:space="preserve">mol </w:t>
      </w:r>
    </w:p>
    <w:p w:rsidR="00B72685" w:rsidRPr="00032F45" w:rsidRDefault="00B72685" w:rsidP="00032F45">
      <w:pPr>
        <w:pStyle w:val="Odstavekseznama"/>
        <w:spacing w:after="0" w:line="240" w:lineRule="auto"/>
        <w:ind w:left="1560" w:hanging="852"/>
        <w:rPr>
          <w:rFonts w:cstheme="minorHAnsi"/>
        </w:rPr>
      </w:pPr>
    </w:p>
    <w:p w:rsidR="00570A7C" w:rsidRPr="00032F45" w:rsidRDefault="00570A7C" w:rsidP="00032F45">
      <w:pPr>
        <w:spacing w:line="240" w:lineRule="auto"/>
        <w:ind w:left="1416" w:firstLine="30"/>
        <w:rPr>
          <w:rFonts w:cstheme="minorHAnsi"/>
        </w:rPr>
      </w:pPr>
      <w:r w:rsidRPr="00032F45">
        <w:rPr>
          <w:rFonts w:cstheme="minorHAnsi"/>
        </w:rPr>
        <w:t>n(CaO) = ½ n(HCl) = ½ n(HCO</w:t>
      </w:r>
      <w:r w:rsidRPr="00032F45">
        <w:rPr>
          <w:rFonts w:cstheme="minorHAnsi"/>
          <w:vertAlign w:val="subscript"/>
        </w:rPr>
        <w:t>3</w:t>
      </w:r>
      <w:r w:rsidRPr="00032F45">
        <w:rPr>
          <w:rFonts w:cstheme="minorHAnsi"/>
        </w:rPr>
        <w:t>)</w:t>
      </w:r>
      <w:r w:rsidR="001535BD" w:rsidRPr="00032F45">
        <w:rPr>
          <w:rFonts w:cstheme="minorHAnsi"/>
        </w:rPr>
        <w:br/>
        <w:t xml:space="preserve"> </w:t>
      </w:r>
      <w:r w:rsidRPr="00032F45">
        <w:rPr>
          <w:rFonts w:cstheme="minorHAnsi"/>
        </w:rPr>
        <w:t xml:space="preserve">n(CaO) = ½ * </w:t>
      </w:r>
      <w:r w:rsidR="00B72685" w:rsidRPr="00032F45">
        <w:rPr>
          <w:rFonts w:cstheme="minorHAnsi"/>
        </w:rPr>
        <w:t>1,633</w:t>
      </w:r>
      <w:r w:rsidRPr="00032F45">
        <w:rPr>
          <w:rFonts w:cstheme="minorHAnsi"/>
        </w:rPr>
        <w:t xml:space="preserve"> * 10</w:t>
      </w:r>
      <w:r w:rsidRPr="00032F45">
        <w:rPr>
          <w:rFonts w:cstheme="minorHAnsi"/>
          <w:vertAlign w:val="superscript"/>
        </w:rPr>
        <w:t>-4</w:t>
      </w:r>
      <w:r w:rsidRPr="00032F45">
        <w:rPr>
          <w:rFonts w:cstheme="minorHAnsi"/>
        </w:rPr>
        <w:t xml:space="preserve"> mol = </w:t>
      </w:r>
      <w:r w:rsidR="00B72685" w:rsidRPr="00032F45">
        <w:rPr>
          <w:rFonts w:cstheme="minorHAnsi"/>
        </w:rPr>
        <w:t>8,165</w:t>
      </w:r>
      <w:r w:rsidRPr="00032F45">
        <w:rPr>
          <w:rFonts w:cstheme="minorHAnsi"/>
        </w:rPr>
        <w:t xml:space="preserve"> * 10</w:t>
      </w:r>
      <w:r w:rsidRPr="00032F45">
        <w:rPr>
          <w:rFonts w:cstheme="minorHAnsi"/>
          <w:vertAlign w:val="superscript"/>
        </w:rPr>
        <w:t>-</w:t>
      </w:r>
      <w:r w:rsidR="00B72685" w:rsidRPr="00032F45">
        <w:rPr>
          <w:rFonts w:cstheme="minorHAnsi"/>
          <w:vertAlign w:val="superscript"/>
        </w:rPr>
        <w:t>5</w:t>
      </w:r>
      <w:r w:rsidRPr="00032F45">
        <w:rPr>
          <w:rFonts w:cstheme="minorHAnsi"/>
          <w:vertAlign w:val="superscript"/>
        </w:rPr>
        <w:t xml:space="preserve"> </w:t>
      </w:r>
      <w:r w:rsidRPr="00032F45">
        <w:rPr>
          <w:rFonts w:cstheme="minorHAnsi"/>
        </w:rPr>
        <w:t>mol</w:t>
      </w:r>
    </w:p>
    <w:p w:rsidR="00DA5431" w:rsidRPr="00032F45" w:rsidRDefault="001535BD" w:rsidP="00032F45">
      <w:pPr>
        <w:spacing w:line="240" w:lineRule="auto"/>
        <w:ind w:left="708" w:firstLine="708"/>
        <w:rPr>
          <w:rFonts w:cstheme="minorHAnsi"/>
        </w:rPr>
      </w:pPr>
      <w:r w:rsidRPr="00032F45">
        <w:rPr>
          <w:rFonts w:cstheme="minorHAnsi"/>
        </w:rPr>
        <w:t xml:space="preserve"> </w:t>
      </w:r>
      <w:r w:rsidR="00570A7C" w:rsidRPr="00032F45">
        <w:rPr>
          <w:rFonts w:cstheme="minorHAnsi"/>
        </w:rPr>
        <w:t xml:space="preserve">m(CaO) = n(CaO) * M(CaO) = </w:t>
      </w:r>
      <w:r w:rsidRPr="00032F45">
        <w:rPr>
          <w:rFonts w:cstheme="minorHAnsi"/>
        </w:rPr>
        <w:t>8,165</w:t>
      </w:r>
      <w:r w:rsidR="00570A7C" w:rsidRPr="00032F45">
        <w:rPr>
          <w:rFonts w:cstheme="minorHAnsi"/>
        </w:rPr>
        <w:t>*10</w:t>
      </w:r>
      <w:r w:rsidR="00570A7C" w:rsidRPr="00032F45">
        <w:rPr>
          <w:rFonts w:cstheme="minorHAnsi"/>
          <w:vertAlign w:val="superscript"/>
        </w:rPr>
        <w:t>-</w:t>
      </w:r>
      <w:r w:rsidRPr="00032F45">
        <w:rPr>
          <w:rFonts w:cstheme="minorHAnsi"/>
          <w:vertAlign w:val="superscript"/>
        </w:rPr>
        <w:t>5</w:t>
      </w:r>
      <w:r w:rsidR="00570A7C" w:rsidRPr="00032F45">
        <w:rPr>
          <w:rFonts w:cstheme="minorHAnsi"/>
        </w:rPr>
        <w:t xml:space="preserve"> * 56,1 g/mol </w:t>
      </w:r>
      <w:r w:rsidRPr="00032F45">
        <w:rPr>
          <w:rFonts w:cstheme="minorHAnsi"/>
        </w:rPr>
        <w:t>= 4,58 mg</w:t>
      </w:r>
      <w:r w:rsidRPr="00032F45">
        <w:rPr>
          <w:rFonts w:cstheme="minorHAnsi"/>
        </w:rPr>
        <w:br/>
      </w:r>
      <w:r w:rsidRPr="00032F45">
        <w:rPr>
          <w:rFonts w:cstheme="minorHAnsi"/>
        </w:rPr>
        <w:tab/>
        <w:t xml:space="preserve"> m(CaO) = 4,58</w:t>
      </w:r>
      <w:r w:rsidR="00570A7C" w:rsidRPr="00032F45">
        <w:rPr>
          <w:rFonts w:cstheme="minorHAnsi"/>
        </w:rPr>
        <w:t xml:space="preserve"> mg/100 mL H</w:t>
      </w:r>
      <w:r w:rsidR="00570A7C" w:rsidRPr="00032F45">
        <w:rPr>
          <w:rFonts w:cstheme="minorHAnsi"/>
          <w:vertAlign w:val="subscript"/>
        </w:rPr>
        <w:t>2</w:t>
      </w:r>
      <w:r w:rsidR="00570A7C" w:rsidRPr="00032F45">
        <w:rPr>
          <w:rFonts w:cstheme="minorHAnsi"/>
        </w:rPr>
        <w:t xml:space="preserve">O </w:t>
      </w:r>
      <w:r w:rsidR="00DA5431" w:rsidRPr="00032F45">
        <w:rPr>
          <w:rFonts w:cstheme="minorHAnsi"/>
        </w:rPr>
        <w:t xml:space="preserve"> → </w:t>
      </w:r>
      <w:r w:rsidR="00DA5431" w:rsidRPr="00032F45">
        <w:rPr>
          <w:rFonts w:cstheme="minorHAnsi"/>
          <w:b/>
        </w:rPr>
        <w:t>4,58</w:t>
      </w:r>
      <w:r w:rsidR="000C6DB3" w:rsidRPr="00032F45">
        <w:rPr>
          <w:rFonts w:cstheme="minorHAnsi"/>
          <w:b/>
        </w:rPr>
        <w:t xml:space="preserve"> </w:t>
      </w:r>
      <w:r w:rsidR="00DA5431" w:rsidRPr="00032F45">
        <w:rPr>
          <w:rFonts w:cstheme="minorHAnsi"/>
          <w:b/>
        </w:rPr>
        <w:t>°d</w:t>
      </w:r>
    </w:p>
    <w:p w:rsidR="00570A7C" w:rsidRPr="00032F45" w:rsidRDefault="001535BD" w:rsidP="00032F45">
      <w:pPr>
        <w:spacing w:line="240" w:lineRule="auto"/>
        <w:rPr>
          <w:rFonts w:cstheme="minorHAnsi"/>
        </w:rPr>
      </w:pPr>
      <w:r w:rsidRPr="00032F45">
        <w:rPr>
          <w:rFonts w:cstheme="minorHAnsi"/>
        </w:rPr>
        <w:t>Totalna trdota:</w:t>
      </w:r>
      <w:r w:rsidR="00DA5431" w:rsidRPr="00032F45">
        <w:rPr>
          <w:rFonts w:cstheme="minorHAnsi"/>
        </w:rPr>
        <w:tab/>
      </w:r>
      <w:r w:rsidR="00DA5431" w:rsidRPr="00032F45">
        <w:rPr>
          <w:rFonts w:cstheme="minorHAnsi"/>
        </w:rPr>
        <w:tab/>
        <w:t>V</w:t>
      </w:r>
      <w:r w:rsidR="00570A7C" w:rsidRPr="00032F45">
        <w:rPr>
          <w:rFonts w:cstheme="minorHAnsi"/>
        </w:rPr>
        <w:t xml:space="preserve"> (EDTA) = </w:t>
      </w:r>
      <w:r w:rsidR="00DA5431" w:rsidRPr="00032F45">
        <w:rPr>
          <w:rFonts w:cstheme="minorHAnsi"/>
        </w:rPr>
        <w:t>5,6</w:t>
      </w:r>
      <w:r w:rsidR="00570A7C" w:rsidRPr="00032F45">
        <w:rPr>
          <w:rFonts w:cstheme="minorHAnsi"/>
        </w:rPr>
        <w:t xml:space="preserve"> mL</w:t>
      </w:r>
    </w:p>
    <w:p w:rsidR="00570A7C" w:rsidRPr="00032F45" w:rsidRDefault="00570A7C" w:rsidP="00032F45">
      <w:pPr>
        <w:spacing w:line="240" w:lineRule="auto"/>
        <w:ind w:left="708" w:firstLine="708"/>
        <w:rPr>
          <w:rFonts w:cstheme="minorHAnsi"/>
          <w:b/>
        </w:rPr>
      </w:pPr>
      <w:r w:rsidRPr="00032F45">
        <w:rPr>
          <w:rFonts w:cstheme="minorHAnsi"/>
        </w:rPr>
        <w:t xml:space="preserve">V(EDTA)*2 = </w:t>
      </w:r>
      <w:r w:rsidR="00DA5431" w:rsidRPr="00032F45">
        <w:rPr>
          <w:rFonts w:cstheme="minorHAnsi"/>
        </w:rPr>
        <w:t>5,6</w:t>
      </w:r>
      <w:r w:rsidRPr="00032F45">
        <w:rPr>
          <w:rFonts w:cstheme="minorHAnsi"/>
        </w:rPr>
        <w:t xml:space="preserve"> mL * 2 = </w:t>
      </w:r>
      <w:r w:rsidRPr="00032F45">
        <w:rPr>
          <w:rFonts w:cstheme="minorHAnsi"/>
          <w:b/>
        </w:rPr>
        <w:t>1</w:t>
      </w:r>
      <w:r w:rsidR="00DA5431" w:rsidRPr="00032F45">
        <w:rPr>
          <w:rFonts w:cstheme="minorHAnsi"/>
          <w:b/>
        </w:rPr>
        <w:t>1,2</w:t>
      </w:r>
      <w:r w:rsidRPr="00032F45">
        <w:rPr>
          <w:rFonts w:cstheme="minorHAnsi"/>
          <w:b/>
        </w:rPr>
        <w:t xml:space="preserve"> °d</w:t>
      </w:r>
    </w:p>
    <w:p w:rsidR="000C6DB3" w:rsidRPr="00032F45" w:rsidRDefault="000C6DB3" w:rsidP="00032F45">
      <w:pPr>
        <w:spacing w:after="0" w:line="240" w:lineRule="auto"/>
        <w:rPr>
          <w:rFonts w:cstheme="minorHAnsi"/>
        </w:rPr>
      </w:pPr>
      <w:r w:rsidRPr="00032F45">
        <w:rPr>
          <w:rFonts w:cstheme="minorHAnsi"/>
        </w:rPr>
        <w:t>Kalcijeva trdota:</w:t>
      </w:r>
      <w:r w:rsidRPr="00032F45">
        <w:rPr>
          <w:rFonts w:cstheme="minorHAnsi"/>
        </w:rPr>
        <w:tab/>
      </w:r>
      <w:r w:rsidR="00570A7C" w:rsidRPr="00032F45">
        <w:rPr>
          <w:rFonts w:cstheme="minorHAnsi"/>
        </w:rPr>
        <w:t xml:space="preserve">V(EDTA) = </w:t>
      </w:r>
      <w:r w:rsidRPr="00032F45">
        <w:rPr>
          <w:rFonts w:cstheme="minorHAnsi"/>
        </w:rPr>
        <w:t>3,75</w:t>
      </w:r>
      <w:r w:rsidR="00570A7C" w:rsidRPr="00032F45">
        <w:rPr>
          <w:rFonts w:cstheme="minorHAnsi"/>
        </w:rPr>
        <w:t xml:space="preserve"> mL</w:t>
      </w:r>
    </w:p>
    <w:p w:rsidR="00570A7C" w:rsidRPr="00032F45" w:rsidRDefault="000C6DB3" w:rsidP="00032F45">
      <w:pPr>
        <w:spacing w:after="0" w:line="240" w:lineRule="auto"/>
        <w:ind w:left="1416"/>
        <w:rPr>
          <w:rFonts w:cstheme="minorHAnsi"/>
        </w:rPr>
      </w:pPr>
      <w:r w:rsidRPr="00032F45">
        <w:rPr>
          <w:rFonts w:cstheme="minorHAnsi"/>
        </w:rPr>
        <w:br/>
      </w:r>
      <w:r w:rsidR="00570A7C" w:rsidRPr="00032F45">
        <w:rPr>
          <w:rFonts w:cstheme="minorHAnsi"/>
        </w:rPr>
        <w:t xml:space="preserve">V(EDTA)*2= </w:t>
      </w:r>
      <w:r w:rsidRPr="00032F45">
        <w:rPr>
          <w:rFonts w:cstheme="minorHAnsi"/>
        </w:rPr>
        <w:t>3,75</w:t>
      </w:r>
      <w:r w:rsidR="00570A7C" w:rsidRPr="00032F45">
        <w:rPr>
          <w:rFonts w:cstheme="minorHAnsi"/>
        </w:rPr>
        <w:t xml:space="preserve"> mL * 2 = </w:t>
      </w:r>
      <w:r w:rsidRPr="00032F45">
        <w:rPr>
          <w:rFonts w:cstheme="minorHAnsi"/>
          <w:b/>
        </w:rPr>
        <w:t>7,5</w:t>
      </w:r>
      <w:r w:rsidR="00570A7C" w:rsidRPr="00032F45">
        <w:rPr>
          <w:rFonts w:cstheme="minorHAnsi"/>
          <w:b/>
        </w:rPr>
        <w:t xml:space="preserve"> °d</w:t>
      </w:r>
    </w:p>
    <w:p w:rsidR="00570A7C" w:rsidRPr="00032F45" w:rsidRDefault="00570A7C" w:rsidP="00032F45">
      <w:pPr>
        <w:spacing w:line="240" w:lineRule="auto"/>
        <w:rPr>
          <w:rFonts w:cstheme="minorHAnsi"/>
        </w:rPr>
      </w:pPr>
    </w:p>
    <w:p w:rsidR="00570A7C" w:rsidRPr="00032F45" w:rsidRDefault="00A75B5B" w:rsidP="00032F45">
      <w:pPr>
        <w:spacing w:line="240" w:lineRule="auto"/>
        <w:rPr>
          <w:rFonts w:cstheme="minorHAnsi"/>
          <w:vertAlign w:val="subscript"/>
        </w:rPr>
      </w:pPr>
      <w:r w:rsidRPr="00032F45">
        <w:rPr>
          <w:rFonts w:cstheme="minorHAnsi"/>
        </w:rPr>
        <w:t>Nekarbonatna trdota:</w:t>
      </w:r>
      <w:r w:rsidRPr="00032F45">
        <w:rPr>
          <w:rFonts w:cstheme="minorHAnsi"/>
        </w:rPr>
        <w:tab/>
      </w:r>
      <w:r w:rsidR="00570A7C" w:rsidRPr="00032F45">
        <w:rPr>
          <w:rFonts w:cstheme="minorHAnsi"/>
        </w:rPr>
        <w:t>°d</w:t>
      </w:r>
      <w:r w:rsidR="00570A7C" w:rsidRPr="00032F45">
        <w:rPr>
          <w:rFonts w:cstheme="minorHAnsi"/>
          <w:vertAlign w:val="subscript"/>
        </w:rPr>
        <w:t>nekarbonatna</w:t>
      </w:r>
      <w:r w:rsidR="00570A7C" w:rsidRPr="00032F45">
        <w:rPr>
          <w:rFonts w:cstheme="minorHAnsi"/>
        </w:rPr>
        <w:t xml:space="preserve"> = °d</w:t>
      </w:r>
      <w:r w:rsidR="00570A7C" w:rsidRPr="00032F45">
        <w:rPr>
          <w:rFonts w:cstheme="minorHAnsi"/>
          <w:vertAlign w:val="subscript"/>
        </w:rPr>
        <w:t>totalna</w:t>
      </w:r>
      <w:r w:rsidR="00570A7C" w:rsidRPr="00032F45">
        <w:rPr>
          <w:rFonts w:cstheme="minorHAnsi"/>
        </w:rPr>
        <w:t xml:space="preserve"> - °d</w:t>
      </w:r>
      <w:r w:rsidR="00570A7C" w:rsidRPr="00032F45">
        <w:rPr>
          <w:rFonts w:cstheme="minorHAnsi"/>
          <w:vertAlign w:val="subscript"/>
        </w:rPr>
        <w:t>karbonatna</w:t>
      </w:r>
    </w:p>
    <w:p w:rsidR="00570A7C" w:rsidRPr="00032F45" w:rsidRDefault="00A75B5B" w:rsidP="00032F45">
      <w:pPr>
        <w:spacing w:line="240" w:lineRule="auto"/>
        <w:ind w:left="708"/>
        <w:rPr>
          <w:rFonts w:cstheme="minorHAnsi"/>
        </w:rPr>
      </w:pPr>
      <w:r w:rsidRPr="00032F45">
        <w:rPr>
          <w:rFonts w:cstheme="minorHAnsi"/>
        </w:rPr>
        <w:tab/>
      </w:r>
      <w:r w:rsidR="00570A7C" w:rsidRPr="00032F45">
        <w:rPr>
          <w:rFonts w:cstheme="minorHAnsi"/>
        </w:rPr>
        <w:t>°d</w:t>
      </w:r>
      <w:r w:rsidR="00570A7C" w:rsidRPr="00032F45">
        <w:rPr>
          <w:rFonts w:cstheme="minorHAnsi"/>
          <w:vertAlign w:val="subscript"/>
        </w:rPr>
        <w:t>nekarbonatna</w:t>
      </w:r>
      <w:r w:rsidR="00570A7C" w:rsidRPr="00032F45">
        <w:rPr>
          <w:rFonts w:cstheme="minorHAnsi"/>
        </w:rPr>
        <w:t xml:space="preserve"> = </w:t>
      </w:r>
      <w:r w:rsidRPr="00032F45">
        <w:rPr>
          <w:rFonts w:cstheme="minorHAnsi"/>
        </w:rPr>
        <w:t>11,2</w:t>
      </w:r>
      <w:r w:rsidR="00570A7C" w:rsidRPr="00032F45">
        <w:rPr>
          <w:rFonts w:cstheme="minorHAnsi"/>
        </w:rPr>
        <w:t xml:space="preserve"> °d – </w:t>
      </w:r>
      <w:r w:rsidRPr="00032F45">
        <w:rPr>
          <w:rFonts w:cstheme="minorHAnsi"/>
        </w:rPr>
        <w:t>4,58</w:t>
      </w:r>
      <w:r w:rsidR="00570A7C" w:rsidRPr="00032F45">
        <w:rPr>
          <w:rFonts w:cstheme="minorHAnsi"/>
        </w:rPr>
        <w:t xml:space="preserve"> °d = </w:t>
      </w:r>
      <w:r w:rsidRPr="00032F45">
        <w:rPr>
          <w:rFonts w:cstheme="minorHAnsi"/>
          <w:b/>
        </w:rPr>
        <w:t>6,62</w:t>
      </w:r>
      <w:r w:rsidR="00570A7C" w:rsidRPr="00032F45">
        <w:rPr>
          <w:rFonts w:cstheme="minorHAnsi"/>
          <w:b/>
        </w:rPr>
        <w:t xml:space="preserve"> °d</w:t>
      </w:r>
    </w:p>
    <w:p w:rsidR="00570A7C" w:rsidRPr="00032F45" w:rsidRDefault="00570A7C" w:rsidP="00032F45">
      <w:pPr>
        <w:spacing w:line="240" w:lineRule="auto"/>
        <w:rPr>
          <w:rFonts w:cstheme="minorHAnsi"/>
        </w:rPr>
      </w:pPr>
      <w:r w:rsidRPr="00032F45">
        <w:rPr>
          <w:rFonts w:cstheme="minorHAnsi"/>
        </w:rPr>
        <w:t>Magnezijeva trdota:</w:t>
      </w:r>
      <w:r w:rsidR="00A75B5B" w:rsidRPr="00032F45">
        <w:rPr>
          <w:rFonts w:cstheme="minorHAnsi"/>
        </w:rPr>
        <w:tab/>
      </w:r>
      <w:r w:rsidRPr="00032F45">
        <w:rPr>
          <w:rFonts w:cstheme="minorHAnsi"/>
        </w:rPr>
        <w:t>°d</w:t>
      </w:r>
      <w:r w:rsidRPr="00032F45">
        <w:rPr>
          <w:rFonts w:cstheme="minorHAnsi"/>
          <w:vertAlign w:val="subscript"/>
        </w:rPr>
        <w:t>magnezijeva</w:t>
      </w:r>
      <w:r w:rsidRPr="00032F45">
        <w:rPr>
          <w:rFonts w:cstheme="minorHAnsi"/>
        </w:rPr>
        <w:t xml:space="preserve"> = °d</w:t>
      </w:r>
      <w:r w:rsidRPr="00032F45">
        <w:rPr>
          <w:rFonts w:cstheme="minorHAnsi"/>
          <w:vertAlign w:val="subscript"/>
        </w:rPr>
        <w:t>totalna</w:t>
      </w:r>
      <w:r w:rsidRPr="00032F45">
        <w:rPr>
          <w:rFonts w:cstheme="minorHAnsi"/>
        </w:rPr>
        <w:t xml:space="preserve"> - °d</w:t>
      </w:r>
      <w:r w:rsidRPr="00032F45">
        <w:rPr>
          <w:rFonts w:cstheme="minorHAnsi"/>
          <w:vertAlign w:val="subscript"/>
        </w:rPr>
        <w:t>kalcijeva</w:t>
      </w:r>
    </w:p>
    <w:p w:rsidR="00570A7C" w:rsidRPr="00032F45" w:rsidRDefault="00570A7C" w:rsidP="00032F45">
      <w:pPr>
        <w:spacing w:line="240" w:lineRule="auto"/>
        <w:ind w:left="708" w:firstLine="708"/>
        <w:rPr>
          <w:rFonts w:cstheme="minorHAnsi"/>
        </w:rPr>
      </w:pPr>
      <w:r w:rsidRPr="00032F45">
        <w:rPr>
          <w:rFonts w:cstheme="minorHAnsi"/>
        </w:rPr>
        <w:t>°d</w:t>
      </w:r>
      <w:r w:rsidRPr="00032F45">
        <w:rPr>
          <w:rFonts w:cstheme="minorHAnsi"/>
          <w:vertAlign w:val="subscript"/>
        </w:rPr>
        <w:t>magnezijeva</w:t>
      </w:r>
      <w:r w:rsidRPr="00032F45">
        <w:rPr>
          <w:rFonts w:cstheme="minorHAnsi"/>
        </w:rPr>
        <w:t xml:space="preserve"> = </w:t>
      </w:r>
      <w:r w:rsidR="00A75B5B" w:rsidRPr="00032F45">
        <w:rPr>
          <w:rFonts w:cstheme="minorHAnsi"/>
        </w:rPr>
        <w:t>11,2</w:t>
      </w:r>
      <w:r w:rsidRPr="00032F45">
        <w:rPr>
          <w:rFonts w:cstheme="minorHAnsi"/>
        </w:rPr>
        <w:t xml:space="preserve"> °d – </w:t>
      </w:r>
      <w:r w:rsidR="00A75B5B" w:rsidRPr="00032F45">
        <w:rPr>
          <w:rFonts w:cstheme="minorHAnsi"/>
        </w:rPr>
        <w:t>7,5</w:t>
      </w:r>
      <w:r w:rsidRPr="00032F45">
        <w:rPr>
          <w:rFonts w:cstheme="minorHAnsi"/>
        </w:rPr>
        <w:t xml:space="preserve"> °d = </w:t>
      </w:r>
      <w:r w:rsidR="00A75B5B" w:rsidRPr="00032F45">
        <w:rPr>
          <w:rFonts w:cstheme="minorHAnsi"/>
          <w:b/>
        </w:rPr>
        <w:t>3,7</w:t>
      </w:r>
      <w:r w:rsidRPr="00032F45">
        <w:rPr>
          <w:rFonts w:cstheme="minorHAnsi"/>
          <w:b/>
        </w:rPr>
        <w:t xml:space="preserve"> °d</w:t>
      </w:r>
      <w:r w:rsidRPr="00032F45">
        <w:rPr>
          <w:rFonts w:cstheme="minorHAnsi"/>
        </w:rPr>
        <w:t xml:space="preserve"> </w:t>
      </w:r>
    </w:p>
    <w:p w:rsidR="00570A7C" w:rsidRPr="00032F45" w:rsidRDefault="00570A7C" w:rsidP="00032F45">
      <w:pPr>
        <w:spacing w:line="240" w:lineRule="auto"/>
        <w:rPr>
          <w:rFonts w:cstheme="minorHAnsi"/>
        </w:rPr>
      </w:pPr>
    </w:p>
    <w:p w:rsidR="000F3FAB" w:rsidRPr="00032F45" w:rsidRDefault="000F3FAB" w:rsidP="00032F45">
      <w:pPr>
        <w:pStyle w:val="Odstavekseznama"/>
        <w:numPr>
          <w:ilvl w:val="0"/>
          <w:numId w:val="2"/>
        </w:numPr>
        <w:spacing w:line="240" w:lineRule="auto"/>
        <w:rPr>
          <w:rFonts w:cstheme="minorHAnsi"/>
          <w:b/>
        </w:rPr>
      </w:pPr>
      <w:r w:rsidRPr="00032F45">
        <w:rPr>
          <w:rFonts w:cstheme="minorHAnsi"/>
          <w:b/>
        </w:rPr>
        <w:t>KOMENTAR</w:t>
      </w:r>
    </w:p>
    <w:p w:rsidR="00C31011" w:rsidRPr="00032F45" w:rsidRDefault="002B009E" w:rsidP="00032F45">
      <w:pPr>
        <w:spacing w:line="240" w:lineRule="auto"/>
        <w:rPr>
          <w:rFonts w:cstheme="minorHAnsi"/>
        </w:rPr>
      </w:pPr>
      <w:r w:rsidRPr="00032F45">
        <w:rPr>
          <w:rFonts w:cstheme="minorHAnsi"/>
        </w:rPr>
        <w:t>6.1.</w:t>
      </w:r>
      <w:r w:rsidR="003C79DC" w:rsidRPr="00032F45">
        <w:rPr>
          <w:rFonts w:cstheme="minorHAnsi"/>
        </w:rPr>
        <w:t xml:space="preserve"> Pri prvem delu vaje </w:t>
      </w:r>
      <w:r w:rsidRPr="00032F45">
        <w:rPr>
          <w:rFonts w:cstheme="minorHAnsi"/>
        </w:rPr>
        <w:t>smo želeli pokazati, kako lahko neznanemu vzorcu (raztopini) določimo komponente, ki ga sestavljajo. Preproste dokazne reakcije začnemo izvajati, ko že enkrat izmerimo pH, saj nam ta bistveno olajša določevanje komponent. Tudi v našem primeru, ko smo kot vzorce določevali kisline in baze.</w:t>
      </w:r>
    </w:p>
    <w:p w:rsidR="002B009E" w:rsidRPr="00032F45" w:rsidRDefault="002B009E" w:rsidP="00032F45">
      <w:pPr>
        <w:spacing w:line="240" w:lineRule="auto"/>
        <w:rPr>
          <w:rFonts w:cstheme="minorHAnsi"/>
        </w:rPr>
      </w:pPr>
      <w:r w:rsidRPr="00032F45">
        <w:rPr>
          <w:rFonts w:cstheme="minorHAnsi"/>
        </w:rPr>
        <w:t xml:space="preserve">6.2. </w:t>
      </w:r>
      <w:r w:rsidR="00544FD0">
        <w:rPr>
          <w:rFonts w:cstheme="minorHAnsi"/>
        </w:rPr>
        <w:t xml:space="preserve">Pri drugem delu vaje smo določali trdoto vode, cilj te vaje pa je bil iz volumna titrirane snovi (EDTA, HCl) izračunati in določiti trdoto naše vode iz vzorca. Pri določanju kalcijeve trdote sem zaradi neujemajočih rezultatov pri titriranju postopek izvedla trikrat, kot meritev pa sem pri nadaljnjem računanju upoštevala samo drugi dve titraciji. Pri izstopajoči prvi titraciji ( V=4,3ml) je očitno prišlo do napake (titrirala sem preko ekvivalentne točke), zato sem jo izločila. </w:t>
      </w:r>
      <w:r w:rsidR="00544FD0">
        <w:rPr>
          <w:rFonts w:cstheme="minorHAnsi"/>
        </w:rPr>
        <w:br/>
      </w:r>
      <w:r w:rsidR="00032F45" w:rsidRPr="00032F45">
        <w:rPr>
          <w:rFonts w:cstheme="minorHAnsi"/>
        </w:rPr>
        <w:t>Namen vaje je bil spoznati postopke</w:t>
      </w:r>
      <w:r w:rsidR="00544FD0">
        <w:rPr>
          <w:rFonts w:cstheme="minorHAnsi"/>
        </w:rPr>
        <w:t>,</w:t>
      </w:r>
      <w:r w:rsidR="00032F45" w:rsidRPr="00032F45">
        <w:rPr>
          <w:rFonts w:cstheme="minorHAnsi"/>
        </w:rPr>
        <w:t xml:space="preserve"> s katerimi analiziramo vodo</w:t>
      </w:r>
      <w:r w:rsidR="00131645">
        <w:rPr>
          <w:rFonts w:cstheme="minorHAnsi"/>
        </w:rPr>
        <w:t xml:space="preserve"> </w:t>
      </w:r>
      <w:r w:rsidR="00544FD0">
        <w:rPr>
          <w:rFonts w:cstheme="minorHAnsi"/>
        </w:rPr>
        <w:t>ter ugotavljamo</w:t>
      </w:r>
      <w:r w:rsidR="00131645">
        <w:rPr>
          <w:rFonts w:cstheme="minorHAnsi"/>
        </w:rPr>
        <w:t xml:space="preserve"> njeno</w:t>
      </w:r>
      <w:r w:rsidR="00544FD0">
        <w:rPr>
          <w:rFonts w:cstheme="minorHAnsi"/>
        </w:rPr>
        <w:t xml:space="preserve"> trdoto, </w:t>
      </w:r>
      <w:r w:rsidR="00032F45" w:rsidRPr="00032F45">
        <w:rPr>
          <w:rFonts w:cstheme="minorHAnsi"/>
        </w:rPr>
        <w:t xml:space="preserve">predvsem </w:t>
      </w:r>
      <w:r w:rsidR="00131645">
        <w:rPr>
          <w:rFonts w:cstheme="minorHAnsi"/>
        </w:rPr>
        <w:t xml:space="preserve">pa </w:t>
      </w:r>
      <w:r w:rsidR="00032F45" w:rsidRPr="00032F45">
        <w:rPr>
          <w:rFonts w:cstheme="minorHAnsi"/>
        </w:rPr>
        <w:t>pr</w:t>
      </w:r>
      <w:r w:rsidR="00544FD0">
        <w:rPr>
          <w:rFonts w:cstheme="minorHAnsi"/>
        </w:rPr>
        <w:t xml:space="preserve">isotnost CaO, MgO in karbonata. </w:t>
      </w:r>
      <w:r w:rsidR="00032F45" w:rsidRPr="00032F45">
        <w:rPr>
          <w:rFonts w:cstheme="minorHAnsi"/>
        </w:rPr>
        <w:t>Te primesi</w:t>
      </w:r>
      <w:r w:rsidR="00544FD0">
        <w:rPr>
          <w:rFonts w:cstheme="minorHAnsi"/>
        </w:rPr>
        <w:t xml:space="preserve"> povzročajo večjo obrabo cevi ter ovirajo pretok vode, zato je njihova analiza pomembna, da preprečimo neželene pojave</w:t>
      </w:r>
      <w:r w:rsidR="00131645">
        <w:rPr>
          <w:rFonts w:cstheme="minorHAnsi"/>
        </w:rPr>
        <w:t>, ki jih lahko povzročijo.</w:t>
      </w:r>
    </w:p>
    <w:sectPr w:rsidR="002B009E" w:rsidRPr="00032F45" w:rsidSect="009D7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728"/>
    <w:multiLevelType w:val="hybridMultilevel"/>
    <w:tmpl w:val="F8BA9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122D56"/>
    <w:multiLevelType w:val="hybridMultilevel"/>
    <w:tmpl w:val="0652CD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E64389"/>
    <w:multiLevelType w:val="hybridMultilevel"/>
    <w:tmpl w:val="493250BC"/>
    <w:lvl w:ilvl="0" w:tplc="B53C5132">
      <w:start w:val="1"/>
      <w:numFmt w:val="bullet"/>
      <w:lvlText w:val=""/>
      <w:lvlJc w:val="left"/>
      <w:pPr>
        <w:ind w:left="2160" w:hanging="360"/>
      </w:pPr>
      <w:rPr>
        <w:rFonts w:ascii="Wingdings" w:eastAsiaTheme="minorHAnsi" w:hAnsi="Wingdings"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
    <w:nsid w:val="1AF6141D"/>
    <w:multiLevelType w:val="hybridMultilevel"/>
    <w:tmpl w:val="8842E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312575"/>
    <w:multiLevelType w:val="hybridMultilevel"/>
    <w:tmpl w:val="724A1A10"/>
    <w:lvl w:ilvl="0" w:tplc="4C245520">
      <w:start w:val="1"/>
      <w:numFmt w:val="decimal"/>
      <w:lvlText w:val="%1."/>
      <w:lvlJc w:val="left"/>
      <w:pPr>
        <w:ind w:left="1800" w:hanging="360"/>
      </w:pPr>
      <w:rPr>
        <w:rFonts w:asciiTheme="minorHAnsi" w:eastAsiaTheme="minorHAnsi" w:hAnsiTheme="minorHAnsi" w:cstheme="minorHAnsi"/>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
    <w:nsid w:val="1DBB4639"/>
    <w:multiLevelType w:val="hybridMultilevel"/>
    <w:tmpl w:val="CF30017E"/>
    <w:lvl w:ilvl="0" w:tplc="A766983C">
      <w:start w:val="1"/>
      <w:numFmt w:val="decimal"/>
      <w:lvlText w:val="%1."/>
      <w:lvlJc w:val="left"/>
      <w:pPr>
        <w:ind w:left="1800" w:hanging="360"/>
      </w:pPr>
      <w:rPr>
        <w:rFonts w:asciiTheme="minorHAnsi" w:eastAsiaTheme="minorHAnsi" w:hAnsiTheme="minorHAnsi" w:cstheme="minorHAnsi"/>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nsid w:val="206C01E7"/>
    <w:multiLevelType w:val="multilevel"/>
    <w:tmpl w:val="08A4F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B37DE8"/>
    <w:multiLevelType w:val="hybridMultilevel"/>
    <w:tmpl w:val="EE26C60C"/>
    <w:lvl w:ilvl="0" w:tplc="80F018D0">
      <w:start w:val="3"/>
      <w:numFmt w:val="bullet"/>
      <w:lvlText w:val="-"/>
      <w:lvlJc w:val="left"/>
      <w:pPr>
        <w:ind w:left="1440" w:hanging="360"/>
      </w:pPr>
      <w:rPr>
        <w:rFonts w:ascii="Times New Roman" w:eastAsiaTheme="minorHAns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30F263A3"/>
    <w:multiLevelType w:val="hybridMultilevel"/>
    <w:tmpl w:val="60D4FFD0"/>
    <w:lvl w:ilvl="0" w:tplc="96D4C1EE">
      <w:start w:val="1"/>
      <w:numFmt w:val="bullet"/>
      <w:lvlText w:val=""/>
      <w:lvlJc w:val="left"/>
      <w:pPr>
        <w:ind w:left="1776" w:hanging="360"/>
      </w:pPr>
      <w:rPr>
        <w:rFonts w:ascii="Wingdings" w:eastAsiaTheme="minorHAnsi" w:hAnsi="Wingdings" w:cs="Times New Roman"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9">
    <w:nsid w:val="520C5234"/>
    <w:multiLevelType w:val="hybridMultilevel"/>
    <w:tmpl w:val="6D527F8C"/>
    <w:lvl w:ilvl="0" w:tplc="7AB27138">
      <w:start w:val="1"/>
      <w:numFmt w:val="decimal"/>
      <w:lvlText w:val="%1."/>
      <w:lvlJc w:val="left"/>
      <w:pPr>
        <w:ind w:left="1800" w:hanging="360"/>
      </w:pPr>
      <w:rPr>
        <w:rFonts w:asciiTheme="minorHAnsi" w:eastAsiaTheme="minorHAnsi" w:hAnsiTheme="minorHAnsi" w:cstheme="minorHAnsi"/>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0">
    <w:nsid w:val="685A0C4F"/>
    <w:multiLevelType w:val="hybridMultilevel"/>
    <w:tmpl w:val="73E488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3"/>
  </w:num>
  <w:num w:numId="5">
    <w:abstractNumId w:val="0"/>
  </w:num>
  <w:num w:numId="6">
    <w:abstractNumId w:val="7"/>
  </w:num>
  <w:num w:numId="7">
    <w:abstractNumId w:val="4"/>
  </w:num>
  <w:num w:numId="8">
    <w:abstractNumId w:val="9"/>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12477F"/>
    <w:rsid w:val="00032F45"/>
    <w:rsid w:val="00035268"/>
    <w:rsid w:val="00065EC1"/>
    <w:rsid w:val="000821FA"/>
    <w:rsid w:val="00084212"/>
    <w:rsid w:val="000C6DB3"/>
    <w:rsid w:val="000F3FAB"/>
    <w:rsid w:val="0012477F"/>
    <w:rsid w:val="00131645"/>
    <w:rsid w:val="001535BD"/>
    <w:rsid w:val="0028730D"/>
    <w:rsid w:val="002B009E"/>
    <w:rsid w:val="003C79DC"/>
    <w:rsid w:val="004D5712"/>
    <w:rsid w:val="00514A1C"/>
    <w:rsid w:val="00544FD0"/>
    <w:rsid w:val="00547948"/>
    <w:rsid w:val="00570A7C"/>
    <w:rsid w:val="0060607F"/>
    <w:rsid w:val="006558B3"/>
    <w:rsid w:val="00687080"/>
    <w:rsid w:val="006B7CEC"/>
    <w:rsid w:val="007230F4"/>
    <w:rsid w:val="00757CA0"/>
    <w:rsid w:val="00846D79"/>
    <w:rsid w:val="008E4119"/>
    <w:rsid w:val="00931010"/>
    <w:rsid w:val="009D7DB7"/>
    <w:rsid w:val="00A75B5B"/>
    <w:rsid w:val="00A95621"/>
    <w:rsid w:val="00AF789C"/>
    <w:rsid w:val="00B5434B"/>
    <w:rsid w:val="00B72685"/>
    <w:rsid w:val="00BE333A"/>
    <w:rsid w:val="00C31011"/>
    <w:rsid w:val="00C4287B"/>
    <w:rsid w:val="00C71035"/>
    <w:rsid w:val="00DA5431"/>
    <w:rsid w:val="00E164AF"/>
    <w:rsid w:val="00E36E5D"/>
    <w:rsid w:val="00E437AF"/>
    <w:rsid w:val="00E5319E"/>
    <w:rsid w:val="00EA595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7D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4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C70E-E1AA-419E-8789-7CD0E9BC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945</Words>
  <Characters>5389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Nusa</dc:creator>
  <cp:lastModifiedBy>Luck</cp:lastModifiedBy>
  <cp:revision>27</cp:revision>
  <dcterms:created xsi:type="dcterms:W3CDTF">2013-05-19T18:01:00Z</dcterms:created>
  <dcterms:modified xsi:type="dcterms:W3CDTF">2014-04-28T05:47:00Z</dcterms:modified>
</cp:coreProperties>
</file>