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68" w:rsidRPr="00004B68" w:rsidRDefault="005D78B2" w:rsidP="00433BF3">
      <w:pPr>
        <w:numPr>
          <w:ilvl w:val="0"/>
          <w:numId w:val="1"/>
        </w:numPr>
        <w:shd w:val="clear" w:color="auto" w:fill="FFFFFF"/>
        <w:spacing w:after="240" w:line="240" w:lineRule="auto"/>
        <w:ind w:left="-15"/>
        <w:contextualSpacing/>
        <w:rPr>
          <w:rFonts w:ascii="Tahoma" w:eastAsia="Times New Roman" w:hAnsi="Tahoma" w:cs="Tahoma"/>
          <w:color w:val="333333"/>
          <w:sz w:val="17"/>
          <w:szCs w:val="17"/>
          <w:lang w:eastAsia="sl-SI"/>
        </w:rPr>
      </w:pPr>
      <w:r>
        <w:rPr>
          <w:rFonts w:ascii="Tahoma" w:eastAsia="Times New Roman" w:hAnsi="Tahoma" w:cs="Tahoma"/>
          <w:b/>
          <w:bCs/>
          <w:color w:val="333333"/>
          <w:sz w:val="17"/>
          <w:lang w:eastAsia="sl-SI"/>
        </w:rPr>
        <w:t>1</w:t>
      </w:r>
      <w:r w:rsidR="00004B68" w:rsidRPr="00004B68">
        <w:rPr>
          <w:rFonts w:ascii="Tahoma" w:eastAsia="Times New Roman" w:hAnsi="Tahoma" w:cs="Tahoma"/>
          <w:b/>
          <w:bCs/>
          <w:color w:val="333333"/>
          <w:sz w:val="17"/>
          <w:lang w:eastAsia="sl-SI"/>
        </w:rPr>
        <w:t>) Ocena tveganja (namen in koraki)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Ocena tveganja;</w:t>
      </w:r>
      <w:r w:rsidRPr="00004B68">
        <w:rPr>
          <w:rFonts w:ascii="Tahoma" w:eastAsia="Times New Roman" w:hAnsi="Tahoma" w:cs="Tahoma"/>
          <w:color w:val="333333"/>
          <w:sz w:val="17"/>
          <w:szCs w:val="17"/>
          <w:lang w:eastAsia="sl-SI"/>
        </w:rPr>
        <w:t xml:space="preserve"> je sistematično evidentiranje in proučevanje vseh dejavnikov delovnega procesa z namenom ugotoviti možne vzroke za nastanek poškodb pri delu, poklicnih bolezni, bolezni v zvezi z delom ter škode in možnosti preprečevanja, odpravljanja in zmanjševanja tveganj.</w:t>
      </w:r>
      <w:r w:rsidRPr="00004B68">
        <w:rPr>
          <w:rFonts w:ascii="Tahoma" w:eastAsia="Times New Roman" w:hAnsi="Tahoma" w:cs="Tahoma"/>
          <w:b/>
          <w:bCs/>
          <w:color w:val="333333"/>
          <w:sz w:val="17"/>
          <w:lang w:eastAsia="sl-SI"/>
        </w:rPr>
        <w:t xml:space="preserve">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Koraki ocene tveganja;</w:t>
      </w:r>
      <w:r w:rsidRPr="00004B68">
        <w:rPr>
          <w:rFonts w:ascii="Tahoma" w:eastAsia="Times New Roman" w:hAnsi="Tahoma" w:cs="Tahoma"/>
          <w:color w:val="333333"/>
          <w:sz w:val="17"/>
          <w:szCs w:val="17"/>
          <w:lang w:eastAsia="sl-SI"/>
        </w:rPr>
        <w:t xml:space="preserve"> ne glede na vrsto ocene tveganja, vsi postopki praviloma </w:t>
      </w:r>
      <w:proofErr w:type="spellStart"/>
      <w:r w:rsidRPr="00004B68">
        <w:rPr>
          <w:rFonts w:ascii="Tahoma" w:eastAsia="Times New Roman" w:hAnsi="Tahoma" w:cs="Tahoma"/>
          <w:color w:val="333333"/>
          <w:sz w:val="17"/>
          <w:szCs w:val="17"/>
          <w:lang w:eastAsia="sl-SI"/>
        </w:rPr>
        <w:t>vsbeujejo</w:t>
      </w:r>
      <w:proofErr w:type="spellEnd"/>
      <w:r w:rsidRPr="00004B68">
        <w:rPr>
          <w:rFonts w:ascii="Tahoma" w:eastAsia="Times New Roman" w:hAnsi="Tahoma" w:cs="Tahoma"/>
          <w:color w:val="333333"/>
          <w:sz w:val="17"/>
          <w:szCs w:val="17"/>
          <w:lang w:eastAsia="sl-SI"/>
        </w:rPr>
        <w:t xml:space="preserve"> naslednje korake;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opredelitev področja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seznam delavcev, njihove značilnosti in opravila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sistematični pregled delovnih mest in opis možnih nevarnosti in ogroženosti, ki temelji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na podatkih o dosedanjih poškodbah, zdravstvenih okvarah, poklicnih boleznih,</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invalidnosti,...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kontrolnik, (</w:t>
      </w:r>
      <w:proofErr w:type="spellStart"/>
      <w:r w:rsidRPr="00004B68">
        <w:rPr>
          <w:rFonts w:ascii="Tahoma" w:eastAsia="Times New Roman" w:hAnsi="Tahoma" w:cs="Tahoma"/>
          <w:color w:val="333333"/>
          <w:sz w:val="17"/>
          <w:szCs w:val="17"/>
          <w:lang w:eastAsia="sl-SI"/>
        </w:rPr>
        <w:t>check</w:t>
      </w:r>
      <w:proofErr w:type="spellEnd"/>
      <w:r w:rsidRPr="00004B68">
        <w:rPr>
          <w:rFonts w:ascii="Tahoma" w:eastAsia="Times New Roman" w:hAnsi="Tahoma" w:cs="Tahoma"/>
          <w:color w:val="333333"/>
          <w:sz w:val="17"/>
          <w:szCs w:val="17"/>
          <w:lang w:eastAsia="sl-SI"/>
        </w:rPr>
        <w:t xml:space="preserve"> list); nevarnosti in škodljivosti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opredelitev ugotovljenih nevarnosti in škodljivosti, (po velikosti, po skladnosti s predpisi)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izbira ukrepov za odpravo oz. zmanjšanja nevarnosti in škodljivosti</w:t>
      </w:r>
    </w:p>
    <w:p w:rsid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določitev ukrepov</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p>
    <w:p w:rsidR="005D78B2" w:rsidRPr="005D78B2" w:rsidRDefault="005D78B2"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5D78B2">
        <w:rPr>
          <w:rFonts w:ascii="Tahoma" w:eastAsia="Times New Roman" w:hAnsi="Tahoma" w:cs="Tahoma"/>
          <w:b/>
          <w:color w:val="333333"/>
          <w:sz w:val="17"/>
          <w:szCs w:val="17"/>
          <w:lang w:eastAsia="sl-SI"/>
        </w:rPr>
        <w:t>2.) Mejna vrednost</w:t>
      </w:r>
      <w:r w:rsidR="00433BF3">
        <w:rPr>
          <w:rFonts w:ascii="Tahoma" w:eastAsia="Times New Roman" w:hAnsi="Tahoma" w:cs="Tahoma"/>
          <w:b/>
          <w:color w:val="333333"/>
          <w:sz w:val="17"/>
          <w:szCs w:val="17"/>
          <w:lang w:eastAsia="sl-SI"/>
        </w:rPr>
        <w:t xml:space="preserve"> (str 30)</w:t>
      </w:r>
    </w:p>
    <w:p w:rsidR="005D78B2" w:rsidRDefault="005D78B2"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Je po definiciji tista koncentracija škodljivih snovi v zraku, ki, glede na današnje znanje, ne povzroči zdravstvene okvare zaradi izpostavljenosti npr. prahu (plinu, pari ali aerosolu) in ne zahteva uporabe posebnih pravil varstva pri delu oz uporabe sredstev za osebno varnost. Izpolnjeni morajo biti še naslednji pogoji: to velja za odraslega in zdravega delavca in ob fizično lahkem delu, pri izpostavljenosti celo delovno dobo.</w:t>
      </w:r>
    </w:p>
    <w:p w:rsidR="005D78B2" w:rsidRDefault="005D78B2"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Mejna vrednost je administrativna orientacijska vrednost, ki z obolelostjo oz posledico nima veliko skupnega. Je družbeni dogovor in ne strokovna meja. Velja za čisto snov.</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Določena je s pomočjo:</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-Medicinskih spoznanj (proučevanje učinkov snovi pri obolelih)</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-epidemioloških študij</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-poskusov na živalih</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p>
    <w:p w:rsidR="00433BF3" w:rsidRPr="00004B68"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b/>
          <w:bCs/>
          <w:color w:val="333333"/>
          <w:sz w:val="17"/>
          <w:lang w:eastAsia="sl-SI"/>
        </w:rPr>
        <w:t>3</w:t>
      </w:r>
      <w:r w:rsidR="00433BF3" w:rsidRPr="00004B68">
        <w:rPr>
          <w:rFonts w:ascii="Tahoma" w:eastAsia="Times New Roman" w:hAnsi="Tahoma" w:cs="Tahoma"/>
          <w:b/>
          <w:bCs/>
          <w:color w:val="333333"/>
          <w:sz w:val="17"/>
          <w:lang w:eastAsia="sl-SI"/>
        </w:rPr>
        <w:t xml:space="preserve">.) </w:t>
      </w:r>
      <w:r w:rsidR="00433BF3">
        <w:rPr>
          <w:rFonts w:ascii="Tahoma" w:eastAsia="Times New Roman" w:hAnsi="Tahoma" w:cs="Tahoma"/>
          <w:b/>
          <w:bCs/>
          <w:color w:val="333333"/>
          <w:sz w:val="17"/>
          <w:lang w:eastAsia="sl-SI"/>
        </w:rPr>
        <w:t xml:space="preserve">Škodljivi učinki hrupa (akustično in </w:t>
      </w:r>
      <w:proofErr w:type="spellStart"/>
      <w:r w:rsidR="00433BF3">
        <w:rPr>
          <w:rFonts w:ascii="Tahoma" w:eastAsia="Times New Roman" w:hAnsi="Tahoma" w:cs="Tahoma"/>
          <w:b/>
          <w:bCs/>
          <w:color w:val="333333"/>
          <w:sz w:val="17"/>
          <w:lang w:eastAsia="sl-SI"/>
        </w:rPr>
        <w:t>neakustično</w:t>
      </w:r>
      <w:proofErr w:type="spellEnd"/>
      <w:r w:rsidR="00433BF3">
        <w:rPr>
          <w:rFonts w:ascii="Tahoma" w:eastAsia="Times New Roman" w:hAnsi="Tahoma" w:cs="Tahoma"/>
          <w:b/>
          <w:bCs/>
          <w:color w:val="333333"/>
          <w:sz w:val="17"/>
          <w:lang w:eastAsia="sl-SI"/>
        </w:rPr>
        <w:t xml:space="preserve">) </w:t>
      </w:r>
      <w:r>
        <w:rPr>
          <w:rFonts w:ascii="Tahoma" w:eastAsia="Times New Roman" w:hAnsi="Tahoma" w:cs="Tahoma"/>
          <w:b/>
          <w:bCs/>
          <w:color w:val="333333"/>
          <w:sz w:val="17"/>
          <w:lang w:eastAsia="sl-SI"/>
        </w:rPr>
        <w:t xml:space="preserve">in </w:t>
      </w:r>
      <w:r w:rsidRPr="00004B68">
        <w:rPr>
          <w:rFonts w:ascii="Tahoma" w:eastAsia="Times New Roman" w:hAnsi="Tahoma" w:cs="Tahoma"/>
          <w:b/>
          <w:bCs/>
          <w:color w:val="333333"/>
          <w:sz w:val="17"/>
          <w:lang w:eastAsia="sl-SI"/>
        </w:rPr>
        <w:t xml:space="preserve">Akutna-kronična akustična travma </w:t>
      </w:r>
      <w:r w:rsidR="00433BF3">
        <w:rPr>
          <w:rFonts w:ascii="Tahoma" w:eastAsia="Times New Roman" w:hAnsi="Tahoma" w:cs="Tahoma"/>
          <w:b/>
          <w:bCs/>
          <w:color w:val="333333"/>
          <w:sz w:val="17"/>
          <w:lang w:eastAsia="sl-SI"/>
        </w:rPr>
        <w:t>(str 116)</w:t>
      </w:r>
    </w:p>
    <w:p w:rsidR="00433BF3" w:rsidRPr="00433BF3" w:rsidRDefault="00433BF3"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433BF3">
        <w:rPr>
          <w:rFonts w:ascii="Tahoma" w:eastAsia="Times New Roman" w:hAnsi="Tahoma" w:cs="Tahoma"/>
          <w:b/>
          <w:color w:val="333333"/>
          <w:sz w:val="17"/>
          <w:szCs w:val="17"/>
          <w:lang w:eastAsia="sl-SI"/>
        </w:rPr>
        <w:t>Škodljivi učinki:</w:t>
      </w:r>
    </w:p>
    <w:p w:rsidR="00433BF3" w:rsidRPr="006F05B1" w:rsidRDefault="00433BF3"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6F05B1">
        <w:rPr>
          <w:rFonts w:ascii="Tahoma" w:eastAsia="Times New Roman" w:hAnsi="Tahoma" w:cs="Tahoma"/>
          <w:b/>
          <w:color w:val="333333"/>
          <w:sz w:val="17"/>
          <w:szCs w:val="17"/>
          <w:lang w:eastAsia="sl-SI"/>
        </w:rPr>
        <w:t>Akustični dejavniki:</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-jakost zvoka (</w:t>
      </w:r>
      <w:proofErr w:type="spellStart"/>
      <w:r>
        <w:rPr>
          <w:rFonts w:ascii="Tahoma" w:eastAsia="Times New Roman" w:hAnsi="Tahoma" w:cs="Tahoma"/>
          <w:color w:val="333333"/>
          <w:sz w:val="17"/>
          <w:szCs w:val="17"/>
          <w:lang w:eastAsia="sl-SI"/>
        </w:rPr>
        <w:t>dBA</w:t>
      </w:r>
      <w:proofErr w:type="spellEnd"/>
      <w:r>
        <w:rPr>
          <w:rFonts w:ascii="Tahoma" w:eastAsia="Times New Roman" w:hAnsi="Tahoma" w:cs="Tahoma"/>
          <w:color w:val="333333"/>
          <w:sz w:val="17"/>
          <w:szCs w:val="17"/>
          <w:lang w:eastAsia="sl-SI"/>
        </w:rPr>
        <w:t>)</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-frekvence (Hz)</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-trajanje zvoka</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-spektralne sestave zvoka</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-variacije v frekvenci zvoka</w:t>
      </w:r>
    </w:p>
    <w:p w:rsidR="00433BF3" w:rsidRDefault="00433BF3"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-variacije v jakosti zvoka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-naraščanje hrupa</w:t>
      </w:r>
    </w:p>
    <w:p w:rsidR="006F05B1" w:rsidRPr="006F05B1" w:rsidRDefault="006F05B1"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proofErr w:type="spellStart"/>
      <w:r w:rsidRPr="006F05B1">
        <w:rPr>
          <w:rFonts w:ascii="Tahoma" w:eastAsia="Times New Roman" w:hAnsi="Tahoma" w:cs="Tahoma"/>
          <w:b/>
          <w:color w:val="333333"/>
          <w:sz w:val="17"/>
          <w:szCs w:val="17"/>
          <w:lang w:eastAsia="sl-SI"/>
        </w:rPr>
        <w:t>Neakustični</w:t>
      </w:r>
      <w:proofErr w:type="spellEnd"/>
      <w:r w:rsidRPr="006F05B1">
        <w:rPr>
          <w:rFonts w:ascii="Tahoma" w:eastAsia="Times New Roman" w:hAnsi="Tahoma" w:cs="Tahoma"/>
          <w:b/>
          <w:color w:val="333333"/>
          <w:sz w:val="17"/>
          <w:szCs w:val="17"/>
          <w:lang w:eastAsia="sl-SI"/>
        </w:rPr>
        <w:t xml:space="preserve"> dejavniki:</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-asociativne vsebine zvoka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 xml:space="preserve">-individualne občutljivosti (in druge osebnostne </w:t>
      </w:r>
      <w:proofErr w:type="spellStart"/>
      <w:r>
        <w:rPr>
          <w:rFonts w:ascii="Tahoma" w:eastAsia="Times New Roman" w:hAnsi="Tahoma" w:cs="Tahoma"/>
          <w:color w:val="333333"/>
          <w:sz w:val="17"/>
          <w:szCs w:val="17"/>
          <w:lang w:eastAsia="sl-SI"/>
        </w:rPr>
        <w:t>lasnosti</w:t>
      </w:r>
      <w:proofErr w:type="spellEnd"/>
      <w:r>
        <w:rPr>
          <w:rFonts w:ascii="Tahoma" w:eastAsia="Times New Roman" w:hAnsi="Tahoma" w:cs="Tahoma"/>
          <w:color w:val="333333"/>
          <w:sz w:val="17"/>
          <w:szCs w:val="17"/>
          <w:lang w:eastAsia="sl-SI"/>
        </w:rPr>
        <w:t xml:space="preserve"> poslušalca)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-preteklih izkušenj</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-potrebnosti hrupa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-pričakovanja (pripravljenost) na hrup</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-aktivnosti poslušalca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-letnega časa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-dobe dneva</w:t>
      </w:r>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-vrste prostora</w:t>
      </w:r>
    </w:p>
    <w:p w:rsidR="006F05B1" w:rsidRPr="006F05B1" w:rsidRDefault="006F05B1"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6F05B1">
        <w:rPr>
          <w:rFonts w:ascii="Tahoma" w:eastAsia="Times New Roman" w:hAnsi="Tahoma" w:cs="Tahoma"/>
          <w:b/>
          <w:color w:val="333333"/>
          <w:sz w:val="17"/>
          <w:szCs w:val="17"/>
          <w:lang w:eastAsia="sl-SI"/>
        </w:rPr>
        <w:t>4 ravni škodljivih učinkov hrupa:</w:t>
      </w:r>
    </w:p>
    <w:p w:rsidR="006F05B1" w:rsidRPr="006F05B1" w:rsidRDefault="006F05B1"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6F05B1">
        <w:rPr>
          <w:rFonts w:ascii="Tahoma" w:eastAsia="Times New Roman" w:hAnsi="Tahoma" w:cs="Tahoma"/>
          <w:b/>
          <w:color w:val="333333"/>
          <w:sz w:val="17"/>
          <w:szCs w:val="17"/>
          <w:lang w:eastAsia="sl-SI"/>
        </w:rPr>
        <w:t xml:space="preserve">1. raven od 40 do 65 </w:t>
      </w:r>
      <w:proofErr w:type="spellStart"/>
      <w:r w:rsidRPr="006F05B1">
        <w:rPr>
          <w:rFonts w:ascii="Tahoma" w:eastAsia="Times New Roman" w:hAnsi="Tahoma" w:cs="Tahoma"/>
          <w:b/>
          <w:color w:val="333333"/>
          <w:sz w:val="17"/>
          <w:szCs w:val="17"/>
          <w:lang w:eastAsia="sl-SI"/>
        </w:rPr>
        <w:t>dBA</w:t>
      </w:r>
      <w:proofErr w:type="spellEnd"/>
    </w:p>
    <w:p w:rsidR="00433BF3"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Lahko povzroči psihične motnje: v odvisnosti od vrste zahtevnosti dela, delavci lahko postanejo utrujeni, razdražljivi, počutijo se nelagodno, delo je moteno, slabše spijo</w:t>
      </w:r>
    </w:p>
    <w:p w:rsidR="006F05B1" w:rsidRPr="008D57A2" w:rsidRDefault="006F05B1"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8D57A2">
        <w:rPr>
          <w:rFonts w:ascii="Tahoma" w:eastAsia="Times New Roman" w:hAnsi="Tahoma" w:cs="Tahoma"/>
          <w:b/>
          <w:color w:val="333333"/>
          <w:sz w:val="17"/>
          <w:szCs w:val="17"/>
          <w:lang w:eastAsia="sl-SI"/>
        </w:rPr>
        <w:t xml:space="preserve">2 raven od 65 do 85 </w:t>
      </w:r>
      <w:proofErr w:type="spellStart"/>
      <w:r w:rsidRPr="008D57A2">
        <w:rPr>
          <w:rFonts w:ascii="Tahoma" w:eastAsia="Times New Roman" w:hAnsi="Tahoma" w:cs="Tahoma"/>
          <w:b/>
          <w:color w:val="333333"/>
          <w:sz w:val="17"/>
          <w:szCs w:val="17"/>
          <w:lang w:eastAsia="sl-SI"/>
        </w:rPr>
        <w:t>dBA</w:t>
      </w:r>
      <w:proofErr w:type="spellEnd"/>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Poleg prejšnjih motenj pride do neskladnega delovanja posameznih organskih sistemov: zvišajo se srčna frekvenca, krvni tlak in krvni sladkor, bazalna presnova in napetost v mišicah. Pride lahko do motenj periferne prekrvavitve, ravnotežja in vidnih funkcij, razdražljivosti, ogroženosti, hormonskih motenj, težav s prebavo…</w:t>
      </w:r>
    </w:p>
    <w:p w:rsidR="006F05B1" w:rsidRPr="008D57A2" w:rsidRDefault="006F05B1"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8D57A2">
        <w:rPr>
          <w:rFonts w:ascii="Tahoma" w:eastAsia="Times New Roman" w:hAnsi="Tahoma" w:cs="Tahoma"/>
          <w:b/>
          <w:color w:val="333333"/>
          <w:sz w:val="17"/>
          <w:szCs w:val="17"/>
          <w:lang w:eastAsia="sl-SI"/>
        </w:rPr>
        <w:t xml:space="preserve">3 raven 85 do 120 </w:t>
      </w:r>
      <w:proofErr w:type="spellStart"/>
      <w:r w:rsidRPr="008D57A2">
        <w:rPr>
          <w:rFonts w:ascii="Tahoma" w:eastAsia="Times New Roman" w:hAnsi="Tahoma" w:cs="Tahoma"/>
          <w:b/>
          <w:color w:val="333333"/>
          <w:sz w:val="17"/>
          <w:szCs w:val="17"/>
          <w:lang w:eastAsia="sl-SI"/>
        </w:rPr>
        <w:t>dBA</w:t>
      </w:r>
      <w:proofErr w:type="spellEnd"/>
    </w:p>
    <w:p w:rsidR="006F05B1" w:rsidRDefault="006F05B1"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 xml:space="preserve">Poleg prej omenjenih motenj povzroča začasne ali trajne okvare sluha, naglušnosti ali popolno </w:t>
      </w:r>
      <w:proofErr w:type="spellStart"/>
      <w:r>
        <w:rPr>
          <w:rFonts w:ascii="Tahoma" w:eastAsia="Times New Roman" w:hAnsi="Tahoma" w:cs="Tahoma"/>
          <w:color w:val="333333"/>
          <w:sz w:val="17"/>
          <w:szCs w:val="17"/>
          <w:lang w:eastAsia="sl-SI"/>
        </w:rPr>
        <w:t>glušnost</w:t>
      </w:r>
      <w:proofErr w:type="spellEnd"/>
      <w:r>
        <w:rPr>
          <w:rFonts w:ascii="Tahoma" w:eastAsia="Times New Roman" w:hAnsi="Tahoma" w:cs="Tahoma"/>
          <w:color w:val="333333"/>
          <w:sz w:val="17"/>
          <w:szCs w:val="17"/>
          <w:lang w:eastAsia="sl-SI"/>
        </w:rPr>
        <w:t xml:space="preserve">. Učinke hrupa na sluh, ki </w:t>
      </w:r>
      <w:proofErr w:type="spellStart"/>
      <w:r>
        <w:rPr>
          <w:rFonts w:ascii="Tahoma" w:eastAsia="Times New Roman" w:hAnsi="Tahoma" w:cs="Tahoma"/>
          <w:color w:val="333333"/>
          <w:sz w:val="17"/>
          <w:szCs w:val="17"/>
          <w:lang w:eastAsia="sl-SI"/>
        </w:rPr>
        <w:t>nastopanjo</w:t>
      </w:r>
      <w:proofErr w:type="spellEnd"/>
      <w:r>
        <w:rPr>
          <w:rFonts w:ascii="Tahoma" w:eastAsia="Times New Roman" w:hAnsi="Tahoma" w:cs="Tahoma"/>
          <w:color w:val="333333"/>
          <w:sz w:val="17"/>
          <w:szCs w:val="17"/>
          <w:lang w:eastAsia="sl-SI"/>
        </w:rPr>
        <w:t xml:space="preserve"> nad 85 </w:t>
      </w:r>
      <w:proofErr w:type="spellStart"/>
      <w:r>
        <w:rPr>
          <w:rFonts w:ascii="Tahoma" w:eastAsia="Times New Roman" w:hAnsi="Tahoma" w:cs="Tahoma"/>
          <w:color w:val="333333"/>
          <w:sz w:val="17"/>
          <w:szCs w:val="17"/>
          <w:lang w:eastAsia="sl-SI"/>
        </w:rPr>
        <w:t>dBA</w:t>
      </w:r>
      <w:proofErr w:type="spellEnd"/>
      <w:r>
        <w:rPr>
          <w:rFonts w:ascii="Tahoma" w:eastAsia="Times New Roman" w:hAnsi="Tahoma" w:cs="Tahoma"/>
          <w:color w:val="333333"/>
          <w:sz w:val="17"/>
          <w:szCs w:val="17"/>
          <w:lang w:eastAsia="sl-SI"/>
        </w:rPr>
        <w:t xml:space="preserve"> razdelimo na:</w:t>
      </w:r>
    </w:p>
    <w:p w:rsidR="008D57A2" w:rsidRPr="00004B68" w:rsidRDefault="008D57A2" w:rsidP="008D57A2">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akutna poškodba:</w:t>
      </w:r>
      <w:r w:rsidRPr="00004B68">
        <w:rPr>
          <w:rFonts w:ascii="Tahoma" w:eastAsia="Times New Roman" w:hAnsi="Tahoma" w:cs="Tahoma"/>
          <w:color w:val="333333"/>
          <w:sz w:val="17"/>
          <w:szCs w:val="17"/>
          <w:lang w:eastAsia="sl-SI"/>
        </w:rPr>
        <w:t xml:space="preserve"> nastane, če je delavec krajši čas v velikem hrupu. Pride do mehanske okvare slušnega organa in je ozdravljiva (nastane med delom v ropotu in se po določenem času (v odvisnosti od intenzivnosti in trajanja hru</w:t>
      </w:r>
      <w:r w:rsidRPr="00004B68">
        <w:rPr>
          <w:rFonts w:ascii="Tahoma" w:eastAsia="Times New Roman" w:hAnsi="Tahoma" w:cs="Tahoma"/>
          <w:color w:val="333333"/>
          <w:sz w:val="17"/>
          <w:szCs w:val="17"/>
          <w:lang w:eastAsia="sl-SI"/>
        </w:rPr>
        <w:softHyphen/>
        <w:t>pa) običajno popravi),</w:t>
      </w:r>
    </w:p>
    <w:p w:rsidR="008D57A2" w:rsidRDefault="008D57A2" w:rsidP="008D57A2">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kronična poškodba:</w:t>
      </w:r>
      <w:r w:rsidRPr="00004B68">
        <w:rPr>
          <w:rFonts w:ascii="Tahoma" w:eastAsia="Times New Roman" w:hAnsi="Tahoma" w:cs="Tahoma"/>
          <w:color w:val="333333"/>
          <w:sz w:val="17"/>
          <w:szCs w:val="17"/>
          <w:lang w:eastAsia="sl-SI"/>
        </w:rPr>
        <w:t xml:space="preserve"> nastane po dolgotrajni izpostavljenosti (industrijski hrup - poklicna naglušnost). Zaradi utrujenosti in izčrpanosti, slabše prekrva</w:t>
      </w:r>
      <w:r w:rsidRPr="00004B68">
        <w:rPr>
          <w:rFonts w:ascii="Tahoma" w:eastAsia="Times New Roman" w:hAnsi="Tahoma" w:cs="Tahoma"/>
          <w:color w:val="333333"/>
          <w:sz w:val="17"/>
          <w:szCs w:val="17"/>
          <w:lang w:eastAsia="sl-SI"/>
        </w:rPr>
        <w:softHyphen/>
        <w:t>vljenosti in presnovnih motenj. Pride do degeneracije in odmrtja čutnic sluš</w:t>
      </w:r>
      <w:r w:rsidRPr="00004B68">
        <w:rPr>
          <w:rFonts w:ascii="Tahoma" w:eastAsia="Times New Roman" w:hAnsi="Tahoma" w:cs="Tahoma"/>
          <w:color w:val="333333"/>
          <w:sz w:val="17"/>
          <w:szCs w:val="17"/>
          <w:lang w:eastAsia="sl-SI"/>
        </w:rPr>
        <w:softHyphen/>
        <w:t xml:space="preserve">nega organa. Pripelje do trajne okvare slušnega organa, raven nad 120 </w:t>
      </w:r>
      <w:proofErr w:type="spellStart"/>
      <w:r w:rsidRPr="00004B68">
        <w:rPr>
          <w:rFonts w:ascii="Tahoma" w:eastAsia="Times New Roman" w:hAnsi="Tahoma" w:cs="Tahoma"/>
          <w:color w:val="333333"/>
          <w:sz w:val="17"/>
          <w:szCs w:val="17"/>
          <w:lang w:eastAsia="sl-SI"/>
        </w:rPr>
        <w:t>dBA</w:t>
      </w:r>
      <w:proofErr w:type="spellEnd"/>
      <w:r w:rsidRPr="00004B68">
        <w:rPr>
          <w:rFonts w:ascii="Tahoma" w:eastAsia="Times New Roman" w:hAnsi="Tahoma" w:cs="Tahoma"/>
          <w:color w:val="333333"/>
          <w:sz w:val="17"/>
          <w:szCs w:val="17"/>
          <w:lang w:eastAsia="sl-SI"/>
        </w:rPr>
        <w:t xml:space="preserve"> je po krajšem času povzroča nelagodnost in bolečino.</w:t>
      </w:r>
    </w:p>
    <w:p w:rsidR="008D57A2" w:rsidRPr="008D57A2" w:rsidRDefault="008D57A2" w:rsidP="008D57A2">
      <w:pPr>
        <w:shd w:val="clear" w:color="auto" w:fill="FFFFFF"/>
        <w:spacing w:before="240" w:after="240" w:line="240" w:lineRule="auto"/>
        <w:contextualSpacing/>
        <w:rPr>
          <w:rFonts w:ascii="Tahoma" w:eastAsia="Times New Roman" w:hAnsi="Tahoma" w:cs="Tahoma"/>
          <w:b/>
          <w:color w:val="333333"/>
          <w:sz w:val="17"/>
          <w:szCs w:val="17"/>
          <w:lang w:eastAsia="sl-SI"/>
        </w:rPr>
      </w:pPr>
      <w:r w:rsidRPr="008D57A2">
        <w:rPr>
          <w:rFonts w:ascii="Tahoma" w:eastAsia="Times New Roman" w:hAnsi="Tahoma" w:cs="Tahoma"/>
          <w:b/>
          <w:color w:val="333333"/>
          <w:sz w:val="17"/>
          <w:szCs w:val="17"/>
          <w:lang w:eastAsia="sl-SI"/>
        </w:rPr>
        <w:t xml:space="preserve">4 raven nad 120 </w:t>
      </w:r>
      <w:proofErr w:type="spellStart"/>
      <w:r w:rsidRPr="008D57A2">
        <w:rPr>
          <w:rFonts w:ascii="Tahoma" w:eastAsia="Times New Roman" w:hAnsi="Tahoma" w:cs="Tahoma"/>
          <w:b/>
          <w:color w:val="333333"/>
          <w:sz w:val="17"/>
          <w:szCs w:val="17"/>
          <w:lang w:eastAsia="sl-SI"/>
        </w:rPr>
        <w:t>dBA</w:t>
      </w:r>
      <w:proofErr w:type="spellEnd"/>
    </w:p>
    <w:p w:rsidR="008D57A2" w:rsidRDefault="008D57A2" w:rsidP="008D57A2">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Že po krajšem času povzroča nelagodnost in bolečino</w:t>
      </w:r>
    </w:p>
    <w:p w:rsidR="006F05B1" w:rsidRPr="00C87F18" w:rsidRDefault="008D57A2"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C87F18">
        <w:rPr>
          <w:rFonts w:ascii="Tahoma" w:eastAsia="Times New Roman" w:hAnsi="Tahoma" w:cs="Tahoma"/>
          <w:b/>
          <w:color w:val="333333"/>
          <w:sz w:val="17"/>
          <w:szCs w:val="17"/>
          <w:lang w:eastAsia="sl-SI"/>
        </w:rPr>
        <w:lastRenderedPageBreak/>
        <w:t>4.) Vibracijske bolezni oz znaki</w:t>
      </w:r>
    </w:p>
    <w:p w:rsidR="008D57A2" w:rsidRPr="00C87F18" w:rsidRDefault="008D57A2"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C87F18">
        <w:rPr>
          <w:rFonts w:ascii="Tahoma" w:eastAsia="Times New Roman" w:hAnsi="Tahoma" w:cs="Tahoma"/>
          <w:b/>
          <w:color w:val="333333"/>
          <w:sz w:val="17"/>
          <w:szCs w:val="17"/>
          <w:lang w:eastAsia="sl-SI"/>
        </w:rPr>
        <w:t>Pri daljši izpostavljenosti lokalnim vibracijam se lahko razvije tipična slika vibracijske bolezni, ki jo označujejo tri osnovne skupine znakov:</w:t>
      </w:r>
      <w:r w:rsidR="00C87F18">
        <w:rPr>
          <w:rFonts w:ascii="Tahoma" w:eastAsia="Times New Roman" w:hAnsi="Tahoma" w:cs="Tahoma"/>
          <w:b/>
          <w:color w:val="333333"/>
          <w:sz w:val="17"/>
          <w:szCs w:val="17"/>
          <w:lang w:eastAsia="sl-SI"/>
        </w:rPr>
        <w:t xml:space="preserve"> (str 120)</w:t>
      </w:r>
    </w:p>
    <w:p w:rsidR="008D57A2" w:rsidRPr="00C87F18" w:rsidRDefault="008D57A2" w:rsidP="00433BF3">
      <w:pPr>
        <w:shd w:val="clear" w:color="auto" w:fill="FFFFFF"/>
        <w:spacing w:before="240" w:after="240" w:line="240" w:lineRule="auto"/>
        <w:contextualSpacing/>
        <w:rPr>
          <w:rFonts w:ascii="Tahoma" w:eastAsia="Times New Roman" w:hAnsi="Tahoma" w:cs="Tahoma"/>
          <w:b/>
          <w:color w:val="333333"/>
          <w:sz w:val="17"/>
          <w:szCs w:val="17"/>
          <w:lang w:eastAsia="sl-SI"/>
        </w:rPr>
      </w:pPr>
      <w:r w:rsidRPr="00C87F18">
        <w:rPr>
          <w:rFonts w:ascii="Tahoma" w:eastAsia="Times New Roman" w:hAnsi="Tahoma" w:cs="Tahoma"/>
          <w:b/>
          <w:color w:val="333333"/>
          <w:sz w:val="17"/>
          <w:szCs w:val="17"/>
          <w:lang w:eastAsia="sl-SI"/>
        </w:rPr>
        <w:t>1. Motnje prekrvavljenosti zaradi okvare drobnega ožilja</w:t>
      </w:r>
    </w:p>
    <w:p w:rsidR="008D57A2" w:rsidRDefault="008D57A2"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Povzroča jih delo z motorno žago, pnevmatskimi kladivi, zabijači, vrtalnimi stroji, brusilnimi stroji. Bolezen se razvije po treh stadijih:</w:t>
      </w:r>
    </w:p>
    <w:p w:rsidR="008D57A2" w:rsidRDefault="008D57A2" w:rsidP="008D57A2">
      <w:pPr>
        <w:pStyle w:val="Odstavekseznama"/>
        <w:numPr>
          <w:ilvl w:val="0"/>
          <w:numId w:val="2"/>
        </w:numPr>
        <w:shd w:val="clear" w:color="auto" w:fill="FFFFFF"/>
        <w:spacing w:before="240" w:after="240" w:line="240" w:lineRule="auto"/>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Prvi stadij: povečana občutljivost na mraz, lažje motnje občutkov, prsti rok so mrzli in modrikasti</w:t>
      </w:r>
    </w:p>
    <w:p w:rsidR="008D57A2" w:rsidRDefault="008D57A2" w:rsidP="008D57A2">
      <w:pPr>
        <w:pStyle w:val="Odstavekseznama"/>
        <w:numPr>
          <w:ilvl w:val="0"/>
          <w:numId w:val="2"/>
        </w:numPr>
        <w:shd w:val="clear" w:color="auto" w:fill="FFFFFF"/>
        <w:spacing w:before="240" w:after="240" w:line="240" w:lineRule="auto"/>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Drugi stadij: motnje občutkov, hladni in modrikasti prsti rok, bledenje prstov na mrazu, povečano znojenje prstov</w:t>
      </w:r>
    </w:p>
    <w:p w:rsidR="008D57A2" w:rsidRDefault="008D57A2" w:rsidP="008D57A2">
      <w:pPr>
        <w:pStyle w:val="Odstavekseznama"/>
        <w:numPr>
          <w:ilvl w:val="0"/>
          <w:numId w:val="2"/>
        </w:numPr>
        <w:shd w:val="clear" w:color="auto" w:fill="FFFFFF"/>
        <w:spacing w:before="240" w:after="240" w:line="240" w:lineRule="auto"/>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Tretji stadij: bolečine v rokah, bledenje prstov na mrazu, izguba občutka za fini prijem (predmeti letijo iz rok)</w:t>
      </w:r>
    </w:p>
    <w:p w:rsidR="008D57A2" w:rsidRDefault="008D57A2" w:rsidP="008D57A2">
      <w:pPr>
        <w:shd w:val="clear" w:color="auto" w:fill="FFFFFF"/>
        <w:spacing w:before="240" w:after="240" w:line="240" w:lineRule="auto"/>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Napadi motenj prekrvavitve nastanejo običajno zunaj delovnega časa. Trajajo nekaj minut do ene ure. Običajno začnejo na konicah prstov, z napredovanjem pa se širijo proti bazi prstov, redkeje na samo dlan.</w:t>
      </w:r>
    </w:p>
    <w:p w:rsidR="008D57A2" w:rsidRDefault="008D57A2" w:rsidP="008D57A2">
      <w:pPr>
        <w:shd w:val="clear" w:color="auto" w:fill="FFFFFF"/>
        <w:spacing w:before="240" w:after="240" w:line="240" w:lineRule="auto"/>
        <w:rPr>
          <w:rFonts w:ascii="Tahoma" w:eastAsia="Times New Roman" w:hAnsi="Tahoma" w:cs="Tahoma"/>
          <w:color w:val="333333"/>
          <w:sz w:val="17"/>
          <w:szCs w:val="17"/>
          <w:lang w:eastAsia="sl-SI"/>
        </w:rPr>
      </w:pPr>
      <w:r w:rsidRPr="00C87F18">
        <w:rPr>
          <w:rFonts w:ascii="Tahoma" w:eastAsia="Times New Roman" w:hAnsi="Tahoma" w:cs="Tahoma"/>
          <w:b/>
          <w:color w:val="333333"/>
          <w:sz w:val="17"/>
          <w:szCs w:val="17"/>
          <w:lang w:eastAsia="sl-SI"/>
        </w:rPr>
        <w:t>2. okvara kosti</w:t>
      </w:r>
      <w:r>
        <w:rPr>
          <w:rFonts w:ascii="Tahoma" w:eastAsia="Times New Roman" w:hAnsi="Tahoma" w:cs="Tahoma"/>
          <w:color w:val="333333"/>
          <w:sz w:val="17"/>
          <w:szCs w:val="17"/>
          <w:lang w:eastAsia="sl-SI"/>
        </w:rPr>
        <w:t>. (vrtanje s težkim pnevmatskim strojem) prizadene kosti in sklepe. Najbolj tipična sprememba je v zapestnih kosteh. Pride do bolečin v sklepih, mišicah (zlasti v času ko ni izpostavljenosti) ter pospešenih degenerativnih (</w:t>
      </w:r>
      <w:proofErr w:type="spellStart"/>
      <w:r>
        <w:rPr>
          <w:rFonts w:ascii="Tahoma" w:eastAsia="Times New Roman" w:hAnsi="Tahoma" w:cs="Tahoma"/>
          <w:color w:val="333333"/>
          <w:sz w:val="17"/>
          <w:szCs w:val="17"/>
          <w:lang w:eastAsia="sl-SI"/>
        </w:rPr>
        <w:t>obrabnostnih</w:t>
      </w:r>
      <w:proofErr w:type="spellEnd"/>
      <w:r>
        <w:rPr>
          <w:rFonts w:ascii="Tahoma" w:eastAsia="Times New Roman" w:hAnsi="Tahoma" w:cs="Tahoma"/>
          <w:color w:val="333333"/>
          <w:sz w:val="17"/>
          <w:szCs w:val="17"/>
          <w:lang w:eastAsia="sl-SI"/>
        </w:rPr>
        <w:t>) sprememb</w:t>
      </w:r>
      <w:r w:rsidR="00C87F18">
        <w:rPr>
          <w:rFonts w:ascii="Tahoma" w:eastAsia="Times New Roman" w:hAnsi="Tahoma" w:cs="Tahoma"/>
          <w:color w:val="333333"/>
          <w:sz w:val="17"/>
          <w:szCs w:val="17"/>
          <w:lang w:eastAsia="sl-SI"/>
        </w:rPr>
        <w:t xml:space="preserve"> v kosteh in sklepih.</w:t>
      </w:r>
    </w:p>
    <w:p w:rsidR="00C87F18" w:rsidRPr="008D57A2" w:rsidRDefault="00C87F18" w:rsidP="008D57A2">
      <w:pPr>
        <w:shd w:val="clear" w:color="auto" w:fill="FFFFFF"/>
        <w:spacing w:before="240" w:after="240" w:line="240" w:lineRule="auto"/>
        <w:rPr>
          <w:rFonts w:ascii="Tahoma" w:eastAsia="Times New Roman" w:hAnsi="Tahoma" w:cs="Tahoma"/>
          <w:color w:val="333333"/>
          <w:sz w:val="17"/>
          <w:szCs w:val="17"/>
          <w:lang w:eastAsia="sl-SI"/>
        </w:rPr>
      </w:pPr>
      <w:r w:rsidRPr="00C87F18">
        <w:rPr>
          <w:rFonts w:ascii="Tahoma" w:eastAsia="Times New Roman" w:hAnsi="Tahoma" w:cs="Tahoma"/>
          <w:b/>
          <w:color w:val="333333"/>
          <w:sz w:val="17"/>
          <w:szCs w:val="17"/>
          <w:lang w:eastAsia="sl-SI"/>
        </w:rPr>
        <w:t>3. Okvara živcev</w:t>
      </w:r>
      <w:r>
        <w:rPr>
          <w:rFonts w:ascii="Tahoma" w:eastAsia="Times New Roman" w:hAnsi="Tahoma" w:cs="Tahoma"/>
          <w:color w:val="333333"/>
          <w:sz w:val="17"/>
          <w:szCs w:val="17"/>
          <w:lang w:eastAsia="sl-SI"/>
        </w:rPr>
        <w:t xml:space="preserve"> je lahko precej raznolika: motnje občutljivosti, ugasli refleksi, bolečine, zmanjšana moč v mišicah… Zaradi izpostavljenosti lokalnim vibracijam lahko pride do čezmernega </w:t>
      </w:r>
      <w:proofErr w:type="spellStart"/>
      <w:r>
        <w:rPr>
          <w:rFonts w:ascii="Tahoma" w:eastAsia="Times New Roman" w:hAnsi="Tahoma" w:cs="Tahoma"/>
          <w:color w:val="333333"/>
          <w:sz w:val="17"/>
          <w:szCs w:val="17"/>
          <w:lang w:eastAsia="sl-SI"/>
        </w:rPr>
        <w:t>oroževanja</w:t>
      </w:r>
      <w:proofErr w:type="spellEnd"/>
      <w:r>
        <w:rPr>
          <w:rFonts w:ascii="Tahoma" w:eastAsia="Times New Roman" w:hAnsi="Tahoma" w:cs="Tahoma"/>
          <w:color w:val="333333"/>
          <w:sz w:val="17"/>
          <w:szCs w:val="17"/>
          <w:lang w:eastAsia="sl-SI"/>
        </w:rPr>
        <w:t xml:space="preserve"> ali tanjšanja kože ter razpok na koži. Pride do slabšanja ostrine vida ali dvojnih slik, dodatnega </w:t>
      </w:r>
      <w:proofErr w:type="spellStart"/>
      <w:r>
        <w:rPr>
          <w:rFonts w:ascii="Tahoma" w:eastAsia="Times New Roman" w:hAnsi="Tahoma" w:cs="Tahoma"/>
          <w:color w:val="333333"/>
          <w:sz w:val="17"/>
          <w:szCs w:val="17"/>
          <w:lang w:eastAsia="sl-SI"/>
        </w:rPr>
        <w:t>okvarjanja</w:t>
      </w:r>
      <w:proofErr w:type="spellEnd"/>
      <w:r>
        <w:rPr>
          <w:rFonts w:ascii="Tahoma" w:eastAsia="Times New Roman" w:hAnsi="Tahoma" w:cs="Tahoma"/>
          <w:color w:val="333333"/>
          <w:sz w:val="17"/>
          <w:szCs w:val="17"/>
          <w:lang w:eastAsia="sl-SI"/>
        </w:rPr>
        <w:t xml:space="preserve"> sluha, vrtoglavic, motenj v prebavi</w:t>
      </w:r>
    </w:p>
    <w:p w:rsidR="00C87F18" w:rsidRPr="00004B68" w:rsidRDefault="00C87F18" w:rsidP="00C87F18">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b/>
          <w:bCs/>
          <w:color w:val="333333"/>
          <w:sz w:val="17"/>
          <w:lang w:eastAsia="sl-SI"/>
        </w:rPr>
        <w:t>5</w:t>
      </w:r>
      <w:r w:rsidRPr="00004B68">
        <w:rPr>
          <w:rFonts w:ascii="Tahoma" w:eastAsia="Times New Roman" w:hAnsi="Tahoma" w:cs="Tahoma"/>
          <w:b/>
          <w:bCs/>
          <w:color w:val="333333"/>
          <w:sz w:val="17"/>
          <w:lang w:eastAsia="sl-SI"/>
        </w:rPr>
        <w:t xml:space="preserve">.) Poklicna bolezen (definicija in primer) </w:t>
      </w:r>
      <w:r>
        <w:rPr>
          <w:rFonts w:ascii="Tahoma" w:eastAsia="Times New Roman" w:hAnsi="Tahoma" w:cs="Tahoma"/>
          <w:b/>
          <w:bCs/>
          <w:color w:val="333333"/>
          <w:sz w:val="17"/>
          <w:lang w:eastAsia="sl-SI"/>
        </w:rPr>
        <w:t xml:space="preserve"> (str 144)</w:t>
      </w:r>
    </w:p>
    <w:p w:rsidR="00C87F18" w:rsidRPr="00004B68" w:rsidRDefault="00C87F18" w:rsidP="00C87F18">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Pojem poklicna bolezen z medicinskega aspekta obsega v najširšem smislu besede vsa obolenja in okvare zdravja, kroničnega ali akutnega poteka, ki so povzročene na delu v času opravljanja del in nalog.</w:t>
      </w:r>
    </w:p>
    <w:p w:rsidR="00C87F18" w:rsidRDefault="00C87F18" w:rsidP="00C87F18">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Poklicne bolezni so povzročene z daljšim neposrednim vplivom delovnega procesa in delovnih razmer na določenem delovnem mestu ali na delu, ki sodi v neposredni okvir dejavnosti, na podlagi katere je oboleli zavarovan in so v registru poklicnih bolezni. </w:t>
      </w:r>
    </w:p>
    <w:p w:rsidR="00C87F18" w:rsidRPr="00C87F18" w:rsidRDefault="00C87F18" w:rsidP="00C87F18">
      <w:pPr>
        <w:shd w:val="clear" w:color="auto" w:fill="FFFFFF"/>
        <w:spacing w:before="240" w:after="240" w:line="240" w:lineRule="auto"/>
        <w:contextualSpacing/>
        <w:rPr>
          <w:rFonts w:ascii="Tahoma" w:eastAsia="Times New Roman" w:hAnsi="Tahoma" w:cs="Tahoma"/>
          <w:b/>
          <w:color w:val="333333"/>
          <w:sz w:val="17"/>
          <w:szCs w:val="17"/>
          <w:lang w:eastAsia="sl-SI"/>
        </w:rPr>
      </w:pPr>
      <w:r w:rsidRPr="00C87F18">
        <w:rPr>
          <w:rFonts w:ascii="Tahoma" w:eastAsia="Times New Roman" w:hAnsi="Tahoma" w:cs="Tahoma"/>
          <w:b/>
          <w:color w:val="333333"/>
          <w:sz w:val="17"/>
          <w:szCs w:val="17"/>
          <w:lang w:eastAsia="sl-SI"/>
        </w:rPr>
        <w:t>Primer:</w:t>
      </w:r>
    </w:p>
    <w:p w:rsidR="00C87F18" w:rsidRPr="00004B68" w:rsidRDefault="00C87F18" w:rsidP="00C87F18">
      <w:pPr>
        <w:shd w:val="clear" w:color="auto" w:fill="FFFFFF"/>
        <w:spacing w:before="240" w:after="240" w:line="240" w:lineRule="auto"/>
        <w:contextualSpacing/>
        <w:rPr>
          <w:rFonts w:ascii="Tahoma" w:eastAsia="Times New Roman" w:hAnsi="Tahoma" w:cs="Tahoma"/>
          <w:color w:val="333333"/>
          <w:sz w:val="17"/>
          <w:szCs w:val="17"/>
          <w:lang w:eastAsia="sl-SI"/>
        </w:rPr>
      </w:pPr>
      <w:proofErr w:type="spellStart"/>
      <w:r>
        <w:rPr>
          <w:rFonts w:ascii="Tahoma" w:eastAsia="Times New Roman" w:hAnsi="Tahoma" w:cs="Tahoma"/>
          <w:color w:val="333333"/>
          <w:sz w:val="17"/>
          <w:szCs w:val="17"/>
          <w:lang w:eastAsia="sl-SI"/>
        </w:rPr>
        <w:t>Farmerska</w:t>
      </w:r>
      <w:proofErr w:type="spellEnd"/>
      <w:r>
        <w:rPr>
          <w:rFonts w:ascii="Tahoma" w:eastAsia="Times New Roman" w:hAnsi="Tahoma" w:cs="Tahoma"/>
          <w:color w:val="333333"/>
          <w:sz w:val="17"/>
          <w:szCs w:val="17"/>
          <w:lang w:eastAsia="sl-SI"/>
        </w:rPr>
        <w:t xml:space="preserve"> pljuča</w:t>
      </w:r>
    </w:p>
    <w:p w:rsidR="008D57A2" w:rsidRDefault="008D57A2" w:rsidP="00433BF3">
      <w:pPr>
        <w:shd w:val="clear" w:color="auto" w:fill="FFFFFF"/>
        <w:spacing w:before="240" w:after="240" w:line="240" w:lineRule="auto"/>
        <w:contextualSpacing/>
        <w:rPr>
          <w:rFonts w:ascii="Tahoma" w:eastAsia="Times New Roman" w:hAnsi="Tahoma" w:cs="Tahoma"/>
          <w:b/>
          <w:bCs/>
          <w:color w:val="333333"/>
          <w:sz w:val="17"/>
          <w:lang w:eastAsia="sl-SI"/>
        </w:rPr>
      </w:pPr>
    </w:p>
    <w:p w:rsidR="00C87F18" w:rsidRDefault="00C87F18"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6.) Kriterij za</w:t>
      </w:r>
    </w:p>
    <w:p w:rsidR="00C87F18" w:rsidRDefault="00C87F18"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a.) Poklicno kožno bolezen</w:t>
      </w:r>
      <w:r w:rsidR="00B95167">
        <w:rPr>
          <w:rFonts w:ascii="Tahoma" w:eastAsia="Times New Roman" w:hAnsi="Tahoma" w:cs="Tahoma"/>
          <w:b/>
          <w:bCs/>
          <w:color w:val="333333"/>
          <w:sz w:val="17"/>
          <w:lang w:eastAsia="sl-SI"/>
        </w:rPr>
        <w:t xml:space="preserve"> (str 92)</w:t>
      </w:r>
    </w:p>
    <w:p w:rsidR="00C87F18" w:rsidRDefault="00B95167"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1. Pred pojavom bolezni mora biti nedvomno dokazana poklicna izpostavljenost, izpostavljenost zunaj delovnega mesta pa naj bi bila praviloma izključena</w:t>
      </w:r>
    </w:p>
    <w:p w:rsidR="00B95167" w:rsidRDefault="00B95167"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2. gre za vzročni dejavnik, za katerega je praviloma znano, da povzroča takšno bolezen oz prisotne so spremembe na koži, za katere je znano, da jih povzročajo taki dejavniki</w:t>
      </w:r>
    </w:p>
    <w:p w:rsidR="00B95167" w:rsidRDefault="00B95167"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3. trajanje izpostavljenosti ustreza naravi sumljivega dejavnika in vrsti kožne spremembe</w:t>
      </w:r>
    </w:p>
    <w:p w:rsidR="00B95167" w:rsidRDefault="00B95167"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4. mesto kožne spremembe je praviloma identično z lokalizacijo maksimalne izpostavljenosti</w:t>
      </w:r>
    </w:p>
    <w:p w:rsidR="00B95167" w:rsidRPr="00C87F18" w:rsidRDefault="00B95167"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5. Bolezen je v seznamu poklicnih bolezni</w:t>
      </w:r>
    </w:p>
    <w:p w:rsidR="00C87F18" w:rsidRDefault="00C87F18"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b.)Poklicno dihalno bolezen</w:t>
      </w:r>
    </w:p>
    <w:p w:rsidR="00B95167" w:rsidRDefault="00B9516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B95167" w:rsidRPr="00004B68" w:rsidRDefault="00B95167" w:rsidP="00B95167">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b/>
          <w:bCs/>
          <w:color w:val="333333"/>
          <w:sz w:val="17"/>
          <w:lang w:eastAsia="sl-SI"/>
        </w:rPr>
        <w:t>7</w:t>
      </w:r>
      <w:r w:rsidRPr="00004B68">
        <w:rPr>
          <w:rFonts w:ascii="Tahoma" w:eastAsia="Times New Roman" w:hAnsi="Tahoma" w:cs="Tahoma"/>
          <w:b/>
          <w:bCs/>
          <w:color w:val="333333"/>
          <w:sz w:val="17"/>
          <w:lang w:eastAsia="sl-SI"/>
        </w:rPr>
        <w:t xml:space="preserve">.) Dermatitis </w:t>
      </w:r>
      <w:proofErr w:type="spellStart"/>
      <w:r w:rsidRPr="00004B68">
        <w:rPr>
          <w:rFonts w:ascii="Tahoma" w:eastAsia="Times New Roman" w:hAnsi="Tahoma" w:cs="Tahoma"/>
          <w:b/>
          <w:bCs/>
          <w:color w:val="333333"/>
          <w:sz w:val="17"/>
          <w:lang w:eastAsia="sl-SI"/>
        </w:rPr>
        <w:t>Simpleks</w:t>
      </w:r>
      <w:proofErr w:type="spellEnd"/>
      <w:r w:rsidRPr="00004B68">
        <w:rPr>
          <w:rFonts w:ascii="Tahoma" w:eastAsia="Times New Roman" w:hAnsi="Tahoma" w:cs="Tahoma"/>
          <w:b/>
          <w:bCs/>
          <w:color w:val="333333"/>
          <w:sz w:val="17"/>
          <w:lang w:eastAsia="sl-SI"/>
        </w:rPr>
        <w:t>-neopredeljeno kontaktno vnetje kože (klinična slika, primer)</w:t>
      </w:r>
      <w:r w:rsidR="009A60F1">
        <w:rPr>
          <w:rFonts w:ascii="Tahoma" w:eastAsia="Times New Roman" w:hAnsi="Tahoma" w:cs="Tahoma"/>
          <w:b/>
          <w:bCs/>
          <w:color w:val="333333"/>
          <w:sz w:val="17"/>
          <w:lang w:eastAsia="sl-SI"/>
        </w:rPr>
        <w:t xml:space="preserve"> (str 92)</w:t>
      </w:r>
    </w:p>
    <w:p w:rsidR="00B95167" w:rsidRDefault="00B95167" w:rsidP="00B95167">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nastane zaradi draženja ali kratkotrajnega toksičnega delovanja škodljivih vplivov na kožo.</w:t>
      </w:r>
      <w:r w:rsidR="008011B0">
        <w:rPr>
          <w:rFonts w:ascii="Tahoma" w:eastAsia="Times New Roman" w:hAnsi="Tahoma" w:cs="Tahoma"/>
          <w:color w:val="333333"/>
          <w:sz w:val="17"/>
          <w:szCs w:val="17"/>
          <w:lang w:eastAsia="sl-SI"/>
        </w:rPr>
        <w:t xml:space="preserve"> </w:t>
      </w:r>
      <w:r w:rsidRPr="00004B68">
        <w:rPr>
          <w:rFonts w:ascii="Tahoma" w:eastAsia="Times New Roman" w:hAnsi="Tahoma" w:cs="Tahoma"/>
          <w:color w:val="333333"/>
          <w:sz w:val="17"/>
          <w:szCs w:val="17"/>
          <w:lang w:eastAsia="sl-SI"/>
        </w:rPr>
        <w:t>Vzroki so kemične(kislina,alkalije,anorganske in organske kemikalije),in fizikalne narave(mehanični,termični,</w:t>
      </w:r>
      <w:proofErr w:type="spellStart"/>
      <w:r w:rsidRPr="00004B68">
        <w:rPr>
          <w:rFonts w:ascii="Tahoma" w:eastAsia="Times New Roman" w:hAnsi="Tahoma" w:cs="Tahoma"/>
          <w:color w:val="333333"/>
          <w:sz w:val="17"/>
          <w:szCs w:val="17"/>
          <w:lang w:eastAsia="sl-SI"/>
        </w:rPr>
        <w:t>aktinični</w:t>
      </w:r>
      <w:proofErr w:type="spellEnd"/>
      <w:r w:rsidRPr="00004B68">
        <w:rPr>
          <w:rFonts w:ascii="Tahoma" w:eastAsia="Times New Roman" w:hAnsi="Tahoma" w:cs="Tahoma"/>
          <w:color w:val="333333"/>
          <w:sz w:val="17"/>
          <w:szCs w:val="17"/>
          <w:lang w:eastAsia="sl-SI"/>
        </w:rPr>
        <w:t xml:space="preserve"> vplivi).Pogoj za reakciji kože je primarna škodljivost,ki pride od zunaj v dotik s kožo.</w:t>
      </w:r>
      <w:r w:rsidR="008011B0">
        <w:rPr>
          <w:rFonts w:ascii="Tahoma" w:eastAsia="Times New Roman" w:hAnsi="Tahoma" w:cs="Tahoma"/>
          <w:color w:val="333333"/>
          <w:sz w:val="17"/>
          <w:szCs w:val="17"/>
          <w:lang w:eastAsia="sl-SI"/>
        </w:rPr>
        <w:t xml:space="preserve"> </w:t>
      </w:r>
      <w:r w:rsidRPr="00004B68">
        <w:rPr>
          <w:rFonts w:ascii="Tahoma" w:eastAsia="Times New Roman" w:hAnsi="Tahoma" w:cs="Tahoma"/>
          <w:color w:val="333333"/>
          <w:sz w:val="17"/>
          <w:szCs w:val="17"/>
          <w:lang w:eastAsia="sl-SI"/>
        </w:rPr>
        <w:t xml:space="preserve">Posledica je odvisna od koncentracije in časa kemičnega </w:t>
      </w:r>
      <w:proofErr w:type="spellStart"/>
      <w:r w:rsidRPr="00004B68">
        <w:rPr>
          <w:rFonts w:ascii="Tahoma" w:eastAsia="Times New Roman" w:hAnsi="Tahoma" w:cs="Tahoma"/>
          <w:color w:val="333333"/>
          <w:sz w:val="17"/>
          <w:szCs w:val="17"/>
          <w:lang w:eastAsia="sl-SI"/>
        </w:rPr>
        <w:t>delovanja.Nastanejo</w:t>
      </w:r>
      <w:proofErr w:type="spellEnd"/>
      <w:r w:rsidRPr="00004B68">
        <w:rPr>
          <w:rFonts w:ascii="Tahoma" w:eastAsia="Times New Roman" w:hAnsi="Tahoma" w:cs="Tahoma"/>
          <w:color w:val="333333"/>
          <w:sz w:val="17"/>
          <w:szCs w:val="17"/>
          <w:lang w:eastAsia="sl-SI"/>
        </w:rPr>
        <w:t xml:space="preserve"> spremembe na koži,intenzivnost vnetja je odvisna od lastnosti kože.</w:t>
      </w:r>
      <w:r w:rsidR="008011B0">
        <w:rPr>
          <w:rFonts w:ascii="Tahoma" w:eastAsia="Times New Roman" w:hAnsi="Tahoma" w:cs="Tahoma"/>
          <w:color w:val="333333"/>
          <w:sz w:val="17"/>
          <w:szCs w:val="17"/>
          <w:lang w:eastAsia="sl-SI"/>
        </w:rPr>
        <w:t xml:space="preserve"> </w:t>
      </w:r>
      <w:r w:rsidRPr="00004B68">
        <w:rPr>
          <w:rFonts w:ascii="Tahoma" w:eastAsia="Times New Roman" w:hAnsi="Tahoma" w:cs="Tahoma"/>
          <w:color w:val="333333"/>
          <w:sz w:val="17"/>
          <w:szCs w:val="17"/>
          <w:lang w:eastAsia="sl-SI"/>
        </w:rPr>
        <w:t>Pojavijo se ob prvem dotiku,ostanejo omejene na mesto delovanja ter počasi same izginejo.</w:t>
      </w:r>
    </w:p>
    <w:p w:rsidR="009A60F1" w:rsidRPr="009A60F1" w:rsidRDefault="009A60F1" w:rsidP="00B95167">
      <w:pPr>
        <w:shd w:val="clear" w:color="auto" w:fill="FFFFFF"/>
        <w:spacing w:before="240" w:after="240" w:line="240" w:lineRule="auto"/>
        <w:contextualSpacing/>
        <w:rPr>
          <w:rFonts w:ascii="Tahoma" w:eastAsia="Times New Roman" w:hAnsi="Tahoma" w:cs="Tahoma"/>
          <w:b/>
          <w:color w:val="333333"/>
          <w:sz w:val="17"/>
          <w:szCs w:val="17"/>
          <w:lang w:eastAsia="sl-SI"/>
        </w:rPr>
      </w:pPr>
      <w:r w:rsidRPr="009A60F1">
        <w:rPr>
          <w:rFonts w:ascii="Tahoma" w:eastAsia="Times New Roman" w:hAnsi="Tahoma" w:cs="Tahoma"/>
          <w:b/>
          <w:color w:val="333333"/>
          <w:sz w:val="17"/>
          <w:szCs w:val="17"/>
          <w:lang w:eastAsia="sl-SI"/>
        </w:rPr>
        <w:t xml:space="preserve">Dražeče kontaktno vnetje kože (dermatitis </w:t>
      </w:r>
      <w:proofErr w:type="spellStart"/>
      <w:r w:rsidRPr="009A60F1">
        <w:rPr>
          <w:rFonts w:ascii="Tahoma" w:eastAsia="Times New Roman" w:hAnsi="Tahoma" w:cs="Tahoma"/>
          <w:b/>
          <w:color w:val="333333"/>
          <w:sz w:val="17"/>
          <w:szCs w:val="17"/>
          <w:lang w:eastAsia="sl-SI"/>
        </w:rPr>
        <w:t>detrivia</w:t>
      </w:r>
      <w:proofErr w:type="spellEnd"/>
      <w:r w:rsidRPr="009A60F1">
        <w:rPr>
          <w:rFonts w:ascii="Tahoma" w:eastAsia="Times New Roman" w:hAnsi="Tahoma" w:cs="Tahoma"/>
          <w:b/>
          <w:color w:val="333333"/>
          <w:sz w:val="17"/>
          <w:szCs w:val="17"/>
          <w:lang w:eastAsia="sl-SI"/>
        </w:rPr>
        <w:t>)</w:t>
      </w:r>
      <w:r>
        <w:rPr>
          <w:rFonts w:ascii="Tahoma" w:eastAsia="Times New Roman" w:hAnsi="Tahoma" w:cs="Tahoma"/>
          <w:b/>
          <w:color w:val="333333"/>
          <w:sz w:val="17"/>
          <w:szCs w:val="17"/>
          <w:lang w:eastAsia="sl-SI"/>
        </w:rPr>
        <w:t xml:space="preserve"> (Str 93)</w:t>
      </w:r>
    </w:p>
    <w:p w:rsidR="009A60F1" w:rsidRDefault="008011B0" w:rsidP="00B95167">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 xml:space="preserve">Dražeče kontaktno vnetje kože nastane zaradi neznačilne  in </w:t>
      </w:r>
      <w:proofErr w:type="spellStart"/>
      <w:r>
        <w:rPr>
          <w:rFonts w:ascii="Tahoma" w:eastAsia="Times New Roman" w:hAnsi="Tahoma" w:cs="Tahoma"/>
          <w:color w:val="333333"/>
          <w:sz w:val="17"/>
          <w:szCs w:val="17"/>
          <w:lang w:eastAsia="sl-SI"/>
        </w:rPr>
        <w:t>nealergijske</w:t>
      </w:r>
      <w:proofErr w:type="spellEnd"/>
      <w:r>
        <w:rPr>
          <w:rFonts w:ascii="Tahoma" w:eastAsia="Times New Roman" w:hAnsi="Tahoma" w:cs="Tahoma"/>
          <w:color w:val="333333"/>
          <w:sz w:val="17"/>
          <w:szCs w:val="17"/>
          <w:lang w:eastAsia="sl-SI"/>
        </w:rPr>
        <w:t xml:space="preserve"> občutljivosti kože, ki se razvije po številnih ponovnih stikih s snovmi, ki sicer niso škodljive, vendar imajo </w:t>
      </w:r>
      <w:proofErr w:type="spellStart"/>
      <w:r>
        <w:rPr>
          <w:rFonts w:ascii="Tahoma" w:eastAsia="Times New Roman" w:hAnsi="Tahoma" w:cs="Tahoma"/>
          <w:color w:val="333333"/>
          <w:sz w:val="17"/>
          <w:szCs w:val="17"/>
          <w:lang w:eastAsia="sl-SI"/>
        </w:rPr>
        <w:t>lasnost</w:t>
      </w:r>
      <w:proofErr w:type="spellEnd"/>
      <w:r>
        <w:rPr>
          <w:rFonts w:ascii="Tahoma" w:eastAsia="Times New Roman" w:hAnsi="Tahoma" w:cs="Tahoma"/>
          <w:color w:val="333333"/>
          <w:sz w:val="17"/>
          <w:szCs w:val="17"/>
          <w:lang w:eastAsia="sl-SI"/>
        </w:rPr>
        <w:t xml:space="preserve">, da s časoma poškodujejo površino kože in jo oropajo njenih naravnih varovalnih </w:t>
      </w:r>
      <w:proofErr w:type="spellStart"/>
      <w:r>
        <w:rPr>
          <w:rFonts w:ascii="Tahoma" w:eastAsia="Times New Roman" w:hAnsi="Tahoma" w:cs="Tahoma"/>
          <w:color w:val="333333"/>
          <w:sz w:val="17"/>
          <w:szCs w:val="17"/>
          <w:lang w:eastAsia="sl-SI"/>
        </w:rPr>
        <w:t>lasnosti</w:t>
      </w:r>
      <w:proofErr w:type="spellEnd"/>
      <w:r>
        <w:rPr>
          <w:rFonts w:ascii="Tahoma" w:eastAsia="Times New Roman" w:hAnsi="Tahoma" w:cs="Tahoma"/>
          <w:color w:val="333333"/>
          <w:sz w:val="17"/>
          <w:szCs w:val="17"/>
          <w:lang w:eastAsia="sl-SI"/>
        </w:rPr>
        <w:t>. Največkrat so to alkalne snovi, blagi lugi, apno, kreda… Izpostavljenost je dolga in lahko traja več mesecev ali let. Posledica je večja občutljivost kože za sicer nenevarne dražljaje okolice in hkrati večja sprejemljivost za okužbe z bakterijami in plesnimi. Taka koža je bolj dovzetna za razvoj alergičnih reakcij. Prizadeta koža je suha in hrapava, kasneje se pojavijo znaki vnetja, dokler se končno ne razvije kronično vnetje, ki ga težko ločimo od kronične oblike kontaktnega alergijskega vnetja kože.</w:t>
      </w:r>
      <w:r w:rsidR="001C0D95">
        <w:rPr>
          <w:rFonts w:ascii="Tahoma" w:eastAsia="Times New Roman" w:hAnsi="Tahoma" w:cs="Tahoma"/>
          <w:color w:val="333333"/>
          <w:sz w:val="17"/>
          <w:szCs w:val="17"/>
          <w:lang w:eastAsia="sl-SI"/>
        </w:rPr>
        <w:t xml:space="preserve"> </w:t>
      </w:r>
      <w:r w:rsidR="001C0D95" w:rsidRPr="00004B68">
        <w:rPr>
          <w:rFonts w:ascii="Tahoma" w:eastAsia="Times New Roman" w:hAnsi="Tahoma" w:cs="Tahoma"/>
          <w:color w:val="333333"/>
          <w:sz w:val="17"/>
          <w:szCs w:val="17"/>
          <w:lang w:eastAsia="sl-SI"/>
        </w:rPr>
        <w:t>(zidarji,čistilci,frizerke).</w:t>
      </w:r>
    </w:p>
    <w:p w:rsidR="008011B0" w:rsidRPr="008011B0" w:rsidRDefault="008011B0" w:rsidP="00B95167">
      <w:pPr>
        <w:shd w:val="clear" w:color="auto" w:fill="FFFFFF"/>
        <w:spacing w:before="240" w:after="240" w:line="240" w:lineRule="auto"/>
        <w:contextualSpacing/>
        <w:rPr>
          <w:rFonts w:ascii="Tahoma" w:eastAsia="Times New Roman" w:hAnsi="Tahoma" w:cs="Tahoma"/>
          <w:b/>
          <w:color w:val="333333"/>
          <w:sz w:val="17"/>
          <w:szCs w:val="17"/>
          <w:lang w:eastAsia="sl-SI"/>
        </w:rPr>
      </w:pPr>
      <w:r w:rsidRPr="008011B0">
        <w:rPr>
          <w:rFonts w:ascii="Tahoma" w:eastAsia="Times New Roman" w:hAnsi="Tahoma" w:cs="Tahoma"/>
          <w:b/>
          <w:color w:val="333333"/>
          <w:sz w:val="17"/>
          <w:szCs w:val="17"/>
          <w:lang w:eastAsia="sl-SI"/>
        </w:rPr>
        <w:t>Poklicni ekcem (str93)</w:t>
      </w:r>
    </w:p>
    <w:p w:rsidR="008011B0" w:rsidRPr="001C0D95" w:rsidRDefault="008011B0" w:rsidP="00B95167">
      <w:pPr>
        <w:shd w:val="clear" w:color="auto" w:fill="FFFFFF"/>
        <w:spacing w:before="240" w:after="240" w:line="240" w:lineRule="auto"/>
        <w:contextualSpacing/>
        <w:rPr>
          <w:rFonts w:ascii="Tahoma" w:eastAsia="Times New Roman" w:hAnsi="Tahoma" w:cs="Tahoma"/>
          <w:color w:val="333333"/>
          <w:sz w:val="17"/>
          <w:szCs w:val="17"/>
          <w:lang w:eastAsia="sl-SI"/>
        </w:rPr>
      </w:pPr>
      <w:r>
        <w:rPr>
          <w:rFonts w:ascii="Tahoma" w:eastAsia="Times New Roman" w:hAnsi="Tahoma" w:cs="Tahoma"/>
          <w:color w:val="333333"/>
          <w:sz w:val="17"/>
          <w:szCs w:val="17"/>
          <w:lang w:eastAsia="sl-SI"/>
        </w:rPr>
        <w:t xml:space="preserve">Kaže se po stiku kože občutljive osebe z dejavnikom, ki povzroča alergije kože. To je kronična alergijska bolezen kože, ki se ponavlja ob ponovnih stikih z dejavnikom. Snovi, ki povzročajo alergije so same po sebi neškodljive, zato se razvije </w:t>
      </w:r>
      <w:proofErr w:type="spellStart"/>
      <w:r>
        <w:rPr>
          <w:rFonts w:ascii="Tahoma" w:eastAsia="Times New Roman" w:hAnsi="Tahoma" w:cs="Tahoma"/>
          <w:color w:val="333333"/>
          <w:sz w:val="17"/>
          <w:szCs w:val="17"/>
          <w:lang w:eastAsia="sl-SI"/>
        </w:rPr>
        <w:t>preobčutljivostna</w:t>
      </w:r>
      <w:proofErr w:type="spellEnd"/>
      <w:r>
        <w:rPr>
          <w:rFonts w:ascii="Tahoma" w:eastAsia="Times New Roman" w:hAnsi="Tahoma" w:cs="Tahoma"/>
          <w:color w:val="333333"/>
          <w:sz w:val="17"/>
          <w:szCs w:val="17"/>
          <w:lang w:eastAsia="sl-SI"/>
        </w:rPr>
        <w:t xml:space="preserve"> reakcija samo pri preobčutljivih posameznikih. </w:t>
      </w:r>
      <w:r w:rsidR="001C0D95">
        <w:rPr>
          <w:rFonts w:ascii="Tahoma" w:eastAsia="Times New Roman" w:hAnsi="Tahoma" w:cs="Tahoma"/>
          <w:color w:val="333333"/>
          <w:sz w:val="17"/>
          <w:szCs w:val="17"/>
          <w:lang w:eastAsia="sl-SI"/>
        </w:rPr>
        <w:t xml:space="preserve"> Škodljivi dejavnik običajno po prvem stiku ne povzroča vidnih sprememb na koži, jih pa lahko, če se stik ponovi. Praviloma so svetlopolti ljudje bolj občutljivejši od temnopoltih. Nekatere snovi imajo močno delovanje, druge pa imajo manjšo sposobnost povzročanja alergij, vendar pride  človek z njimi čeprav v nizkih koncentracijah, pogosto v stik in so zato alergije dokaj pogoste. Na alergen je vselej občutljiva vsa koža, žarišča se ne pojavijo le na mestu stika z alergenom, lahko tudi drugje, kjer koža ni bila izpostavljena neposredno. Z </w:t>
      </w:r>
      <w:r w:rsidR="001C0D95">
        <w:rPr>
          <w:rFonts w:ascii="Tahoma" w:eastAsia="Times New Roman" w:hAnsi="Tahoma" w:cs="Tahoma"/>
          <w:b/>
          <w:color w:val="333333"/>
          <w:sz w:val="17"/>
          <w:szCs w:val="17"/>
          <w:lang w:eastAsia="sl-SI"/>
        </w:rPr>
        <w:t>akutno fazo ekcema</w:t>
      </w:r>
      <w:r w:rsidR="001C0D95">
        <w:rPr>
          <w:rFonts w:ascii="Tahoma" w:eastAsia="Times New Roman" w:hAnsi="Tahoma" w:cs="Tahoma"/>
          <w:color w:val="333333"/>
          <w:sz w:val="17"/>
          <w:szCs w:val="17"/>
          <w:lang w:eastAsia="sl-SI"/>
        </w:rPr>
        <w:t xml:space="preserve"> je značilno akutno vnetje kože, ki je pordela, včasih otečena, kraste, razjede… </w:t>
      </w:r>
      <w:r w:rsidR="001C0D95" w:rsidRPr="001C0D95">
        <w:rPr>
          <w:rFonts w:ascii="Tahoma" w:eastAsia="Times New Roman" w:hAnsi="Tahoma" w:cs="Tahoma"/>
          <w:b/>
          <w:color w:val="333333"/>
          <w:sz w:val="17"/>
          <w:szCs w:val="17"/>
          <w:lang w:eastAsia="sl-SI"/>
        </w:rPr>
        <w:t>V kronični</w:t>
      </w:r>
      <w:r w:rsidR="001C0D95">
        <w:rPr>
          <w:rFonts w:ascii="Tahoma" w:eastAsia="Times New Roman" w:hAnsi="Tahoma" w:cs="Tahoma"/>
          <w:color w:val="333333"/>
          <w:sz w:val="17"/>
          <w:szCs w:val="17"/>
          <w:lang w:eastAsia="sl-SI"/>
        </w:rPr>
        <w:t xml:space="preserve"> fazi prevladuje vnetje z zadebeljenostjo, </w:t>
      </w:r>
      <w:proofErr w:type="spellStart"/>
      <w:r w:rsidR="001C0D95">
        <w:rPr>
          <w:rFonts w:ascii="Tahoma" w:eastAsia="Times New Roman" w:hAnsi="Tahoma" w:cs="Tahoma"/>
          <w:color w:val="333333"/>
          <w:sz w:val="17"/>
          <w:szCs w:val="17"/>
          <w:lang w:eastAsia="sl-SI"/>
        </w:rPr>
        <w:t>rdečerjavkasto</w:t>
      </w:r>
      <w:proofErr w:type="spellEnd"/>
      <w:r w:rsidR="001C0D95">
        <w:rPr>
          <w:rFonts w:ascii="Tahoma" w:eastAsia="Times New Roman" w:hAnsi="Tahoma" w:cs="Tahoma"/>
          <w:color w:val="333333"/>
          <w:sz w:val="17"/>
          <w:szCs w:val="17"/>
          <w:lang w:eastAsia="sl-SI"/>
        </w:rPr>
        <w:t xml:space="preserve"> obarvano kožo, ki je pokrita z izpuščaji in luskami in močno srbi.</w:t>
      </w:r>
    </w:p>
    <w:p w:rsidR="00C87F18" w:rsidRPr="001C0D95" w:rsidRDefault="001C0D95"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lastRenderedPageBreak/>
        <w:t xml:space="preserve">8.) Vrste prahov </w:t>
      </w:r>
      <w:r w:rsidRPr="001C0D95">
        <w:rPr>
          <w:rFonts w:ascii="Tahoma" w:eastAsia="Times New Roman" w:hAnsi="Tahoma" w:cs="Tahoma"/>
          <w:b/>
          <w:bCs/>
          <w:color w:val="333333"/>
          <w:sz w:val="17"/>
          <w:lang w:eastAsia="sl-SI"/>
        </w:rPr>
        <w:t>(str 77)</w:t>
      </w:r>
    </w:p>
    <w:p w:rsidR="001C0D95" w:rsidRPr="002B50A8" w:rsidRDefault="002B50A8"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2B50A8">
        <w:rPr>
          <w:rFonts w:ascii="Tahoma" w:eastAsia="Times New Roman" w:hAnsi="Tahoma" w:cs="Tahoma"/>
          <w:b/>
          <w:bCs/>
          <w:color w:val="333333"/>
          <w:sz w:val="17"/>
          <w:lang w:eastAsia="sl-SI"/>
        </w:rPr>
        <w:t xml:space="preserve">Prah uvrščamo med aerosole, te pa delimo na </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disperzoide</w:t>
      </w:r>
      <w:proofErr w:type="spellEnd"/>
      <w:r>
        <w:rPr>
          <w:rFonts w:ascii="Tahoma" w:eastAsia="Times New Roman" w:hAnsi="Tahoma" w:cs="Tahoma"/>
          <w:bCs/>
          <w:color w:val="333333"/>
          <w:sz w:val="17"/>
          <w:lang w:eastAsia="sl-SI"/>
        </w:rPr>
        <w:t xml:space="preserve">, ki pomenijo prah v trdnem agregatnem stanju in </w:t>
      </w:r>
      <w:proofErr w:type="spellStart"/>
      <w:r>
        <w:rPr>
          <w:rFonts w:ascii="Tahoma" w:eastAsia="Times New Roman" w:hAnsi="Tahoma" w:cs="Tahoma"/>
          <w:bCs/>
          <w:color w:val="333333"/>
          <w:sz w:val="17"/>
          <w:lang w:eastAsia="sl-SI"/>
        </w:rPr>
        <w:t>dispergirano</w:t>
      </w:r>
      <w:proofErr w:type="spellEnd"/>
      <w:r>
        <w:rPr>
          <w:rFonts w:ascii="Tahoma" w:eastAsia="Times New Roman" w:hAnsi="Tahoma" w:cs="Tahoma"/>
          <w:bCs/>
          <w:color w:val="333333"/>
          <w:sz w:val="17"/>
          <w:lang w:eastAsia="sl-SI"/>
        </w:rPr>
        <w:t xml:space="preserve"> meglo v tekočem agregatnem stanju</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kondenzoide</w:t>
      </w:r>
      <w:proofErr w:type="spellEnd"/>
      <w:r>
        <w:rPr>
          <w:rFonts w:ascii="Tahoma" w:eastAsia="Times New Roman" w:hAnsi="Tahoma" w:cs="Tahoma"/>
          <w:bCs/>
          <w:color w:val="333333"/>
          <w:sz w:val="17"/>
          <w:lang w:eastAsia="sl-SI"/>
        </w:rPr>
        <w:t>, ki pomenijo dim v trdnem agregatnem stanju in kondenzacijsko meglo v tekočem agregatnem stanju.</w:t>
      </w:r>
    </w:p>
    <w:p w:rsidR="002B50A8" w:rsidRPr="002B50A8" w:rsidRDefault="002B50A8"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2B50A8">
        <w:rPr>
          <w:rFonts w:ascii="Tahoma" w:eastAsia="Times New Roman" w:hAnsi="Tahoma" w:cs="Tahoma"/>
          <w:b/>
          <w:bCs/>
          <w:color w:val="333333"/>
          <w:sz w:val="17"/>
          <w:lang w:eastAsia="sl-SI"/>
        </w:rPr>
        <w:t>Glede na vrsto škodljivosti delimo prah na:</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-inertni prah, ki s svojo prisotnostjo predvsem obremenjuje dihala, praviloma je obremenitev </w:t>
      </w:r>
      <w:proofErr w:type="spellStart"/>
      <w:r>
        <w:rPr>
          <w:rFonts w:ascii="Tahoma" w:eastAsia="Times New Roman" w:hAnsi="Tahoma" w:cs="Tahoma"/>
          <w:bCs/>
          <w:color w:val="333333"/>
          <w:sz w:val="17"/>
          <w:lang w:eastAsia="sl-SI"/>
        </w:rPr>
        <w:t>revezibilna</w:t>
      </w:r>
      <w:proofErr w:type="spellEnd"/>
      <w:r>
        <w:rPr>
          <w:rFonts w:ascii="Tahoma" w:eastAsia="Times New Roman" w:hAnsi="Tahoma" w:cs="Tahoma"/>
          <w:bCs/>
          <w:color w:val="333333"/>
          <w:sz w:val="17"/>
          <w:lang w:eastAsia="sl-SI"/>
        </w:rPr>
        <w:t>, kar pomeni, da si organizem slej ko prej opomore v prvotno stanje.</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fibrogeni</w:t>
      </w:r>
      <w:proofErr w:type="spellEnd"/>
      <w:r>
        <w:rPr>
          <w:rFonts w:ascii="Tahoma" w:eastAsia="Times New Roman" w:hAnsi="Tahoma" w:cs="Tahoma"/>
          <w:bCs/>
          <w:color w:val="333333"/>
          <w:sz w:val="17"/>
          <w:lang w:eastAsia="sl-SI"/>
        </w:rPr>
        <w:t xml:space="preserve"> prah, povzroča brazgotinjenje pljučnega vezivnega tkiva, ni reverzibilno – trajno in pogosto napreduje</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-toksični (strupeni) prah, prehaja iz dihal v organe, raztopljen </w:t>
      </w:r>
      <w:proofErr w:type="spellStart"/>
      <w:r>
        <w:rPr>
          <w:rFonts w:ascii="Tahoma" w:eastAsia="Times New Roman" w:hAnsi="Tahoma" w:cs="Tahoma"/>
          <w:bCs/>
          <w:color w:val="333333"/>
          <w:sz w:val="17"/>
          <w:lang w:eastAsia="sl-SI"/>
        </w:rPr>
        <w:t>senaša</w:t>
      </w:r>
      <w:proofErr w:type="spellEnd"/>
      <w:r>
        <w:rPr>
          <w:rFonts w:ascii="Tahoma" w:eastAsia="Times New Roman" w:hAnsi="Tahoma" w:cs="Tahoma"/>
          <w:bCs/>
          <w:color w:val="333333"/>
          <w:sz w:val="17"/>
          <w:lang w:eastAsia="sl-SI"/>
        </w:rPr>
        <w:t xml:space="preserve"> po organizmu v </w:t>
      </w:r>
      <w:proofErr w:type="spellStart"/>
      <w:r>
        <w:rPr>
          <w:rFonts w:ascii="Tahoma" w:eastAsia="Times New Roman" w:hAnsi="Tahoma" w:cs="Tahoma"/>
          <w:bCs/>
          <w:color w:val="333333"/>
          <w:sz w:val="17"/>
          <w:lang w:eastAsia="sl-SI"/>
        </w:rPr>
        <w:t>krbi</w:t>
      </w:r>
      <w:proofErr w:type="spellEnd"/>
      <w:r>
        <w:rPr>
          <w:rFonts w:ascii="Tahoma" w:eastAsia="Times New Roman" w:hAnsi="Tahoma" w:cs="Tahoma"/>
          <w:bCs/>
          <w:color w:val="333333"/>
          <w:sz w:val="17"/>
          <w:lang w:eastAsia="sl-SI"/>
        </w:rPr>
        <w:t xml:space="preserve"> in zastruplja organe, tkiva ali sisteme</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iritativni</w:t>
      </w:r>
      <w:proofErr w:type="spellEnd"/>
      <w:r>
        <w:rPr>
          <w:rFonts w:ascii="Tahoma" w:eastAsia="Times New Roman" w:hAnsi="Tahoma" w:cs="Tahoma"/>
          <w:bCs/>
          <w:color w:val="333333"/>
          <w:sz w:val="17"/>
          <w:lang w:eastAsia="sl-SI"/>
        </w:rPr>
        <w:t xml:space="preserve"> (dražljiv) prah, draži sluznice dihal, lahko tudi sluznice oči ali kožo</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-prah s specifičnim delovanjem na gornje dihalne poti, ki se usede v zgornjih dihalnih poteh in tam povzroča specifično reakcijo organizma</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alergogeni</w:t>
      </w:r>
      <w:proofErr w:type="spellEnd"/>
      <w:r>
        <w:rPr>
          <w:rFonts w:ascii="Tahoma" w:eastAsia="Times New Roman" w:hAnsi="Tahoma" w:cs="Tahoma"/>
          <w:bCs/>
          <w:color w:val="333333"/>
          <w:sz w:val="17"/>
          <w:lang w:eastAsia="sl-SI"/>
        </w:rPr>
        <w:t xml:space="preserve"> prah, povzroča alergične reakcije v zgornjih dihalnih poteh ali pljučih. Daljša izpostavljenost lahko povzroči preobčutljivost.</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-karcinogeni prah, povzroča pljučnega raka</w:t>
      </w:r>
    </w:p>
    <w:p w:rsidR="002B50A8" w:rsidRDefault="002B50A8"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-infektivni prah – prenašanje infekcij</w:t>
      </w:r>
    </w:p>
    <w:p w:rsidR="00432C8B" w:rsidRPr="00432C8B" w:rsidRDefault="00432C8B"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432C8B">
        <w:rPr>
          <w:rFonts w:ascii="Tahoma" w:eastAsia="Times New Roman" w:hAnsi="Tahoma" w:cs="Tahoma"/>
          <w:b/>
          <w:bCs/>
          <w:color w:val="333333"/>
          <w:sz w:val="17"/>
          <w:lang w:eastAsia="sl-SI"/>
        </w:rPr>
        <w:t xml:space="preserve">9.) </w:t>
      </w:r>
      <w:proofErr w:type="spellStart"/>
      <w:r w:rsidRPr="00432C8B">
        <w:rPr>
          <w:rFonts w:ascii="Tahoma" w:eastAsia="Times New Roman" w:hAnsi="Tahoma" w:cs="Tahoma"/>
          <w:b/>
          <w:bCs/>
          <w:color w:val="333333"/>
          <w:sz w:val="17"/>
          <w:lang w:eastAsia="sl-SI"/>
        </w:rPr>
        <w:t>Pnevmokonioze</w:t>
      </w:r>
      <w:proofErr w:type="spellEnd"/>
      <w:r w:rsidRPr="00432C8B">
        <w:rPr>
          <w:rFonts w:ascii="Tahoma" w:eastAsia="Times New Roman" w:hAnsi="Tahoma" w:cs="Tahoma"/>
          <w:b/>
          <w:bCs/>
          <w:color w:val="333333"/>
          <w:sz w:val="17"/>
          <w:lang w:eastAsia="sl-SI"/>
        </w:rPr>
        <w:t xml:space="preserve"> (str 80)</w:t>
      </w:r>
    </w:p>
    <w:p w:rsidR="00432C8B" w:rsidRDefault="00432C8B"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To so kronične vnetne bolezni pljučnega tkiva, ki nastanejo zaradi nabiranja in deponiranja prahu v pljučih in reakcije pljučnega tkiva nanje.</w:t>
      </w:r>
    </w:p>
    <w:p w:rsidR="00432C8B" w:rsidRPr="00432C8B" w:rsidRDefault="00432C8B"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432C8B">
        <w:rPr>
          <w:rFonts w:ascii="Tahoma" w:eastAsia="Times New Roman" w:hAnsi="Tahoma" w:cs="Tahoma"/>
          <w:b/>
          <w:bCs/>
          <w:color w:val="333333"/>
          <w:sz w:val="17"/>
          <w:lang w:eastAsia="sl-SI"/>
        </w:rPr>
        <w:t>Silikoza</w:t>
      </w:r>
    </w:p>
    <w:p w:rsidR="00432C8B" w:rsidRDefault="00432C8B"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Je poklicna bolezen pljuč, povzročena z vdihavanjem prahu, ki vsebuje prost SiO2. Vdihani delci prahu s koničastimi in ostrimi robovi mehanično dražijo </w:t>
      </w:r>
      <w:proofErr w:type="spellStart"/>
      <w:r>
        <w:rPr>
          <w:rFonts w:ascii="Tahoma" w:eastAsia="Times New Roman" w:hAnsi="Tahoma" w:cs="Tahoma"/>
          <w:bCs/>
          <w:color w:val="333333"/>
          <w:sz w:val="17"/>
          <w:lang w:eastAsia="sl-SI"/>
        </w:rPr>
        <w:t>okolno</w:t>
      </w:r>
      <w:proofErr w:type="spellEnd"/>
      <w:r>
        <w:rPr>
          <w:rFonts w:ascii="Tahoma" w:eastAsia="Times New Roman" w:hAnsi="Tahoma" w:cs="Tahoma"/>
          <w:bCs/>
          <w:color w:val="333333"/>
          <w:sz w:val="17"/>
          <w:lang w:eastAsia="sl-SI"/>
        </w:rPr>
        <w:t xml:space="preserve"> pljučno tkivo in povzročajo razrast veziva. Ugotovljeno je, da je povprečno trajanje izpostavljenosti prahu prostega SIO2 po kateri pride do silikoze 10 in več let.  Bolezenska slika je odvisna od stopnje napredovanja bolezni. Pri nezapleteni silikozi bolnik pogosto ne opaža težav. Bolezen je podobna vnetju sapnic, postopno se pojavlja suh kašelj zaradi dražečega učinka prahu. Ko se bolezen razvije, je kašelj stalen in posebno močan proti jutru. Pri izrazitejših oblikah bolezni pogosto opazimo oteženo dihanje, v začetnem stadiju se javlja pri naporu, kasneje pri mirovanju..</w:t>
      </w:r>
    </w:p>
    <w:p w:rsidR="00432C8B" w:rsidRPr="00432C8B" w:rsidRDefault="00432C8B"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432C8B">
        <w:rPr>
          <w:rFonts w:ascii="Tahoma" w:eastAsia="Times New Roman" w:hAnsi="Tahoma" w:cs="Tahoma"/>
          <w:b/>
          <w:bCs/>
          <w:color w:val="333333"/>
          <w:sz w:val="17"/>
          <w:lang w:eastAsia="sl-SI"/>
        </w:rPr>
        <w:t>Azbestoza</w:t>
      </w:r>
    </w:p>
    <w:p w:rsidR="00432C8B" w:rsidRDefault="00432C8B"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Je poklicno obolenje pljuč, ki nastane zaradi izpostavljenosti azbestnemu prahu. Je neozdravljiva bolezen, ki je napredujoča in ima hude posledice za zdravje delavcev. Azbest je skupno ime za vlaknaste silikatne minerale.  V naravi najdemo v glavnem 2 skupini: beli in modri azbest.</w:t>
      </w:r>
      <w:r w:rsidR="000A01EC">
        <w:rPr>
          <w:rFonts w:ascii="Tahoma" w:eastAsia="Times New Roman" w:hAnsi="Tahoma" w:cs="Tahoma"/>
          <w:bCs/>
          <w:color w:val="333333"/>
          <w:sz w:val="17"/>
          <w:lang w:eastAsia="sl-SI"/>
        </w:rPr>
        <w:t xml:space="preserve"> Prvi je kemično manj obstojen in se delno razgradi v tkivu,vlakna drugega so trša, odpornejša in v pljučih potujejo, lahko vse do roba pljuč. Največja nevarnost azbestoze je pri pridobivanju rude, drobljenju in separaciji, pakiranju in transportu vlaken. Okvare zdravja zaradi azbesta:</w:t>
      </w:r>
    </w:p>
    <w:p w:rsidR="000A01EC" w:rsidRDefault="000A01EC"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-Pljuča: azbestoza, rak sapnic</w:t>
      </w:r>
    </w:p>
    <w:p w:rsidR="000A01EC" w:rsidRDefault="000A01EC"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popljučnica</w:t>
      </w:r>
      <w:proofErr w:type="spellEnd"/>
      <w:r>
        <w:rPr>
          <w:rFonts w:ascii="Tahoma" w:eastAsia="Times New Roman" w:hAnsi="Tahoma" w:cs="Tahoma"/>
          <w:bCs/>
          <w:color w:val="333333"/>
          <w:sz w:val="17"/>
          <w:lang w:eastAsia="sl-SI"/>
        </w:rPr>
        <w:t>: rakasto obolenje, nabiranje kalcija, raztresene zadebelitve</w:t>
      </w:r>
    </w:p>
    <w:p w:rsidR="000A01EC" w:rsidRDefault="000A01EC"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w:t>
      </w:r>
      <w:proofErr w:type="spellStart"/>
      <w:r>
        <w:rPr>
          <w:rFonts w:ascii="Tahoma" w:eastAsia="Times New Roman" w:hAnsi="Tahoma" w:cs="Tahoma"/>
          <w:bCs/>
          <w:color w:val="333333"/>
          <w:sz w:val="17"/>
          <w:lang w:eastAsia="sl-SI"/>
        </w:rPr>
        <w:t>peritonej</w:t>
      </w:r>
      <w:proofErr w:type="spellEnd"/>
      <w:r>
        <w:rPr>
          <w:rFonts w:ascii="Tahoma" w:eastAsia="Times New Roman" w:hAnsi="Tahoma" w:cs="Tahoma"/>
          <w:bCs/>
          <w:color w:val="333333"/>
          <w:sz w:val="17"/>
          <w:lang w:eastAsia="sl-SI"/>
        </w:rPr>
        <w:t>: rakasto obolenje</w:t>
      </w:r>
    </w:p>
    <w:p w:rsidR="000A01EC" w:rsidRDefault="000A01EC"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-grlo, debelo črevo, danka: druga rakasta obolenja</w:t>
      </w:r>
    </w:p>
    <w:p w:rsidR="000A01EC" w:rsidRDefault="000A01EC"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Razvoj je počasen,  le pri zelo velikih koncentracijah je lahko zelo hiter. Najprej se pojavita oteženo dihanje in dražeč kašelj, ki je na začetku suh in zelo naporen. Oteženo dihanje se pojavlja celo v mirovanju, zaradi prizadetosti </w:t>
      </w:r>
      <w:proofErr w:type="spellStart"/>
      <w:r>
        <w:rPr>
          <w:rFonts w:ascii="Tahoma" w:eastAsia="Times New Roman" w:hAnsi="Tahoma" w:cs="Tahoma"/>
          <w:bCs/>
          <w:color w:val="333333"/>
          <w:sz w:val="17"/>
          <w:lang w:eastAsia="sl-SI"/>
        </w:rPr>
        <w:t>popljučnice</w:t>
      </w:r>
      <w:proofErr w:type="spellEnd"/>
      <w:r>
        <w:rPr>
          <w:rFonts w:ascii="Tahoma" w:eastAsia="Times New Roman" w:hAnsi="Tahoma" w:cs="Tahoma"/>
          <w:bCs/>
          <w:color w:val="333333"/>
          <w:sz w:val="17"/>
          <w:lang w:eastAsia="sl-SI"/>
        </w:rPr>
        <w:t>, se javljajo bolečine v prsih.</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p>
    <w:p w:rsidR="005A20F0" w:rsidRPr="005A20F0" w:rsidRDefault="005A20F0"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5A20F0">
        <w:rPr>
          <w:rFonts w:ascii="Tahoma" w:eastAsia="Times New Roman" w:hAnsi="Tahoma" w:cs="Tahoma"/>
          <w:b/>
          <w:bCs/>
          <w:color w:val="333333"/>
          <w:sz w:val="17"/>
          <w:lang w:eastAsia="sl-SI"/>
        </w:rPr>
        <w:t>10.) Kriterij za določevanje (postavljanje diagnoze) pljučnih bolezni</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 nisem </w:t>
      </w:r>
      <w:proofErr w:type="spellStart"/>
      <w:r>
        <w:rPr>
          <w:rFonts w:ascii="Tahoma" w:eastAsia="Times New Roman" w:hAnsi="Tahoma" w:cs="Tahoma"/>
          <w:bCs/>
          <w:color w:val="333333"/>
          <w:sz w:val="17"/>
          <w:lang w:eastAsia="sl-SI"/>
        </w:rPr>
        <w:t>ziher</w:t>
      </w:r>
      <w:proofErr w:type="spellEnd"/>
      <w:r>
        <w:rPr>
          <w:rFonts w:ascii="Tahoma" w:eastAsia="Times New Roman" w:hAnsi="Tahoma" w:cs="Tahoma"/>
          <w:bCs/>
          <w:color w:val="333333"/>
          <w:sz w:val="17"/>
          <w:lang w:eastAsia="sl-SI"/>
        </w:rPr>
        <w:t>…</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(str 80)</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1. Vrste prahu</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2. Velikost delcev in mase vdihanega prahu</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-dokazano najnevarnejši prah s premerom od 1-5mm</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-večja masa prahu otežuje naravno obrambo dihal</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3. časa izpostavljenosti</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4. Časa dihanja – odvisno od teže dela – težje delo, bolj je intenzivno dihanje in s tem vnos prahu</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5. Kakovosti obrambnih mehanizmov</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6. Občutljivost posameznika</w:t>
      </w:r>
    </w:p>
    <w:p w:rsidR="005A20F0" w:rsidRDefault="005A20F0" w:rsidP="00433BF3">
      <w:pPr>
        <w:shd w:val="clear" w:color="auto" w:fill="FFFFFF"/>
        <w:spacing w:before="240" w:after="240" w:line="240" w:lineRule="auto"/>
        <w:contextualSpacing/>
        <w:rPr>
          <w:rFonts w:ascii="Tahoma" w:eastAsia="Times New Roman" w:hAnsi="Tahoma" w:cs="Tahoma"/>
          <w:bCs/>
          <w:color w:val="333333"/>
          <w:sz w:val="17"/>
          <w:lang w:eastAsia="sl-SI"/>
        </w:rPr>
      </w:pPr>
    </w:p>
    <w:p w:rsidR="005A20F0" w:rsidRDefault="00A80E7C"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6371DE">
        <w:rPr>
          <w:rFonts w:ascii="Tahoma" w:eastAsia="Times New Roman" w:hAnsi="Tahoma" w:cs="Tahoma"/>
          <w:b/>
          <w:bCs/>
          <w:color w:val="333333"/>
          <w:sz w:val="17"/>
          <w:lang w:eastAsia="sl-SI"/>
        </w:rPr>
        <w:t xml:space="preserve">11.) Od česa </w:t>
      </w:r>
      <w:proofErr w:type="spellStart"/>
      <w:r w:rsidRPr="006371DE">
        <w:rPr>
          <w:rFonts w:ascii="Tahoma" w:eastAsia="Times New Roman" w:hAnsi="Tahoma" w:cs="Tahoma"/>
          <w:b/>
          <w:bCs/>
          <w:color w:val="333333"/>
          <w:sz w:val="17"/>
          <w:lang w:eastAsia="sl-SI"/>
        </w:rPr>
        <w:t>zavisijo</w:t>
      </w:r>
      <w:proofErr w:type="spellEnd"/>
      <w:r w:rsidRPr="006371DE">
        <w:rPr>
          <w:rFonts w:ascii="Tahoma" w:eastAsia="Times New Roman" w:hAnsi="Tahoma" w:cs="Tahoma"/>
          <w:b/>
          <w:bCs/>
          <w:color w:val="333333"/>
          <w:sz w:val="17"/>
          <w:lang w:eastAsia="sl-SI"/>
        </w:rPr>
        <w:t xml:space="preserve"> škodljivi vplivi sevanja (</w:t>
      </w:r>
      <w:proofErr w:type="spellStart"/>
      <w:r w:rsidRPr="006371DE">
        <w:rPr>
          <w:rFonts w:ascii="Tahoma" w:eastAsia="Times New Roman" w:hAnsi="Tahoma" w:cs="Tahoma"/>
          <w:b/>
          <w:bCs/>
          <w:color w:val="333333"/>
          <w:sz w:val="17"/>
          <w:lang w:eastAsia="sl-SI"/>
        </w:rPr>
        <w:t>ionizirnega</w:t>
      </w:r>
      <w:proofErr w:type="spellEnd"/>
      <w:r w:rsidRPr="006371DE">
        <w:rPr>
          <w:rFonts w:ascii="Tahoma" w:eastAsia="Times New Roman" w:hAnsi="Tahoma" w:cs="Tahoma"/>
          <w:b/>
          <w:bCs/>
          <w:color w:val="333333"/>
          <w:sz w:val="17"/>
          <w:lang w:eastAsia="sl-SI"/>
        </w:rPr>
        <w:t>) (str 9</w:t>
      </w:r>
      <w:r w:rsidR="00C61751">
        <w:rPr>
          <w:rFonts w:ascii="Tahoma" w:eastAsia="Times New Roman" w:hAnsi="Tahoma" w:cs="Tahoma"/>
          <w:b/>
          <w:bCs/>
          <w:color w:val="333333"/>
          <w:sz w:val="17"/>
          <w:lang w:eastAsia="sl-SI"/>
        </w:rPr>
        <w:t>6</w:t>
      </w:r>
      <w:r w:rsidRPr="006371DE">
        <w:rPr>
          <w:rFonts w:ascii="Tahoma" w:eastAsia="Times New Roman" w:hAnsi="Tahoma" w:cs="Tahoma"/>
          <w:b/>
          <w:bCs/>
          <w:color w:val="333333"/>
          <w:sz w:val="17"/>
          <w:lang w:eastAsia="sl-SI"/>
        </w:rPr>
        <w:t>)</w:t>
      </w:r>
    </w:p>
    <w:p w:rsidR="00C61751" w:rsidRPr="006371DE" w:rsidRDefault="00C61751"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47513B" w:rsidRDefault="00C61751"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Do akutnega radiacijskega sindroma pride, če je absorbirani odmerek na telo večji od 250 </w:t>
      </w:r>
      <w:proofErr w:type="spellStart"/>
      <w:r>
        <w:rPr>
          <w:rFonts w:ascii="Tahoma" w:eastAsia="Times New Roman" w:hAnsi="Tahoma" w:cs="Tahoma"/>
          <w:bCs/>
          <w:color w:val="333333"/>
          <w:sz w:val="17"/>
          <w:lang w:eastAsia="sl-SI"/>
        </w:rPr>
        <w:t>mSv</w:t>
      </w:r>
      <w:proofErr w:type="spellEnd"/>
    </w:p>
    <w:p w:rsidR="00C61751" w:rsidRDefault="00C61751" w:rsidP="00433BF3">
      <w:pPr>
        <w:shd w:val="clear" w:color="auto" w:fill="FFFFFF"/>
        <w:spacing w:before="240" w:after="240" w:line="240" w:lineRule="auto"/>
        <w:contextualSpacing/>
        <w:rPr>
          <w:rFonts w:ascii="Tahoma" w:eastAsia="Times New Roman" w:hAnsi="Tahoma" w:cs="Tahoma"/>
          <w:bCs/>
          <w:color w:val="333333"/>
          <w:sz w:val="17"/>
          <w:lang w:eastAsia="sl-SI"/>
        </w:rPr>
      </w:pPr>
    </w:p>
    <w:p w:rsidR="00C61751" w:rsidRPr="00C61751" w:rsidRDefault="00C61751" w:rsidP="00433BF3">
      <w:pPr>
        <w:shd w:val="clear" w:color="auto" w:fill="FFFFFF"/>
        <w:spacing w:before="240" w:after="240" w:line="240" w:lineRule="auto"/>
        <w:contextualSpacing/>
        <w:rPr>
          <w:rFonts w:ascii="Tahoma" w:eastAsia="Times New Roman" w:hAnsi="Tahoma" w:cs="Tahoma"/>
          <w:b/>
          <w:bCs/>
          <w:color w:val="333333"/>
          <w:sz w:val="17"/>
          <w:lang w:eastAsia="sl-SI"/>
        </w:rPr>
      </w:pPr>
      <w:r w:rsidRPr="00C61751">
        <w:rPr>
          <w:rFonts w:ascii="Tahoma" w:eastAsia="Times New Roman" w:hAnsi="Tahoma" w:cs="Tahoma"/>
          <w:b/>
          <w:bCs/>
          <w:color w:val="333333"/>
          <w:sz w:val="17"/>
          <w:lang w:eastAsia="sl-SI"/>
        </w:rPr>
        <w:t xml:space="preserve">12.) </w:t>
      </w:r>
      <w:proofErr w:type="spellStart"/>
      <w:r w:rsidRPr="00C61751">
        <w:rPr>
          <w:rFonts w:ascii="Tahoma" w:eastAsia="Times New Roman" w:hAnsi="Tahoma" w:cs="Tahoma"/>
          <w:b/>
          <w:bCs/>
          <w:color w:val="333333"/>
          <w:sz w:val="17"/>
          <w:lang w:eastAsia="sl-SI"/>
        </w:rPr>
        <w:t>Stohaični</w:t>
      </w:r>
      <w:proofErr w:type="spellEnd"/>
      <w:r w:rsidRPr="00C61751">
        <w:rPr>
          <w:rFonts w:ascii="Tahoma" w:eastAsia="Times New Roman" w:hAnsi="Tahoma" w:cs="Tahoma"/>
          <w:b/>
          <w:bCs/>
          <w:color w:val="333333"/>
          <w:sz w:val="17"/>
          <w:lang w:eastAsia="sl-SI"/>
        </w:rPr>
        <w:t xml:space="preserve"> ali deterministični učin</w:t>
      </w:r>
      <w:r>
        <w:rPr>
          <w:rFonts w:ascii="Tahoma" w:eastAsia="Times New Roman" w:hAnsi="Tahoma" w:cs="Tahoma"/>
          <w:b/>
          <w:bCs/>
          <w:color w:val="333333"/>
          <w:sz w:val="17"/>
          <w:lang w:eastAsia="sl-SI"/>
        </w:rPr>
        <w:t xml:space="preserve">ki </w:t>
      </w:r>
      <w:proofErr w:type="spellStart"/>
      <w:r>
        <w:rPr>
          <w:rFonts w:ascii="Tahoma" w:eastAsia="Times New Roman" w:hAnsi="Tahoma" w:cs="Tahoma"/>
          <w:b/>
          <w:bCs/>
          <w:color w:val="333333"/>
          <w:sz w:val="17"/>
          <w:lang w:eastAsia="sl-SI"/>
        </w:rPr>
        <w:t>ionizirnega</w:t>
      </w:r>
      <w:proofErr w:type="spellEnd"/>
      <w:r>
        <w:rPr>
          <w:rFonts w:ascii="Tahoma" w:eastAsia="Times New Roman" w:hAnsi="Tahoma" w:cs="Tahoma"/>
          <w:b/>
          <w:bCs/>
          <w:color w:val="333333"/>
          <w:sz w:val="17"/>
          <w:lang w:eastAsia="sl-SI"/>
        </w:rPr>
        <w:t xml:space="preserve"> sevanja (str 98)</w:t>
      </w:r>
    </w:p>
    <w:p w:rsidR="00C61751" w:rsidRDefault="00C61751" w:rsidP="00433BF3">
      <w:pPr>
        <w:shd w:val="clear" w:color="auto" w:fill="FFFFFF"/>
        <w:spacing w:before="240" w:after="240" w:line="240" w:lineRule="auto"/>
        <w:contextualSpacing/>
        <w:rPr>
          <w:rFonts w:ascii="Tahoma" w:eastAsia="Times New Roman" w:hAnsi="Tahoma" w:cs="Tahoma"/>
          <w:bCs/>
          <w:color w:val="333333"/>
          <w:sz w:val="17"/>
          <w:lang w:eastAsia="sl-SI"/>
        </w:rPr>
      </w:pPr>
      <w:r>
        <w:rPr>
          <w:rFonts w:ascii="Tahoma" w:eastAsia="Times New Roman" w:hAnsi="Tahoma" w:cs="Tahoma"/>
          <w:bCs/>
          <w:color w:val="333333"/>
          <w:sz w:val="17"/>
          <w:lang w:eastAsia="sl-SI"/>
        </w:rPr>
        <w:t xml:space="preserve">So odvisni le od odmerka. Pri nizkih je poškodovano majhno število celic in ni takojšnjih vidnih zdravstvenih posledic. Kljub temu pa z zakasnitvijo nekaj let do desetletij včasih izpostavljeni zboli za rakom, npr levkemijo. Zaradi obsevanja spolnih celic pa so mogoče posledice na potomcih. Z večjim prejetim odmerkom je večje tveganje za njihov učinek. Ker </w:t>
      </w:r>
      <w:proofErr w:type="spellStart"/>
      <w:r>
        <w:rPr>
          <w:rFonts w:ascii="Tahoma" w:eastAsia="Times New Roman" w:hAnsi="Tahoma" w:cs="Tahoma"/>
          <w:bCs/>
          <w:color w:val="333333"/>
          <w:sz w:val="17"/>
          <w:lang w:eastAsia="sl-SI"/>
        </w:rPr>
        <w:t>stohaični</w:t>
      </w:r>
      <w:proofErr w:type="spellEnd"/>
      <w:r>
        <w:rPr>
          <w:rFonts w:ascii="Tahoma" w:eastAsia="Times New Roman" w:hAnsi="Tahoma" w:cs="Tahoma"/>
          <w:bCs/>
          <w:color w:val="333333"/>
          <w:sz w:val="17"/>
          <w:lang w:eastAsia="sl-SI"/>
        </w:rPr>
        <w:t xml:space="preserve"> učinki nimajo praga, se jim teoretično ne moremo izogniti. </w:t>
      </w:r>
      <w:proofErr w:type="spellStart"/>
      <w:r>
        <w:rPr>
          <w:rFonts w:ascii="Tahoma" w:eastAsia="Times New Roman" w:hAnsi="Tahoma" w:cs="Tahoma"/>
          <w:bCs/>
          <w:color w:val="333333"/>
          <w:sz w:val="17"/>
          <w:lang w:eastAsia="sl-SI"/>
        </w:rPr>
        <w:t>Stohaične</w:t>
      </w:r>
      <w:proofErr w:type="spellEnd"/>
      <w:r>
        <w:rPr>
          <w:rFonts w:ascii="Tahoma" w:eastAsia="Times New Roman" w:hAnsi="Tahoma" w:cs="Tahoma"/>
          <w:bCs/>
          <w:color w:val="333333"/>
          <w:sz w:val="17"/>
          <w:lang w:eastAsia="sl-SI"/>
        </w:rPr>
        <w:t xml:space="preserve"> učinke delimo na telesne in dedne. </w:t>
      </w:r>
      <w:r w:rsidR="00D02F46">
        <w:rPr>
          <w:rFonts w:ascii="Tahoma" w:eastAsia="Times New Roman" w:hAnsi="Tahoma" w:cs="Tahoma"/>
          <w:bCs/>
          <w:color w:val="333333"/>
          <w:sz w:val="17"/>
          <w:lang w:eastAsia="sl-SI"/>
        </w:rPr>
        <w:t xml:space="preserve">Prvi se prenašajo na celice v istem organizmu, drugi pa na potomce. Med telesnimi učinki je najpomembnejši nastanek raka. Med dednimi najdemo tudi nagnjenost k raku med potomci. Kot metodo za dokazovanje sprememb uporabljamo različne teste, med katerimi je najbolj znan test ugotavljanja kromosomskih okvar. </w:t>
      </w:r>
    </w:p>
    <w:p w:rsidR="00D02F46" w:rsidRPr="00C87F18" w:rsidRDefault="00D02F46" w:rsidP="00433BF3">
      <w:pPr>
        <w:shd w:val="clear" w:color="auto" w:fill="FFFFFF"/>
        <w:spacing w:before="240" w:after="240" w:line="240" w:lineRule="auto"/>
        <w:contextualSpacing/>
        <w:rPr>
          <w:rFonts w:ascii="Tahoma" w:eastAsia="Times New Roman" w:hAnsi="Tahoma" w:cs="Tahoma"/>
          <w:bCs/>
          <w:color w:val="333333"/>
          <w:sz w:val="17"/>
          <w:lang w:eastAsia="sl-SI"/>
        </w:rPr>
      </w:pPr>
      <w:r>
        <w:t xml:space="preserve">Pozne deterministične </w:t>
      </w:r>
      <w:hyperlink r:id="rId7" w:tooltip="Poškodba (stran ne obstaja)" w:history="1">
        <w:r>
          <w:rPr>
            <w:rStyle w:val="Hiperpovezava"/>
          </w:rPr>
          <w:t>poškodbe</w:t>
        </w:r>
      </w:hyperlink>
      <w:r>
        <w:t xml:space="preserve"> so lahko </w:t>
      </w:r>
      <w:hyperlink r:id="rId8" w:tooltip="Sterilnost (stran ne obstaja)" w:history="1">
        <w:r>
          <w:rPr>
            <w:rStyle w:val="Hiperpovezava"/>
          </w:rPr>
          <w:t>sterilnost</w:t>
        </w:r>
      </w:hyperlink>
      <w:r>
        <w:t xml:space="preserve">, poškodbe </w:t>
      </w:r>
      <w:hyperlink r:id="rId9" w:tooltip="Prebavila" w:history="1">
        <w:r>
          <w:rPr>
            <w:rStyle w:val="Hiperpovezava"/>
          </w:rPr>
          <w:t>prebavil</w:t>
        </w:r>
      </w:hyperlink>
      <w:r>
        <w:t xml:space="preserve">, </w:t>
      </w:r>
      <w:hyperlink r:id="rId10" w:tooltip="Ledvice" w:history="1">
        <w:r>
          <w:rPr>
            <w:rStyle w:val="Hiperpovezava"/>
          </w:rPr>
          <w:t>ledvic</w:t>
        </w:r>
      </w:hyperlink>
      <w:r>
        <w:t xml:space="preserve">, </w:t>
      </w:r>
      <w:hyperlink r:id="rId11" w:tooltip="Pljuča" w:history="1">
        <w:r>
          <w:rPr>
            <w:rStyle w:val="Hiperpovezava"/>
          </w:rPr>
          <w:t>pljuč</w:t>
        </w:r>
      </w:hyperlink>
      <w:r>
        <w:t xml:space="preserve"> itd</w:t>
      </w:r>
      <w:r>
        <w:t>.</w:t>
      </w:r>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lastRenderedPageBreak/>
        <w:t xml:space="preserve">13.) Klimatski in </w:t>
      </w:r>
      <w:proofErr w:type="spellStart"/>
      <w:r>
        <w:rPr>
          <w:rFonts w:ascii="Tahoma" w:eastAsia="Times New Roman" w:hAnsi="Tahoma" w:cs="Tahoma"/>
          <w:b/>
          <w:bCs/>
          <w:color w:val="333333"/>
          <w:sz w:val="17"/>
          <w:lang w:eastAsia="sl-SI"/>
        </w:rPr>
        <w:t>neklimatski</w:t>
      </w:r>
      <w:proofErr w:type="spellEnd"/>
      <w:r>
        <w:rPr>
          <w:rFonts w:ascii="Tahoma" w:eastAsia="Times New Roman" w:hAnsi="Tahoma" w:cs="Tahoma"/>
          <w:b/>
          <w:bCs/>
          <w:color w:val="333333"/>
          <w:sz w:val="17"/>
          <w:lang w:eastAsia="sl-SI"/>
        </w:rPr>
        <w:t xml:space="preserve"> dejavniki (parametri)</w:t>
      </w:r>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 xml:space="preserve">14.) </w:t>
      </w:r>
      <w:proofErr w:type="spellStart"/>
      <w:r>
        <w:rPr>
          <w:rFonts w:ascii="Tahoma" w:eastAsia="Times New Roman" w:hAnsi="Tahoma" w:cs="Tahoma"/>
          <w:b/>
          <w:bCs/>
          <w:color w:val="333333"/>
          <w:sz w:val="17"/>
          <w:lang w:eastAsia="sl-SI"/>
        </w:rPr>
        <w:t>sumarni</w:t>
      </w:r>
      <w:proofErr w:type="spellEnd"/>
      <w:r>
        <w:rPr>
          <w:rFonts w:ascii="Tahoma" w:eastAsia="Times New Roman" w:hAnsi="Tahoma" w:cs="Tahoma"/>
          <w:b/>
          <w:bCs/>
          <w:color w:val="333333"/>
          <w:sz w:val="17"/>
          <w:lang w:eastAsia="sl-SI"/>
        </w:rPr>
        <w:t xml:space="preserve"> klimatski indeksi</w:t>
      </w:r>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p>
    <w:p w:rsidR="00D02F46"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15.) Dnevna poraba energije</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Deli se na Bazalni in delovni metabolizem</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 xml:space="preserve">16.) Globinski vid, </w:t>
      </w:r>
      <w:proofErr w:type="spellStart"/>
      <w:r>
        <w:rPr>
          <w:rFonts w:ascii="Tahoma" w:eastAsia="Times New Roman" w:hAnsi="Tahoma" w:cs="Tahoma"/>
          <w:b/>
          <w:bCs/>
          <w:color w:val="333333"/>
          <w:sz w:val="17"/>
          <w:lang w:eastAsia="sl-SI"/>
        </w:rPr>
        <w:t>akomodacija</w:t>
      </w:r>
      <w:proofErr w:type="spellEnd"/>
      <w:r>
        <w:rPr>
          <w:rFonts w:ascii="Tahoma" w:eastAsia="Times New Roman" w:hAnsi="Tahoma" w:cs="Tahoma"/>
          <w:b/>
          <w:bCs/>
          <w:color w:val="333333"/>
          <w:sz w:val="17"/>
          <w:lang w:eastAsia="sl-SI"/>
        </w:rPr>
        <w:t xml:space="preserve"> – (gledanje na blizu in daleč)/ razdalja</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17.) Zahteve za delo z zaslonsko opremo</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r>
        <w:rPr>
          <w:rFonts w:ascii="Tahoma" w:eastAsia="Times New Roman" w:hAnsi="Tahoma" w:cs="Tahoma"/>
          <w:b/>
          <w:bCs/>
          <w:color w:val="333333"/>
          <w:sz w:val="17"/>
          <w:lang w:eastAsia="sl-SI"/>
        </w:rPr>
        <w:t>???</w:t>
      </w: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p>
    <w:p w:rsidR="00E253E7" w:rsidRDefault="00E253E7" w:rsidP="00433BF3">
      <w:pPr>
        <w:shd w:val="clear" w:color="auto" w:fill="FFFFFF"/>
        <w:spacing w:before="240" w:after="240" w:line="240" w:lineRule="auto"/>
        <w:contextualSpacing/>
        <w:rPr>
          <w:rFonts w:ascii="Tahoma" w:eastAsia="Times New Roman" w:hAnsi="Tahoma" w:cs="Tahoma"/>
          <w:b/>
          <w:bCs/>
          <w:color w:val="333333"/>
          <w:sz w:val="17"/>
          <w:lang w:eastAsia="sl-SI"/>
        </w:rPr>
      </w:pPr>
      <w:bookmarkStart w:id="0" w:name="_GoBack"/>
      <w:bookmarkEnd w:id="0"/>
    </w:p>
    <w:p w:rsidR="00D02F46" w:rsidRDefault="00D02F46" w:rsidP="00433BF3">
      <w:pPr>
        <w:shd w:val="clear" w:color="auto" w:fill="FFFFFF"/>
        <w:spacing w:before="240" w:after="240" w:line="240" w:lineRule="auto"/>
        <w:contextualSpacing/>
        <w:rPr>
          <w:rFonts w:ascii="Tahoma" w:eastAsia="Times New Roman" w:hAnsi="Tahoma" w:cs="Tahoma"/>
          <w:b/>
          <w:bCs/>
          <w:color w:val="333333"/>
          <w:sz w:val="17"/>
          <w:lang w:eastAsia="sl-SI"/>
        </w:rPr>
      </w:pP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2.) Možnosti zmanjševanja bolniškega </w:t>
      </w:r>
      <w:proofErr w:type="spellStart"/>
      <w:r w:rsidRPr="00004B68">
        <w:rPr>
          <w:rFonts w:ascii="Tahoma" w:eastAsia="Times New Roman" w:hAnsi="Tahoma" w:cs="Tahoma"/>
          <w:b/>
          <w:bCs/>
          <w:color w:val="333333"/>
          <w:sz w:val="17"/>
          <w:lang w:eastAsia="sl-SI"/>
        </w:rPr>
        <w:t>staleža</w:t>
      </w:r>
      <w:proofErr w:type="spellEnd"/>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Možnosti so:</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ü </w:t>
      </w:r>
      <w:r w:rsidRPr="00004B68">
        <w:rPr>
          <w:rFonts w:ascii="Tahoma" w:eastAsia="Times New Roman" w:hAnsi="Tahoma" w:cs="Tahoma"/>
          <w:b/>
          <w:bCs/>
          <w:color w:val="333333"/>
          <w:sz w:val="17"/>
          <w:lang w:eastAsia="sl-SI"/>
        </w:rPr>
        <w:t>administrativni ukrepi</w:t>
      </w:r>
      <w:r w:rsidRPr="00004B68">
        <w:rPr>
          <w:rFonts w:ascii="Tahoma" w:eastAsia="Times New Roman" w:hAnsi="Tahoma" w:cs="Tahoma"/>
          <w:color w:val="333333"/>
          <w:sz w:val="17"/>
          <w:szCs w:val="17"/>
          <w:lang w:eastAsia="sl-SI"/>
        </w:rPr>
        <w:t xml:space="preserve">: Ti ukrepi vplivajo na višino bolniškega </w:t>
      </w:r>
      <w:proofErr w:type="spellStart"/>
      <w:r w:rsidRPr="00004B68">
        <w:rPr>
          <w:rFonts w:ascii="Tahoma" w:eastAsia="Times New Roman" w:hAnsi="Tahoma" w:cs="Tahoma"/>
          <w:color w:val="333333"/>
          <w:sz w:val="17"/>
          <w:szCs w:val="17"/>
          <w:lang w:eastAsia="sl-SI"/>
        </w:rPr>
        <w:t>staleža</w:t>
      </w:r>
      <w:proofErr w:type="spellEnd"/>
      <w:r w:rsidRPr="00004B68">
        <w:rPr>
          <w:rFonts w:ascii="Tahoma" w:eastAsia="Times New Roman" w:hAnsi="Tahoma" w:cs="Tahoma"/>
          <w:color w:val="333333"/>
          <w:sz w:val="17"/>
          <w:szCs w:val="17"/>
          <w:lang w:eastAsia="sl-SI"/>
        </w:rPr>
        <w:t xml:space="preserve">. Sem spadajo obveznost prinašanja zdravniških potrdil, višina nadomestil, finančne stimulacije za </w:t>
      </w:r>
      <w:proofErr w:type="spellStart"/>
      <w:r w:rsidRPr="00004B68">
        <w:rPr>
          <w:rFonts w:ascii="Tahoma" w:eastAsia="Times New Roman" w:hAnsi="Tahoma" w:cs="Tahoma"/>
          <w:color w:val="333333"/>
          <w:sz w:val="17"/>
          <w:szCs w:val="17"/>
          <w:lang w:eastAsia="sl-SI"/>
        </w:rPr>
        <w:t>neizkoriščanje</w:t>
      </w:r>
      <w:proofErr w:type="spellEnd"/>
      <w:r w:rsidRPr="00004B68">
        <w:rPr>
          <w:rFonts w:ascii="Tahoma" w:eastAsia="Times New Roman" w:hAnsi="Tahoma" w:cs="Tahoma"/>
          <w:color w:val="333333"/>
          <w:sz w:val="17"/>
          <w:szCs w:val="17"/>
          <w:lang w:eastAsia="sl-SI"/>
        </w:rPr>
        <w:t xml:space="preserve"> bolniškega </w:t>
      </w:r>
      <w:proofErr w:type="spellStart"/>
      <w:r w:rsidRPr="00004B68">
        <w:rPr>
          <w:rFonts w:ascii="Tahoma" w:eastAsia="Times New Roman" w:hAnsi="Tahoma" w:cs="Tahoma"/>
          <w:color w:val="333333"/>
          <w:sz w:val="17"/>
          <w:szCs w:val="17"/>
          <w:lang w:eastAsia="sl-SI"/>
        </w:rPr>
        <w:t>staleža</w:t>
      </w:r>
      <w:proofErr w:type="spellEnd"/>
      <w:r w:rsidRPr="00004B68">
        <w:rPr>
          <w:rFonts w:ascii="Tahoma" w:eastAsia="Times New Roman" w:hAnsi="Tahoma" w:cs="Tahoma"/>
          <w:color w:val="333333"/>
          <w:sz w:val="17"/>
          <w:szCs w:val="17"/>
          <w:lang w:eastAsia="sl-SI"/>
        </w:rPr>
        <w:t>,disciplinski ukrepi.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ü </w:t>
      </w:r>
      <w:r w:rsidRPr="00004B68">
        <w:rPr>
          <w:rFonts w:ascii="Tahoma" w:eastAsia="Times New Roman" w:hAnsi="Tahoma" w:cs="Tahoma"/>
          <w:b/>
          <w:bCs/>
          <w:color w:val="333333"/>
          <w:sz w:val="17"/>
          <w:lang w:eastAsia="sl-SI"/>
        </w:rPr>
        <w:t>Preventivni ukrepi</w:t>
      </w:r>
      <w:r w:rsidRPr="00004B68">
        <w:rPr>
          <w:rFonts w:ascii="Tahoma" w:eastAsia="Times New Roman" w:hAnsi="Tahoma" w:cs="Tahoma"/>
          <w:color w:val="333333"/>
          <w:sz w:val="17"/>
          <w:szCs w:val="17"/>
          <w:lang w:eastAsia="sl-SI"/>
        </w:rPr>
        <w:t>: nanašajo se na posamezne delavce, na delovna mesta ali pa tudi na ravni države kot promocija zdravja (aktivni odmori, organizacija dela. Vzgoja in izobraževanje, ukrepi varstva in varnosti pri delu, vodenje evidenc…</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ü </w:t>
      </w:r>
      <w:r w:rsidRPr="00004B68">
        <w:rPr>
          <w:rFonts w:ascii="Tahoma" w:eastAsia="Times New Roman" w:hAnsi="Tahoma" w:cs="Tahoma"/>
          <w:b/>
          <w:bCs/>
          <w:color w:val="333333"/>
          <w:sz w:val="17"/>
          <w:lang w:eastAsia="sl-SI"/>
        </w:rPr>
        <w:t>Ukrepi ob vračanju posameznika</w:t>
      </w:r>
      <w:r w:rsidRPr="00004B68">
        <w:rPr>
          <w:rFonts w:ascii="Tahoma" w:eastAsia="Times New Roman" w:hAnsi="Tahoma" w:cs="Tahoma"/>
          <w:color w:val="333333"/>
          <w:sz w:val="17"/>
          <w:szCs w:val="17"/>
          <w:lang w:eastAsia="sl-SI"/>
        </w:rPr>
        <w:t>: Izredno pomembno!!! (Poklicna rehabilitacija in prilagajanje delovnih mest)</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ü </w:t>
      </w:r>
      <w:r w:rsidRPr="00004B68">
        <w:rPr>
          <w:rFonts w:ascii="Tahoma" w:eastAsia="Times New Roman" w:hAnsi="Tahoma" w:cs="Tahoma"/>
          <w:b/>
          <w:bCs/>
          <w:color w:val="333333"/>
          <w:sz w:val="17"/>
          <w:lang w:eastAsia="sl-SI"/>
        </w:rPr>
        <w:t>Motivacija za delo</w:t>
      </w:r>
      <w:r w:rsidRPr="00004B68">
        <w:rPr>
          <w:rFonts w:ascii="Tahoma" w:eastAsia="Times New Roman" w:hAnsi="Tahoma" w:cs="Tahoma"/>
          <w:color w:val="333333"/>
          <w:sz w:val="17"/>
          <w:szCs w:val="17"/>
          <w:lang w:eastAsia="sl-SI"/>
        </w:rPr>
        <w:t>: komunikacija z nadrejenimi (da delodajalci zagotovijo ugodne delovne razmere in seveda tudi to, da dobijo delavci občutek pomembnosti v organizaciji).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3.) Poškodbe z električnim tokom (klinična slika in prva pomoč)</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Resnost poškodbe je odvisna od:</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napetosti</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energije</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upora</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smeri toka čez telo</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površine telesa,ki je </w:t>
      </w:r>
      <w:proofErr w:type="spellStart"/>
      <w:r w:rsidRPr="00004B68">
        <w:rPr>
          <w:rFonts w:ascii="Tahoma" w:eastAsia="Times New Roman" w:hAnsi="Tahoma" w:cs="Tahoma"/>
          <w:color w:val="333333"/>
          <w:sz w:val="17"/>
          <w:szCs w:val="17"/>
          <w:lang w:eastAsia="sl-SI"/>
        </w:rPr>
        <w:t>vstiku</w:t>
      </w:r>
      <w:proofErr w:type="spellEnd"/>
      <w:r w:rsidRPr="00004B68">
        <w:rPr>
          <w:rFonts w:ascii="Tahoma" w:eastAsia="Times New Roman" w:hAnsi="Tahoma" w:cs="Tahoma"/>
          <w:color w:val="333333"/>
          <w:sz w:val="17"/>
          <w:szCs w:val="17"/>
          <w:lang w:eastAsia="sl-SI"/>
        </w:rPr>
        <w:t xml:space="preserve"> z </w:t>
      </w:r>
      <w:proofErr w:type="spellStart"/>
      <w:r w:rsidRPr="00004B68">
        <w:rPr>
          <w:rFonts w:ascii="Tahoma" w:eastAsia="Times New Roman" w:hAnsi="Tahoma" w:cs="Tahoma"/>
          <w:color w:val="333333"/>
          <w:sz w:val="17"/>
          <w:szCs w:val="17"/>
          <w:lang w:eastAsia="sl-SI"/>
        </w:rPr>
        <w:t>el.tokom</w:t>
      </w:r>
      <w:proofErr w:type="spellEnd"/>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trajanje stika</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vrste </w:t>
      </w:r>
      <w:proofErr w:type="spellStart"/>
      <w:r w:rsidRPr="00004B68">
        <w:rPr>
          <w:rFonts w:ascii="Tahoma" w:eastAsia="Times New Roman" w:hAnsi="Tahoma" w:cs="Tahoma"/>
          <w:color w:val="333333"/>
          <w:sz w:val="17"/>
          <w:szCs w:val="17"/>
          <w:lang w:eastAsia="sl-SI"/>
        </w:rPr>
        <w:t>el.toka</w:t>
      </w:r>
      <w:proofErr w:type="spellEnd"/>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duševnega in telesnega stanja poškodovanca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Povzroči toplotne poškodbe:opekline na koži,na </w:t>
      </w:r>
      <w:proofErr w:type="spellStart"/>
      <w:r w:rsidRPr="00004B68">
        <w:rPr>
          <w:rFonts w:ascii="Tahoma" w:eastAsia="Times New Roman" w:hAnsi="Tahoma" w:cs="Tahoma"/>
          <w:color w:val="333333"/>
          <w:sz w:val="17"/>
          <w:szCs w:val="17"/>
          <w:lang w:eastAsia="sl-SI"/>
        </w:rPr>
        <w:t>globjih</w:t>
      </w:r>
      <w:proofErr w:type="spellEnd"/>
      <w:r w:rsidRPr="00004B68">
        <w:rPr>
          <w:rFonts w:ascii="Tahoma" w:eastAsia="Times New Roman" w:hAnsi="Tahoma" w:cs="Tahoma"/>
          <w:color w:val="333333"/>
          <w:sz w:val="17"/>
          <w:szCs w:val="17"/>
          <w:lang w:eastAsia="sl-SI"/>
        </w:rPr>
        <w:t xml:space="preserve"> tkivih. </w:t>
      </w:r>
      <w:r w:rsidRPr="00004B68">
        <w:rPr>
          <w:rFonts w:ascii="Tahoma" w:eastAsia="Times New Roman" w:hAnsi="Tahoma" w:cs="Tahoma"/>
          <w:b/>
          <w:bCs/>
          <w:color w:val="333333"/>
          <w:sz w:val="17"/>
          <w:lang w:eastAsia="sl-SI"/>
        </w:rPr>
        <w:t>Pri nizkih napetostih</w:t>
      </w:r>
      <w:r w:rsidRPr="00004B68">
        <w:rPr>
          <w:rFonts w:ascii="Tahoma" w:eastAsia="Times New Roman" w:hAnsi="Tahoma" w:cs="Tahoma"/>
          <w:color w:val="333333"/>
          <w:sz w:val="17"/>
          <w:szCs w:val="17"/>
          <w:lang w:eastAsia="sl-SI"/>
        </w:rPr>
        <w:t xml:space="preserve"> nastanejo okvare na živčevju(krči,motnje zavesti,globoka nezavest),krvnih žilah(strjevanje krvi) in srcu(zastoj).</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Pri visoki napetostih</w:t>
      </w:r>
      <w:r w:rsidRPr="00004B68">
        <w:rPr>
          <w:rFonts w:ascii="Tahoma" w:eastAsia="Times New Roman" w:hAnsi="Tahoma" w:cs="Tahoma"/>
          <w:color w:val="333333"/>
          <w:sz w:val="17"/>
          <w:szCs w:val="17"/>
          <w:lang w:eastAsia="sl-SI"/>
        </w:rPr>
        <w:t xml:space="preserve"> pride do obsežnih globokih opeklin po telesu,okvare živčevja,žilja in srca,če preživi-hud šok,odpoved ledvic.</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6.) UV sevanje in vpliv na človeka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–po priporočilih SZO je dovoljena </w:t>
      </w:r>
      <w:proofErr w:type="spellStart"/>
      <w:r w:rsidRPr="00004B68">
        <w:rPr>
          <w:rFonts w:ascii="Tahoma" w:eastAsia="Times New Roman" w:hAnsi="Tahoma" w:cs="Tahoma"/>
          <w:color w:val="333333"/>
          <w:sz w:val="17"/>
          <w:szCs w:val="17"/>
          <w:lang w:eastAsia="sl-SI"/>
        </w:rPr>
        <w:t>površinksa</w:t>
      </w:r>
      <w:proofErr w:type="spellEnd"/>
      <w:r w:rsidRPr="00004B68">
        <w:rPr>
          <w:rFonts w:ascii="Tahoma" w:eastAsia="Times New Roman" w:hAnsi="Tahoma" w:cs="Tahoma"/>
          <w:color w:val="333333"/>
          <w:sz w:val="17"/>
          <w:szCs w:val="17"/>
          <w:lang w:eastAsia="sl-SI"/>
        </w:rPr>
        <w:t xml:space="preserve"> gostota moči za 7h </w:t>
      </w:r>
      <w:proofErr w:type="spellStart"/>
      <w:r w:rsidRPr="00004B68">
        <w:rPr>
          <w:rFonts w:ascii="Tahoma" w:eastAsia="Times New Roman" w:hAnsi="Tahoma" w:cs="Tahoma"/>
          <w:color w:val="333333"/>
          <w:sz w:val="17"/>
          <w:szCs w:val="17"/>
          <w:lang w:eastAsia="sl-SI"/>
        </w:rPr>
        <w:t>izpost</w:t>
      </w:r>
      <w:proofErr w:type="spellEnd"/>
      <w:r w:rsidRPr="00004B68">
        <w:rPr>
          <w:rFonts w:ascii="Tahoma" w:eastAsia="Times New Roman" w:hAnsi="Tahoma" w:cs="Tahoma"/>
          <w:color w:val="333333"/>
          <w:sz w:val="17"/>
          <w:szCs w:val="17"/>
          <w:lang w:eastAsia="sl-SI"/>
        </w:rPr>
        <w:t xml:space="preserve">. Do 0,5 </w:t>
      </w:r>
      <w:proofErr w:type="spellStart"/>
      <w:r w:rsidRPr="00004B68">
        <w:rPr>
          <w:rFonts w:ascii="Tahoma" w:eastAsia="Times New Roman" w:hAnsi="Tahoma" w:cs="Tahoma"/>
          <w:color w:val="333333"/>
          <w:sz w:val="17"/>
          <w:szCs w:val="17"/>
          <w:lang w:eastAsia="sl-SI"/>
        </w:rPr>
        <w:t>mW/m2.UV</w:t>
      </w:r>
      <w:proofErr w:type="spellEnd"/>
      <w:r w:rsidRPr="00004B68">
        <w:rPr>
          <w:rFonts w:ascii="Tahoma" w:eastAsia="Times New Roman" w:hAnsi="Tahoma" w:cs="Tahoma"/>
          <w:color w:val="333333"/>
          <w:sz w:val="17"/>
          <w:szCs w:val="17"/>
          <w:lang w:eastAsia="sl-SI"/>
        </w:rPr>
        <w:t xml:space="preserve">-sevanje ima </w:t>
      </w:r>
      <w:proofErr w:type="spellStart"/>
      <w:r w:rsidRPr="00004B68">
        <w:rPr>
          <w:rFonts w:ascii="Tahoma" w:eastAsia="Times New Roman" w:hAnsi="Tahoma" w:cs="Tahoma"/>
          <w:color w:val="333333"/>
          <w:sz w:val="17"/>
          <w:szCs w:val="17"/>
          <w:lang w:eastAsia="sl-SI"/>
        </w:rPr>
        <w:t>val.dolžino</w:t>
      </w:r>
      <w:proofErr w:type="spellEnd"/>
      <w:r w:rsidRPr="00004B68">
        <w:rPr>
          <w:rFonts w:ascii="Tahoma" w:eastAsia="Times New Roman" w:hAnsi="Tahoma" w:cs="Tahoma"/>
          <w:color w:val="333333"/>
          <w:sz w:val="17"/>
          <w:szCs w:val="17"/>
          <w:lang w:eastAsia="sl-SI"/>
        </w:rPr>
        <w:t xml:space="preserve"> 10-</w:t>
      </w:r>
      <w:proofErr w:type="spellStart"/>
      <w:r w:rsidRPr="00004B68">
        <w:rPr>
          <w:rFonts w:ascii="Tahoma" w:eastAsia="Times New Roman" w:hAnsi="Tahoma" w:cs="Tahoma"/>
          <w:color w:val="333333"/>
          <w:sz w:val="17"/>
          <w:szCs w:val="17"/>
          <w:lang w:eastAsia="sl-SI"/>
        </w:rPr>
        <w:t>380nm.Pri</w:t>
      </w:r>
      <w:proofErr w:type="spellEnd"/>
      <w:r w:rsidRPr="00004B68">
        <w:rPr>
          <w:rFonts w:ascii="Tahoma" w:eastAsia="Times New Roman" w:hAnsi="Tahoma" w:cs="Tahoma"/>
          <w:color w:val="333333"/>
          <w:sz w:val="17"/>
          <w:szCs w:val="17"/>
          <w:lang w:eastAsia="sl-SI"/>
        </w:rPr>
        <w:t xml:space="preserve"> 100nm je meja med </w:t>
      </w:r>
      <w:proofErr w:type="spellStart"/>
      <w:r w:rsidRPr="00004B68">
        <w:rPr>
          <w:rFonts w:ascii="Tahoma" w:eastAsia="Times New Roman" w:hAnsi="Tahoma" w:cs="Tahoma"/>
          <w:color w:val="333333"/>
          <w:sz w:val="17"/>
          <w:szCs w:val="17"/>
          <w:lang w:eastAsia="sl-SI"/>
        </w:rPr>
        <w:t>ionizirnim</w:t>
      </w:r>
      <w:proofErr w:type="spellEnd"/>
      <w:r w:rsidRPr="00004B68">
        <w:rPr>
          <w:rFonts w:ascii="Tahoma" w:eastAsia="Times New Roman" w:hAnsi="Tahoma" w:cs="Tahoma"/>
          <w:color w:val="333333"/>
          <w:sz w:val="17"/>
          <w:szCs w:val="17"/>
          <w:lang w:eastAsia="sl-SI"/>
        </w:rPr>
        <w:t xml:space="preserve"> in </w:t>
      </w:r>
      <w:proofErr w:type="spellStart"/>
      <w:r w:rsidRPr="00004B68">
        <w:rPr>
          <w:rFonts w:ascii="Tahoma" w:eastAsia="Times New Roman" w:hAnsi="Tahoma" w:cs="Tahoma"/>
          <w:color w:val="333333"/>
          <w:sz w:val="17"/>
          <w:szCs w:val="17"/>
          <w:lang w:eastAsia="sl-SI"/>
        </w:rPr>
        <w:t>neionizirnim</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sevanjem.Naravni</w:t>
      </w:r>
      <w:proofErr w:type="spellEnd"/>
      <w:r w:rsidRPr="00004B68">
        <w:rPr>
          <w:rFonts w:ascii="Tahoma" w:eastAsia="Times New Roman" w:hAnsi="Tahoma" w:cs="Tahoma"/>
          <w:color w:val="333333"/>
          <w:sz w:val="17"/>
          <w:szCs w:val="17"/>
          <w:lang w:eastAsia="sl-SI"/>
        </w:rPr>
        <w:t xml:space="preserve"> izvor UV sevanja je sonce(kožni rak pri </w:t>
      </w:r>
      <w:proofErr w:type="spellStart"/>
      <w:r w:rsidRPr="00004B68">
        <w:rPr>
          <w:rFonts w:ascii="Tahoma" w:eastAsia="Times New Roman" w:hAnsi="Tahoma" w:cs="Tahoma"/>
          <w:color w:val="333333"/>
          <w:sz w:val="17"/>
          <w:szCs w:val="17"/>
          <w:lang w:eastAsia="sl-SI"/>
        </w:rPr>
        <w:t>pojledelcih</w:t>
      </w:r>
      <w:proofErr w:type="spellEnd"/>
      <w:r w:rsidRPr="00004B68">
        <w:rPr>
          <w:rFonts w:ascii="Tahoma" w:eastAsia="Times New Roman" w:hAnsi="Tahoma" w:cs="Tahoma"/>
          <w:color w:val="333333"/>
          <w:sz w:val="17"/>
          <w:szCs w:val="17"/>
          <w:lang w:eastAsia="sl-SI"/>
        </w:rPr>
        <w:t xml:space="preserve">,mornarjih,ribičih),umetni izvori v laboratorijih,pri varjenju(ionizacija),kem. in </w:t>
      </w:r>
      <w:proofErr w:type="spellStart"/>
      <w:r w:rsidRPr="00004B68">
        <w:rPr>
          <w:rFonts w:ascii="Tahoma" w:eastAsia="Times New Roman" w:hAnsi="Tahoma" w:cs="Tahoma"/>
          <w:color w:val="333333"/>
          <w:sz w:val="17"/>
          <w:szCs w:val="17"/>
          <w:lang w:eastAsia="sl-SI"/>
        </w:rPr>
        <w:t>farmacevstka</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ind.Tri</w:t>
      </w:r>
      <w:proofErr w:type="spellEnd"/>
      <w:r w:rsidRPr="00004B68">
        <w:rPr>
          <w:rFonts w:ascii="Tahoma" w:eastAsia="Times New Roman" w:hAnsi="Tahoma" w:cs="Tahoma"/>
          <w:color w:val="333333"/>
          <w:sz w:val="17"/>
          <w:szCs w:val="17"/>
          <w:lang w:eastAsia="sl-SI"/>
        </w:rPr>
        <w:t xml:space="preserve"> vrste žarkov:</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a) dolgi UV-A(400-315nm),imajo relativno slabo biološko delovanje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b) srednji UV-B(315-280nm),močno delujejo na kožo,močno </w:t>
      </w:r>
      <w:proofErr w:type="spellStart"/>
      <w:r w:rsidRPr="00004B68">
        <w:rPr>
          <w:rFonts w:ascii="Tahoma" w:eastAsia="Times New Roman" w:hAnsi="Tahoma" w:cs="Tahoma"/>
          <w:color w:val="333333"/>
          <w:sz w:val="17"/>
          <w:szCs w:val="17"/>
          <w:lang w:eastAsia="sl-SI"/>
        </w:rPr>
        <w:t>antirahitično</w:t>
      </w:r>
      <w:proofErr w:type="spellEnd"/>
      <w:r w:rsidRPr="00004B68">
        <w:rPr>
          <w:rFonts w:ascii="Tahoma" w:eastAsia="Times New Roman" w:hAnsi="Tahoma" w:cs="Tahoma"/>
          <w:color w:val="333333"/>
          <w:sz w:val="17"/>
          <w:szCs w:val="17"/>
          <w:lang w:eastAsia="sl-SI"/>
        </w:rPr>
        <w:t xml:space="preserve"> delovanje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c) kratki UV-C(280-100 </w:t>
      </w:r>
      <w:proofErr w:type="spellStart"/>
      <w:r w:rsidRPr="00004B68">
        <w:rPr>
          <w:rFonts w:ascii="Tahoma" w:eastAsia="Times New Roman" w:hAnsi="Tahoma" w:cs="Tahoma"/>
          <w:color w:val="333333"/>
          <w:sz w:val="17"/>
          <w:szCs w:val="17"/>
          <w:lang w:eastAsia="sl-SI"/>
        </w:rPr>
        <w:t>nm</w:t>
      </w:r>
      <w:proofErr w:type="spellEnd"/>
      <w:r w:rsidRPr="00004B68">
        <w:rPr>
          <w:rFonts w:ascii="Tahoma" w:eastAsia="Times New Roman" w:hAnsi="Tahoma" w:cs="Tahoma"/>
          <w:color w:val="333333"/>
          <w:sz w:val="17"/>
          <w:szCs w:val="17"/>
          <w:lang w:eastAsia="sl-SI"/>
        </w:rPr>
        <w:t xml:space="preserve">),močno </w:t>
      </w:r>
      <w:proofErr w:type="spellStart"/>
      <w:r w:rsidRPr="00004B68">
        <w:rPr>
          <w:rFonts w:ascii="Tahoma" w:eastAsia="Times New Roman" w:hAnsi="Tahoma" w:cs="Tahoma"/>
          <w:color w:val="333333"/>
          <w:sz w:val="17"/>
          <w:szCs w:val="17"/>
          <w:lang w:eastAsia="sl-SI"/>
        </w:rPr>
        <w:t>hemolitično</w:t>
      </w:r>
      <w:proofErr w:type="spellEnd"/>
      <w:r w:rsidRPr="00004B68">
        <w:rPr>
          <w:rFonts w:ascii="Tahoma" w:eastAsia="Times New Roman" w:hAnsi="Tahoma" w:cs="Tahoma"/>
          <w:color w:val="333333"/>
          <w:sz w:val="17"/>
          <w:szCs w:val="17"/>
          <w:lang w:eastAsia="sl-SI"/>
        </w:rPr>
        <w:t xml:space="preserve"> delovanje,delujejo na tkivne beljakovine,povzročajo motnje v metabolizmu.</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7.) Zastrupitev z benzenom (klinična slika in biološki </w:t>
      </w:r>
      <w:proofErr w:type="spellStart"/>
      <w:r w:rsidRPr="00004B68">
        <w:rPr>
          <w:rFonts w:ascii="Tahoma" w:eastAsia="Times New Roman" w:hAnsi="Tahoma" w:cs="Tahoma"/>
          <w:b/>
          <w:bCs/>
          <w:color w:val="333333"/>
          <w:sz w:val="17"/>
          <w:lang w:eastAsia="sl-SI"/>
        </w:rPr>
        <w:t>monitoring</w:t>
      </w:r>
      <w:proofErr w:type="spellEnd"/>
      <w:r w:rsidRPr="00004B68">
        <w:rPr>
          <w:rFonts w:ascii="Tahoma" w:eastAsia="Times New Roman" w:hAnsi="Tahoma" w:cs="Tahoma"/>
          <w:b/>
          <w:bCs/>
          <w:color w:val="333333"/>
          <w:sz w:val="17"/>
          <w:lang w:eastAsia="sl-SI"/>
        </w:rPr>
        <w:t xml:space="preserve">)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Benzen in </w:t>
      </w:r>
      <w:proofErr w:type="spellStart"/>
      <w:r w:rsidRPr="00004B68">
        <w:rPr>
          <w:rFonts w:ascii="Tahoma" w:eastAsia="Times New Roman" w:hAnsi="Tahoma" w:cs="Tahoma"/>
          <w:color w:val="333333"/>
          <w:sz w:val="17"/>
          <w:szCs w:val="17"/>
          <w:lang w:eastAsia="sl-SI"/>
        </w:rPr>
        <w:t>homologi</w:t>
      </w:r>
      <w:proofErr w:type="spellEnd"/>
      <w:r w:rsidRPr="00004B68">
        <w:rPr>
          <w:rFonts w:ascii="Tahoma" w:eastAsia="Times New Roman" w:hAnsi="Tahoma" w:cs="Tahoma"/>
          <w:color w:val="333333"/>
          <w:sz w:val="17"/>
          <w:szCs w:val="17"/>
          <w:lang w:eastAsia="sl-SI"/>
        </w:rPr>
        <w:t xml:space="preserve">(toluen in ksilen)spadajo med aromatske </w:t>
      </w:r>
      <w:proofErr w:type="spellStart"/>
      <w:r w:rsidRPr="00004B68">
        <w:rPr>
          <w:rFonts w:ascii="Tahoma" w:eastAsia="Times New Roman" w:hAnsi="Tahoma" w:cs="Tahoma"/>
          <w:color w:val="333333"/>
          <w:sz w:val="17"/>
          <w:szCs w:val="17"/>
          <w:lang w:eastAsia="sl-SI"/>
        </w:rPr>
        <w:t>ogljikovodike.So</w:t>
      </w:r>
      <w:proofErr w:type="spellEnd"/>
      <w:r w:rsidRPr="00004B68">
        <w:rPr>
          <w:rFonts w:ascii="Tahoma" w:eastAsia="Times New Roman" w:hAnsi="Tahoma" w:cs="Tahoma"/>
          <w:color w:val="333333"/>
          <w:sz w:val="17"/>
          <w:szCs w:val="17"/>
          <w:lang w:eastAsia="sl-SI"/>
        </w:rPr>
        <w:t xml:space="preserve"> zelo dobra topila in se uporabljajo v različnih </w:t>
      </w:r>
      <w:proofErr w:type="spellStart"/>
      <w:r w:rsidRPr="00004B68">
        <w:rPr>
          <w:rFonts w:ascii="Tahoma" w:eastAsia="Times New Roman" w:hAnsi="Tahoma" w:cs="Tahoma"/>
          <w:color w:val="333333"/>
          <w:sz w:val="17"/>
          <w:szCs w:val="17"/>
          <w:lang w:eastAsia="sl-SI"/>
        </w:rPr>
        <w:t>ind</w:t>
      </w:r>
      <w:proofErr w:type="spellEnd"/>
      <w:r w:rsidRPr="00004B68">
        <w:rPr>
          <w:rFonts w:ascii="Tahoma" w:eastAsia="Times New Roman" w:hAnsi="Tahoma" w:cs="Tahoma"/>
          <w:color w:val="333333"/>
          <w:sz w:val="17"/>
          <w:szCs w:val="17"/>
          <w:lang w:eastAsia="sl-SI"/>
        </w:rPr>
        <w:t>.(</w:t>
      </w:r>
      <w:proofErr w:type="spellStart"/>
      <w:r w:rsidRPr="00004B68">
        <w:rPr>
          <w:rFonts w:ascii="Tahoma" w:eastAsia="Times New Roman" w:hAnsi="Tahoma" w:cs="Tahoma"/>
          <w:color w:val="333333"/>
          <w:sz w:val="17"/>
          <w:szCs w:val="17"/>
          <w:lang w:eastAsia="sl-SI"/>
        </w:rPr>
        <w:t>ind.gume</w:t>
      </w:r>
      <w:proofErr w:type="spellEnd"/>
      <w:r w:rsidRPr="00004B68">
        <w:rPr>
          <w:rFonts w:ascii="Tahoma" w:eastAsia="Times New Roman" w:hAnsi="Tahoma" w:cs="Tahoma"/>
          <w:color w:val="333333"/>
          <w:sz w:val="17"/>
          <w:szCs w:val="17"/>
          <w:lang w:eastAsia="sl-SI"/>
        </w:rPr>
        <w:t>,umetnega usnja,barv,plastike)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BENZEN</w:t>
      </w:r>
      <w:r w:rsidRPr="00004B68">
        <w:rPr>
          <w:rFonts w:ascii="Tahoma" w:eastAsia="Times New Roman" w:hAnsi="Tahoma" w:cs="Tahoma"/>
          <w:color w:val="333333"/>
          <w:sz w:val="17"/>
          <w:szCs w:val="17"/>
          <w:lang w:eastAsia="sl-SI"/>
        </w:rPr>
        <w:t>(BENZOL)spada med AROMATSKE OGLJIKOVODIKE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MDK=3,2mg/m3(1 </w:t>
      </w:r>
      <w:proofErr w:type="spellStart"/>
      <w:r w:rsidRPr="00004B68">
        <w:rPr>
          <w:rFonts w:ascii="Tahoma" w:eastAsia="Times New Roman" w:hAnsi="Tahoma" w:cs="Tahoma"/>
          <w:color w:val="333333"/>
          <w:sz w:val="17"/>
          <w:szCs w:val="17"/>
          <w:lang w:eastAsia="sl-SI"/>
        </w:rPr>
        <w:t>ppm</w:t>
      </w:r>
      <w:proofErr w:type="spellEnd"/>
      <w:r w:rsidRPr="00004B68">
        <w:rPr>
          <w:rFonts w:ascii="Tahoma" w:eastAsia="Times New Roman" w:hAnsi="Tahoma" w:cs="Tahoma"/>
          <w:color w:val="333333"/>
          <w:sz w:val="17"/>
          <w:szCs w:val="17"/>
          <w:lang w:eastAsia="sl-SI"/>
        </w:rPr>
        <w:t>)</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Uporaba benzena</w:t>
      </w:r>
      <w:r w:rsidRPr="00004B68">
        <w:rPr>
          <w:rFonts w:ascii="Tahoma" w:eastAsia="Times New Roman" w:hAnsi="Tahoma" w:cs="Tahoma"/>
          <w:color w:val="333333"/>
          <w:sz w:val="17"/>
          <w:szCs w:val="17"/>
          <w:lang w:eastAsia="sl-SI"/>
        </w:rPr>
        <w:t xml:space="preserve">(C6H6) je zaradi škodljivosti </w:t>
      </w:r>
      <w:r w:rsidRPr="00004B68">
        <w:rPr>
          <w:rFonts w:ascii="Tahoma" w:eastAsia="Times New Roman" w:hAnsi="Tahoma" w:cs="Tahoma"/>
          <w:b/>
          <w:bCs/>
          <w:color w:val="333333"/>
          <w:sz w:val="17"/>
          <w:lang w:eastAsia="sl-SI"/>
        </w:rPr>
        <w:t>prepovedana</w:t>
      </w:r>
      <w:r w:rsidRPr="00004B68">
        <w:rPr>
          <w:rFonts w:ascii="Tahoma" w:eastAsia="Times New Roman" w:hAnsi="Tahoma" w:cs="Tahoma"/>
          <w:color w:val="333333"/>
          <w:sz w:val="17"/>
          <w:szCs w:val="17"/>
          <w:lang w:eastAsia="sl-SI"/>
        </w:rPr>
        <w:t xml:space="preserve"> (je kancerogen,mutagen,teratogen).Je brezbarvna,čista,zelo vnetljiva,močno hlapljiva tekočina z značilnim </w:t>
      </w:r>
      <w:proofErr w:type="spellStart"/>
      <w:r w:rsidRPr="00004B68">
        <w:rPr>
          <w:rFonts w:ascii="Tahoma" w:eastAsia="Times New Roman" w:hAnsi="Tahoma" w:cs="Tahoma"/>
          <w:color w:val="333333"/>
          <w:sz w:val="17"/>
          <w:szCs w:val="17"/>
          <w:lang w:eastAsia="sl-SI"/>
        </w:rPr>
        <w:t>vonjem.Pridobiva</w:t>
      </w:r>
      <w:proofErr w:type="spellEnd"/>
      <w:r w:rsidRPr="00004B68">
        <w:rPr>
          <w:rFonts w:ascii="Tahoma" w:eastAsia="Times New Roman" w:hAnsi="Tahoma" w:cs="Tahoma"/>
          <w:color w:val="333333"/>
          <w:sz w:val="17"/>
          <w:szCs w:val="17"/>
          <w:lang w:eastAsia="sl-SI"/>
        </w:rPr>
        <w:t xml:space="preserve"> se z destilacijo premogovega katrana.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Nevarn.za poklicno </w:t>
      </w:r>
      <w:proofErr w:type="spellStart"/>
      <w:r w:rsidRPr="00004B68">
        <w:rPr>
          <w:rFonts w:ascii="Tahoma" w:eastAsia="Times New Roman" w:hAnsi="Tahoma" w:cs="Tahoma"/>
          <w:color w:val="333333"/>
          <w:sz w:val="17"/>
          <w:szCs w:val="17"/>
          <w:lang w:eastAsia="sl-SI"/>
        </w:rPr>
        <w:t>zastr</w:t>
      </w:r>
      <w:proofErr w:type="spellEnd"/>
      <w:r w:rsidRPr="00004B68">
        <w:rPr>
          <w:rFonts w:ascii="Tahoma" w:eastAsia="Times New Roman" w:hAnsi="Tahoma" w:cs="Tahoma"/>
          <w:color w:val="333333"/>
          <w:sz w:val="17"/>
          <w:szCs w:val="17"/>
          <w:lang w:eastAsia="sl-SI"/>
        </w:rPr>
        <w:t xml:space="preserve">. je pri </w:t>
      </w:r>
      <w:proofErr w:type="spellStart"/>
      <w:r w:rsidRPr="00004B68">
        <w:rPr>
          <w:rFonts w:ascii="Tahoma" w:eastAsia="Times New Roman" w:hAnsi="Tahoma" w:cs="Tahoma"/>
          <w:color w:val="333333"/>
          <w:sz w:val="17"/>
          <w:szCs w:val="17"/>
          <w:lang w:eastAsia="sl-SI"/>
        </w:rPr>
        <w:t>proizv.benzena</w:t>
      </w:r>
      <w:proofErr w:type="spellEnd"/>
      <w:r w:rsidRPr="00004B68">
        <w:rPr>
          <w:rFonts w:ascii="Tahoma" w:eastAsia="Times New Roman" w:hAnsi="Tahoma" w:cs="Tahoma"/>
          <w:color w:val="333333"/>
          <w:sz w:val="17"/>
          <w:szCs w:val="17"/>
          <w:lang w:eastAsia="sl-SI"/>
        </w:rPr>
        <w:t>,čiščenju rezervoarjev,</w:t>
      </w:r>
      <w:proofErr w:type="spellStart"/>
      <w:r w:rsidRPr="00004B68">
        <w:rPr>
          <w:rFonts w:ascii="Tahoma" w:eastAsia="Times New Roman" w:hAnsi="Tahoma" w:cs="Tahoma"/>
          <w:color w:val="333333"/>
          <w:sz w:val="17"/>
          <w:szCs w:val="17"/>
          <w:lang w:eastAsia="sl-SI"/>
        </w:rPr>
        <w:t>kem.in</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farmacevstska</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ind</w:t>
      </w:r>
      <w:proofErr w:type="spellEnd"/>
      <w:r w:rsidRPr="00004B68">
        <w:rPr>
          <w:rFonts w:ascii="Tahoma" w:eastAsia="Times New Roman" w:hAnsi="Tahoma" w:cs="Tahoma"/>
          <w:color w:val="333333"/>
          <w:sz w:val="17"/>
          <w:szCs w:val="17"/>
          <w:lang w:eastAsia="sl-SI"/>
        </w:rPr>
        <w:t>,.izdelava barv,lakov,…Nadomestili so ga z manj strupenimi topili:toluen,</w:t>
      </w:r>
      <w:proofErr w:type="spellStart"/>
      <w:r w:rsidRPr="00004B68">
        <w:rPr>
          <w:rFonts w:ascii="Tahoma" w:eastAsia="Times New Roman" w:hAnsi="Tahoma" w:cs="Tahoma"/>
          <w:color w:val="333333"/>
          <w:sz w:val="17"/>
          <w:szCs w:val="17"/>
          <w:lang w:eastAsia="sl-SI"/>
        </w:rPr>
        <w:t>ksilenV</w:t>
      </w:r>
      <w:proofErr w:type="spellEnd"/>
      <w:r w:rsidRPr="00004B68">
        <w:rPr>
          <w:rFonts w:ascii="Tahoma" w:eastAsia="Times New Roman" w:hAnsi="Tahoma" w:cs="Tahoma"/>
          <w:color w:val="333333"/>
          <w:sz w:val="17"/>
          <w:szCs w:val="17"/>
          <w:lang w:eastAsia="sl-SI"/>
        </w:rPr>
        <w:t xml:space="preserve"> organizmu se kopiči,kjer je veliko maščob:možgani,ledvice,kostni </w:t>
      </w:r>
      <w:proofErr w:type="spellStart"/>
      <w:r w:rsidRPr="00004B68">
        <w:rPr>
          <w:rFonts w:ascii="Tahoma" w:eastAsia="Times New Roman" w:hAnsi="Tahoma" w:cs="Tahoma"/>
          <w:color w:val="333333"/>
          <w:sz w:val="17"/>
          <w:szCs w:val="17"/>
          <w:lang w:eastAsia="sl-SI"/>
        </w:rPr>
        <w:t>mozeg.Do</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zastr.pride</w:t>
      </w:r>
      <w:proofErr w:type="spellEnd"/>
      <w:r w:rsidRPr="00004B68">
        <w:rPr>
          <w:rFonts w:ascii="Tahoma" w:eastAsia="Times New Roman" w:hAnsi="Tahoma" w:cs="Tahoma"/>
          <w:color w:val="333333"/>
          <w:sz w:val="17"/>
          <w:szCs w:val="17"/>
          <w:lang w:eastAsia="sl-SI"/>
        </w:rPr>
        <w:t xml:space="preserve"> z vdihavanjem,zaužitjem in skozi </w:t>
      </w:r>
      <w:proofErr w:type="spellStart"/>
      <w:r w:rsidRPr="00004B68">
        <w:rPr>
          <w:rFonts w:ascii="Tahoma" w:eastAsia="Times New Roman" w:hAnsi="Tahoma" w:cs="Tahoma"/>
          <w:color w:val="333333"/>
          <w:sz w:val="17"/>
          <w:szCs w:val="17"/>
          <w:lang w:eastAsia="sl-SI"/>
        </w:rPr>
        <w:t>kožo.Benzen</w:t>
      </w:r>
      <w:proofErr w:type="spellEnd"/>
      <w:r w:rsidRPr="00004B68">
        <w:rPr>
          <w:rFonts w:ascii="Tahoma" w:eastAsia="Times New Roman" w:hAnsi="Tahoma" w:cs="Tahoma"/>
          <w:color w:val="333333"/>
          <w:sz w:val="17"/>
          <w:szCs w:val="17"/>
          <w:lang w:eastAsia="sl-SI"/>
        </w:rPr>
        <w:t xml:space="preserve"> draži živčevje in deluje narkotično,pri kronični </w:t>
      </w:r>
      <w:proofErr w:type="spellStart"/>
      <w:r w:rsidRPr="00004B68">
        <w:rPr>
          <w:rFonts w:ascii="Tahoma" w:eastAsia="Times New Roman" w:hAnsi="Tahoma" w:cs="Tahoma"/>
          <w:color w:val="333333"/>
          <w:sz w:val="17"/>
          <w:szCs w:val="17"/>
          <w:lang w:eastAsia="sl-SI"/>
        </w:rPr>
        <w:t>izpost</w:t>
      </w:r>
      <w:proofErr w:type="spellEnd"/>
      <w:r w:rsidRPr="00004B68">
        <w:rPr>
          <w:rFonts w:ascii="Tahoma" w:eastAsia="Times New Roman" w:hAnsi="Tahoma" w:cs="Tahoma"/>
          <w:color w:val="333333"/>
          <w:sz w:val="17"/>
          <w:szCs w:val="17"/>
          <w:lang w:eastAsia="sl-SI"/>
        </w:rPr>
        <w:t xml:space="preserve">. pa deluje na kostni </w:t>
      </w:r>
      <w:proofErr w:type="spellStart"/>
      <w:r w:rsidRPr="00004B68">
        <w:rPr>
          <w:rFonts w:ascii="Tahoma" w:eastAsia="Times New Roman" w:hAnsi="Tahoma" w:cs="Tahoma"/>
          <w:color w:val="333333"/>
          <w:sz w:val="17"/>
          <w:szCs w:val="17"/>
          <w:lang w:eastAsia="sl-SI"/>
        </w:rPr>
        <w:t>mozeg.Pri</w:t>
      </w:r>
      <w:proofErr w:type="spellEnd"/>
      <w:r w:rsidRPr="00004B68">
        <w:rPr>
          <w:rFonts w:ascii="Tahoma" w:eastAsia="Times New Roman" w:hAnsi="Tahoma" w:cs="Tahoma"/>
          <w:color w:val="333333"/>
          <w:sz w:val="17"/>
          <w:szCs w:val="17"/>
          <w:lang w:eastAsia="sl-SI"/>
        </w:rPr>
        <w:t xml:space="preserve"> akutni </w:t>
      </w:r>
      <w:proofErr w:type="spellStart"/>
      <w:r w:rsidRPr="00004B68">
        <w:rPr>
          <w:rFonts w:ascii="Tahoma" w:eastAsia="Times New Roman" w:hAnsi="Tahoma" w:cs="Tahoma"/>
          <w:color w:val="333333"/>
          <w:sz w:val="17"/>
          <w:szCs w:val="17"/>
          <w:lang w:eastAsia="sl-SI"/>
        </w:rPr>
        <w:t>zastr</w:t>
      </w:r>
      <w:proofErr w:type="spellEnd"/>
      <w:r w:rsidRPr="00004B68">
        <w:rPr>
          <w:rFonts w:ascii="Tahoma" w:eastAsia="Times New Roman" w:hAnsi="Tahoma" w:cs="Tahoma"/>
          <w:color w:val="333333"/>
          <w:sz w:val="17"/>
          <w:szCs w:val="17"/>
          <w:lang w:eastAsia="sl-SI"/>
        </w:rPr>
        <w:t xml:space="preserve">. se najprej pojavi faza </w:t>
      </w:r>
      <w:proofErr w:type="spellStart"/>
      <w:r w:rsidRPr="00004B68">
        <w:rPr>
          <w:rFonts w:ascii="Tahoma" w:eastAsia="Times New Roman" w:hAnsi="Tahoma" w:cs="Tahoma"/>
          <w:color w:val="333333"/>
          <w:sz w:val="17"/>
          <w:szCs w:val="17"/>
          <w:lang w:eastAsia="sl-SI"/>
        </w:rPr>
        <w:t>ekscitacije</w:t>
      </w:r>
      <w:proofErr w:type="spellEnd"/>
      <w:r w:rsidRPr="00004B68">
        <w:rPr>
          <w:rFonts w:ascii="Tahoma" w:eastAsia="Times New Roman" w:hAnsi="Tahoma" w:cs="Tahoma"/>
          <w:color w:val="333333"/>
          <w:sz w:val="17"/>
          <w:szCs w:val="17"/>
          <w:lang w:eastAsia="sl-SI"/>
        </w:rPr>
        <w:t xml:space="preserve"> z draženjem sluznice,evforijo,</w:t>
      </w:r>
      <w:proofErr w:type="spellStart"/>
      <w:r w:rsidRPr="00004B68">
        <w:rPr>
          <w:rFonts w:ascii="Tahoma" w:eastAsia="Times New Roman" w:hAnsi="Tahoma" w:cs="Tahoma"/>
          <w:color w:val="333333"/>
          <w:sz w:val="17"/>
          <w:szCs w:val="17"/>
          <w:lang w:eastAsia="sl-SI"/>
        </w:rPr>
        <w:t>nekoordinacijo</w:t>
      </w:r>
      <w:proofErr w:type="spellEnd"/>
      <w:r w:rsidRPr="00004B68">
        <w:rPr>
          <w:rFonts w:ascii="Tahoma" w:eastAsia="Times New Roman" w:hAnsi="Tahoma" w:cs="Tahoma"/>
          <w:color w:val="333333"/>
          <w:sz w:val="17"/>
          <w:szCs w:val="17"/>
          <w:lang w:eastAsia="sl-SI"/>
        </w:rPr>
        <w:t xml:space="preserve">,ki ji sledi faza depresije s hudim glavobolom,vrtoglavico in </w:t>
      </w:r>
      <w:proofErr w:type="spellStart"/>
      <w:r w:rsidRPr="00004B68">
        <w:rPr>
          <w:rFonts w:ascii="Tahoma" w:eastAsia="Times New Roman" w:hAnsi="Tahoma" w:cs="Tahoma"/>
          <w:color w:val="333333"/>
          <w:sz w:val="17"/>
          <w:szCs w:val="17"/>
          <w:lang w:eastAsia="sl-SI"/>
        </w:rPr>
        <w:t>bruhanjem.Pri</w:t>
      </w:r>
      <w:proofErr w:type="spellEnd"/>
      <w:r w:rsidRPr="00004B68">
        <w:rPr>
          <w:rFonts w:ascii="Tahoma" w:eastAsia="Times New Roman" w:hAnsi="Tahoma" w:cs="Tahoma"/>
          <w:color w:val="333333"/>
          <w:sz w:val="17"/>
          <w:szCs w:val="17"/>
          <w:lang w:eastAsia="sl-SI"/>
        </w:rPr>
        <w:t xml:space="preserve"> daljši </w:t>
      </w:r>
      <w:proofErr w:type="spellStart"/>
      <w:r w:rsidRPr="00004B68">
        <w:rPr>
          <w:rFonts w:ascii="Tahoma" w:eastAsia="Times New Roman" w:hAnsi="Tahoma" w:cs="Tahoma"/>
          <w:color w:val="333333"/>
          <w:sz w:val="17"/>
          <w:szCs w:val="17"/>
          <w:lang w:eastAsia="sl-SI"/>
        </w:rPr>
        <w:t>izpost</w:t>
      </w:r>
      <w:proofErr w:type="spellEnd"/>
      <w:r w:rsidRPr="00004B68">
        <w:rPr>
          <w:rFonts w:ascii="Tahoma" w:eastAsia="Times New Roman" w:hAnsi="Tahoma" w:cs="Tahoma"/>
          <w:color w:val="333333"/>
          <w:sz w:val="17"/>
          <w:szCs w:val="17"/>
          <w:lang w:eastAsia="sl-SI"/>
        </w:rPr>
        <w:t xml:space="preserve">.:izguba zavesti,narkoza,epileptični </w:t>
      </w:r>
      <w:proofErr w:type="spellStart"/>
      <w:r w:rsidRPr="00004B68">
        <w:rPr>
          <w:rFonts w:ascii="Tahoma" w:eastAsia="Times New Roman" w:hAnsi="Tahoma" w:cs="Tahoma"/>
          <w:color w:val="333333"/>
          <w:sz w:val="17"/>
          <w:szCs w:val="17"/>
          <w:lang w:eastAsia="sl-SI"/>
        </w:rPr>
        <w:t>krči.V</w:t>
      </w:r>
      <w:proofErr w:type="spellEnd"/>
      <w:r w:rsidRPr="00004B68">
        <w:rPr>
          <w:rFonts w:ascii="Tahoma" w:eastAsia="Times New Roman" w:hAnsi="Tahoma" w:cs="Tahoma"/>
          <w:color w:val="333333"/>
          <w:sz w:val="17"/>
          <w:szCs w:val="17"/>
          <w:lang w:eastAsia="sl-SI"/>
        </w:rPr>
        <w:t xml:space="preserve"> težkih primerih:halucinacije,delirij,koma s smrtjo.</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10.) Dražljivci zgornjih dihal (klinična slika in primer)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Predstavniki dražljivcev zgornjih dihal so:</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žveplov dioksid</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klor</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flor</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proofErr w:type="spellStart"/>
      <w:r w:rsidRPr="00004B68">
        <w:rPr>
          <w:rFonts w:ascii="Tahoma" w:eastAsia="Times New Roman" w:hAnsi="Tahoma" w:cs="Tahoma"/>
          <w:color w:val="333333"/>
          <w:sz w:val="17"/>
          <w:szCs w:val="17"/>
          <w:lang w:eastAsia="sl-SI"/>
        </w:rPr>
        <w:lastRenderedPageBreak/>
        <w:t>amoniak</w:t>
      </w:r>
      <w:proofErr w:type="spellEnd"/>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aldehidi</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ketoni</w:t>
      </w:r>
    </w:p>
    <w:p w:rsidR="00004B68" w:rsidRPr="00004B68" w:rsidRDefault="00004B68" w:rsidP="00433BF3">
      <w:pPr>
        <w:numPr>
          <w:ilvl w:val="1"/>
          <w:numId w:val="1"/>
        </w:numPr>
        <w:shd w:val="clear" w:color="auto" w:fill="FFFFFF"/>
        <w:spacing w:before="100" w:beforeAutospacing="1" w:after="100" w:afterAutospacing="1" w:line="240" w:lineRule="auto"/>
        <w:ind w:left="-15"/>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kovinski oksidi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Do zastrupitve pride običajno z vdihavanjem. Vse te snovi so dobro topne v vodi in tvorijo kisline, ki kemično dražijo sluznice in povzročajo vnetno reakcijo, lahko celo krč v grlu in zadušitev. Pri visokih koncentracijah (tudi pri kratkotrajni izpostavitvi) pride tudi do draženja spodnjih dihal.</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Vodotopni plini v stiku s sluznico oči in zgornjih dihal povzročajo draženje očesne veznice, nosne sluznice in dihal že pri zelo nizkih koncentracijah. Zaradi opozorilne simptomatike – solzenja, kihanja in kašlja (pa tudi značilnega vonja), se prizadeta oseba, če se le da, umakne iz onesnaženega območja na svež zrak in do daljšega vdihavanja in nevarnega delovanja običajno ne pride.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Zdravljenje: bolnika (ponesrečenca) moramo takoj prenesti iz kontaminiranega območja na čist zrak, pri tem mora biti reševalec ustrezno zavarovan. Zagotoviti moramo vitalne funkcije, predvsem dihanje (temeljni postopki oživljanja) in poskrbeti za čimprejšnji prevoz v bolnišnico.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11.) Možnosti odpravljanja utrujenosti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UTRUJENOST je negativni kazalnik zdravja, ki zmanjšuje učinek pri delovni aktivnosti in je nastal zaradi izvajanja te aktivnosti.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12.) Odpravljanje utrujenost</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počitek</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dodajanje deficitarnih snovi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stimulacija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Utrujenost je znak prevelikih obremenitev zato terja odmor oz. ergonomski ukrep. Odmor je prenehanje aktivnosti,je takrat ko se pojavijo prvi znaki utrujenosti oz. tik pred upadom delovnega učinka.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AKTIVNI (po enoličnem statičnem ali dinamičnem delu),pospeši krvni obtok,odplavljajo kisli presnovki.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PASIVNI(aktivnost velikih mišičnih skupin,enostavna in težka opravila-splošna utrujenost),mirovanje,sedenje,ležanje,spanje.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13.) Poškodbe z </w:t>
      </w:r>
      <w:proofErr w:type="spellStart"/>
      <w:r w:rsidRPr="00004B68">
        <w:rPr>
          <w:rFonts w:ascii="Tahoma" w:eastAsia="Times New Roman" w:hAnsi="Tahoma" w:cs="Tahoma"/>
          <w:b/>
          <w:bCs/>
          <w:color w:val="333333"/>
          <w:sz w:val="17"/>
          <w:lang w:eastAsia="sl-SI"/>
        </w:rPr>
        <w:t>jedkovinami</w:t>
      </w:r>
      <w:proofErr w:type="spellEnd"/>
      <w:r w:rsidRPr="00004B68">
        <w:rPr>
          <w:rFonts w:ascii="Tahoma" w:eastAsia="Times New Roman" w:hAnsi="Tahoma" w:cs="Tahoma"/>
          <w:b/>
          <w:bCs/>
          <w:color w:val="333333"/>
          <w:sz w:val="17"/>
          <w:lang w:eastAsia="sl-SI"/>
        </w:rPr>
        <w:t xml:space="preserve"> (klinična slika in prva pomoč)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proofErr w:type="spellStart"/>
      <w:r w:rsidRPr="00004B68">
        <w:rPr>
          <w:rFonts w:ascii="Tahoma" w:eastAsia="Times New Roman" w:hAnsi="Tahoma" w:cs="Tahoma"/>
          <w:color w:val="333333"/>
          <w:sz w:val="17"/>
          <w:szCs w:val="17"/>
          <w:lang w:eastAsia="sl-SI"/>
        </w:rPr>
        <w:t>Jedkovine</w:t>
      </w:r>
      <w:proofErr w:type="spellEnd"/>
      <w:r w:rsidRPr="00004B68">
        <w:rPr>
          <w:rFonts w:ascii="Tahoma" w:eastAsia="Times New Roman" w:hAnsi="Tahoma" w:cs="Tahoma"/>
          <w:color w:val="333333"/>
          <w:sz w:val="17"/>
          <w:szCs w:val="17"/>
          <w:lang w:eastAsia="sl-SI"/>
        </w:rPr>
        <w:t xml:space="preserve"> so snovi, ki v stiku s kožo ali sluznico povzročijo neposredno lokalno poškodbo tkiva. Do zastrupitve lahko pride z vdihavanjem, zaužitjem, skozi kožo in oči. vdihavanje </w:t>
      </w:r>
      <w:proofErr w:type="spellStart"/>
      <w:r w:rsidRPr="00004B68">
        <w:rPr>
          <w:rFonts w:ascii="Tahoma" w:eastAsia="Times New Roman" w:hAnsi="Tahoma" w:cs="Tahoma"/>
          <w:color w:val="333333"/>
          <w:sz w:val="17"/>
          <w:szCs w:val="17"/>
          <w:lang w:eastAsia="sl-SI"/>
        </w:rPr>
        <w:t>jedkovin</w:t>
      </w:r>
      <w:proofErr w:type="spellEnd"/>
      <w:r w:rsidRPr="00004B68">
        <w:rPr>
          <w:rFonts w:ascii="Tahoma" w:eastAsia="Times New Roman" w:hAnsi="Tahoma" w:cs="Tahoma"/>
          <w:color w:val="333333"/>
          <w:sz w:val="17"/>
          <w:szCs w:val="17"/>
          <w:lang w:eastAsia="sl-SI"/>
        </w:rPr>
        <w:t xml:space="preserve"> povzroča vnetje zgornjih dihal, v hujših primerih vnetno reakcijo in nabiranje vode v pljučih. Kisline v stiku s kožo in sluznicami povzroča </w:t>
      </w:r>
      <w:proofErr w:type="spellStart"/>
      <w:r w:rsidRPr="00004B68">
        <w:rPr>
          <w:rFonts w:ascii="Tahoma" w:eastAsia="Times New Roman" w:hAnsi="Tahoma" w:cs="Tahoma"/>
          <w:color w:val="333333"/>
          <w:sz w:val="17"/>
          <w:szCs w:val="17"/>
          <w:lang w:eastAsia="sl-SI"/>
        </w:rPr>
        <w:t>koagulacijski</w:t>
      </w:r>
      <w:proofErr w:type="spellEnd"/>
      <w:r w:rsidRPr="00004B68">
        <w:rPr>
          <w:rFonts w:ascii="Tahoma" w:eastAsia="Times New Roman" w:hAnsi="Tahoma" w:cs="Tahoma"/>
          <w:color w:val="333333"/>
          <w:sz w:val="17"/>
          <w:szCs w:val="17"/>
          <w:lang w:eastAsia="sl-SI"/>
        </w:rPr>
        <w:t xml:space="preserve"> tip nekroze ( odmrtja tkiva). Na koži povzročijo trdo, suho in nagubano skorjo, ki kožo izsuši. Proces nekroze se hitro omeji in ne napreduje v globino. Alkalije v stiku s kožo in sluznicami povzročajo </w:t>
      </w:r>
      <w:proofErr w:type="spellStart"/>
      <w:r w:rsidRPr="00004B68">
        <w:rPr>
          <w:rFonts w:ascii="Tahoma" w:eastAsia="Times New Roman" w:hAnsi="Tahoma" w:cs="Tahoma"/>
          <w:color w:val="333333"/>
          <w:sz w:val="17"/>
          <w:szCs w:val="17"/>
          <w:lang w:eastAsia="sl-SI"/>
        </w:rPr>
        <w:t>kolikvacijski</w:t>
      </w:r>
      <w:proofErr w:type="spellEnd"/>
      <w:r w:rsidRPr="00004B68">
        <w:rPr>
          <w:rFonts w:ascii="Tahoma" w:eastAsia="Times New Roman" w:hAnsi="Tahoma" w:cs="Tahoma"/>
          <w:color w:val="333333"/>
          <w:sz w:val="17"/>
          <w:szCs w:val="17"/>
          <w:lang w:eastAsia="sl-SI"/>
        </w:rPr>
        <w:t xml:space="preserve"> tip nekroze: vežejo se z beljakovinami in maščobami, koža postane vlažna, sluzasta, </w:t>
      </w:r>
      <w:proofErr w:type="spellStart"/>
      <w:r w:rsidRPr="00004B68">
        <w:rPr>
          <w:rFonts w:ascii="Tahoma" w:eastAsia="Times New Roman" w:hAnsi="Tahoma" w:cs="Tahoma"/>
          <w:color w:val="333333"/>
          <w:sz w:val="17"/>
          <w:szCs w:val="17"/>
          <w:lang w:eastAsia="sl-SI"/>
        </w:rPr>
        <w:t>razmeščana</w:t>
      </w:r>
      <w:proofErr w:type="spellEnd"/>
      <w:r w:rsidRPr="00004B68">
        <w:rPr>
          <w:rFonts w:ascii="Tahoma" w:eastAsia="Times New Roman" w:hAnsi="Tahoma" w:cs="Tahoma"/>
          <w:color w:val="333333"/>
          <w:sz w:val="17"/>
          <w:szCs w:val="17"/>
          <w:lang w:eastAsia="sl-SI"/>
        </w:rPr>
        <w:t xml:space="preserve"> in nabrekla, lokalna poškodba tkiva je sicer takojšna, </w:t>
      </w:r>
      <w:proofErr w:type="spellStart"/>
      <w:r w:rsidRPr="00004B68">
        <w:rPr>
          <w:rFonts w:ascii="Tahoma" w:eastAsia="Times New Roman" w:hAnsi="Tahoma" w:cs="Tahoma"/>
          <w:color w:val="333333"/>
          <w:sz w:val="17"/>
          <w:szCs w:val="17"/>
          <w:lang w:eastAsia="sl-SI"/>
        </w:rPr>
        <w:t>vandar</w:t>
      </w:r>
      <w:proofErr w:type="spellEnd"/>
      <w:r w:rsidRPr="00004B68">
        <w:rPr>
          <w:rFonts w:ascii="Tahoma" w:eastAsia="Times New Roman" w:hAnsi="Tahoma" w:cs="Tahoma"/>
          <w:color w:val="333333"/>
          <w:sz w:val="17"/>
          <w:szCs w:val="17"/>
          <w:lang w:eastAsia="sl-SI"/>
        </w:rPr>
        <w:t xml:space="preserve"> proces nekroze napreduje v globino še 2-3 dni. Zaužitje </w:t>
      </w:r>
      <w:proofErr w:type="spellStart"/>
      <w:r w:rsidRPr="00004B68">
        <w:rPr>
          <w:rFonts w:ascii="Tahoma" w:eastAsia="Times New Roman" w:hAnsi="Tahoma" w:cs="Tahoma"/>
          <w:color w:val="333333"/>
          <w:sz w:val="17"/>
          <w:szCs w:val="17"/>
          <w:lang w:eastAsia="sl-SI"/>
        </w:rPr>
        <w:t>jedkovine</w:t>
      </w:r>
      <w:proofErr w:type="spellEnd"/>
      <w:r w:rsidRPr="00004B68">
        <w:rPr>
          <w:rFonts w:ascii="Tahoma" w:eastAsia="Times New Roman" w:hAnsi="Tahoma" w:cs="Tahoma"/>
          <w:color w:val="333333"/>
          <w:sz w:val="17"/>
          <w:szCs w:val="17"/>
          <w:lang w:eastAsia="sl-SI"/>
        </w:rPr>
        <w:t xml:space="preserve"> povzroči različne stopnje opeklin po sluznicah ustne votline, žrela, požiralnika in želodca</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14.) Invalidnost (definicija, kategorije)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Je posledica sprememb v zdravstvenem stanju, ki jih ni mogoče odpraviti z zdravljenjem ali medicinsko rehabilitacijo.</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Invalidske kategorije:</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I.kategorija</w:t>
      </w:r>
      <w:r w:rsidRPr="00004B68">
        <w:rPr>
          <w:rFonts w:ascii="Tahoma" w:eastAsia="Times New Roman" w:hAnsi="Tahoma" w:cs="Tahoma"/>
          <w:color w:val="333333"/>
          <w:sz w:val="17"/>
          <w:szCs w:val="17"/>
          <w:lang w:eastAsia="sl-SI"/>
        </w:rPr>
        <w:t>: je nezmožnost za organizirano pridobitno delo oz. poklicna invalidnost brez preostale delovne zmožnosti</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II.kategorija</w:t>
      </w:r>
      <w:r w:rsidRPr="00004B68">
        <w:rPr>
          <w:rFonts w:ascii="Tahoma" w:eastAsia="Times New Roman" w:hAnsi="Tahoma" w:cs="Tahoma"/>
          <w:color w:val="333333"/>
          <w:sz w:val="17"/>
          <w:szCs w:val="17"/>
          <w:lang w:eastAsia="sl-SI"/>
        </w:rPr>
        <w:t>: je zmanjšanje delovne zmožnosti za svoj poklic za polovico ali več (obvezna poklicna rehabilitacija, če si mlajši od 50 let ; če si starejši greš lahko v pokoj)</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III.kategorija</w:t>
      </w:r>
      <w:r w:rsidRPr="00004B68">
        <w:rPr>
          <w:rFonts w:ascii="Tahoma" w:eastAsia="Times New Roman" w:hAnsi="Tahoma" w:cs="Tahoma"/>
          <w:color w:val="333333"/>
          <w:sz w:val="17"/>
          <w:szCs w:val="17"/>
          <w:lang w:eastAsia="sl-SI"/>
        </w:rPr>
        <w:t>: je podana takrat, ko zavarovanec s predhodno poklicno rehabilitacijo ali brez nje ni zmožen za delo s polnim delovnim časom, lahko pa opravlja določeno delo vsaj polovico polnega delovnega časa (zmanjšanje delovne zmožnosti), oz. če je delovna zmožnost za svoj poklic zmanjšana za manj kot 50 % ali če zavarovanec še lahko dela v svojem poklicu s polnim delovnim časom, vendar pa ni zmožen za delo na delovnem mestu, na katerega je razporejen (omejena delovna zmožnost).</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16.) Infrardeče sevanje in vpliv na človeka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Infrardeče sevanje ima valovno dolžino 780nm do 1mm. Izvori IR sevanja: livarna, steklarna, opekarna… Vsako telo segreto nad absolutno ničlo (-273oC) oddaja IR sevanje. Učinki na človeka so : opekline, pomembno je delovanje sevanja na oko – 0 poškodujejo oči po daljši izpostavljenosti (15 letih)</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17.) Zastrupitev z metanolom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b/>
          <w:bCs/>
          <w:color w:val="333333"/>
          <w:sz w:val="17"/>
          <w:lang w:eastAsia="sl-SI"/>
        </w:rPr>
        <w:t xml:space="preserve">20.) Dražljivci spodnjih dihal (klinična slika in primer) </w:t>
      </w:r>
    </w:p>
    <w:p w:rsidR="00004B68" w:rsidRPr="00004B68" w:rsidRDefault="00004B68" w:rsidP="00433BF3">
      <w:pPr>
        <w:shd w:val="clear" w:color="auto" w:fill="FFFFFF"/>
        <w:spacing w:before="240" w:after="240" w:line="240" w:lineRule="auto"/>
        <w:contextualSpacing/>
        <w:rPr>
          <w:rFonts w:ascii="Tahoma" w:eastAsia="Times New Roman" w:hAnsi="Tahoma" w:cs="Tahoma"/>
          <w:color w:val="333333"/>
          <w:sz w:val="17"/>
          <w:szCs w:val="17"/>
          <w:lang w:eastAsia="sl-SI"/>
        </w:rPr>
      </w:pPr>
      <w:r w:rsidRPr="00004B68">
        <w:rPr>
          <w:rFonts w:ascii="Tahoma" w:eastAsia="Times New Roman" w:hAnsi="Tahoma" w:cs="Tahoma"/>
          <w:color w:val="333333"/>
          <w:sz w:val="17"/>
          <w:szCs w:val="17"/>
          <w:lang w:eastAsia="sl-SI"/>
        </w:rPr>
        <w:t xml:space="preserve">Dražljivci spodnjih dihal so:dušikovi oksidi in </w:t>
      </w:r>
      <w:proofErr w:type="spellStart"/>
      <w:r w:rsidRPr="00004B68">
        <w:rPr>
          <w:rFonts w:ascii="Tahoma" w:eastAsia="Times New Roman" w:hAnsi="Tahoma" w:cs="Tahoma"/>
          <w:color w:val="333333"/>
          <w:sz w:val="17"/>
          <w:szCs w:val="17"/>
          <w:lang w:eastAsia="sl-SI"/>
        </w:rPr>
        <w:t>fosgen.So</w:t>
      </w:r>
      <w:proofErr w:type="spellEnd"/>
      <w:r w:rsidRPr="00004B68">
        <w:rPr>
          <w:rFonts w:ascii="Tahoma" w:eastAsia="Times New Roman" w:hAnsi="Tahoma" w:cs="Tahoma"/>
          <w:color w:val="333333"/>
          <w:sz w:val="17"/>
          <w:szCs w:val="17"/>
          <w:lang w:eastAsia="sl-SI"/>
        </w:rPr>
        <w:t xml:space="preserve"> slabo topni v vodi in dobro v </w:t>
      </w:r>
      <w:proofErr w:type="spellStart"/>
      <w:r w:rsidRPr="00004B68">
        <w:rPr>
          <w:rFonts w:ascii="Tahoma" w:eastAsia="Times New Roman" w:hAnsi="Tahoma" w:cs="Tahoma"/>
          <w:color w:val="333333"/>
          <w:sz w:val="17"/>
          <w:szCs w:val="17"/>
          <w:lang w:eastAsia="sl-SI"/>
        </w:rPr>
        <w:t>maščobah.Gredo</w:t>
      </w:r>
      <w:proofErr w:type="spellEnd"/>
      <w:r w:rsidRPr="00004B68">
        <w:rPr>
          <w:rFonts w:ascii="Tahoma" w:eastAsia="Times New Roman" w:hAnsi="Tahoma" w:cs="Tahoma"/>
          <w:color w:val="333333"/>
          <w:sz w:val="17"/>
          <w:szCs w:val="17"/>
          <w:lang w:eastAsia="sl-SI"/>
        </w:rPr>
        <w:t xml:space="preserve"> po zgornjih dihalnih poteh in ne povzročajo obrambnih refleksov-</w:t>
      </w:r>
      <w:proofErr w:type="spellStart"/>
      <w:r w:rsidRPr="00004B68">
        <w:rPr>
          <w:rFonts w:ascii="Tahoma" w:eastAsia="Times New Roman" w:hAnsi="Tahoma" w:cs="Tahoma"/>
          <w:color w:val="333333"/>
          <w:sz w:val="17"/>
          <w:szCs w:val="17"/>
          <w:lang w:eastAsia="sl-SI"/>
        </w:rPr>
        <w:t>draženja.Delujejo</w:t>
      </w:r>
      <w:proofErr w:type="spellEnd"/>
      <w:r w:rsidRPr="00004B68">
        <w:rPr>
          <w:rFonts w:ascii="Tahoma" w:eastAsia="Times New Roman" w:hAnsi="Tahoma" w:cs="Tahoma"/>
          <w:color w:val="333333"/>
          <w:sz w:val="17"/>
          <w:szCs w:val="17"/>
          <w:lang w:eastAsia="sl-SI"/>
        </w:rPr>
        <w:t xml:space="preserve"> z odlogom 6-</w:t>
      </w:r>
      <w:proofErr w:type="spellStart"/>
      <w:r w:rsidRPr="00004B68">
        <w:rPr>
          <w:rFonts w:ascii="Tahoma" w:eastAsia="Times New Roman" w:hAnsi="Tahoma" w:cs="Tahoma"/>
          <w:color w:val="333333"/>
          <w:sz w:val="17"/>
          <w:szCs w:val="17"/>
          <w:lang w:eastAsia="sl-SI"/>
        </w:rPr>
        <w:t>24h.Povzročajo</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substernalno</w:t>
      </w:r>
      <w:proofErr w:type="spellEnd"/>
      <w:r w:rsidRPr="00004B68">
        <w:rPr>
          <w:rFonts w:ascii="Tahoma" w:eastAsia="Times New Roman" w:hAnsi="Tahoma" w:cs="Tahoma"/>
          <w:color w:val="333333"/>
          <w:sz w:val="17"/>
          <w:szCs w:val="17"/>
          <w:lang w:eastAsia="sl-SI"/>
        </w:rPr>
        <w:t xml:space="preserve"> bolečino,</w:t>
      </w:r>
      <w:proofErr w:type="spellStart"/>
      <w:r w:rsidRPr="00004B68">
        <w:rPr>
          <w:rFonts w:ascii="Tahoma" w:eastAsia="Times New Roman" w:hAnsi="Tahoma" w:cs="Tahoma"/>
          <w:color w:val="333333"/>
          <w:sz w:val="17"/>
          <w:szCs w:val="17"/>
          <w:lang w:eastAsia="sl-SI"/>
        </w:rPr>
        <w:t>afonijo</w:t>
      </w:r>
      <w:proofErr w:type="spellEnd"/>
      <w:r w:rsidRPr="00004B68">
        <w:rPr>
          <w:rFonts w:ascii="Tahoma" w:eastAsia="Times New Roman" w:hAnsi="Tahoma" w:cs="Tahoma"/>
          <w:color w:val="333333"/>
          <w:sz w:val="17"/>
          <w:szCs w:val="17"/>
          <w:lang w:eastAsia="sl-SI"/>
        </w:rPr>
        <w:t>,</w:t>
      </w:r>
      <w:proofErr w:type="spellStart"/>
      <w:r w:rsidRPr="00004B68">
        <w:rPr>
          <w:rFonts w:ascii="Tahoma" w:eastAsia="Times New Roman" w:hAnsi="Tahoma" w:cs="Tahoma"/>
          <w:color w:val="333333"/>
          <w:sz w:val="17"/>
          <w:szCs w:val="17"/>
          <w:lang w:eastAsia="sl-SI"/>
        </w:rPr>
        <w:t>laringospazem</w:t>
      </w:r>
      <w:proofErr w:type="spellEnd"/>
      <w:r w:rsidRPr="00004B68">
        <w:rPr>
          <w:rFonts w:ascii="Tahoma" w:eastAsia="Times New Roman" w:hAnsi="Tahoma" w:cs="Tahoma"/>
          <w:color w:val="333333"/>
          <w:sz w:val="17"/>
          <w:szCs w:val="17"/>
          <w:lang w:eastAsia="sl-SI"/>
        </w:rPr>
        <w:t>,</w:t>
      </w:r>
      <w:proofErr w:type="spellStart"/>
      <w:r w:rsidRPr="00004B68">
        <w:rPr>
          <w:rFonts w:ascii="Tahoma" w:eastAsia="Times New Roman" w:hAnsi="Tahoma" w:cs="Tahoma"/>
          <w:color w:val="333333"/>
          <w:sz w:val="17"/>
          <w:szCs w:val="17"/>
          <w:lang w:eastAsia="sl-SI"/>
        </w:rPr>
        <w:t>hemoptoe</w:t>
      </w:r>
      <w:proofErr w:type="spellEnd"/>
      <w:r w:rsidRPr="00004B68">
        <w:rPr>
          <w:rFonts w:ascii="Tahoma" w:eastAsia="Times New Roman" w:hAnsi="Tahoma" w:cs="Tahoma"/>
          <w:color w:val="333333"/>
          <w:sz w:val="17"/>
          <w:szCs w:val="17"/>
          <w:lang w:eastAsia="sl-SI"/>
        </w:rPr>
        <w:t xml:space="preserve">,težko dihanje,ki je predhodnik </w:t>
      </w:r>
      <w:proofErr w:type="spellStart"/>
      <w:r w:rsidRPr="00004B68">
        <w:rPr>
          <w:rFonts w:ascii="Tahoma" w:eastAsia="Times New Roman" w:hAnsi="Tahoma" w:cs="Tahoma"/>
          <w:color w:val="333333"/>
          <w:sz w:val="17"/>
          <w:szCs w:val="17"/>
          <w:lang w:eastAsia="sl-SI"/>
        </w:rPr>
        <w:t>toksićnega</w:t>
      </w:r>
      <w:proofErr w:type="spellEnd"/>
      <w:r w:rsidRPr="00004B68">
        <w:rPr>
          <w:rFonts w:ascii="Tahoma" w:eastAsia="Times New Roman" w:hAnsi="Tahoma" w:cs="Tahoma"/>
          <w:color w:val="333333"/>
          <w:sz w:val="17"/>
          <w:szCs w:val="17"/>
          <w:lang w:eastAsia="sl-SI"/>
        </w:rPr>
        <w:t xml:space="preserve"> pljučnega edema,kjer je prizadeta </w:t>
      </w:r>
      <w:proofErr w:type="spellStart"/>
      <w:r w:rsidRPr="00004B68">
        <w:rPr>
          <w:rFonts w:ascii="Tahoma" w:eastAsia="Times New Roman" w:hAnsi="Tahoma" w:cs="Tahoma"/>
          <w:color w:val="333333"/>
          <w:sz w:val="17"/>
          <w:szCs w:val="17"/>
          <w:lang w:eastAsia="sl-SI"/>
        </w:rPr>
        <w:t>alveolarna</w:t>
      </w:r>
      <w:proofErr w:type="spellEnd"/>
      <w:r w:rsidRPr="00004B68">
        <w:rPr>
          <w:rFonts w:ascii="Tahoma" w:eastAsia="Times New Roman" w:hAnsi="Tahoma" w:cs="Tahoma"/>
          <w:color w:val="333333"/>
          <w:sz w:val="17"/>
          <w:szCs w:val="17"/>
          <w:lang w:eastAsia="sl-SI"/>
        </w:rPr>
        <w:t xml:space="preserve"> </w:t>
      </w:r>
      <w:proofErr w:type="spellStart"/>
      <w:r w:rsidRPr="00004B68">
        <w:rPr>
          <w:rFonts w:ascii="Tahoma" w:eastAsia="Times New Roman" w:hAnsi="Tahoma" w:cs="Tahoma"/>
          <w:color w:val="333333"/>
          <w:sz w:val="17"/>
          <w:szCs w:val="17"/>
          <w:lang w:eastAsia="sl-SI"/>
        </w:rPr>
        <w:t>stena.Pri</w:t>
      </w:r>
      <w:proofErr w:type="spellEnd"/>
      <w:r w:rsidRPr="00004B68">
        <w:rPr>
          <w:rFonts w:ascii="Tahoma" w:eastAsia="Times New Roman" w:hAnsi="Tahoma" w:cs="Tahoma"/>
          <w:color w:val="333333"/>
          <w:sz w:val="17"/>
          <w:szCs w:val="17"/>
          <w:lang w:eastAsia="sl-SI"/>
        </w:rPr>
        <w:t xml:space="preserve"> lažjih oblikah zastrupitve pride do predhodnega vnetja sapnic z draženjem očesne veznice in sluznice zgornjih dihal ter nato po odlogu,latenci 4-24h,do nabiranja vode v pljučih,ki se lahko konča </w:t>
      </w:r>
      <w:proofErr w:type="spellStart"/>
      <w:r w:rsidRPr="00004B68">
        <w:rPr>
          <w:rFonts w:ascii="Tahoma" w:eastAsia="Times New Roman" w:hAnsi="Tahoma" w:cs="Tahoma"/>
          <w:color w:val="333333"/>
          <w:sz w:val="17"/>
          <w:szCs w:val="17"/>
          <w:lang w:eastAsia="sl-SI"/>
        </w:rPr>
        <w:t>smrtno.Že</w:t>
      </w:r>
      <w:proofErr w:type="spellEnd"/>
      <w:r w:rsidRPr="00004B68">
        <w:rPr>
          <w:rFonts w:ascii="Tahoma" w:eastAsia="Times New Roman" w:hAnsi="Tahoma" w:cs="Tahoma"/>
          <w:color w:val="333333"/>
          <w:sz w:val="17"/>
          <w:szCs w:val="17"/>
          <w:lang w:eastAsia="sl-SI"/>
        </w:rPr>
        <w:t xml:space="preserve"> pri manjšem sumi na zastrupitev moramo zagotoviti popolno mirovanje poškodovanega,ki ga prepeljemo v bolnišnico.</w:t>
      </w:r>
    </w:p>
    <w:p w:rsidR="00322A15" w:rsidRDefault="00E253E7" w:rsidP="00433BF3">
      <w:pPr>
        <w:contextualSpacing/>
      </w:pPr>
    </w:p>
    <w:sectPr w:rsidR="00322A15" w:rsidSect="004C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776"/>
    <w:multiLevelType w:val="multilevel"/>
    <w:tmpl w:val="8D8E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C7A74"/>
    <w:multiLevelType w:val="hybridMultilevel"/>
    <w:tmpl w:val="B5A6560E"/>
    <w:lvl w:ilvl="0" w:tplc="76E477F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004B68"/>
    <w:rsid w:val="00004B68"/>
    <w:rsid w:val="0004112B"/>
    <w:rsid w:val="000A01EC"/>
    <w:rsid w:val="001A6875"/>
    <w:rsid w:val="001C0D95"/>
    <w:rsid w:val="002B4B97"/>
    <w:rsid w:val="002B50A8"/>
    <w:rsid w:val="00432C8B"/>
    <w:rsid w:val="00433BF3"/>
    <w:rsid w:val="0047513B"/>
    <w:rsid w:val="004C3079"/>
    <w:rsid w:val="00542189"/>
    <w:rsid w:val="005A20F0"/>
    <w:rsid w:val="005D78B2"/>
    <w:rsid w:val="006371DE"/>
    <w:rsid w:val="006F05B1"/>
    <w:rsid w:val="008011B0"/>
    <w:rsid w:val="008D57A2"/>
    <w:rsid w:val="009A60F1"/>
    <w:rsid w:val="00A80E7C"/>
    <w:rsid w:val="00AD293A"/>
    <w:rsid w:val="00B95167"/>
    <w:rsid w:val="00C30D64"/>
    <w:rsid w:val="00C41544"/>
    <w:rsid w:val="00C61751"/>
    <w:rsid w:val="00C87F18"/>
    <w:rsid w:val="00D02F46"/>
    <w:rsid w:val="00E25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30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04B68"/>
    <w:rPr>
      <w:b/>
      <w:bCs/>
    </w:rPr>
  </w:style>
  <w:style w:type="paragraph" w:styleId="Navadensplet">
    <w:name w:val="Normal (Web)"/>
    <w:basedOn w:val="Navaden"/>
    <w:uiPriority w:val="99"/>
    <w:semiHidden/>
    <w:unhideWhenUsed/>
    <w:rsid w:val="00004B68"/>
    <w:pPr>
      <w:spacing w:before="240" w:after="24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D57A2"/>
    <w:pPr>
      <w:ind w:left="720"/>
      <w:contextualSpacing/>
    </w:pPr>
  </w:style>
  <w:style w:type="character" w:styleId="Hiperpovezava">
    <w:name w:val="Hyperlink"/>
    <w:basedOn w:val="Privzetapisavaodstavka"/>
    <w:uiPriority w:val="99"/>
    <w:semiHidden/>
    <w:unhideWhenUsed/>
    <w:rsid w:val="00D02F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7705">
      <w:bodyDiv w:val="1"/>
      <w:marLeft w:val="0"/>
      <w:marRight w:val="0"/>
      <w:marTop w:val="0"/>
      <w:marBottom w:val="0"/>
      <w:divBdr>
        <w:top w:val="none" w:sz="0" w:space="0" w:color="auto"/>
        <w:left w:val="none" w:sz="0" w:space="0" w:color="auto"/>
        <w:bottom w:val="none" w:sz="0" w:space="0" w:color="auto"/>
        <w:right w:val="none" w:sz="0" w:space="0" w:color="auto"/>
      </w:divBdr>
      <w:divsChild>
        <w:div w:id="558591598">
          <w:marLeft w:val="0"/>
          <w:marRight w:val="0"/>
          <w:marTop w:val="0"/>
          <w:marBottom w:val="0"/>
          <w:divBdr>
            <w:top w:val="none" w:sz="0" w:space="0" w:color="auto"/>
            <w:left w:val="none" w:sz="0" w:space="0" w:color="auto"/>
            <w:bottom w:val="none" w:sz="0" w:space="0" w:color="auto"/>
            <w:right w:val="none" w:sz="0" w:space="0" w:color="auto"/>
          </w:divBdr>
          <w:divsChild>
            <w:div w:id="1084031687">
              <w:marLeft w:val="0"/>
              <w:marRight w:val="0"/>
              <w:marTop w:val="0"/>
              <w:marBottom w:val="0"/>
              <w:divBdr>
                <w:top w:val="none" w:sz="0" w:space="0" w:color="auto"/>
                <w:left w:val="none" w:sz="0" w:space="0" w:color="auto"/>
                <w:bottom w:val="none" w:sz="0" w:space="0" w:color="auto"/>
                <w:right w:val="none" w:sz="0" w:space="0" w:color="auto"/>
              </w:divBdr>
              <w:divsChild>
                <w:div w:id="2139760174">
                  <w:marLeft w:val="0"/>
                  <w:marRight w:val="0"/>
                  <w:marTop w:val="0"/>
                  <w:marBottom w:val="0"/>
                  <w:divBdr>
                    <w:top w:val="none" w:sz="0" w:space="0" w:color="auto"/>
                    <w:left w:val="none" w:sz="0" w:space="0" w:color="auto"/>
                    <w:bottom w:val="none" w:sz="0" w:space="0" w:color="auto"/>
                    <w:right w:val="none" w:sz="0" w:space="0" w:color="auto"/>
                  </w:divBdr>
                  <w:divsChild>
                    <w:div w:id="95099746">
                      <w:marLeft w:val="-15"/>
                      <w:marRight w:val="0"/>
                      <w:marTop w:val="0"/>
                      <w:marBottom w:val="0"/>
                      <w:divBdr>
                        <w:top w:val="none" w:sz="0" w:space="0" w:color="auto"/>
                        <w:left w:val="none" w:sz="0" w:space="0" w:color="auto"/>
                        <w:bottom w:val="none" w:sz="0" w:space="0" w:color="auto"/>
                        <w:right w:val="none" w:sz="0" w:space="0" w:color="auto"/>
                      </w:divBdr>
                      <w:divsChild>
                        <w:div w:id="250967068">
                          <w:marLeft w:val="0"/>
                          <w:marRight w:val="0"/>
                          <w:marTop w:val="0"/>
                          <w:marBottom w:val="0"/>
                          <w:divBdr>
                            <w:top w:val="none" w:sz="0" w:space="0" w:color="auto"/>
                            <w:left w:val="none" w:sz="0" w:space="0" w:color="auto"/>
                            <w:bottom w:val="none" w:sz="0" w:space="0" w:color="auto"/>
                            <w:right w:val="none" w:sz="0" w:space="0" w:color="auto"/>
                          </w:divBdr>
                          <w:divsChild>
                            <w:div w:id="2106922222">
                              <w:marLeft w:val="0"/>
                              <w:marRight w:val="0"/>
                              <w:marTop w:val="0"/>
                              <w:marBottom w:val="0"/>
                              <w:divBdr>
                                <w:top w:val="none" w:sz="0" w:space="0" w:color="auto"/>
                                <w:left w:val="none" w:sz="0" w:space="0" w:color="auto"/>
                                <w:bottom w:val="none" w:sz="0" w:space="0" w:color="auto"/>
                                <w:right w:val="none" w:sz="0" w:space="0" w:color="auto"/>
                              </w:divBdr>
                              <w:divsChild>
                                <w:div w:id="1522208589">
                                  <w:marLeft w:val="0"/>
                                  <w:marRight w:val="-15"/>
                                  <w:marTop w:val="0"/>
                                  <w:marBottom w:val="0"/>
                                  <w:divBdr>
                                    <w:top w:val="none" w:sz="0" w:space="0" w:color="auto"/>
                                    <w:left w:val="none" w:sz="0" w:space="0" w:color="auto"/>
                                    <w:bottom w:val="none" w:sz="0" w:space="0" w:color="auto"/>
                                    <w:right w:val="none" w:sz="0" w:space="0" w:color="auto"/>
                                  </w:divBdr>
                                  <w:divsChild>
                                    <w:div w:id="1387149101">
                                      <w:marLeft w:val="0"/>
                                      <w:marRight w:val="0"/>
                                      <w:marTop w:val="0"/>
                                      <w:marBottom w:val="0"/>
                                      <w:divBdr>
                                        <w:top w:val="none" w:sz="0" w:space="0" w:color="auto"/>
                                        <w:left w:val="none" w:sz="0" w:space="0" w:color="auto"/>
                                        <w:bottom w:val="none" w:sz="0" w:space="0" w:color="auto"/>
                                        <w:right w:val="none" w:sz="0" w:space="0" w:color="auto"/>
                                      </w:divBdr>
                                      <w:divsChild>
                                        <w:div w:id="2094930951">
                                          <w:marLeft w:val="0"/>
                                          <w:marRight w:val="0"/>
                                          <w:marTop w:val="0"/>
                                          <w:marBottom w:val="0"/>
                                          <w:divBdr>
                                            <w:top w:val="none" w:sz="0" w:space="0" w:color="auto"/>
                                            <w:left w:val="none" w:sz="0" w:space="0" w:color="auto"/>
                                            <w:bottom w:val="none" w:sz="0" w:space="0" w:color="auto"/>
                                            <w:right w:val="none" w:sz="0" w:space="0" w:color="auto"/>
                                          </w:divBdr>
                                          <w:divsChild>
                                            <w:div w:id="1047994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Sterilnost&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wikipedia.org/w/index.php?title=Po%C5%A1kodba&amp;action=edit&amp;redlink=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wikipedia.org/wiki/Plju%C4%8Da" TargetMode="External"/><Relationship Id="rId5" Type="http://schemas.openxmlformats.org/officeDocument/2006/relationships/settings" Target="settings.xml"/><Relationship Id="rId10" Type="http://schemas.openxmlformats.org/officeDocument/2006/relationships/hyperlink" Target="http://sl.wikipedia.org/wiki/Ledvice" TargetMode="External"/><Relationship Id="rId4" Type="http://schemas.microsoft.com/office/2007/relationships/stylesWithEffects" Target="stylesWithEffects.xml"/><Relationship Id="rId9" Type="http://schemas.openxmlformats.org/officeDocument/2006/relationships/hyperlink" Target="http://sl.wikipedia.org/wiki/Prebavil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2CD1-E261-44B4-8080-D3418672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3363</Words>
  <Characters>19172</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sarumannoob</cp:lastModifiedBy>
  <cp:revision>8</cp:revision>
  <dcterms:created xsi:type="dcterms:W3CDTF">2012-04-25T19:42:00Z</dcterms:created>
  <dcterms:modified xsi:type="dcterms:W3CDTF">2013-06-18T20:31:00Z</dcterms:modified>
</cp:coreProperties>
</file>