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0B" w:rsidRPr="007B780B" w:rsidRDefault="007B780B" w:rsidP="007B78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7B780B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Grafika</w:t>
      </w:r>
    </w:p>
    <w:p w:rsidR="007B780B" w:rsidRPr="007B780B" w:rsidRDefault="007B780B" w:rsidP="007B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7B780B">
        <w:rPr>
          <w:rFonts w:ascii="Times New Roman" w:eastAsia="Times New Roman" w:hAnsi="Times New Roman" w:cs="Times New Roman"/>
          <w:sz w:val="24"/>
          <w:szCs w:val="24"/>
          <w:lang w:eastAsia="sl-SI"/>
        </w:rPr>
        <w:t>Python</w:t>
      </w:r>
      <w:proofErr w:type="spellEnd"/>
      <w:r w:rsidRPr="007B78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nam omogoča, da rezultate programa prikažemo tudi grafično. V ta namen moramo odpreti grafično okno, ter vanj postaviti platno, na katerega lahko rišemo.</w:t>
      </w:r>
    </w:p>
    <w:p w:rsidR="007B780B" w:rsidRPr="007B780B" w:rsidRDefault="007B780B" w:rsidP="007B78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7B780B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Okno s platnom</w:t>
      </w:r>
    </w:p>
    <w:p w:rsidR="007B780B" w:rsidRPr="007B780B" w:rsidRDefault="007B780B" w:rsidP="007B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7B780B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from</w:t>
      </w:r>
      <w:proofErr w:type="spellEnd"/>
      <w:r w:rsidRPr="007B780B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proofErr w:type="spellStart"/>
      <w:r w:rsidRPr="007B780B">
        <w:rPr>
          <w:rFonts w:ascii="Courier New" w:eastAsia="Times New Roman" w:hAnsi="Courier New" w:cs="Courier New"/>
          <w:sz w:val="20"/>
          <w:szCs w:val="20"/>
          <w:lang w:eastAsia="sl-SI"/>
        </w:rPr>
        <w:t>tkinter</w:t>
      </w:r>
      <w:proofErr w:type="spellEnd"/>
      <w:r w:rsidRPr="007B780B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proofErr w:type="spellStart"/>
      <w:r w:rsidRPr="007B780B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import</w:t>
      </w:r>
      <w:proofErr w:type="spellEnd"/>
      <w:r w:rsidRPr="007B780B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*</w:t>
      </w:r>
      <w:r w:rsidRPr="007B78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7B780B" w:rsidRPr="007B780B" w:rsidRDefault="007B780B" w:rsidP="007B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B780B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okno = </w:t>
      </w:r>
      <w:proofErr w:type="spellStart"/>
      <w:r w:rsidRPr="007B780B">
        <w:rPr>
          <w:rFonts w:ascii="Courier New" w:eastAsia="Times New Roman" w:hAnsi="Courier New" w:cs="Courier New"/>
          <w:sz w:val="20"/>
          <w:szCs w:val="20"/>
          <w:lang w:eastAsia="sl-SI"/>
        </w:rPr>
        <w:t>Tk</w:t>
      </w:r>
      <w:proofErr w:type="spellEnd"/>
      <w:r w:rsidRPr="007B780B">
        <w:rPr>
          <w:rFonts w:ascii="Courier New" w:eastAsia="Times New Roman" w:hAnsi="Courier New" w:cs="Courier New"/>
          <w:sz w:val="20"/>
          <w:szCs w:val="20"/>
          <w:lang w:eastAsia="sl-SI"/>
        </w:rPr>
        <w:t>()</w:t>
      </w:r>
      <w:r w:rsidRPr="007B78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7B780B" w:rsidRPr="007B780B" w:rsidRDefault="007B780B" w:rsidP="007B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B780B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platno = </w:t>
      </w:r>
      <w:proofErr w:type="spellStart"/>
      <w:r w:rsidRPr="007B780B">
        <w:rPr>
          <w:rFonts w:ascii="Courier New" w:eastAsia="Times New Roman" w:hAnsi="Courier New" w:cs="Courier New"/>
          <w:sz w:val="20"/>
          <w:szCs w:val="20"/>
          <w:lang w:eastAsia="sl-SI"/>
        </w:rPr>
        <w:t>Canvas</w:t>
      </w:r>
      <w:proofErr w:type="spellEnd"/>
      <w:r w:rsidRPr="007B780B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(okno, </w:t>
      </w:r>
      <w:proofErr w:type="spellStart"/>
      <w:r w:rsidRPr="007B780B">
        <w:rPr>
          <w:rFonts w:ascii="Courier New" w:eastAsia="Times New Roman" w:hAnsi="Courier New" w:cs="Courier New"/>
          <w:sz w:val="20"/>
          <w:szCs w:val="20"/>
          <w:lang w:eastAsia="sl-SI"/>
        </w:rPr>
        <w:t>width</w:t>
      </w:r>
      <w:proofErr w:type="spellEnd"/>
      <w:r w:rsidRPr="007B780B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=300, </w:t>
      </w:r>
      <w:proofErr w:type="spellStart"/>
      <w:r w:rsidRPr="007B780B">
        <w:rPr>
          <w:rFonts w:ascii="Courier New" w:eastAsia="Times New Roman" w:hAnsi="Courier New" w:cs="Courier New"/>
          <w:sz w:val="20"/>
          <w:szCs w:val="20"/>
          <w:lang w:eastAsia="sl-SI"/>
        </w:rPr>
        <w:t>height</w:t>
      </w:r>
      <w:proofErr w:type="spellEnd"/>
      <w:r w:rsidRPr="007B780B">
        <w:rPr>
          <w:rFonts w:ascii="Courier New" w:eastAsia="Times New Roman" w:hAnsi="Courier New" w:cs="Courier New"/>
          <w:sz w:val="20"/>
          <w:szCs w:val="20"/>
          <w:lang w:eastAsia="sl-SI"/>
        </w:rPr>
        <w:t>=300)</w:t>
      </w:r>
      <w:r w:rsidRPr="007B78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7B780B" w:rsidRPr="007B780B" w:rsidRDefault="007B780B" w:rsidP="007B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7B780B">
        <w:rPr>
          <w:rFonts w:ascii="Courier New" w:eastAsia="Times New Roman" w:hAnsi="Courier New" w:cs="Courier New"/>
          <w:sz w:val="20"/>
          <w:szCs w:val="20"/>
          <w:lang w:eastAsia="sl-SI"/>
        </w:rPr>
        <w:t>platno.pack</w:t>
      </w:r>
      <w:proofErr w:type="spellEnd"/>
      <w:r w:rsidRPr="007B780B">
        <w:rPr>
          <w:rFonts w:ascii="Courier New" w:eastAsia="Times New Roman" w:hAnsi="Courier New" w:cs="Courier New"/>
          <w:sz w:val="20"/>
          <w:szCs w:val="20"/>
          <w:lang w:eastAsia="sl-SI"/>
        </w:rPr>
        <w:t>()</w:t>
      </w:r>
      <w:r w:rsidRPr="007B78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7B780B" w:rsidRPr="007B780B" w:rsidRDefault="007B780B" w:rsidP="007B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7B780B">
        <w:rPr>
          <w:rFonts w:ascii="Courier New" w:eastAsia="Times New Roman" w:hAnsi="Courier New" w:cs="Courier New"/>
          <w:sz w:val="20"/>
          <w:szCs w:val="20"/>
          <w:lang w:eastAsia="sl-SI"/>
        </w:rPr>
        <w:t>okno.mainloop</w:t>
      </w:r>
      <w:proofErr w:type="spellEnd"/>
      <w:r w:rsidRPr="007B780B">
        <w:rPr>
          <w:rFonts w:ascii="Courier New" w:eastAsia="Times New Roman" w:hAnsi="Courier New" w:cs="Courier New"/>
          <w:sz w:val="20"/>
          <w:szCs w:val="20"/>
          <w:lang w:eastAsia="sl-SI"/>
        </w:rPr>
        <w:t>()</w:t>
      </w:r>
      <w:r w:rsidRPr="007B78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7B780B" w:rsidRPr="007B780B" w:rsidRDefault="007B780B" w:rsidP="007B78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7B780B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Osnovni elementi</w:t>
      </w:r>
    </w:p>
    <w:p w:rsidR="007B780B" w:rsidRPr="007B780B" w:rsidRDefault="007B780B" w:rsidP="007B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B78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Sliko sestavimo iz osnovnih grafičnih elementov (črta, </w:t>
      </w:r>
      <w:proofErr w:type="spellStart"/>
      <w:r w:rsidRPr="007B780B">
        <w:rPr>
          <w:rFonts w:ascii="Times New Roman" w:eastAsia="Times New Roman" w:hAnsi="Times New Roman" w:cs="Times New Roman"/>
          <w:sz w:val="24"/>
          <w:szCs w:val="24"/>
          <w:lang w:eastAsia="sl-SI"/>
        </w:rPr>
        <w:t>paravokotnik</w:t>
      </w:r>
      <w:proofErr w:type="spellEnd"/>
      <w:r w:rsidRPr="007B78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elipsa, poligon, lok, besedilo, ...), ki jim lahko nastavimo različne lastnosti (barva, rob, debelina, ...). Pregled likov in njihovih lastnosti dobiš </w:t>
      </w:r>
      <w:hyperlink r:id="rId6" w:history="1">
        <w:r w:rsidRPr="007B7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tukaj</w:t>
        </w:r>
      </w:hyperlink>
      <w:r w:rsidRPr="007B780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7B780B" w:rsidRPr="007B780B" w:rsidRDefault="007B780B" w:rsidP="007B7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7B780B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platno.create</w:t>
      </w:r>
      <w:proofErr w:type="spellEnd"/>
      <w:r w:rsidRPr="007B780B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_</w:t>
      </w:r>
      <w:proofErr w:type="spellStart"/>
      <w:r w:rsidRPr="007B780B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arc</w:t>
      </w:r>
      <w:proofErr w:type="spellEnd"/>
      <w:r w:rsidRPr="007B780B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(x0, y0, x1, y1, opcije...)</w:t>
      </w:r>
      <w:r w:rsidRPr="007B78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nariše krožni lok/odsek/izsek </w:t>
      </w:r>
    </w:p>
    <w:p w:rsidR="007B780B" w:rsidRPr="007B780B" w:rsidRDefault="007B780B" w:rsidP="007B7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7B780B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platno.create</w:t>
      </w:r>
      <w:proofErr w:type="spellEnd"/>
      <w:r w:rsidRPr="007B780B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_line(x0, y0, x1, y1, ..., opcije...)</w:t>
      </w:r>
      <w:r w:rsidRPr="007B78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nariše lomljeno črto </w:t>
      </w:r>
    </w:p>
    <w:p w:rsidR="007B780B" w:rsidRPr="007B780B" w:rsidRDefault="007B780B" w:rsidP="007B7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7B780B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platno.create</w:t>
      </w:r>
      <w:proofErr w:type="spellEnd"/>
      <w:r w:rsidRPr="007B780B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_</w:t>
      </w:r>
      <w:proofErr w:type="spellStart"/>
      <w:r w:rsidRPr="007B780B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rectangle</w:t>
      </w:r>
      <w:proofErr w:type="spellEnd"/>
      <w:r w:rsidRPr="007B780B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(x0, y0, x1, y1, opcije...)</w:t>
      </w:r>
      <w:r w:rsidRPr="007B78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nariše pravokotnik </w:t>
      </w:r>
    </w:p>
    <w:p w:rsidR="007B780B" w:rsidRPr="007B780B" w:rsidRDefault="007B780B" w:rsidP="007B7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7B780B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platno.create</w:t>
      </w:r>
      <w:proofErr w:type="spellEnd"/>
      <w:r w:rsidRPr="007B780B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_oval(x0, y0, x1, y1, opcije...)</w:t>
      </w:r>
      <w:r w:rsidRPr="007B78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nariše elipso </w:t>
      </w:r>
    </w:p>
    <w:p w:rsidR="007B780B" w:rsidRPr="007B780B" w:rsidRDefault="007B780B" w:rsidP="007B7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7B780B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platno.create</w:t>
      </w:r>
      <w:proofErr w:type="spellEnd"/>
      <w:r w:rsidRPr="007B780B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_</w:t>
      </w:r>
      <w:proofErr w:type="spellStart"/>
      <w:r w:rsidRPr="007B780B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polygon</w:t>
      </w:r>
      <w:proofErr w:type="spellEnd"/>
      <w:r w:rsidRPr="007B780B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(x0, y0, x1, y1, ..., opcije...)</w:t>
      </w:r>
      <w:r w:rsidRPr="007B78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nariše poligon </w:t>
      </w:r>
    </w:p>
    <w:p w:rsidR="007B780B" w:rsidRPr="007B780B" w:rsidRDefault="007B780B" w:rsidP="007B7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7B780B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platno.create</w:t>
      </w:r>
      <w:proofErr w:type="spellEnd"/>
      <w:r w:rsidRPr="007B780B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_</w:t>
      </w:r>
      <w:proofErr w:type="spellStart"/>
      <w:r w:rsidRPr="007B780B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text</w:t>
      </w:r>
      <w:proofErr w:type="spellEnd"/>
      <w:r w:rsidRPr="007B780B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(x0, y0, opcije...)</w:t>
      </w:r>
      <w:r w:rsidRPr="007B78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nariše besedilo </w:t>
      </w:r>
    </w:p>
    <w:p w:rsidR="007B780B" w:rsidRPr="007B780B" w:rsidRDefault="007B780B" w:rsidP="007B78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7B780B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Primeri</w:t>
      </w:r>
    </w:p>
    <w:p w:rsidR="007B780B" w:rsidRPr="007B780B" w:rsidRDefault="007B780B" w:rsidP="007B78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B780B">
        <w:rPr>
          <w:rFonts w:ascii="Times New Roman" w:eastAsia="Times New Roman" w:hAnsi="Times New Roman" w:cs="Times New Roman"/>
          <w:sz w:val="24"/>
          <w:szCs w:val="24"/>
          <w:lang w:eastAsia="sl-SI"/>
        </w:rPr>
        <w:t>Sestavi funkcijo, ki nariše nekaj osnovnih grafičnih elementov.</w:t>
      </w:r>
    </w:p>
    <w:p w:rsidR="007B780B" w:rsidRPr="007B780B" w:rsidRDefault="007B780B" w:rsidP="007B78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B780B">
        <w:rPr>
          <w:rFonts w:ascii="Times New Roman" w:eastAsia="Times New Roman" w:hAnsi="Times New Roman" w:cs="Times New Roman"/>
          <w:sz w:val="24"/>
          <w:szCs w:val="24"/>
          <w:lang w:eastAsia="sl-SI"/>
        </w:rPr>
        <w:t>Oglej si funkcijo, ki nariše pujsa.</w:t>
      </w:r>
    </w:p>
    <w:p w:rsidR="00CB5B30" w:rsidRPr="007B780B" w:rsidRDefault="007B780B" w:rsidP="007B78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B780B">
        <w:rPr>
          <w:rFonts w:ascii="Times New Roman" w:eastAsia="Times New Roman" w:hAnsi="Times New Roman" w:cs="Times New Roman"/>
          <w:sz w:val="24"/>
          <w:szCs w:val="24"/>
          <w:lang w:eastAsia="sl-SI"/>
        </w:rPr>
        <w:t>Sestavi funkcijo, ki nariše n dotikajočih se krogov s središči na navidezni krožnici polmera r.</w:t>
      </w:r>
      <w:bookmarkStart w:id="0" w:name="_GoBack"/>
      <w:bookmarkEnd w:id="0"/>
    </w:p>
    <w:sectPr w:rsidR="00CB5B30" w:rsidRPr="007B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EE7"/>
    <w:multiLevelType w:val="multilevel"/>
    <w:tmpl w:val="DE24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E7751"/>
    <w:multiLevelType w:val="multilevel"/>
    <w:tmpl w:val="49966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42"/>
    <w:rsid w:val="00270737"/>
    <w:rsid w:val="005E07E7"/>
    <w:rsid w:val="007B780B"/>
    <w:rsid w:val="00C47D42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7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7B78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780B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7B780B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7B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Typewriter">
    <w:name w:val="HTML Typewriter"/>
    <w:basedOn w:val="DefaultParagraphFont"/>
    <w:uiPriority w:val="99"/>
    <w:semiHidden/>
    <w:unhideWhenUsed/>
    <w:rsid w:val="007B780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B78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7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7B78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780B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7B780B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7B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Typewriter">
    <w:name w:val="HTML Typewriter"/>
    <w:basedOn w:val="DefaultParagraphFont"/>
    <w:uiPriority w:val="99"/>
    <w:semiHidden/>
    <w:unhideWhenUsed/>
    <w:rsid w:val="007B780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B7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6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host.nmt.edu/tcc/help/pubs/tkinter/canva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2014-06-27T13:42:00Z</dcterms:created>
  <dcterms:modified xsi:type="dcterms:W3CDTF">2014-06-27T13:42:00Z</dcterms:modified>
</cp:coreProperties>
</file>