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04C" w:rsidRPr="00B0304C" w:rsidRDefault="00B0304C" w:rsidP="00B0304C">
      <w:pPr>
        <w:rPr>
          <w:rFonts w:asciiTheme="minorHAnsi" w:hAnsiTheme="minorHAnsi"/>
          <w:b/>
          <w:bCs/>
        </w:rPr>
      </w:pPr>
      <w:bookmarkStart w:id="0" w:name="_GoBack"/>
      <w:r w:rsidRPr="00B0304C">
        <w:rPr>
          <w:rFonts w:asciiTheme="minorHAnsi" w:hAnsiTheme="minorHAnsi"/>
          <w:b/>
          <w:bCs/>
        </w:rPr>
        <w:t>SMUČARSKA OPREMA</w:t>
      </w:r>
    </w:p>
    <w:p w:rsidR="00B0304C" w:rsidRPr="00B0304C" w:rsidRDefault="00B0304C" w:rsidP="00B0304C">
      <w:pPr>
        <w:rPr>
          <w:rFonts w:asciiTheme="minorHAnsi" w:hAnsiTheme="minorHAnsi"/>
          <w:b/>
          <w:bCs/>
        </w:rPr>
      </w:pPr>
    </w:p>
    <w:p w:rsidR="00B0304C" w:rsidRPr="00B0304C" w:rsidRDefault="00B0304C" w:rsidP="00B0304C">
      <w:pPr>
        <w:rPr>
          <w:rFonts w:asciiTheme="minorHAnsi" w:hAnsiTheme="minorHAnsi"/>
          <w:b/>
          <w:bCs/>
        </w:rPr>
      </w:pPr>
      <w:r w:rsidRPr="00B0304C">
        <w:rPr>
          <w:rFonts w:asciiTheme="minorHAnsi" w:hAnsiTheme="minorHAnsi"/>
          <w:b/>
          <w:bCs/>
        </w:rPr>
        <w:t>Kaj štejemo k smučarski opremi?</w:t>
      </w:r>
    </w:p>
    <w:p w:rsidR="00B0304C" w:rsidRPr="00B0304C" w:rsidRDefault="00B0304C" w:rsidP="00B0304C">
      <w:pPr>
        <w:numPr>
          <w:ilvl w:val="0"/>
          <w:numId w:val="2"/>
        </w:numPr>
        <w:rPr>
          <w:rFonts w:asciiTheme="minorHAnsi" w:hAnsiTheme="minorHAnsi"/>
        </w:rPr>
      </w:pPr>
      <w:r w:rsidRPr="00B0304C">
        <w:rPr>
          <w:rFonts w:asciiTheme="minorHAnsi" w:hAnsiTheme="minorHAnsi"/>
        </w:rPr>
        <w:t>Smuči,</w:t>
      </w:r>
    </w:p>
    <w:p w:rsidR="00B0304C" w:rsidRPr="00B0304C" w:rsidRDefault="00B0304C" w:rsidP="00B0304C">
      <w:pPr>
        <w:numPr>
          <w:ilvl w:val="0"/>
          <w:numId w:val="2"/>
        </w:numPr>
        <w:rPr>
          <w:rFonts w:asciiTheme="minorHAnsi" w:hAnsiTheme="minorHAnsi"/>
        </w:rPr>
      </w:pPr>
      <w:r w:rsidRPr="00B0304C">
        <w:rPr>
          <w:rFonts w:asciiTheme="minorHAnsi" w:hAnsiTheme="minorHAnsi"/>
        </w:rPr>
        <w:t>smučarske podložne plošče,</w:t>
      </w:r>
    </w:p>
    <w:p w:rsidR="00B0304C" w:rsidRPr="00B0304C" w:rsidRDefault="00B0304C" w:rsidP="00B0304C">
      <w:pPr>
        <w:numPr>
          <w:ilvl w:val="0"/>
          <w:numId w:val="2"/>
        </w:numPr>
        <w:rPr>
          <w:rFonts w:asciiTheme="minorHAnsi" w:hAnsiTheme="minorHAnsi"/>
        </w:rPr>
      </w:pPr>
      <w:r w:rsidRPr="00B0304C">
        <w:rPr>
          <w:rFonts w:asciiTheme="minorHAnsi" w:hAnsiTheme="minorHAnsi"/>
        </w:rPr>
        <w:t>smučarske vezi,</w:t>
      </w:r>
    </w:p>
    <w:p w:rsidR="00B0304C" w:rsidRPr="00B0304C" w:rsidRDefault="00B0304C" w:rsidP="00B0304C">
      <w:pPr>
        <w:numPr>
          <w:ilvl w:val="0"/>
          <w:numId w:val="2"/>
        </w:numPr>
        <w:rPr>
          <w:rFonts w:asciiTheme="minorHAnsi" w:hAnsiTheme="minorHAnsi"/>
        </w:rPr>
      </w:pPr>
      <w:r w:rsidRPr="00B0304C">
        <w:rPr>
          <w:rFonts w:asciiTheme="minorHAnsi" w:hAnsiTheme="minorHAnsi"/>
        </w:rPr>
        <w:t>smučarske čevlje,</w:t>
      </w:r>
    </w:p>
    <w:p w:rsidR="00B0304C" w:rsidRPr="00B0304C" w:rsidRDefault="00B0304C" w:rsidP="00B0304C">
      <w:pPr>
        <w:numPr>
          <w:ilvl w:val="0"/>
          <w:numId w:val="2"/>
        </w:numPr>
        <w:rPr>
          <w:rFonts w:asciiTheme="minorHAnsi" w:hAnsiTheme="minorHAnsi"/>
        </w:rPr>
      </w:pPr>
      <w:r w:rsidRPr="00B0304C">
        <w:rPr>
          <w:rFonts w:asciiTheme="minorHAnsi" w:hAnsiTheme="minorHAnsi"/>
        </w:rPr>
        <w:t>smučarske palice,</w:t>
      </w:r>
    </w:p>
    <w:p w:rsidR="00B0304C" w:rsidRPr="00B0304C" w:rsidRDefault="00B0304C" w:rsidP="00B0304C">
      <w:pPr>
        <w:numPr>
          <w:ilvl w:val="0"/>
          <w:numId w:val="2"/>
        </w:numPr>
        <w:rPr>
          <w:rFonts w:asciiTheme="minorHAnsi" w:hAnsiTheme="minorHAnsi"/>
        </w:rPr>
      </w:pPr>
      <w:r w:rsidRPr="00B0304C">
        <w:rPr>
          <w:rFonts w:asciiTheme="minorHAnsi" w:hAnsiTheme="minorHAnsi"/>
        </w:rPr>
        <w:t>smučarsko obleko,</w:t>
      </w:r>
    </w:p>
    <w:p w:rsidR="00B0304C" w:rsidRPr="00B0304C" w:rsidRDefault="00B0304C" w:rsidP="00B0304C">
      <w:pPr>
        <w:numPr>
          <w:ilvl w:val="0"/>
          <w:numId w:val="2"/>
        </w:numPr>
        <w:rPr>
          <w:rFonts w:asciiTheme="minorHAnsi" w:hAnsiTheme="minorHAnsi"/>
        </w:rPr>
      </w:pPr>
      <w:r w:rsidRPr="00B0304C">
        <w:rPr>
          <w:rFonts w:asciiTheme="minorHAnsi" w:hAnsiTheme="minorHAnsi"/>
        </w:rPr>
        <w:t>smučarske rokavice,</w:t>
      </w:r>
    </w:p>
    <w:p w:rsidR="00B0304C" w:rsidRPr="00B0304C" w:rsidRDefault="00B0304C" w:rsidP="00B0304C">
      <w:pPr>
        <w:numPr>
          <w:ilvl w:val="0"/>
          <w:numId w:val="2"/>
        </w:numPr>
        <w:rPr>
          <w:rFonts w:asciiTheme="minorHAnsi" w:hAnsiTheme="minorHAnsi"/>
        </w:rPr>
      </w:pPr>
      <w:r w:rsidRPr="00B0304C">
        <w:rPr>
          <w:rFonts w:asciiTheme="minorHAnsi" w:hAnsiTheme="minorHAnsi"/>
        </w:rPr>
        <w:t>smučarska očala,</w:t>
      </w:r>
    </w:p>
    <w:p w:rsidR="00B0304C" w:rsidRPr="00B0304C" w:rsidRDefault="00B0304C" w:rsidP="00B0304C">
      <w:pPr>
        <w:numPr>
          <w:ilvl w:val="0"/>
          <w:numId w:val="2"/>
        </w:numPr>
        <w:rPr>
          <w:rFonts w:asciiTheme="minorHAnsi" w:hAnsiTheme="minorHAnsi"/>
        </w:rPr>
      </w:pPr>
      <w:r w:rsidRPr="00B0304C">
        <w:rPr>
          <w:rFonts w:asciiTheme="minorHAnsi" w:hAnsiTheme="minorHAnsi"/>
        </w:rPr>
        <w:t>zaščitno kremo,</w:t>
      </w:r>
    </w:p>
    <w:p w:rsidR="00B0304C" w:rsidRPr="00B0304C" w:rsidRDefault="00B0304C" w:rsidP="00B0304C">
      <w:pPr>
        <w:numPr>
          <w:ilvl w:val="0"/>
          <w:numId w:val="2"/>
        </w:numPr>
        <w:rPr>
          <w:rFonts w:asciiTheme="minorHAnsi" w:hAnsiTheme="minorHAnsi"/>
        </w:rPr>
      </w:pPr>
      <w:r w:rsidRPr="00B0304C">
        <w:rPr>
          <w:rFonts w:asciiTheme="minorHAnsi" w:hAnsiTheme="minorHAnsi"/>
        </w:rPr>
        <w:t>smučarsko čelado,</w:t>
      </w:r>
    </w:p>
    <w:p w:rsidR="00B0304C" w:rsidRPr="00B0304C" w:rsidRDefault="00B0304C" w:rsidP="00B0304C">
      <w:pPr>
        <w:numPr>
          <w:ilvl w:val="0"/>
          <w:numId w:val="2"/>
        </w:numPr>
        <w:rPr>
          <w:rFonts w:asciiTheme="minorHAnsi" w:hAnsiTheme="minorHAnsi"/>
        </w:rPr>
      </w:pPr>
      <w:r w:rsidRPr="00B0304C">
        <w:rPr>
          <w:rFonts w:asciiTheme="minorHAnsi" w:hAnsiTheme="minorHAnsi"/>
        </w:rPr>
        <w:t>...</w:t>
      </w:r>
    </w:p>
    <w:p w:rsidR="00B0304C" w:rsidRPr="00B0304C" w:rsidRDefault="00B0304C" w:rsidP="00B0304C">
      <w:pPr>
        <w:rPr>
          <w:rFonts w:asciiTheme="minorHAnsi" w:hAnsiTheme="minorHAnsi"/>
        </w:rPr>
      </w:pPr>
    </w:p>
    <w:p w:rsidR="00B0304C" w:rsidRPr="00B0304C" w:rsidRDefault="00B0304C" w:rsidP="00B0304C">
      <w:pPr>
        <w:rPr>
          <w:rFonts w:asciiTheme="minorHAnsi" w:hAnsiTheme="minorHAnsi"/>
          <w:b/>
          <w:bCs/>
        </w:rPr>
      </w:pPr>
      <w:r w:rsidRPr="00B0304C">
        <w:rPr>
          <w:rFonts w:asciiTheme="minorHAnsi" w:hAnsiTheme="minorHAnsi"/>
          <w:b/>
          <w:bCs/>
        </w:rPr>
        <w:t xml:space="preserve">SMUČI </w:t>
      </w:r>
      <w:r w:rsidRPr="00B0304C">
        <w:rPr>
          <w:rFonts w:asciiTheme="minorHAnsi" w:hAnsiTheme="minorHAnsi"/>
          <w:b/>
          <w:bCs/>
        </w:rPr>
        <w:br/>
      </w:r>
      <w:r w:rsidRPr="00B0304C">
        <w:rPr>
          <w:rFonts w:asciiTheme="minorHAnsi" w:hAnsiTheme="minorHAnsi"/>
        </w:rPr>
        <w:t>Oblika smuči je določena z dolžino in izrazitostjo stranskega loka smučke, ki sta v soodvisnosti. Oblika smuči je odvisna od njene namembnosti (smuči za slalom so krajše in imajo izrazitejši stranski lok).</w:t>
      </w:r>
    </w:p>
    <w:p w:rsidR="00B0304C" w:rsidRPr="00B0304C" w:rsidRDefault="00B0304C" w:rsidP="00B0304C">
      <w:pPr>
        <w:rPr>
          <w:rFonts w:asciiTheme="minorHAnsi" w:hAnsiTheme="minorHAnsi"/>
        </w:rPr>
      </w:pPr>
    </w:p>
    <w:p w:rsidR="00B0304C" w:rsidRPr="00B0304C" w:rsidRDefault="00B0304C" w:rsidP="00B0304C">
      <w:pPr>
        <w:rPr>
          <w:rFonts w:asciiTheme="minorHAnsi" w:hAnsiTheme="minorHAnsi"/>
        </w:rPr>
      </w:pPr>
      <w:r w:rsidRPr="00B0304C">
        <w:rPr>
          <w:rFonts w:asciiTheme="minorHAnsi" w:hAnsiTheme="minorHAnsi"/>
        </w:rPr>
        <w:t>prednji del s krivino</w:t>
      </w:r>
    </w:p>
    <w:p w:rsidR="00B0304C" w:rsidRPr="00B0304C" w:rsidRDefault="00B0304C" w:rsidP="00B0304C">
      <w:pPr>
        <w:rPr>
          <w:rFonts w:asciiTheme="minorHAnsi" w:hAnsiTheme="minorHAnsi"/>
        </w:rPr>
      </w:pPr>
    </w:p>
    <w:p w:rsidR="00B0304C" w:rsidRPr="00B0304C" w:rsidRDefault="00B0304C" w:rsidP="00B0304C">
      <w:pPr>
        <w:rPr>
          <w:rFonts w:asciiTheme="minorHAnsi" w:hAnsiTheme="minorHAnsi"/>
        </w:rPr>
      </w:pPr>
    </w:p>
    <w:p w:rsidR="00B0304C" w:rsidRPr="00B0304C" w:rsidRDefault="00B0304C" w:rsidP="00B0304C">
      <w:pPr>
        <w:rPr>
          <w:rFonts w:asciiTheme="minorHAnsi" w:hAnsiTheme="minorHAnsi"/>
        </w:rPr>
      </w:pPr>
      <w:r w:rsidRPr="00B0304C">
        <w:rPr>
          <w:rFonts w:asciiTheme="minorHAnsi" w:hAnsiTheme="minorHAnsi"/>
        </w:rPr>
        <w:t>srednji del</w:t>
      </w:r>
    </w:p>
    <w:p w:rsidR="00B0304C" w:rsidRPr="00B0304C" w:rsidRDefault="00B0304C" w:rsidP="00B0304C">
      <w:pPr>
        <w:rPr>
          <w:rFonts w:asciiTheme="minorHAnsi" w:hAnsiTheme="minorHAnsi"/>
        </w:rPr>
      </w:pPr>
    </w:p>
    <w:p w:rsidR="00B0304C" w:rsidRPr="00B0304C" w:rsidRDefault="00B0304C" w:rsidP="00B0304C">
      <w:pPr>
        <w:rPr>
          <w:rFonts w:asciiTheme="minorHAnsi" w:hAnsiTheme="minorHAnsi"/>
        </w:rPr>
      </w:pPr>
    </w:p>
    <w:p w:rsidR="00B0304C" w:rsidRPr="00B0304C" w:rsidRDefault="00B0304C" w:rsidP="00B0304C">
      <w:pPr>
        <w:rPr>
          <w:rFonts w:asciiTheme="minorHAnsi" w:hAnsiTheme="minorHAnsi"/>
        </w:rPr>
      </w:pPr>
      <w:r w:rsidRPr="00B0304C">
        <w:rPr>
          <w:rFonts w:asciiTheme="minorHAnsi" w:hAnsiTheme="minorHAnsi"/>
        </w:rPr>
        <w:t>zadnji del</w:t>
      </w:r>
    </w:p>
    <w:p w:rsidR="00B0304C" w:rsidRPr="00B0304C" w:rsidRDefault="00B0304C" w:rsidP="00B0304C">
      <w:pPr>
        <w:rPr>
          <w:rFonts w:asciiTheme="minorHAnsi" w:hAnsiTheme="minorHAnsi"/>
        </w:rPr>
      </w:pPr>
    </w:p>
    <w:p w:rsidR="00B0304C" w:rsidRPr="00B0304C" w:rsidRDefault="00B0304C" w:rsidP="00B0304C">
      <w:pPr>
        <w:rPr>
          <w:rFonts w:asciiTheme="minorHAnsi" w:hAnsiTheme="minorHAnsi"/>
        </w:rPr>
      </w:pPr>
      <w:r w:rsidRPr="00B0304C">
        <w:rPr>
          <w:rFonts w:asciiTheme="minorHAnsi" w:hAnsiTheme="minorHAnsi"/>
          <w:b/>
          <w:bCs/>
        </w:rPr>
        <w:t>Ločimo še</w:t>
      </w:r>
      <w:r w:rsidRPr="00B0304C">
        <w:rPr>
          <w:rFonts w:asciiTheme="minorHAnsi" w:hAnsiTheme="minorHAnsi"/>
        </w:rPr>
        <w:t xml:space="preserve">: drsno ploskev, robnike, </w:t>
      </w:r>
    </w:p>
    <w:p w:rsidR="00B0304C" w:rsidRPr="00B0304C" w:rsidRDefault="00B0304C" w:rsidP="00B0304C">
      <w:pPr>
        <w:rPr>
          <w:rFonts w:asciiTheme="minorHAnsi" w:hAnsiTheme="minorHAnsi"/>
        </w:rPr>
      </w:pPr>
      <w:r w:rsidRPr="00B0304C">
        <w:rPr>
          <w:rFonts w:asciiTheme="minorHAnsi" w:hAnsiTheme="minorHAnsi"/>
        </w:rPr>
        <w:t>elemente v smučki, različne strukture, ...</w:t>
      </w:r>
    </w:p>
    <w:p w:rsidR="00B0304C" w:rsidRPr="00B0304C" w:rsidRDefault="00B0304C" w:rsidP="00B0304C">
      <w:pPr>
        <w:rPr>
          <w:rFonts w:asciiTheme="minorHAnsi" w:hAnsiTheme="minorHAnsi"/>
        </w:rPr>
      </w:pPr>
    </w:p>
    <w:p w:rsidR="00B0304C" w:rsidRPr="00B0304C" w:rsidRDefault="00B0304C" w:rsidP="00B0304C">
      <w:pPr>
        <w:rPr>
          <w:rFonts w:asciiTheme="minorHAnsi" w:hAnsiTheme="minorHAnsi"/>
        </w:rPr>
      </w:pPr>
    </w:p>
    <w:p w:rsidR="00B0304C" w:rsidRPr="00B0304C" w:rsidRDefault="00B0304C" w:rsidP="00B0304C">
      <w:pPr>
        <w:rPr>
          <w:rFonts w:asciiTheme="minorHAnsi" w:hAnsiTheme="minorHAnsi"/>
          <w:b/>
          <w:bCs/>
        </w:rPr>
      </w:pPr>
      <w:r w:rsidRPr="00B0304C">
        <w:rPr>
          <w:rFonts w:asciiTheme="minorHAnsi" w:hAnsiTheme="minorHAnsi"/>
          <w:b/>
          <w:bCs/>
        </w:rPr>
        <w:t>SMUČARSKA PODLOŽNA PLOŠČA</w:t>
      </w:r>
    </w:p>
    <w:p w:rsidR="00CB5B30" w:rsidRPr="00B0304C" w:rsidRDefault="00B0304C">
      <w:pPr>
        <w:rPr>
          <w:rFonts w:asciiTheme="minorHAnsi" w:hAnsiTheme="minorHAnsi"/>
        </w:rPr>
      </w:pPr>
      <w:r w:rsidRPr="00B0304C">
        <w:rPr>
          <w:rFonts w:asciiTheme="minorHAnsi" w:hAnsiTheme="minorHAnsi"/>
        </w:rPr>
        <w:t xml:space="preserve">    Podložna plošča smučke je plošča na smučki, ki omogoča smučarju izrazitejši nagib telesa v zavoj. Z debelino plošče (višino smučarskega čevlja) je ročica, ki tvori kot med golenjo in snežno površino, podaljšana. Enak nagib kolena omogoča boljšo nastavitev robnikov. Podložna plošča torej zmanjšuje možnost zdrsa obremenjene smučke kot posledice dotika notranjega čevlja s snežno površino pri nagibu na začetku zavoja in med zavojem. Poleg tega je namen podložnih plošč tudi dušenje tresljajev in preprečevanje njihovega prenašanja s smuči na nogo smučarja. Podložne plošče imajo zelo pomembno vlogo tudi glede pravilnega upogiba smuči po vsej dolžini, predvsem v predelu pod smučarskim čevljem, kar pripomore k natančnosti vodenja zavojev.</w:t>
      </w:r>
      <w:bookmarkEnd w:id="0"/>
    </w:p>
    <w:sectPr w:rsidR="00CB5B30" w:rsidRPr="00B030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724538A"/>
    <w:lvl w:ilvl="0">
      <w:numFmt w:val="decimal"/>
      <w:lvlText w:val="*"/>
      <w:lvlJc w:val="left"/>
    </w:lvl>
  </w:abstractNum>
  <w:num w:numId="1">
    <w:abstractNumId w:val="0"/>
    <w:lvlOverride w:ilvl="0">
      <w:lvl w:ilvl="0">
        <w:numFmt w:val="bullet"/>
        <w:lvlText w:val="•"/>
        <w:legacy w:legacy="1" w:legacySpace="0" w:legacyIndent="0"/>
        <w:lvlJc w:val="left"/>
        <w:rPr>
          <w:rFonts w:ascii="Arial" w:hAnsi="Arial" w:cs="Arial" w:hint="default"/>
          <w:sz w:val="28"/>
        </w:rPr>
      </w:lvl>
    </w:lvlOverride>
  </w:num>
  <w:num w:numId="2">
    <w:abstractNumId w:val="0"/>
    <w:lvlOverride w:ilvl="0">
      <w:lvl w:ilvl="0">
        <w:numFmt w:val="bullet"/>
        <w:lvlText w:val="•"/>
        <w:legacy w:legacy="1" w:legacySpace="0" w:legacyIndent="0"/>
        <w:lvlJc w:val="left"/>
        <w:rPr>
          <w:rFonts w:ascii="Arial" w:hAnsi="Arial" w:cs="Arial"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9C1"/>
    <w:rsid w:val="00270737"/>
    <w:rsid w:val="005E07E7"/>
    <w:rsid w:val="009839C1"/>
    <w:rsid w:val="00B0304C"/>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04C"/>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04C"/>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2014-03-02T14:04:00Z</dcterms:created>
  <dcterms:modified xsi:type="dcterms:W3CDTF">2014-03-02T14:05:00Z</dcterms:modified>
</cp:coreProperties>
</file>