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F" w:rsidRPr="000B4954" w:rsidRDefault="00F83A4F" w:rsidP="00F83A4F">
      <w:pPr>
        <w:jc w:val="both"/>
        <w:rPr>
          <w:b/>
          <w:sz w:val="28"/>
          <w:szCs w:val="28"/>
        </w:rPr>
      </w:pPr>
      <w:r w:rsidRPr="000B4954">
        <w:rPr>
          <w:b/>
          <w:sz w:val="28"/>
          <w:szCs w:val="28"/>
        </w:rPr>
        <w:t>POŠKODBE HRUSTANCA IN SKLEPOV</w:t>
      </w:r>
    </w:p>
    <w:p w:rsidR="00F83A4F" w:rsidRPr="005926B3" w:rsidRDefault="00F83A4F" w:rsidP="00F83A4F">
      <w:pPr>
        <w:jc w:val="both"/>
        <w:rPr>
          <w:sz w:val="20"/>
          <w:szCs w:val="20"/>
        </w:rPr>
      </w:pPr>
    </w:p>
    <w:p w:rsidR="00F83A4F" w:rsidRPr="000B4954" w:rsidRDefault="00F83A4F" w:rsidP="00F83A4F">
      <w:pPr>
        <w:jc w:val="both"/>
        <w:rPr>
          <w:b/>
        </w:rPr>
      </w:pPr>
      <w:r w:rsidRPr="000B4954">
        <w:rPr>
          <w:b/>
        </w:rPr>
        <w:t>ZGRADBA IN FUNKCIJA</w:t>
      </w:r>
    </w:p>
    <w:p w:rsidR="00F83A4F" w:rsidRPr="005926B3" w:rsidRDefault="00F83A4F" w:rsidP="00F83A4F">
      <w:pPr>
        <w:jc w:val="both"/>
        <w:rPr>
          <w:sz w:val="20"/>
          <w:szCs w:val="20"/>
        </w:rPr>
      </w:pPr>
      <w:r w:rsidRPr="005926B3">
        <w:rPr>
          <w:sz w:val="20"/>
          <w:szCs w:val="20"/>
        </w:rPr>
        <w:t xml:space="preserve">Hrustanec vsebuje elemente vezivnega tkiva, celice in zunajcelični matriks. Poznamo tri vrste hrustanca: </w:t>
      </w:r>
      <w:r w:rsidRPr="005926B3">
        <w:rPr>
          <w:b/>
          <w:i/>
          <w:sz w:val="20"/>
          <w:szCs w:val="20"/>
        </w:rPr>
        <w:t xml:space="preserve">elastični, hialini </w:t>
      </w:r>
      <w:r w:rsidRPr="005926B3">
        <w:rPr>
          <w:sz w:val="20"/>
          <w:szCs w:val="20"/>
        </w:rPr>
        <w:t xml:space="preserve">in </w:t>
      </w:r>
      <w:r w:rsidRPr="005926B3">
        <w:rPr>
          <w:b/>
          <w:i/>
          <w:sz w:val="20"/>
          <w:szCs w:val="20"/>
        </w:rPr>
        <w:t>fibro-hrustančni</w:t>
      </w:r>
      <w:r w:rsidRPr="005926B3">
        <w:rPr>
          <w:sz w:val="20"/>
          <w:szCs w:val="20"/>
        </w:rPr>
        <w:t>. Najpomembnejši je hialini hrustanec.</w:t>
      </w:r>
    </w:p>
    <w:p w:rsidR="00F83A4F" w:rsidRPr="005926B3" w:rsidRDefault="00F83A4F" w:rsidP="00F83A4F">
      <w:pPr>
        <w:jc w:val="both"/>
        <w:rPr>
          <w:sz w:val="20"/>
          <w:szCs w:val="20"/>
        </w:rPr>
      </w:pPr>
    </w:p>
    <w:p w:rsidR="00F83A4F" w:rsidRPr="005926B3" w:rsidRDefault="00F83A4F" w:rsidP="00F83A4F">
      <w:pPr>
        <w:jc w:val="both"/>
        <w:rPr>
          <w:sz w:val="20"/>
          <w:szCs w:val="20"/>
        </w:rPr>
      </w:pPr>
      <w:r w:rsidRPr="005926B3">
        <w:rPr>
          <w:b/>
          <w:sz w:val="20"/>
          <w:szCs w:val="20"/>
        </w:rPr>
        <w:t>HIALINI HRUSTANEC</w:t>
      </w:r>
    </w:p>
    <w:p w:rsidR="00F83A4F" w:rsidRPr="005926B3" w:rsidRDefault="00F83A4F" w:rsidP="00F83A4F">
      <w:pPr>
        <w:jc w:val="both"/>
        <w:rPr>
          <w:sz w:val="20"/>
          <w:szCs w:val="20"/>
        </w:rPr>
      </w:pPr>
      <w:r w:rsidRPr="005926B3">
        <w:rPr>
          <w:sz w:val="20"/>
          <w:szCs w:val="20"/>
        </w:rPr>
        <w:t>Sestavljen je iz nekaj plasti, ki so značilne po:</w:t>
      </w:r>
    </w:p>
    <w:p w:rsidR="00F83A4F" w:rsidRPr="005926B3" w:rsidRDefault="00F83A4F" w:rsidP="00F83A4F">
      <w:pPr>
        <w:numPr>
          <w:ilvl w:val="0"/>
          <w:numId w:val="1"/>
        </w:numPr>
        <w:tabs>
          <w:tab w:val="clear" w:pos="1068"/>
          <w:tab w:val="num" w:pos="720"/>
        </w:tabs>
        <w:ind w:left="720"/>
        <w:jc w:val="both"/>
        <w:rPr>
          <w:sz w:val="20"/>
          <w:szCs w:val="20"/>
        </w:rPr>
      </w:pPr>
      <w:r w:rsidRPr="005926B3">
        <w:rPr>
          <w:sz w:val="20"/>
          <w:szCs w:val="20"/>
        </w:rPr>
        <w:t>horizontalni urejenosti celic v zunaj-celičnem matriksu površinske plasti</w:t>
      </w:r>
    </w:p>
    <w:p w:rsidR="00F83A4F" w:rsidRPr="005926B3" w:rsidRDefault="00F83A4F" w:rsidP="00F83A4F">
      <w:pPr>
        <w:numPr>
          <w:ilvl w:val="0"/>
          <w:numId w:val="1"/>
        </w:numPr>
        <w:tabs>
          <w:tab w:val="clear" w:pos="1068"/>
          <w:tab w:val="num" w:pos="720"/>
        </w:tabs>
        <w:ind w:left="720"/>
        <w:jc w:val="both"/>
        <w:rPr>
          <w:sz w:val="20"/>
          <w:szCs w:val="20"/>
        </w:rPr>
      </w:pPr>
      <w:r w:rsidRPr="005926B3">
        <w:rPr>
          <w:sz w:val="20"/>
          <w:szCs w:val="20"/>
        </w:rPr>
        <w:t>vertikalni urejenosti celic v globokih plasteh</w:t>
      </w:r>
    </w:p>
    <w:p w:rsidR="00F83A4F" w:rsidRPr="005926B3" w:rsidRDefault="00F83A4F" w:rsidP="00F83A4F">
      <w:pPr>
        <w:jc w:val="both"/>
        <w:rPr>
          <w:sz w:val="20"/>
          <w:szCs w:val="20"/>
        </w:rPr>
      </w:pPr>
    </w:p>
    <w:p w:rsidR="00F83A4F" w:rsidRPr="005926B3" w:rsidRDefault="00F83A4F" w:rsidP="00F83A4F">
      <w:pPr>
        <w:jc w:val="both"/>
        <w:rPr>
          <w:sz w:val="20"/>
          <w:szCs w:val="20"/>
        </w:rPr>
      </w:pPr>
      <w:r w:rsidRPr="005926B3">
        <w:rPr>
          <w:sz w:val="20"/>
          <w:szCs w:val="20"/>
        </w:rPr>
        <w:t xml:space="preserve">Sklepna površina večine sklepov v telesu je pokrita s hialinim hrustancem debelosti 1-5 mm. </w:t>
      </w:r>
    </w:p>
    <w:p w:rsidR="00F83A4F" w:rsidRPr="005926B3" w:rsidRDefault="00F83A4F" w:rsidP="00F83A4F">
      <w:pPr>
        <w:jc w:val="both"/>
        <w:rPr>
          <w:sz w:val="20"/>
          <w:szCs w:val="20"/>
        </w:rPr>
      </w:pPr>
    </w:p>
    <w:p w:rsidR="00F83A4F" w:rsidRPr="005926B3" w:rsidRDefault="00F83A4F" w:rsidP="00F83A4F">
      <w:pPr>
        <w:numPr>
          <w:ilvl w:val="0"/>
          <w:numId w:val="2"/>
        </w:numPr>
        <w:tabs>
          <w:tab w:val="clear" w:pos="1068"/>
          <w:tab w:val="num" w:pos="720"/>
        </w:tabs>
        <w:ind w:left="720"/>
        <w:jc w:val="both"/>
        <w:rPr>
          <w:sz w:val="20"/>
          <w:szCs w:val="20"/>
        </w:rPr>
      </w:pPr>
      <w:r w:rsidRPr="005926B3">
        <w:rPr>
          <w:sz w:val="20"/>
          <w:szCs w:val="20"/>
        </w:rPr>
        <w:t>sestava hialini hrustanca</w:t>
      </w:r>
    </w:p>
    <w:p w:rsidR="00F83A4F" w:rsidRPr="005926B3" w:rsidRDefault="00F83A4F" w:rsidP="00F83A4F">
      <w:pPr>
        <w:numPr>
          <w:ilvl w:val="0"/>
          <w:numId w:val="3"/>
        </w:numPr>
        <w:tabs>
          <w:tab w:val="left" w:pos="2880"/>
        </w:tabs>
        <w:jc w:val="both"/>
        <w:rPr>
          <w:sz w:val="20"/>
          <w:szCs w:val="20"/>
        </w:rPr>
      </w:pPr>
      <w:r w:rsidRPr="005926B3">
        <w:rPr>
          <w:b/>
          <w:i/>
          <w:sz w:val="20"/>
          <w:szCs w:val="20"/>
        </w:rPr>
        <w:t>celice</w:t>
      </w:r>
      <w:r w:rsidRPr="005926B3">
        <w:rPr>
          <w:i/>
          <w:sz w:val="20"/>
          <w:szCs w:val="20"/>
        </w:rPr>
        <w:tab/>
        <w:t>10% volumna</w:t>
      </w:r>
    </w:p>
    <w:p w:rsidR="00F83A4F" w:rsidRPr="005926B3" w:rsidRDefault="00F83A4F" w:rsidP="00F83A4F">
      <w:pPr>
        <w:numPr>
          <w:ilvl w:val="0"/>
          <w:numId w:val="3"/>
        </w:numPr>
        <w:tabs>
          <w:tab w:val="left" w:pos="2880"/>
        </w:tabs>
        <w:jc w:val="both"/>
        <w:rPr>
          <w:sz w:val="20"/>
          <w:szCs w:val="20"/>
        </w:rPr>
      </w:pPr>
      <w:r w:rsidRPr="005926B3">
        <w:rPr>
          <w:b/>
          <w:i/>
          <w:sz w:val="20"/>
          <w:szCs w:val="20"/>
        </w:rPr>
        <w:t>makromolekule</w:t>
      </w:r>
      <w:r w:rsidRPr="005926B3">
        <w:rPr>
          <w:i/>
          <w:sz w:val="20"/>
          <w:szCs w:val="20"/>
        </w:rPr>
        <w:tab/>
        <w:t>70% volumna</w:t>
      </w:r>
    </w:p>
    <w:p w:rsidR="00F83A4F" w:rsidRPr="005926B3" w:rsidRDefault="00F83A4F" w:rsidP="00F83A4F">
      <w:pPr>
        <w:numPr>
          <w:ilvl w:val="0"/>
          <w:numId w:val="4"/>
        </w:numPr>
        <w:tabs>
          <w:tab w:val="left" w:pos="2880"/>
        </w:tabs>
        <w:jc w:val="both"/>
        <w:rPr>
          <w:sz w:val="20"/>
          <w:szCs w:val="20"/>
        </w:rPr>
      </w:pPr>
      <w:r w:rsidRPr="005926B3">
        <w:rPr>
          <w:i/>
          <w:sz w:val="20"/>
          <w:szCs w:val="20"/>
        </w:rPr>
        <w:t>kolagen</w:t>
      </w:r>
    </w:p>
    <w:p w:rsidR="00F83A4F" w:rsidRPr="005926B3" w:rsidRDefault="00F83A4F" w:rsidP="00F83A4F">
      <w:pPr>
        <w:numPr>
          <w:ilvl w:val="0"/>
          <w:numId w:val="4"/>
        </w:numPr>
        <w:tabs>
          <w:tab w:val="left" w:pos="2880"/>
        </w:tabs>
        <w:jc w:val="both"/>
        <w:rPr>
          <w:sz w:val="20"/>
          <w:szCs w:val="20"/>
        </w:rPr>
      </w:pPr>
      <w:r w:rsidRPr="005926B3">
        <w:rPr>
          <w:i/>
          <w:sz w:val="20"/>
          <w:szCs w:val="20"/>
        </w:rPr>
        <w:t>proteoglikani (hondroitin sulfat, hialuronska kislina,…)</w:t>
      </w:r>
    </w:p>
    <w:p w:rsidR="00F83A4F" w:rsidRPr="005926B3" w:rsidRDefault="00F83A4F" w:rsidP="00F83A4F">
      <w:pPr>
        <w:numPr>
          <w:ilvl w:val="0"/>
          <w:numId w:val="3"/>
        </w:numPr>
        <w:tabs>
          <w:tab w:val="left" w:pos="2880"/>
        </w:tabs>
        <w:jc w:val="both"/>
        <w:rPr>
          <w:sz w:val="20"/>
          <w:szCs w:val="20"/>
        </w:rPr>
      </w:pPr>
      <w:r w:rsidRPr="005926B3">
        <w:rPr>
          <w:b/>
          <w:i/>
          <w:sz w:val="20"/>
          <w:szCs w:val="20"/>
        </w:rPr>
        <w:t>voda</w:t>
      </w:r>
      <w:r w:rsidRPr="005926B3">
        <w:rPr>
          <w:i/>
          <w:sz w:val="20"/>
          <w:szCs w:val="20"/>
        </w:rPr>
        <w:tab/>
        <w:t>20% volumna</w:t>
      </w:r>
    </w:p>
    <w:p w:rsidR="00F83A4F" w:rsidRPr="005926B3" w:rsidRDefault="00F83A4F" w:rsidP="00F83A4F">
      <w:pPr>
        <w:tabs>
          <w:tab w:val="left" w:pos="2880"/>
        </w:tabs>
        <w:jc w:val="both"/>
        <w:rPr>
          <w:sz w:val="20"/>
          <w:szCs w:val="20"/>
        </w:rPr>
      </w:pPr>
    </w:p>
    <w:p w:rsidR="00F83A4F" w:rsidRPr="005926B3" w:rsidRDefault="00F83A4F" w:rsidP="00F83A4F">
      <w:pPr>
        <w:tabs>
          <w:tab w:val="left" w:pos="2880"/>
        </w:tabs>
        <w:jc w:val="both"/>
        <w:rPr>
          <w:sz w:val="20"/>
          <w:szCs w:val="20"/>
        </w:rPr>
      </w:pPr>
      <w:r w:rsidRPr="005926B3">
        <w:rPr>
          <w:sz w:val="20"/>
          <w:szCs w:val="20"/>
        </w:rPr>
        <w:t xml:space="preserve">Čvrstost hrustanca temelji na kolagenu tipa II in strukturni organizaciji hrustanca, kjer se kolagene niti vežejo v mrežo dolgih fibril, v katere so vezani </w:t>
      </w:r>
      <w:r w:rsidRPr="005926B3">
        <w:rPr>
          <w:b/>
          <w:sz w:val="20"/>
          <w:szCs w:val="20"/>
        </w:rPr>
        <w:t>proteoglikani</w:t>
      </w:r>
      <w:r w:rsidRPr="005926B3">
        <w:rPr>
          <w:sz w:val="20"/>
          <w:szCs w:val="20"/>
        </w:rPr>
        <w:t>.</w:t>
      </w:r>
    </w:p>
    <w:p w:rsidR="00F83A4F" w:rsidRPr="005926B3" w:rsidRDefault="00F83A4F" w:rsidP="00F83A4F">
      <w:pPr>
        <w:numPr>
          <w:ilvl w:val="0"/>
          <w:numId w:val="5"/>
        </w:numPr>
        <w:tabs>
          <w:tab w:val="clear" w:pos="360"/>
          <w:tab w:val="left" w:pos="-2340"/>
          <w:tab w:val="num" w:pos="720"/>
        </w:tabs>
        <w:ind w:left="720"/>
        <w:jc w:val="both"/>
        <w:rPr>
          <w:sz w:val="20"/>
          <w:szCs w:val="20"/>
        </w:rPr>
      </w:pPr>
      <w:r w:rsidRPr="005926B3">
        <w:rPr>
          <w:sz w:val="20"/>
          <w:szCs w:val="20"/>
        </w:rPr>
        <w:t>proteoglikani imajo dve poglavitni vlogi</w:t>
      </w:r>
    </w:p>
    <w:p w:rsidR="00F83A4F" w:rsidRPr="005926B3" w:rsidRDefault="00F83A4F" w:rsidP="00F83A4F">
      <w:pPr>
        <w:numPr>
          <w:ilvl w:val="0"/>
          <w:numId w:val="6"/>
        </w:numPr>
        <w:tabs>
          <w:tab w:val="left" w:pos="-2340"/>
        </w:tabs>
        <w:jc w:val="both"/>
        <w:rPr>
          <w:sz w:val="20"/>
          <w:szCs w:val="20"/>
        </w:rPr>
      </w:pPr>
      <w:r w:rsidRPr="005926B3">
        <w:rPr>
          <w:i/>
          <w:sz w:val="20"/>
          <w:szCs w:val="20"/>
        </w:rPr>
        <w:t>vežejo vodo</w:t>
      </w:r>
    </w:p>
    <w:p w:rsidR="00F83A4F" w:rsidRPr="005926B3" w:rsidRDefault="00F83A4F" w:rsidP="00F83A4F">
      <w:pPr>
        <w:numPr>
          <w:ilvl w:val="0"/>
          <w:numId w:val="6"/>
        </w:numPr>
        <w:tabs>
          <w:tab w:val="left" w:pos="-2340"/>
        </w:tabs>
        <w:jc w:val="both"/>
        <w:rPr>
          <w:sz w:val="20"/>
          <w:szCs w:val="20"/>
        </w:rPr>
      </w:pPr>
      <w:r w:rsidRPr="005926B3">
        <w:rPr>
          <w:i/>
          <w:sz w:val="20"/>
          <w:szCs w:val="20"/>
        </w:rPr>
        <w:t>negativno so nabiti (anioni), tako da se molekule medsebojno odbijajo</w:t>
      </w:r>
    </w:p>
    <w:p w:rsidR="00F83A4F" w:rsidRPr="005926B3" w:rsidRDefault="00F83A4F" w:rsidP="00F83A4F">
      <w:pPr>
        <w:numPr>
          <w:ilvl w:val="0"/>
          <w:numId w:val="7"/>
        </w:numPr>
        <w:tabs>
          <w:tab w:val="clear" w:pos="360"/>
          <w:tab w:val="left" w:pos="-2340"/>
          <w:tab w:val="num" w:pos="720"/>
        </w:tabs>
        <w:ind w:left="720"/>
        <w:jc w:val="both"/>
        <w:rPr>
          <w:sz w:val="20"/>
          <w:szCs w:val="20"/>
        </w:rPr>
      </w:pPr>
      <w:r w:rsidRPr="005926B3">
        <w:rPr>
          <w:sz w:val="20"/>
          <w:szCs w:val="20"/>
        </w:rPr>
        <w:t>posledica teh lastnosti je, da hrustanec veže vodo in nabreka</w:t>
      </w:r>
    </w:p>
    <w:p w:rsidR="00F83A4F" w:rsidRPr="005926B3" w:rsidRDefault="00F83A4F" w:rsidP="00F83A4F">
      <w:pPr>
        <w:numPr>
          <w:ilvl w:val="0"/>
          <w:numId w:val="7"/>
        </w:numPr>
        <w:tabs>
          <w:tab w:val="clear" w:pos="360"/>
          <w:tab w:val="left" w:pos="-2340"/>
          <w:tab w:val="num" w:pos="720"/>
        </w:tabs>
        <w:ind w:left="720"/>
        <w:jc w:val="both"/>
        <w:rPr>
          <w:sz w:val="20"/>
          <w:szCs w:val="20"/>
        </w:rPr>
      </w:pPr>
      <w:r w:rsidRPr="005926B3">
        <w:rPr>
          <w:sz w:val="20"/>
          <w:szCs w:val="20"/>
        </w:rPr>
        <w:t>vsebnost proteoglikanov je najvišja pri mladih športnikih, z leti pa se njegova vsebnost zmanjšuje</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sz w:val="20"/>
          <w:szCs w:val="20"/>
        </w:rPr>
      </w:pPr>
      <w:r w:rsidRPr="005926B3">
        <w:rPr>
          <w:b/>
          <w:i/>
          <w:sz w:val="20"/>
          <w:szCs w:val="20"/>
        </w:rPr>
        <w:t>Hialini hrustanec nima lastnih živcev, krvnih žil in mezgovnic !!!</w:t>
      </w:r>
    </w:p>
    <w:p w:rsidR="00F83A4F" w:rsidRPr="005926B3" w:rsidRDefault="00F83A4F" w:rsidP="00F83A4F">
      <w:pPr>
        <w:numPr>
          <w:ilvl w:val="0"/>
          <w:numId w:val="8"/>
        </w:numPr>
        <w:tabs>
          <w:tab w:val="left" w:pos="-2340"/>
        </w:tabs>
        <w:jc w:val="both"/>
        <w:rPr>
          <w:sz w:val="20"/>
          <w:szCs w:val="20"/>
        </w:rPr>
      </w:pPr>
      <w:r w:rsidRPr="005926B3">
        <w:rPr>
          <w:sz w:val="20"/>
          <w:szCs w:val="20"/>
        </w:rPr>
        <w:t xml:space="preserve">Celice hrustanca dobivajo kisik in prehrano iz okoliškega tkiva in sklepne tekočine (sinovialne tekočine) </w:t>
      </w:r>
      <w:r w:rsidRPr="005926B3">
        <w:rPr>
          <w:b/>
          <w:sz w:val="20"/>
          <w:szCs w:val="20"/>
        </w:rPr>
        <w:t>izključno z difuzijo</w:t>
      </w:r>
      <w:r w:rsidRPr="005926B3">
        <w:rPr>
          <w:sz w:val="20"/>
          <w:szCs w:val="20"/>
        </w:rPr>
        <w:t>. Na takšen način se odpadne snovi tudi odstranjujejo iz hrustanca. Ko je sklep obremenjen (ob delovanju mišic) se ustvari pritisk na hrustanec in se tekočina iz hrustanca izčrpa ven, ko se obremenitev zmanjša se voda in hranila resorbirajo nazaj. Ciklične obremenitve in razbremenitve so torej odgovorne za prehranjevanje hrustanca.</w:t>
      </w:r>
    </w:p>
    <w:p w:rsidR="00F83A4F" w:rsidRPr="005926B3" w:rsidRDefault="00F83A4F" w:rsidP="00F83A4F">
      <w:pPr>
        <w:numPr>
          <w:ilvl w:val="0"/>
          <w:numId w:val="8"/>
        </w:numPr>
        <w:tabs>
          <w:tab w:val="left" w:pos="-2340"/>
        </w:tabs>
        <w:jc w:val="both"/>
        <w:rPr>
          <w:sz w:val="20"/>
          <w:szCs w:val="20"/>
        </w:rPr>
      </w:pPr>
      <w:r w:rsidRPr="005926B3">
        <w:rPr>
          <w:sz w:val="20"/>
          <w:szCs w:val="20"/>
        </w:rPr>
        <w:t xml:space="preserve">Drug pomemben del za delovanje hrustanca je </w:t>
      </w:r>
      <w:r w:rsidRPr="005926B3">
        <w:rPr>
          <w:b/>
          <w:i/>
          <w:sz w:val="20"/>
          <w:szCs w:val="20"/>
        </w:rPr>
        <w:t>sinovialna tekočina</w:t>
      </w:r>
      <w:r w:rsidRPr="005926B3">
        <w:rPr>
          <w:sz w:val="20"/>
          <w:szCs w:val="20"/>
        </w:rPr>
        <w:t xml:space="preserve">, ki jo izločajo </w:t>
      </w:r>
      <w:r w:rsidRPr="005926B3">
        <w:rPr>
          <w:b/>
          <w:i/>
          <w:sz w:val="20"/>
          <w:szCs w:val="20"/>
        </w:rPr>
        <w:t>celice sinovialne ovojnice</w:t>
      </w:r>
      <w:r w:rsidRPr="005926B3">
        <w:rPr>
          <w:sz w:val="20"/>
          <w:szCs w:val="20"/>
        </w:rPr>
        <w:t xml:space="preserve"> sklepa (notranja sklepna ovojnica). Ta tekočina naredi tanek film (plast) na sklepnih površinah in izredno zmanjša trenje (trenje je takšno kot med steklom in kocko ledu).</w:t>
      </w:r>
    </w:p>
    <w:p w:rsidR="00F83A4F" w:rsidRPr="005926B3" w:rsidRDefault="00F83A4F" w:rsidP="00F83A4F">
      <w:pPr>
        <w:numPr>
          <w:ilvl w:val="0"/>
          <w:numId w:val="8"/>
        </w:numPr>
        <w:tabs>
          <w:tab w:val="left" w:pos="-2340"/>
        </w:tabs>
        <w:jc w:val="both"/>
        <w:rPr>
          <w:sz w:val="20"/>
          <w:szCs w:val="20"/>
        </w:rPr>
      </w:pPr>
      <w:r w:rsidRPr="005926B3">
        <w:rPr>
          <w:sz w:val="20"/>
          <w:szCs w:val="20"/>
        </w:rPr>
        <w:t>Odgovor hrustanca na obremenitev:</w:t>
      </w:r>
    </w:p>
    <w:p w:rsidR="00F83A4F" w:rsidRPr="005926B3" w:rsidRDefault="00F83A4F" w:rsidP="00F83A4F">
      <w:pPr>
        <w:numPr>
          <w:ilvl w:val="0"/>
          <w:numId w:val="9"/>
        </w:numPr>
        <w:tabs>
          <w:tab w:val="left" w:pos="-2340"/>
        </w:tabs>
        <w:jc w:val="both"/>
        <w:rPr>
          <w:sz w:val="20"/>
          <w:szCs w:val="20"/>
        </w:rPr>
      </w:pPr>
      <w:r w:rsidRPr="005926B3">
        <w:rPr>
          <w:b/>
          <w:sz w:val="20"/>
          <w:szCs w:val="20"/>
        </w:rPr>
        <w:t>začetek obremenitve</w:t>
      </w:r>
    </w:p>
    <w:p w:rsidR="00F83A4F" w:rsidRPr="005926B3" w:rsidRDefault="00F83A4F" w:rsidP="00F83A4F">
      <w:pPr>
        <w:numPr>
          <w:ilvl w:val="0"/>
          <w:numId w:val="10"/>
        </w:numPr>
        <w:tabs>
          <w:tab w:val="left" w:pos="-2340"/>
        </w:tabs>
        <w:jc w:val="both"/>
        <w:rPr>
          <w:sz w:val="20"/>
          <w:szCs w:val="20"/>
        </w:rPr>
      </w:pPr>
      <w:r w:rsidRPr="005926B3">
        <w:rPr>
          <w:i/>
          <w:sz w:val="20"/>
          <w:szCs w:val="20"/>
        </w:rPr>
        <w:t>vlakna so urejena valovito</w:t>
      </w:r>
    </w:p>
    <w:p w:rsidR="00F83A4F" w:rsidRPr="005926B3" w:rsidRDefault="00F83A4F" w:rsidP="00F83A4F">
      <w:pPr>
        <w:numPr>
          <w:ilvl w:val="0"/>
          <w:numId w:val="11"/>
        </w:numPr>
        <w:tabs>
          <w:tab w:val="clear" w:pos="1068"/>
          <w:tab w:val="left" w:pos="-2340"/>
          <w:tab w:val="num" w:pos="720"/>
        </w:tabs>
        <w:ind w:left="720"/>
        <w:jc w:val="both"/>
        <w:rPr>
          <w:sz w:val="20"/>
          <w:szCs w:val="20"/>
        </w:rPr>
      </w:pPr>
      <w:r w:rsidRPr="005926B3">
        <w:rPr>
          <w:b/>
          <w:sz w:val="20"/>
          <w:szCs w:val="20"/>
        </w:rPr>
        <w:t>nadaljna obremenitev</w:t>
      </w:r>
    </w:p>
    <w:p w:rsidR="00F83A4F" w:rsidRPr="005926B3" w:rsidRDefault="00F83A4F" w:rsidP="00F83A4F">
      <w:pPr>
        <w:numPr>
          <w:ilvl w:val="0"/>
          <w:numId w:val="12"/>
        </w:numPr>
        <w:tabs>
          <w:tab w:val="left" w:pos="-2340"/>
        </w:tabs>
        <w:jc w:val="both"/>
        <w:rPr>
          <w:sz w:val="20"/>
          <w:szCs w:val="20"/>
        </w:rPr>
      </w:pPr>
      <w:r w:rsidRPr="005926B3">
        <w:rPr>
          <w:i/>
          <w:sz w:val="20"/>
          <w:szCs w:val="20"/>
        </w:rPr>
        <w:t>vlakna se zravnajo</w:t>
      </w:r>
    </w:p>
    <w:p w:rsidR="00F83A4F" w:rsidRPr="005926B3" w:rsidRDefault="00F83A4F" w:rsidP="00F83A4F">
      <w:pPr>
        <w:numPr>
          <w:ilvl w:val="0"/>
          <w:numId w:val="11"/>
        </w:numPr>
        <w:tabs>
          <w:tab w:val="clear" w:pos="1068"/>
          <w:tab w:val="left" w:pos="-2340"/>
          <w:tab w:val="num" w:pos="720"/>
        </w:tabs>
        <w:ind w:left="720"/>
        <w:jc w:val="both"/>
        <w:rPr>
          <w:sz w:val="20"/>
          <w:szCs w:val="20"/>
        </w:rPr>
      </w:pPr>
      <w:r w:rsidRPr="005926B3">
        <w:rPr>
          <w:b/>
          <w:sz w:val="20"/>
          <w:szCs w:val="20"/>
        </w:rPr>
        <w:t>prevelika obremenitev</w:t>
      </w:r>
    </w:p>
    <w:p w:rsidR="00F83A4F" w:rsidRPr="005926B3" w:rsidRDefault="00F83A4F" w:rsidP="00F83A4F">
      <w:pPr>
        <w:numPr>
          <w:ilvl w:val="0"/>
          <w:numId w:val="13"/>
        </w:numPr>
        <w:tabs>
          <w:tab w:val="left" w:pos="-2340"/>
        </w:tabs>
        <w:jc w:val="both"/>
        <w:rPr>
          <w:sz w:val="20"/>
          <w:szCs w:val="20"/>
        </w:rPr>
      </w:pPr>
      <w:r w:rsidRPr="005926B3">
        <w:rPr>
          <w:i/>
          <w:sz w:val="20"/>
          <w:szCs w:val="20"/>
        </w:rPr>
        <w:t>pok posameznih in nato vseh vlaken</w:t>
      </w:r>
    </w:p>
    <w:p w:rsidR="00F83A4F" w:rsidRPr="005926B3" w:rsidRDefault="00F83A4F" w:rsidP="00F83A4F">
      <w:pPr>
        <w:tabs>
          <w:tab w:val="left" w:pos="-2340"/>
        </w:tabs>
        <w:jc w:val="both"/>
        <w:rPr>
          <w:i/>
          <w:sz w:val="20"/>
          <w:szCs w:val="20"/>
        </w:rPr>
      </w:pPr>
    </w:p>
    <w:p w:rsidR="00F83A4F" w:rsidRPr="005926B3" w:rsidRDefault="00F83A4F" w:rsidP="00F83A4F">
      <w:pPr>
        <w:tabs>
          <w:tab w:val="left" w:pos="-2340"/>
        </w:tabs>
        <w:jc w:val="both"/>
        <w:rPr>
          <w:b/>
          <w:sz w:val="20"/>
          <w:szCs w:val="20"/>
        </w:rPr>
      </w:pPr>
      <w:r w:rsidRPr="005926B3">
        <w:rPr>
          <w:b/>
          <w:sz w:val="20"/>
          <w:szCs w:val="20"/>
        </w:rPr>
        <w:t>FIBRO-HRUSTANČNI HRUSTANEC</w:t>
      </w:r>
    </w:p>
    <w:p w:rsidR="00F83A4F" w:rsidRPr="005926B3" w:rsidRDefault="00F83A4F" w:rsidP="00F83A4F">
      <w:pPr>
        <w:numPr>
          <w:ilvl w:val="0"/>
          <w:numId w:val="14"/>
        </w:numPr>
        <w:tabs>
          <w:tab w:val="clear" w:pos="1068"/>
          <w:tab w:val="left" w:pos="-2340"/>
          <w:tab w:val="num" w:pos="720"/>
        </w:tabs>
        <w:ind w:left="720"/>
        <w:jc w:val="both"/>
        <w:rPr>
          <w:b/>
          <w:sz w:val="20"/>
          <w:szCs w:val="20"/>
        </w:rPr>
      </w:pPr>
      <w:r w:rsidRPr="005926B3">
        <w:rPr>
          <w:sz w:val="20"/>
          <w:szCs w:val="20"/>
        </w:rPr>
        <w:t>je močan in fleksibilen obenem</w:t>
      </w:r>
    </w:p>
    <w:p w:rsidR="00F83A4F" w:rsidRPr="005926B3" w:rsidRDefault="00F83A4F" w:rsidP="00F83A4F">
      <w:pPr>
        <w:numPr>
          <w:ilvl w:val="0"/>
          <w:numId w:val="14"/>
        </w:numPr>
        <w:tabs>
          <w:tab w:val="clear" w:pos="1068"/>
          <w:tab w:val="left" w:pos="-2340"/>
          <w:tab w:val="num" w:pos="720"/>
        </w:tabs>
        <w:ind w:left="720"/>
        <w:jc w:val="both"/>
        <w:rPr>
          <w:b/>
          <w:sz w:val="20"/>
          <w:szCs w:val="20"/>
        </w:rPr>
      </w:pPr>
      <w:r w:rsidRPr="005926B3">
        <w:rPr>
          <w:sz w:val="20"/>
          <w:szCs w:val="20"/>
        </w:rPr>
        <w:t>najdemo ga v bližini sklepov, kit, vezi in medvretenčnih ploščic, kjer tvori zaščitno površino med temi strukturami</w:t>
      </w:r>
    </w:p>
    <w:p w:rsidR="00F83A4F" w:rsidRPr="005926B3" w:rsidRDefault="00F83A4F" w:rsidP="00F83A4F">
      <w:pPr>
        <w:numPr>
          <w:ilvl w:val="0"/>
          <w:numId w:val="15"/>
        </w:numPr>
        <w:tabs>
          <w:tab w:val="left" w:pos="-2340"/>
        </w:tabs>
        <w:jc w:val="both"/>
        <w:rPr>
          <w:b/>
          <w:sz w:val="20"/>
          <w:szCs w:val="20"/>
        </w:rPr>
      </w:pPr>
      <w:r w:rsidRPr="005926B3">
        <w:rPr>
          <w:i/>
          <w:sz w:val="20"/>
          <w:szCs w:val="20"/>
        </w:rPr>
        <w:t>najdemo ga v glavnem pri velikih sklepih (kolk, rama – labrum glenoidale, koleno – meniskusi, zapestje)</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sz w:val="20"/>
          <w:szCs w:val="20"/>
        </w:rPr>
      </w:pPr>
      <w:r w:rsidRPr="005926B3">
        <w:rPr>
          <w:sz w:val="20"/>
          <w:szCs w:val="20"/>
        </w:rPr>
        <w:t xml:space="preserve">Meniskusi kolena so sestavljeni iz fibro-hrustančnega hrustanca, ki zravnajo sklepni površini pokriti s hialinim hrustancem na golenici in stegnenici ter absorbirajo sile, ki delujejo na sklep. V drugih sklepih deluje fibro-hrustančni hrustanec tako, da povečuje sklepne površine. </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b/>
          <w:i/>
          <w:sz w:val="20"/>
          <w:szCs w:val="20"/>
        </w:rPr>
      </w:pPr>
      <w:r w:rsidRPr="005926B3">
        <w:rPr>
          <w:b/>
          <w:i/>
          <w:sz w:val="20"/>
          <w:szCs w:val="20"/>
        </w:rPr>
        <w:t>Fibro-hrustančni hrustanec ima lastno prekrvavitev in/ali živce.</w:t>
      </w:r>
    </w:p>
    <w:p w:rsidR="00F83A4F" w:rsidRPr="005926B3" w:rsidRDefault="00F83A4F" w:rsidP="00F83A4F">
      <w:pPr>
        <w:numPr>
          <w:ilvl w:val="0"/>
          <w:numId w:val="16"/>
        </w:numPr>
        <w:tabs>
          <w:tab w:val="left" w:pos="-2340"/>
        </w:tabs>
        <w:jc w:val="both"/>
        <w:rPr>
          <w:sz w:val="20"/>
          <w:szCs w:val="20"/>
        </w:rPr>
      </w:pPr>
      <w:r w:rsidRPr="005926B3">
        <w:rPr>
          <w:sz w:val="20"/>
          <w:szCs w:val="20"/>
        </w:rPr>
        <w:t xml:space="preserve">Meniskusi kolena imajo lastno žilje, ki prehranjuje zunanji del hrustanca, ki se zato imenuje </w:t>
      </w:r>
      <w:r w:rsidRPr="005926B3">
        <w:rPr>
          <w:i/>
          <w:sz w:val="20"/>
          <w:szCs w:val="20"/>
        </w:rPr>
        <w:t>"rdeča cona"</w:t>
      </w:r>
      <w:r w:rsidRPr="005926B3">
        <w:rPr>
          <w:sz w:val="20"/>
          <w:szCs w:val="20"/>
        </w:rPr>
        <w:t>.</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b/>
          <w:sz w:val="20"/>
          <w:szCs w:val="20"/>
        </w:rPr>
      </w:pPr>
      <w:r w:rsidRPr="005926B3">
        <w:rPr>
          <w:b/>
          <w:sz w:val="20"/>
          <w:szCs w:val="20"/>
        </w:rPr>
        <w:lastRenderedPageBreak/>
        <w:t>PRILAGODITVE NA TRENING</w:t>
      </w:r>
    </w:p>
    <w:p w:rsidR="00F83A4F" w:rsidRPr="005926B3" w:rsidRDefault="00F83A4F" w:rsidP="00F83A4F">
      <w:pPr>
        <w:tabs>
          <w:tab w:val="left" w:pos="-2340"/>
        </w:tabs>
        <w:jc w:val="both"/>
        <w:rPr>
          <w:sz w:val="20"/>
          <w:szCs w:val="20"/>
        </w:rPr>
      </w:pPr>
      <w:r w:rsidRPr="005926B3">
        <w:rPr>
          <w:sz w:val="20"/>
          <w:szCs w:val="20"/>
        </w:rPr>
        <w:t xml:space="preserve">Aktivna obremenitev sklepnega hrustanca povzroča kroženje hranil in kisika okrog hrustanca. Prav zaradi tega je redna obremenitev sklepov ("uporaba" in ne "obraba") nujna za normalno funkcijo in zdravje sklepov. </w:t>
      </w:r>
    </w:p>
    <w:p w:rsidR="00F83A4F" w:rsidRPr="005926B3" w:rsidRDefault="00F83A4F" w:rsidP="00F83A4F">
      <w:pPr>
        <w:tabs>
          <w:tab w:val="left" w:pos="-2340"/>
        </w:tabs>
        <w:jc w:val="both"/>
        <w:rPr>
          <w:sz w:val="20"/>
          <w:szCs w:val="20"/>
        </w:rPr>
      </w:pPr>
      <w:r w:rsidRPr="005926B3">
        <w:rPr>
          <w:sz w:val="20"/>
          <w:szCs w:val="20"/>
        </w:rPr>
        <w:t>Prilagoditve na obremenitve so podobne drugim tkivom:</w:t>
      </w:r>
    </w:p>
    <w:p w:rsidR="00F83A4F" w:rsidRPr="005926B3" w:rsidRDefault="00F83A4F" w:rsidP="00F83A4F">
      <w:pPr>
        <w:numPr>
          <w:ilvl w:val="0"/>
          <w:numId w:val="17"/>
        </w:numPr>
        <w:tabs>
          <w:tab w:val="clear" w:pos="360"/>
          <w:tab w:val="left" w:pos="-2340"/>
          <w:tab w:val="num" w:pos="720"/>
        </w:tabs>
        <w:ind w:left="720"/>
        <w:jc w:val="both"/>
        <w:rPr>
          <w:sz w:val="20"/>
          <w:szCs w:val="20"/>
        </w:rPr>
      </w:pPr>
      <w:r w:rsidRPr="005926B3">
        <w:rPr>
          <w:sz w:val="20"/>
          <w:szCs w:val="20"/>
        </w:rPr>
        <w:t>imobilizacija povzroča okvaro homeostatskih mehanizmov</w:t>
      </w:r>
    </w:p>
    <w:p w:rsidR="00F83A4F" w:rsidRPr="005926B3" w:rsidRDefault="00F83A4F" w:rsidP="00F83A4F">
      <w:pPr>
        <w:numPr>
          <w:ilvl w:val="0"/>
          <w:numId w:val="17"/>
        </w:numPr>
        <w:tabs>
          <w:tab w:val="clear" w:pos="360"/>
          <w:tab w:val="left" w:pos="-2340"/>
          <w:tab w:val="num" w:pos="720"/>
        </w:tabs>
        <w:ind w:left="720"/>
        <w:jc w:val="both"/>
        <w:rPr>
          <w:sz w:val="20"/>
          <w:szCs w:val="20"/>
        </w:rPr>
      </w:pPr>
      <w:r w:rsidRPr="005926B3">
        <w:rPr>
          <w:sz w:val="20"/>
          <w:szCs w:val="20"/>
        </w:rPr>
        <w:t>prevelika obremenitev poruši biološke lastvnosti (v hrustancu je premalo vode)</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sz w:val="20"/>
          <w:szCs w:val="20"/>
        </w:rPr>
      </w:pPr>
    </w:p>
    <w:p w:rsidR="00F83A4F" w:rsidRPr="000B4954" w:rsidRDefault="00F83A4F" w:rsidP="00F83A4F">
      <w:pPr>
        <w:tabs>
          <w:tab w:val="left" w:pos="-2340"/>
        </w:tabs>
        <w:jc w:val="both"/>
        <w:rPr>
          <w:b/>
        </w:rPr>
      </w:pPr>
      <w:r w:rsidRPr="000B4954">
        <w:rPr>
          <w:b/>
        </w:rPr>
        <w:t>POŠKODBE HRUSTANCA</w:t>
      </w:r>
    </w:p>
    <w:p w:rsidR="00F83A4F" w:rsidRPr="005926B3" w:rsidRDefault="00F83A4F" w:rsidP="00F83A4F">
      <w:pPr>
        <w:numPr>
          <w:ilvl w:val="0"/>
          <w:numId w:val="18"/>
        </w:numPr>
        <w:tabs>
          <w:tab w:val="clear" w:pos="360"/>
          <w:tab w:val="left" w:pos="-2340"/>
        </w:tabs>
        <w:jc w:val="both"/>
        <w:rPr>
          <w:sz w:val="20"/>
          <w:szCs w:val="20"/>
        </w:rPr>
      </w:pPr>
      <w:r w:rsidRPr="005926B3">
        <w:rPr>
          <w:sz w:val="20"/>
          <w:szCs w:val="20"/>
        </w:rPr>
        <w:t>Hialini hrustanec se lahko poškoduje zaradi akutne kontuzije (obtolčenine), ki povzroča pokanje vrhnjih plasti hrustanca.</w:t>
      </w:r>
    </w:p>
    <w:p w:rsidR="00F83A4F" w:rsidRPr="005926B3" w:rsidRDefault="00F83A4F" w:rsidP="00F83A4F">
      <w:pPr>
        <w:numPr>
          <w:ilvl w:val="0"/>
          <w:numId w:val="19"/>
        </w:numPr>
        <w:tabs>
          <w:tab w:val="left" w:pos="-2340"/>
        </w:tabs>
        <w:jc w:val="both"/>
        <w:rPr>
          <w:sz w:val="20"/>
          <w:szCs w:val="20"/>
        </w:rPr>
      </w:pPr>
      <w:r w:rsidRPr="005926B3">
        <w:rPr>
          <w:i/>
          <w:sz w:val="20"/>
          <w:szCs w:val="20"/>
        </w:rPr>
        <w:t>prihaja do vzdolžnih in prečnih razpok</w:t>
      </w:r>
    </w:p>
    <w:p w:rsidR="00F83A4F" w:rsidRPr="005926B3" w:rsidRDefault="00F83A4F" w:rsidP="00F83A4F">
      <w:pPr>
        <w:numPr>
          <w:ilvl w:val="0"/>
          <w:numId w:val="20"/>
        </w:numPr>
        <w:tabs>
          <w:tab w:val="left" w:pos="-2340"/>
        </w:tabs>
        <w:jc w:val="both"/>
        <w:rPr>
          <w:sz w:val="20"/>
          <w:szCs w:val="20"/>
        </w:rPr>
      </w:pPr>
      <w:r w:rsidRPr="005926B3">
        <w:rPr>
          <w:sz w:val="20"/>
          <w:szCs w:val="20"/>
        </w:rPr>
        <w:t>Te poškodbe pogosto nastanejo ob akutnih poškodbah.</w:t>
      </w:r>
    </w:p>
    <w:p w:rsidR="00F83A4F" w:rsidRPr="005926B3" w:rsidRDefault="00F83A4F" w:rsidP="00F83A4F">
      <w:pPr>
        <w:numPr>
          <w:ilvl w:val="0"/>
          <w:numId w:val="21"/>
        </w:numPr>
        <w:tabs>
          <w:tab w:val="left" w:pos="-2340"/>
        </w:tabs>
        <w:jc w:val="both"/>
        <w:rPr>
          <w:sz w:val="20"/>
          <w:szCs w:val="20"/>
        </w:rPr>
      </w:pPr>
      <w:r w:rsidRPr="005926B3">
        <w:rPr>
          <w:i/>
          <w:sz w:val="20"/>
          <w:szCs w:val="20"/>
        </w:rPr>
        <w:t>2 od treh pacientov z zvinom gležnja imata makroskopske poškodbe hrustanca skočnega sklepa !!!</w:t>
      </w:r>
    </w:p>
    <w:p w:rsidR="00F83A4F" w:rsidRPr="005926B3" w:rsidRDefault="00F83A4F" w:rsidP="00F83A4F">
      <w:pPr>
        <w:numPr>
          <w:ilvl w:val="0"/>
          <w:numId w:val="22"/>
        </w:numPr>
        <w:tabs>
          <w:tab w:val="left" w:pos="-2340"/>
        </w:tabs>
        <w:jc w:val="both"/>
        <w:rPr>
          <w:sz w:val="20"/>
          <w:szCs w:val="20"/>
        </w:rPr>
      </w:pPr>
      <w:r w:rsidRPr="005926B3">
        <w:rPr>
          <w:sz w:val="20"/>
          <w:szCs w:val="20"/>
        </w:rPr>
        <w:t>Ločiti moramo med:</w:t>
      </w:r>
    </w:p>
    <w:p w:rsidR="00F83A4F" w:rsidRPr="005926B3" w:rsidRDefault="00F83A4F" w:rsidP="00F83A4F">
      <w:pPr>
        <w:numPr>
          <w:ilvl w:val="0"/>
          <w:numId w:val="23"/>
        </w:numPr>
        <w:tabs>
          <w:tab w:val="left" w:pos="-2340"/>
        </w:tabs>
        <w:jc w:val="both"/>
        <w:rPr>
          <w:sz w:val="20"/>
          <w:szCs w:val="20"/>
        </w:rPr>
      </w:pPr>
      <w:r w:rsidRPr="005926B3">
        <w:rPr>
          <w:sz w:val="20"/>
          <w:szCs w:val="20"/>
        </w:rPr>
        <w:t xml:space="preserve">degenerativnimi spremembami hrustanca; </w:t>
      </w:r>
      <w:r w:rsidRPr="005926B3">
        <w:rPr>
          <w:i/>
          <w:sz w:val="20"/>
          <w:szCs w:val="20"/>
        </w:rPr>
        <w:t>primarni osteoartritis (prej imenovan artroza – gonartroza, coxartroza), kjer spremembe lahko zajamejo ves hrustanec in so prisotne na večih mestih</w:t>
      </w:r>
    </w:p>
    <w:p w:rsidR="00F83A4F" w:rsidRPr="005926B3" w:rsidRDefault="00F83A4F" w:rsidP="00F83A4F">
      <w:pPr>
        <w:numPr>
          <w:ilvl w:val="0"/>
          <w:numId w:val="23"/>
        </w:numPr>
        <w:tabs>
          <w:tab w:val="left" w:pos="-2340"/>
        </w:tabs>
        <w:jc w:val="both"/>
        <w:rPr>
          <w:sz w:val="20"/>
          <w:szCs w:val="20"/>
        </w:rPr>
      </w:pPr>
      <w:r w:rsidRPr="005926B3">
        <w:rPr>
          <w:sz w:val="20"/>
          <w:szCs w:val="20"/>
        </w:rPr>
        <w:t xml:space="preserve">fokalnimi sklepnimi poškodbami; </w:t>
      </w:r>
      <w:r w:rsidRPr="005926B3">
        <w:rPr>
          <w:i/>
          <w:sz w:val="20"/>
          <w:szCs w:val="20"/>
        </w:rPr>
        <w:t>lezije prisotne na enem ali dveh mestih v sklepu (npr. poškodba ACL povzroča tudi delne okvare sklepnih površin)</w:t>
      </w:r>
    </w:p>
    <w:p w:rsidR="00F83A4F" w:rsidRPr="005926B3" w:rsidRDefault="00F83A4F" w:rsidP="00F83A4F">
      <w:pPr>
        <w:tabs>
          <w:tab w:val="left" w:pos="-2340"/>
        </w:tabs>
        <w:jc w:val="both"/>
        <w:rPr>
          <w:i/>
          <w:sz w:val="20"/>
          <w:szCs w:val="20"/>
        </w:rPr>
      </w:pPr>
    </w:p>
    <w:p w:rsidR="00F83A4F" w:rsidRPr="005926B3" w:rsidRDefault="00F83A4F" w:rsidP="00F83A4F">
      <w:pPr>
        <w:numPr>
          <w:ilvl w:val="0"/>
          <w:numId w:val="25"/>
        </w:numPr>
        <w:tabs>
          <w:tab w:val="left" w:pos="-2340"/>
        </w:tabs>
        <w:jc w:val="both"/>
        <w:rPr>
          <w:sz w:val="20"/>
          <w:szCs w:val="20"/>
        </w:rPr>
      </w:pPr>
      <w:r w:rsidRPr="005926B3">
        <w:rPr>
          <w:sz w:val="20"/>
          <w:szCs w:val="20"/>
        </w:rPr>
        <w:t xml:space="preserve">Nevarnost fokalnih sprememb je v tem, da pacient v akutni fazi ne čuti težav. Te pa lahko napredujejo v degenerativne spremembe – </w:t>
      </w:r>
      <w:r w:rsidRPr="005926B3">
        <w:rPr>
          <w:i/>
          <w:sz w:val="20"/>
          <w:szCs w:val="20"/>
        </w:rPr>
        <w:t>sekundarni osteoartritis</w:t>
      </w:r>
      <w:r w:rsidRPr="005926B3">
        <w:rPr>
          <w:sz w:val="20"/>
          <w:szCs w:val="20"/>
        </w:rPr>
        <w:t>. Ni dokazano kaj je vzrok razvoju osteoartritisa v tem primeru:</w:t>
      </w:r>
    </w:p>
    <w:p w:rsidR="00F83A4F" w:rsidRPr="005926B3" w:rsidRDefault="00F83A4F" w:rsidP="00F83A4F">
      <w:pPr>
        <w:numPr>
          <w:ilvl w:val="0"/>
          <w:numId w:val="24"/>
        </w:numPr>
        <w:tabs>
          <w:tab w:val="clear" w:pos="1044"/>
          <w:tab w:val="left" w:pos="-2340"/>
          <w:tab w:val="num" w:pos="720"/>
        </w:tabs>
        <w:ind w:left="720"/>
        <w:jc w:val="both"/>
        <w:rPr>
          <w:sz w:val="20"/>
          <w:szCs w:val="20"/>
        </w:rPr>
      </w:pPr>
      <w:r w:rsidRPr="005926B3">
        <w:rPr>
          <w:sz w:val="20"/>
          <w:szCs w:val="20"/>
        </w:rPr>
        <w:t>akutna okvara sproži degeneracijo ali</w:t>
      </w:r>
    </w:p>
    <w:p w:rsidR="00F83A4F" w:rsidRPr="005926B3" w:rsidRDefault="00F83A4F" w:rsidP="00F83A4F">
      <w:pPr>
        <w:numPr>
          <w:ilvl w:val="0"/>
          <w:numId w:val="24"/>
        </w:numPr>
        <w:tabs>
          <w:tab w:val="clear" w:pos="1044"/>
          <w:tab w:val="left" w:pos="-2340"/>
          <w:tab w:val="num" w:pos="720"/>
        </w:tabs>
        <w:ind w:left="720"/>
        <w:jc w:val="both"/>
        <w:rPr>
          <w:sz w:val="20"/>
          <w:szCs w:val="20"/>
        </w:rPr>
      </w:pPr>
      <w:r w:rsidRPr="005926B3">
        <w:rPr>
          <w:sz w:val="20"/>
          <w:szCs w:val="20"/>
        </w:rPr>
        <w:t>nepravilna (porušene biomehanične razmere) obremenitev povzroči kasnejšo degeneracijo</w:t>
      </w:r>
    </w:p>
    <w:p w:rsidR="00F83A4F" w:rsidRPr="005926B3" w:rsidRDefault="00F83A4F" w:rsidP="00F83A4F">
      <w:pPr>
        <w:numPr>
          <w:ilvl w:val="0"/>
          <w:numId w:val="26"/>
        </w:numPr>
        <w:tabs>
          <w:tab w:val="left" w:pos="-2340"/>
          <w:tab w:val="num" w:pos="360"/>
        </w:tabs>
        <w:ind w:left="360"/>
        <w:jc w:val="both"/>
        <w:rPr>
          <w:sz w:val="20"/>
          <w:szCs w:val="20"/>
        </w:rPr>
      </w:pPr>
      <w:r w:rsidRPr="005926B3">
        <w:rPr>
          <w:sz w:val="20"/>
          <w:szCs w:val="20"/>
        </w:rPr>
        <w:t>Vzrok primarnega osteoartritisa, ki nastaja na prej zdravih kosteh še ni znan. Domneva se, da gre predvsem za prevelike obremenitve sklepa (npr. pri predebelih ljudeh je obremenjeno koleno in/ali kolk). Tudi bivši športniki imajo večjo prevalenco primarnega osteoartritisa kot navadna populacija.</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sz w:val="20"/>
          <w:szCs w:val="20"/>
        </w:rPr>
      </w:pPr>
      <w:r w:rsidRPr="005926B3">
        <w:rPr>
          <w:sz w:val="20"/>
          <w:szCs w:val="20"/>
        </w:rPr>
        <w:t>Sposobnost hrustanca, da se sam obnovi po poškodbi je zelo majhna, kar gre na račun načina prehranjevanja (samo difuzije) in relativno majhnega števila hrustančnih celic – hondrocitov (samo 10%). Tudi zaradi tega je pojavljanje degenerativnih sprememh relativno pogosto.</w:t>
      </w:r>
    </w:p>
    <w:p w:rsidR="00F83A4F" w:rsidRPr="005926B3" w:rsidRDefault="00F83A4F" w:rsidP="00F83A4F">
      <w:pPr>
        <w:tabs>
          <w:tab w:val="left" w:pos="-2340"/>
        </w:tabs>
        <w:jc w:val="both"/>
        <w:rPr>
          <w:sz w:val="20"/>
          <w:szCs w:val="20"/>
        </w:rPr>
      </w:pPr>
    </w:p>
    <w:p w:rsidR="00F83A4F" w:rsidRPr="005926B3" w:rsidRDefault="00F83A4F" w:rsidP="00F83A4F">
      <w:pPr>
        <w:numPr>
          <w:ilvl w:val="0"/>
          <w:numId w:val="27"/>
        </w:numPr>
        <w:tabs>
          <w:tab w:val="left" w:pos="-2340"/>
        </w:tabs>
        <w:jc w:val="both"/>
        <w:rPr>
          <w:sz w:val="20"/>
          <w:szCs w:val="20"/>
        </w:rPr>
      </w:pPr>
      <w:r w:rsidRPr="005926B3">
        <w:rPr>
          <w:sz w:val="20"/>
          <w:szCs w:val="20"/>
        </w:rPr>
        <w:t>Tudi fibro-hrustančni hrustanec je zelo nagnjen poškodbam, predvsem meniskusi in labrum glenoidale ramenskega sklepa. Kljub temu, da imajo lahko prekrvavitev so tudi ti hrustanci nagnjeni degenerativnim spremembam.</w:t>
      </w:r>
    </w:p>
    <w:p w:rsidR="00F83A4F" w:rsidRPr="005926B3" w:rsidRDefault="00F83A4F" w:rsidP="00F83A4F">
      <w:pPr>
        <w:numPr>
          <w:ilvl w:val="0"/>
          <w:numId w:val="28"/>
        </w:numPr>
        <w:tabs>
          <w:tab w:val="clear" w:pos="720"/>
          <w:tab w:val="left" w:pos="-2340"/>
        </w:tabs>
        <w:jc w:val="both"/>
        <w:rPr>
          <w:sz w:val="20"/>
          <w:szCs w:val="20"/>
        </w:rPr>
      </w:pPr>
      <w:r w:rsidRPr="005926B3">
        <w:rPr>
          <w:sz w:val="20"/>
          <w:szCs w:val="20"/>
        </w:rPr>
        <w:t>rdeča cona meniska se dobro celi (obrobni deli)</w:t>
      </w:r>
    </w:p>
    <w:p w:rsidR="00F83A4F" w:rsidRPr="005926B3" w:rsidRDefault="00F83A4F" w:rsidP="00F83A4F">
      <w:pPr>
        <w:numPr>
          <w:ilvl w:val="0"/>
          <w:numId w:val="28"/>
        </w:numPr>
        <w:tabs>
          <w:tab w:val="clear" w:pos="720"/>
          <w:tab w:val="left" w:pos="-2340"/>
        </w:tabs>
        <w:jc w:val="both"/>
        <w:rPr>
          <w:sz w:val="20"/>
          <w:szCs w:val="20"/>
        </w:rPr>
      </w:pPr>
      <w:r w:rsidRPr="005926B3">
        <w:rPr>
          <w:sz w:val="20"/>
          <w:szCs w:val="20"/>
        </w:rPr>
        <w:t>bela cona meniska se slabo celi (osrednji del)</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sz w:val="20"/>
          <w:szCs w:val="20"/>
        </w:rPr>
      </w:pPr>
    </w:p>
    <w:p w:rsidR="00F83A4F" w:rsidRPr="000B4954" w:rsidRDefault="00F83A4F" w:rsidP="00F83A4F">
      <w:pPr>
        <w:tabs>
          <w:tab w:val="left" w:pos="-2340"/>
        </w:tabs>
        <w:jc w:val="both"/>
        <w:rPr>
          <w:b/>
        </w:rPr>
      </w:pPr>
      <w:r w:rsidRPr="000B4954">
        <w:rPr>
          <w:b/>
        </w:rPr>
        <w:t>POŠKODBE SKLEPOV</w:t>
      </w:r>
    </w:p>
    <w:p w:rsidR="00F83A4F" w:rsidRPr="005926B3" w:rsidRDefault="00F83A4F" w:rsidP="00F83A4F">
      <w:pPr>
        <w:tabs>
          <w:tab w:val="left" w:pos="-2340"/>
        </w:tabs>
        <w:jc w:val="both"/>
        <w:rPr>
          <w:sz w:val="20"/>
          <w:szCs w:val="20"/>
        </w:rPr>
      </w:pPr>
      <w:r w:rsidRPr="005926B3">
        <w:rPr>
          <w:sz w:val="20"/>
          <w:szCs w:val="20"/>
        </w:rPr>
        <w:t>Sklepi omogočajo gibanje. Tvorijo jih:</w:t>
      </w:r>
    </w:p>
    <w:p w:rsidR="00F83A4F" w:rsidRPr="005926B3" w:rsidRDefault="00F83A4F" w:rsidP="00F83A4F">
      <w:pPr>
        <w:numPr>
          <w:ilvl w:val="0"/>
          <w:numId w:val="29"/>
        </w:numPr>
        <w:tabs>
          <w:tab w:val="clear" w:pos="1068"/>
          <w:tab w:val="left" w:pos="-2340"/>
          <w:tab w:val="num" w:pos="720"/>
        </w:tabs>
        <w:ind w:left="720"/>
        <w:jc w:val="both"/>
        <w:rPr>
          <w:sz w:val="20"/>
          <w:szCs w:val="20"/>
        </w:rPr>
      </w:pPr>
      <w:r w:rsidRPr="005926B3">
        <w:rPr>
          <w:sz w:val="20"/>
          <w:szCs w:val="20"/>
        </w:rPr>
        <w:t>sklepna telesa (2 ali več kosti)</w:t>
      </w:r>
    </w:p>
    <w:p w:rsidR="00F83A4F" w:rsidRPr="005926B3" w:rsidRDefault="00F83A4F" w:rsidP="00F83A4F">
      <w:pPr>
        <w:numPr>
          <w:ilvl w:val="0"/>
          <w:numId w:val="29"/>
        </w:numPr>
        <w:tabs>
          <w:tab w:val="clear" w:pos="1068"/>
          <w:tab w:val="left" w:pos="-2340"/>
          <w:tab w:val="num" w:pos="720"/>
        </w:tabs>
        <w:ind w:left="720"/>
        <w:jc w:val="both"/>
        <w:rPr>
          <w:sz w:val="20"/>
          <w:szCs w:val="20"/>
        </w:rPr>
      </w:pPr>
      <w:r w:rsidRPr="005926B3">
        <w:rPr>
          <w:sz w:val="20"/>
          <w:szCs w:val="20"/>
        </w:rPr>
        <w:t>sklepna ovojnica (vezivni in sinovialni del)</w:t>
      </w:r>
    </w:p>
    <w:p w:rsidR="00F83A4F" w:rsidRPr="005926B3" w:rsidRDefault="00F83A4F" w:rsidP="00F83A4F">
      <w:pPr>
        <w:numPr>
          <w:ilvl w:val="0"/>
          <w:numId w:val="29"/>
        </w:numPr>
        <w:tabs>
          <w:tab w:val="clear" w:pos="1068"/>
          <w:tab w:val="left" w:pos="-2340"/>
          <w:tab w:val="num" w:pos="720"/>
        </w:tabs>
        <w:ind w:left="720"/>
        <w:jc w:val="both"/>
        <w:rPr>
          <w:sz w:val="20"/>
          <w:szCs w:val="20"/>
        </w:rPr>
      </w:pPr>
      <w:r w:rsidRPr="005926B3">
        <w:rPr>
          <w:sz w:val="20"/>
          <w:szCs w:val="20"/>
        </w:rPr>
        <w:t>sklepni hrustanec</w:t>
      </w:r>
    </w:p>
    <w:p w:rsidR="00F83A4F" w:rsidRPr="005926B3" w:rsidRDefault="00F83A4F" w:rsidP="00F83A4F">
      <w:pPr>
        <w:numPr>
          <w:ilvl w:val="0"/>
          <w:numId w:val="29"/>
        </w:numPr>
        <w:tabs>
          <w:tab w:val="clear" w:pos="1068"/>
          <w:tab w:val="left" w:pos="-2340"/>
          <w:tab w:val="num" w:pos="720"/>
        </w:tabs>
        <w:ind w:left="720"/>
        <w:jc w:val="both"/>
        <w:rPr>
          <w:sz w:val="20"/>
          <w:szCs w:val="20"/>
        </w:rPr>
      </w:pPr>
      <w:r w:rsidRPr="005926B3">
        <w:rPr>
          <w:sz w:val="20"/>
          <w:szCs w:val="20"/>
        </w:rPr>
        <w:t>ligamenti – vezi</w:t>
      </w:r>
    </w:p>
    <w:p w:rsidR="00F83A4F" w:rsidRPr="005926B3" w:rsidRDefault="00F83A4F" w:rsidP="00F83A4F">
      <w:pPr>
        <w:numPr>
          <w:ilvl w:val="0"/>
          <w:numId w:val="29"/>
        </w:numPr>
        <w:tabs>
          <w:tab w:val="clear" w:pos="1068"/>
          <w:tab w:val="left" w:pos="-2340"/>
          <w:tab w:val="num" w:pos="720"/>
        </w:tabs>
        <w:ind w:left="720"/>
        <w:jc w:val="both"/>
        <w:rPr>
          <w:sz w:val="20"/>
          <w:szCs w:val="20"/>
        </w:rPr>
      </w:pPr>
      <w:r w:rsidRPr="005926B3">
        <w:rPr>
          <w:sz w:val="20"/>
          <w:szCs w:val="20"/>
        </w:rPr>
        <w:t>sklepna tekočina (sinovialna tekočina)</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sz w:val="20"/>
          <w:szCs w:val="20"/>
        </w:rPr>
      </w:pPr>
      <w:r w:rsidRPr="005926B3">
        <w:rPr>
          <w:sz w:val="20"/>
          <w:szCs w:val="20"/>
        </w:rPr>
        <w:t>V športu sodijo poškodbe sklepov med najpogostejše poškodbe. V pogostnosti poškodb prednjačijo "nosilni sklepi" na spodnjih ekstremitetah (gleženj, koleno).</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b/>
          <w:sz w:val="20"/>
          <w:szCs w:val="20"/>
        </w:rPr>
      </w:pPr>
      <w:r w:rsidRPr="005926B3">
        <w:rPr>
          <w:b/>
          <w:sz w:val="20"/>
          <w:szCs w:val="20"/>
        </w:rPr>
        <w:t>VRSTE POŠKODB SKLEPOV</w:t>
      </w:r>
    </w:p>
    <w:p w:rsidR="00F83A4F" w:rsidRPr="005926B3" w:rsidRDefault="00F83A4F" w:rsidP="00F83A4F">
      <w:pPr>
        <w:numPr>
          <w:ilvl w:val="0"/>
          <w:numId w:val="30"/>
        </w:numPr>
        <w:tabs>
          <w:tab w:val="clear" w:pos="360"/>
          <w:tab w:val="left" w:pos="-2340"/>
          <w:tab w:val="num" w:pos="720"/>
        </w:tabs>
        <w:ind w:left="720"/>
        <w:jc w:val="both"/>
        <w:rPr>
          <w:sz w:val="20"/>
          <w:szCs w:val="20"/>
        </w:rPr>
      </w:pPr>
      <w:r w:rsidRPr="005926B3">
        <w:rPr>
          <w:sz w:val="20"/>
          <w:szCs w:val="20"/>
        </w:rPr>
        <w:t>obtolčenine (</w:t>
      </w:r>
      <w:r w:rsidRPr="005926B3">
        <w:rPr>
          <w:i/>
          <w:sz w:val="20"/>
          <w:szCs w:val="20"/>
        </w:rPr>
        <w:t>contusio</w:t>
      </w:r>
      <w:r w:rsidRPr="005926B3">
        <w:rPr>
          <w:sz w:val="20"/>
          <w:szCs w:val="20"/>
        </w:rPr>
        <w:t>)</w:t>
      </w:r>
    </w:p>
    <w:p w:rsidR="00F83A4F" w:rsidRPr="005926B3" w:rsidRDefault="00F83A4F" w:rsidP="00F83A4F">
      <w:pPr>
        <w:numPr>
          <w:ilvl w:val="0"/>
          <w:numId w:val="30"/>
        </w:numPr>
        <w:tabs>
          <w:tab w:val="clear" w:pos="360"/>
          <w:tab w:val="left" w:pos="-2340"/>
          <w:tab w:val="num" w:pos="720"/>
        </w:tabs>
        <w:ind w:left="720"/>
        <w:jc w:val="both"/>
        <w:rPr>
          <w:sz w:val="20"/>
          <w:szCs w:val="20"/>
        </w:rPr>
      </w:pPr>
      <w:r w:rsidRPr="005926B3">
        <w:rPr>
          <w:sz w:val="20"/>
          <w:szCs w:val="20"/>
        </w:rPr>
        <w:t>zvin (</w:t>
      </w:r>
      <w:r w:rsidRPr="005926B3">
        <w:rPr>
          <w:i/>
          <w:sz w:val="20"/>
          <w:szCs w:val="20"/>
        </w:rPr>
        <w:t>distorsio</w:t>
      </w:r>
      <w:r w:rsidRPr="005926B3">
        <w:rPr>
          <w:sz w:val="20"/>
          <w:szCs w:val="20"/>
        </w:rPr>
        <w:t>)</w:t>
      </w:r>
    </w:p>
    <w:p w:rsidR="00F83A4F" w:rsidRPr="005926B3" w:rsidRDefault="00F83A4F" w:rsidP="00F83A4F">
      <w:pPr>
        <w:numPr>
          <w:ilvl w:val="0"/>
          <w:numId w:val="30"/>
        </w:numPr>
        <w:tabs>
          <w:tab w:val="clear" w:pos="360"/>
          <w:tab w:val="left" w:pos="-2340"/>
          <w:tab w:val="num" w:pos="720"/>
        </w:tabs>
        <w:ind w:left="720"/>
        <w:jc w:val="both"/>
        <w:rPr>
          <w:sz w:val="20"/>
          <w:szCs w:val="20"/>
        </w:rPr>
      </w:pPr>
      <w:r w:rsidRPr="005926B3">
        <w:rPr>
          <w:sz w:val="20"/>
          <w:szCs w:val="20"/>
        </w:rPr>
        <w:t>izpah (</w:t>
      </w:r>
      <w:r w:rsidRPr="005926B3">
        <w:rPr>
          <w:i/>
          <w:sz w:val="20"/>
          <w:szCs w:val="20"/>
        </w:rPr>
        <w:t>luxatio</w:t>
      </w:r>
      <w:r w:rsidRPr="005926B3">
        <w:rPr>
          <w:sz w:val="20"/>
          <w:szCs w:val="20"/>
        </w:rPr>
        <w:t>)</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b/>
          <w:sz w:val="20"/>
          <w:szCs w:val="20"/>
        </w:rPr>
      </w:pPr>
      <w:r w:rsidRPr="005926B3">
        <w:rPr>
          <w:b/>
          <w:sz w:val="20"/>
          <w:szCs w:val="20"/>
        </w:rPr>
        <w:t>VZROKI POŠKODB SKLEPOV</w:t>
      </w:r>
    </w:p>
    <w:p w:rsidR="00F83A4F" w:rsidRPr="005926B3" w:rsidRDefault="00F83A4F" w:rsidP="00F83A4F">
      <w:pPr>
        <w:numPr>
          <w:ilvl w:val="0"/>
          <w:numId w:val="31"/>
        </w:numPr>
        <w:tabs>
          <w:tab w:val="clear" w:pos="360"/>
          <w:tab w:val="left" w:pos="-2340"/>
          <w:tab w:val="num" w:pos="720"/>
        </w:tabs>
        <w:ind w:left="720"/>
        <w:jc w:val="both"/>
        <w:rPr>
          <w:b/>
          <w:sz w:val="20"/>
          <w:szCs w:val="20"/>
        </w:rPr>
      </w:pPr>
      <w:r w:rsidRPr="005926B3">
        <w:rPr>
          <w:sz w:val="20"/>
          <w:szCs w:val="20"/>
        </w:rPr>
        <w:t>udarci na področje sklepa od zunaj</w:t>
      </w:r>
    </w:p>
    <w:p w:rsidR="00F83A4F" w:rsidRPr="005926B3" w:rsidRDefault="00F83A4F" w:rsidP="00F83A4F">
      <w:pPr>
        <w:numPr>
          <w:ilvl w:val="0"/>
          <w:numId w:val="31"/>
        </w:numPr>
        <w:tabs>
          <w:tab w:val="clear" w:pos="360"/>
          <w:tab w:val="left" w:pos="-2340"/>
          <w:tab w:val="num" w:pos="720"/>
        </w:tabs>
        <w:ind w:left="720"/>
        <w:jc w:val="both"/>
        <w:rPr>
          <w:b/>
          <w:sz w:val="20"/>
          <w:szCs w:val="20"/>
        </w:rPr>
      </w:pPr>
      <w:r w:rsidRPr="005926B3">
        <w:rPr>
          <w:sz w:val="20"/>
          <w:szCs w:val="20"/>
        </w:rPr>
        <w:t>forsirana gibljivost sklepa preko možnosti, ki jih dopušča anatomska zgradba</w:t>
      </w:r>
    </w:p>
    <w:p w:rsidR="00F83A4F" w:rsidRPr="005926B3" w:rsidRDefault="00F83A4F" w:rsidP="00F83A4F">
      <w:pPr>
        <w:tabs>
          <w:tab w:val="left" w:pos="-2340"/>
        </w:tabs>
        <w:jc w:val="both"/>
        <w:rPr>
          <w:sz w:val="20"/>
          <w:szCs w:val="20"/>
        </w:rPr>
      </w:pPr>
    </w:p>
    <w:p w:rsidR="00F83A4F" w:rsidRPr="005926B3" w:rsidRDefault="00F83A4F" w:rsidP="00F83A4F">
      <w:pPr>
        <w:tabs>
          <w:tab w:val="left" w:pos="-2340"/>
        </w:tabs>
        <w:jc w:val="both"/>
        <w:rPr>
          <w:sz w:val="20"/>
          <w:szCs w:val="20"/>
        </w:rPr>
      </w:pPr>
    </w:p>
    <w:p w:rsidR="00F83A4F" w:rsidRPr="000B4954" w:rsidRDefault="00F83A4F" w:rsidP="00F83A4F">
      <w:pPr>
        <w:tabs>
          <w:tab w:val="left" w:pos="-2340"/>
        </w:tabs>
        <w:jc w:val="both"/>
        <w:rPr>
          <w:b/>
          <w:i/>
        </w:rPr>
      </w:pPr>
      <w:r w:rsidRPr="000B4954">
        <w:rPr>
          <w:b/>
          <w:i/>
        </w:rPr>
        <w:t>KONTUZIJE – OBTOLČENINE SKLEPA</w:t>
      </w:r>
    </w:p>
    <w:p w:rsidR="00F83A4F" w:rsidRPr="006074B7" w:rsidRDefault="00F83A4F" w:rsidP="00F83A4F">
      <w:pPr>
        <w:numPr>
          <w:ilvl w:val="0"/>
          <w:numId w:val="32"/>
        </w:numPr>
        <w:tabs>
          <w:tab w:val="left" w:pos="-2340"/>
        </w:tabs>
        <w:jc w:val="both"/>
        <w:rPr>
          <w:sz w:val="20"/>
          <w:szCs w:val="20"/>
        </w:rPr>
      </w:pPr>
      <w:r w:rsidRPr="006074B7">
        <w:rPr>
          <w:sz w:val="20"/>
          <w:szCs w:val="20"/>
        </w:rPr>
        <w:t>Nastane zaradi udarca v predel sklepa od zunaj. Simptomatika je odvisna od jakosti udarca.</w:t>
      </w:r>
    </w:p>
    <w:p w:rsidR="00F83A4F" w:rsidRDefault="00F83A4F" w:rsidP="00F83A4F">
      <w:pPr>
        <w:tabs>
          <w:tab w:val="left" w:pos="-2340"/>
        </w:tabs>
        <w:jc w:val="both"/>
        <w:rPr>
          <w:sz w:val="20"/>
          <w:szCs w:val="20"/>
        </w:rPr>
      </w:pPr>
    </w:p>
    <w:p w:rsidR="00F83A4F" w:rsidRDefault="00F83A4F" w:rsidP="00F83A4F">
      <w:pPr>
        <w:tabs>
          <w:tab w:val="left" w:pos="-2340"/>
        </w:tabs>
        <w:jc w:val="both"/>
        <w:rPr>
          <w:sz w:val="20"/>
          <w:szCs w:val="20"/>
        </w:rPr>
      </w:pPr>
    </w:p>
    <w:p w:rsidR="00F83A4F" w:rsidRDefault="00F83A4F" w:rsidP="00F83A4F">
      <w:pPr>
        <w:tabs>
          <w:tab w:val="left" w:pos="-2340"/>
        </w:tabs>
        <w:jc w:val="both"/>
        <w:rPr>
          <w:sz w:val="20"/>
          <w:szCs w:val="20"/>
        </w:rPr>
      </w:pPr>
    </w:p>
    <w:p w:rsidR="00F83A4F"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ZNAKI</w:t>
      </w:r>
    </w:p>
    <w:p w:rsidR="00F83A4F" w:rsidRPr="006074B7" w:rsidRDefault="00F83A4F" w:rsidP="00F83A4F">
      <w:pPr>
        <w:numPr>
          <w:ilvl w:val="0"/>
          <w:numId w:val="32"/>
        </w:numPr>
        <w:tabs>
          <w:tab w:val="clear" w:pos="360"/>
          <w:tab w:val="left" w:pos="-2340"/>
          <w:tab w:val="num" w:pos="720"/>
        </w:tabs>
        <w:ind w:left="720"/>
        <w:jc w:val="both"/>
        <w:rPr>
          <w:sz w:val="20"/>
          <w:szCs w:val="20"/>
        </w:rPr>
      </w:pPr>
      <w:r w:rsidRPr="006074B7">
        <w:rPr>
          <w:sz w:val="20"/>
          <w:szCs w:val="20"/>
        </w:rPr>
        <w:t>bolečina</w:t>
      </w:r>
    </w:p>
    <w:p w:rsidR="00F83A4F" w:rsidRPr="006074B7" w:rsidRDefault="00F83A4F" w:rsidP="00F83A4F">
      <w:pPr>
        <w:numPr>
          <w:ilvl w:val="0"/>
          <w:numId w:val="32"/>
        </w:numPr>
        <w:tabs>
          <w:tab w:val="clear" w:pos="360"/>
          <w:tab w:val="left" w:pos="-2340"/>
          <w:tab w:val="num" w:pos="720"/>
        </w:tabs>
        <w:ind w:left="720"/>
        <w:jc w:val="both"/>
        <w:rPr>
          <w:sz w:val="20"/>
          <w:szCs w:val="20"/>
        </w:rPr>
      </w:pPr>
      <w:r w:rsidRPr="006074B7">
        <w:rPr>
          <w:sz w:val="20"/>
          <w:szCs w:val="20"/>
        </w:rPr>
        <w:t>oteklina</w:t>
      </w:r>
    </w:p>
    <w:p w:rsidR="00F83A4F" w:rsidRPr="006074B7" w:rsidRDefault="00F83A4F" w:rsidP="00F83A4F">
      <w:pPr>
        <w:numPr>
          <w:ilvl w:val="0"/>
          <w:numId w:val="32"/>
        </w:numPr>
        <w:tabs>
          <w:tab w:val="clear" w:pos="360"/>
          <w:tab w:val="left" w:pos="-2340"/>
          <w:tab w:val="num" w:pos="720"/>
        </w:tabs>
        <w:ind w:left="720"/>
        <w:jc w:val="both"/>
        <w:rPr>
          <w:sz w:val="20"/>
          <w:szCs w:val="20"/>
        </w:rPr>
      </w:pPr>
      <w:r w:rsidRPr="006074B7">
        <w:rPr>
          <w:sz w:val="20"/>
          <w:szCs w:val="20"/>
        </w:rPr>
        <w:t>eventuelno izliv sinovialne tekočine ali krvi v sklep</w:t>
      </w:r>
    </w:p>
    <w:p w:rsidR="00F83A4F" w:rsidRPr="006074B7" w:rsidRDefault="00F83A4F" w:rsidP="00F83A4F">
      <w:pPr>
        <w:numPr>
          <w:ilvl w:val="0"/>
          <w:numId w:val="32"/>
        </w:numPr>
        <w:tabs>
          <w:tab w:val="clear" w:pos="360"/>
          <w:tab w:val="left" w:pos="-2340"/>
          <w:tab w:val="num" w:pos="720"/>
        </w:tabs>
        <w:ind w:left="720"/>
        <w:jc w:val="both"/>
        <w:rPr>
          <w:sz w:val="20"/>
          <w:szCs w:val="20"/>
        </w:rPr>
      </w:pPr>
      <w:r w:rsidRPr="006074B7">
        <w:rPr>
          <w:sz w:val="20"/>
          <w:szCs w:val="20"/>
        </w:rPr>
        <w:t>prizadeta funkcija sklepa</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r w:rsidRPr="006074B7">
        <w:rPr>
          <w:b/>
          <w:sz w:val="20"/>
          <w:szCs w:val="20"/>
        </w:rPr>
        <w:t>ZDRAVLJENJE</w:t>
      </w:r>
    </w:p>
    <w:p w:rsidR="00F83A4F" w:rsidRPr="006074B7" w:rsidRDefault="00F83A4F" w:rsidP="00F83A4F">
      <w:pPr>
        <w:numPr>
          <w:ilvl w:val="0"/>
          <w:numId w:val="33"/>
        </w:numPr>
        <w:tabs>
          <w:tab w:val="clear" w:pos="360"/>
          <w:tab w:val="left" w:pos="-2340"/>
          <w:tab w:val="num" w:pos="720"/>
        </w:tabs>
        <w:ind w:left="720"/>
        <w:jc w:val="both"/>
        <w:rPr>
          <w:sz w:val="20"/>
          <w:szCs w:val="20"/>
        </w:rPr>
      </w:pPr>
      <w:r w:rsidRPr="006074B7">
        <w:rPr>
          <w:sz w:val="20"/>
          <w:szCs w:val="20"/>
        </w:rPr>
        <w:t>je podobno kot pri poškodbah mišic v akutni fazi in ga predstavljajo:</w:t>
      </w:r>
    </w:p>
    <w:p w:rsidR="00F83A4F" w:rsidRPr="006074B7" w:rsidRDefault="00F83A4F" w:rsidP="00F83A4F">
      <w:pPr>
        <w:numPr>
          <w:ilvl w:val="0"/>
          <w:numId w:val="34"/>
        </w:numPr>
        <w:tabs>
          <w:tab w:val="left" w:pos="-2340"/>
        </w:tabs>
        <w:jc w:val="both"/>
        <w:rPr>
          <w:sz w:val="20"/>
          <w:szCs w:val="20"/>
        </w:rPr>
      </w:pPr>
      <w:r w:rsidRPr="006074B7">
        <w:rPr>
          <w:sz w:val="20"/>
          <w:szCs w:val="20"/>
        </w:rPr>
        <w:t>RICE</w:t>
      </w:r>
    </w:p>
    <w:p w:rsidR="00F83A4F" w:rsidRPr="006074B7" w:rsidRDefault="00F83A4F" w:rsidP="00F83A4F">
      <w:pPr>
        <w:numPr>
          <w:ilvl w:val="0"/>
          <w:numId w:val="34"/>
        </w:numPr>
        <w:tabs>
          <w:tab w:val="left" w:pos="-2340"/>
        </w:tabs>
        <w:jc w:val="both"/>
        <w:rPr>
          <w:sz w:val="20"/>
          <w:szCs w:val="20"/>
        </w:rPr>
      </w:pPr>
      <w:r w:rsidRPr="006074B7">
        <w:rPr>
          <w:sz w:val="20"/>
          <w:szCs w:val="20"/>
        </w:rPr>
        <w:t>punkcija sklepa v primeru večjega izliva (v tem primeru tudi imobilizacija sklepa za 1 teden)</w:t>
      </w:r>
    </w:p>
    <w:p w:rsidR="00F83A4F" w:rsidRPr="006074B7" w:rsidRDefault="00F83A4F" w:rsidP="00F83A4F">
      <w:pPr>
        <w:numPr>
          <w:ilvl w:val="0"/>
          <w:numId w:val="34"/>
        </w:numPr>
        <w:tabs>
          <w:tab w:val="left" w:pos="-2340"/>
        </w:tabs>
        <w:jc w:val="both"/>
        <w:rPr>
          <w:sz w:val="20"/>
          <w:szCs w:val="20"/>
        </w:rPr>
      </w:pPr>
      <w:r w:rsidRPr="006074B7">
        <w:rPr>
          <w:sz w:val="20"/>
          <w:szCs w:val="20"/>
        </w:rPr>
        <w:t>analgetiki (sredstva proti bolečinam), antiflogistiki (sredstva proti vnetju)</w:t>
      </w:r>
    </w:p>
    <w:p w:rsidR="00F83A4F" w:rsidRPr="006074B7" w:rsidRDefault="00F83A4F" w:rsidP="00F83A4F">
      <w:pPr>
        <w:numPr>
          <w:ilvl w:val="0"/>
          <w:numId w:val="35"/>
        </w:numPr>
        <w:tabs>
          <w:tab w:val="clear" w:pos="1068"/>
          <w:tab w:val="left" w:pos="-2340"/>
          <w:tab w:val="num" w:pos="720"/>
        </w:tabs>
        <w:ind w:left="720"/>
        <w:jc w:val="both"/>
        <w:rPr>
          <w:sz w:val="20"/>
          <w:szCs w:val="20"/>
        </w:rPr>
      </w:pPr>
      <w:r w:rsidRPr="006074B7">
        <w:rPr>
          <w:sz w:val="20"/>
          <w:szCs w:val="20"/>
        </w:rPr>
        <w:t>po 24 – 36 urah:</w:t>
      </w:r>
    </w:p>
    <w:p w:rsidR="00F83A4F" w:rsidRPr="006074B7" w:rsidRDefault="00F83A4F" w:rsidP="00F83A4F">
      <w:pPr>
        <w:numPr>
          <w:ilvl w:val="0"/>
          <w:numId w:val="36"/>
        </w:numPr>
        <w:tabs>
          <w:tab w:val="left" w:pos="-2340"/>
        </w:tabs>
        <w:jc w:val="both"/>
        <w:rPr>
          <w:sz w:val="20"/>
          <w:szCs w:val="20"/>
        </w:rPr>
      </w:pPr>
      <w:r w:rsidRPr="006074B7">
        <w:rPr>
          <w:sz w:val="20"/>
          <w:szCs w:val="20"/>
        </w:rPr>
        <w:t>fizikalna terapija (ultrazvok, diadinator…)</w:t>
      </w:r>
    </w:p>
    <w:p w:rsidR="00F83A4F" w:rsidRPr="006074B7" w:rsidRDefault="00F83A4F" w:rsidP="00F83A4F">
      <w:pPr>
        <w:numPr>
          <w:ilvl w:val="0"/>
          <w:numId w:val="36"/>
        </w:numPr>
        <w:tabs>
          <w:tab w:val="left" w:pos="-2340"/>
        </w:tabs>
        <w:jc w:val="both"/>
        <w:rPr>
          <w:sz w:val="20"/>
          <w:szCs w:val="20"/>
        </w:rPr>
      </w:pPr>
      <w:r w:rsidRPr="006074B7">
        <w:rPr>
          <w:sz w:val="20"/>
          <w:szCs w:val="20"/>
        </w:rPr>
        <w:t>kineziterapija</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r w:rsidRPr="006074B7">
        <w:rPr>
          <w:b/>
          <w:sz w:val="20"/>
          <w:szCs w:val="20"/>
        </w:rPr>
        <w:t>NEVARNOSTI</w:t>
      </w:r>
    </w:p>
    <w:p w:rsidR="00F83A4F" w:rsidRPr="006074B7" w:rsidRDefault="00F83A4F" w:rsidP="00F83A4F">
      <w:pPr>
        <w:numPr>
          <w:ilvl w:val="0"/>
          <w:numId w:val="37"/>
        </w:numPr>
        <w:tabs>
          <w:tab w:val="clear" w:pos="1068"/>
          <w:tab w:val="left" w:pos="-2340"/>
          <w:tab w:val="num" w:pos="720"/>
        </w:tabs>
        <w:ind w:left="720"/>
        <w:jc w:val="both"/>
        <w:rPr>
          <w:sz w:val="20"/>
          <w:szCs w:val="20"/>
        </w:rPr>
      </w:pPr>
      <w:r w:rsidRPr="006074B7">
        <w:rPr>
          <w:sz w:val="20"/>
          <w:szCs w:val="20"/>
        </w:rPr>
        <w:t>degenerativne spremembe zaradi poškodbe hrustančnih delov ali kopičenja hemosiderina iz krvi v sklepu v sklepni hrustanec</w:t>
      </w:r>
    </w:p>
    <w:p w:rsidR="00F83A4F" w:rsidRPr="006074B7" w:rsidRDefault="00F83A4F" w:rsidP="00F83A4F">
      <w:pPr>
        <w:numPr>
          <w:ilvl w:val="0"/>
          <w:numId w:val="37"/>
        </w:numPr>
        <w:tabs>
          <w:tab w:val="clear" w:pos="1068"/>
          <w:tab w:val="left" w:pos="-2340"/>
          <w:tab w:val="num" w:pos="720"/>
        </w:tabs>
        <w:ind w:left="720"/>
        <w:jc w:val="both"/>
        <w:rPr>
          <w:sz w:val="20"/>
          <w:szCs w:val="20"/>
        </w:rPr>
      </w:pPr>
      <w:r w:rsidRPr="006074B7">
        <w:rPr>
          <w:sz w:val="20"/>
          <w:szCs w:val="20"/>
        </w:rPr>
        <w:t xml:space="preserve">rigidnost (zatrdelost) sklepa, ki je lahko zelo trdovratna v zdravljenju; </w:t>
      </w:r>
      <w:r w:rsidRPr="006074B7">
        <w:rPr>
          <w:i/>
          <w:sz w:val="20"/>
          <w:szCs w:val="20"/>
        </w:rPr>
        <w:t>zlasti ramenski sklep hitro "zamrzne" in ga je težko ponovno razgibati</w:t>
      </w:r>
    </w:p>
    <w:p w:rsidR="00F83A4F" w:rsidRPr="006074B7" w:rsidRDefault="00F83A4F" w:rsidP="00F83A4F">
      <w:pPr>
        <w:tabs>
          <w:tab w:val="left" w:pos="-2340"/>
        </w:tabs>
        <w:jc w:val="both"/>
        <w:rPr>
          <w:i/>
          <w:sz w:val="20"/>
          <w:szCs w:val="20"/>
        </w:rPr>
      </w:pPr>
    </w:p>
    <w:p w:rsidR="00F83A4F" w:rsidRPr="006074B7" w:rsidRDefault="00F83A4F" w:rsidP="00F83A4F">
      <w:pPr>
        <w:tabs>
          <w:tab w:val="left" w:pos="-2340"/>
        </w:tabs>
        <w:jc w:val="both"/>
        <w:rPr>
          <w:sz w:val="20"/>
          <w:szCs w:val="20"/>
        </w:rPr>
      </w:pPr>
      <w:r w:rsidRPr="006074B7">
        <w:rPr>
          <w:b/>
          <w:sz w:val="20"/>
          <w:szCs w:val="20"/>
        </w:rPr>
        <w:t>PROGNOZA</w:t>
      </w:r>
      <w:r w:rsidRPr="006074B7">
        <w:rPr>
          <w:sz w:val="20"/>
          <w:szCs w:val="20"/>
        </w:rPr>
        <w:t xml:space="preserve"> obtolčenin je, razen v primeru komplikacij, dobra.</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p>
    <w:p w:rsidR="00F83A4F" w:rsidRPr="000B4954" w:rsidRDefault="00F83A4F" w:rsidP="00F83A4F">
      <w:pPr>
        <w:tabs>
          <w:tab w:val="left" w:pos="-2340"/>
        </w:tabs>
        <w:jc w:val="both"/>
      </w:pPr>
      <w:r w:rsidRPr="000B4954">
        <w:rPr>
          <w:b/>
          <w:i/>
        </w:rPr>
        <w:t>DISTORZIJE – ZVINI SKLEPA</w:t>
      </w:r>
    </w:p>
    <w:p w:rsidR="00F83A4F" w:rsidRPr="006074B7" w:rsidRDefault="00F83A4F" w:rsidP="00F83A4F">
      <w:pPr>
        <w:numPr>
          <w:ilvl w:val="0"/>
          <w:numId w:val="38"/>
        </w:numPr>
        <w:tabs>
          <w:tab w:val="left" w:pos="-2340"/>
        </w:tabs>
        <w:jc w:val="both"/>
        <w:rPr>
          <w:sz w:val="20"/>
          <w:szCs w:val="20"/>
        </w:rPr>
      </w:pPr>
      <w:r w:rsidRPr="006074B7">
        <w:rPr>
          <w:sz w:val="20"/>
          <w:szCs w:val="20"/>
        </w:rPr>
        <w:t>Zvini predstavljajo najpogostejšo obliko poškodbe sklepov, po nekaterih statističnih ugotovitvah, pa tudi najpogostejšo poškodbo v športu nasploh.</w:t>
      </w:r>
    </w:p>
    <w:p w:rsidR="00F83A4F" w:rsidRPr="006074B7" w:rsidRDefault="00F83A4F" w:rsidP="00F83A4F">
      <w:pPr>
        <w:numPr>
          <w:ilvl w:val="0"/>
          <w:numId w:val="38"/>
        </w:numPr>
        <w:tabs>
          <w:tab w:val="left" w:pos="-2340"/>
        </w:tabs>
        <w:jc w:val="both"/>
        <w:rPr>
          <w:sz w:val="20"/>
          <w:szCs w:val="20"/>
        </w:rPr>
      </w:pPr>
      <w:r w:rsidRPr="006074B7">
        <w:rPr>
          <w:sz w:val="20"/>
          <w:szCs w:val="20"/>
        </w:rPr>
        <w:t>Pri zvinu gre za preforsirani gib v sklepu, ki preseže fiziološke meje, kar se odrazi kot poškodba sklepne ovojnice, ligamentov ali sklepnih površin kosti, ki tvorijo sklep.</w:t>
      </w:r>
    </w:p>
    <w:p w:rsidR="00F83A4F" w:rsidRPr="006074B7" w:rsidRDefault="00F83A4F" w:rsidP="00F83A4F">
      <w:pPr>
        <w:numPr>
          <w:ilvl w:val="0"/>
          <w:numId w:val="38"/>
        </w:numPr>
        <w:tabs>
          <w:tab w:val="left" w:pos="-2340"/>
        </w:tabs>
        <w:jc w:val="both"/>
        <w:rPr>
          <w:sz w:val="20"/>
          <w:szCs w:val="20"/>
        </w:rPr>
      </w:pPr>
      <w:r w:rsidRPr="006074B7">
        <w:rPr>
          <w:sz w:val="20"/>
          <w:szCs w:val="20"/>
        </w:rPr>
        <w:t>Elastičnost sklepne ovojnice in ligamentov je majhna, zato nenadni forsirani gibi relativno hitro privedejo do omenjenih okvar.</w:t>
      </w:r>
    </w:p>
    <w:p w:rsidR="00F83A4F" w:rsidRPr="006074B7" w:rsidRDefault="00F83A4F" w:rsidP="00F83A4F">
      <w:pPr>
        <w:numPr>
          <w:ilvl w:val="0"/>
          <w:numId w:val="38"/>
        </w:numPr>
        <w:tabs>
          <w:tab w:val="left" w:pos="-2340"/>
        </w:tabs>
        <w:jc w:val="both"/>
        <w:rPr>
          <w:sz w:val="20"/>
          <w:szCs w:val="20"/>
        </w:rPr>
      </w:pPr>
      <w:r w:rsidRPr="006074B7">
        <w:rPr>
          <w:sz w:val="20"/>
          <w:szCs w:val="20"/>
        </w:rPr>
        <w:t>Pri zvinu sklepna glavica ne izstopi iz sklepne ponve, zato ni izrazite deformacije, pa tudi gibljivost je možno, vendar boleča.</w:t>
      </w:r>
    </w:p>
    <w:p w:rsidR="00F83A4F"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p>
    <w:p w:rsidR="00F83A4F" w:rsidRDefault="00F83A4F" w:rsidP="00F83A4F">
      <w:pPr>
        <w:tabs>
          <w:tab w:val="left" w:pos="-2340"/>
        </w:tabs>
        <w:jc w:val="both"/>
        <w:rPr>
          <w:b/>
          <w:sz w:val="26"/>
          <w:szCs w:val="26"/>
        </w:rPr>
      </w:pPr>
      <w:r>
        <w:rPr>
          <w:b/>
          <w:sz w:val="26"/>
          <w:szCs w:val="26"/>
        </w:rPr>
        <w:t>"ZVIN GLEŽNJA"</w:t>
      </w:r>
    </w:p>
    <w:p w:rsidR="00F83A4F" w:rsidRPr="006074B7" w:rsidRDefault="00F83A4F" w:rsidP="00F83A4F">
      <w:pPr>
        <w:numPr>
          <w:ilvl w:val="0"/>
          <w:numId w:val="39"/>
        </w:numPr>
        <w:tabs>
          <w:tab w:val="left" w:pos="-2340"/>
        </w:tabs>
        <w:jc w:val="both"/>
        <w:rPr>
          <w:sz w:val="20"/>
          <w:szCs w:val="20"/>
        </w:rPr>
      </w:pPr>
      <w:r w:rsidRPr="006074B7">
        <w:rPr>
          <w:sz w:val="20"/>
          <w:szCs w:val="20"/>
        </w:rPr>
        <w:t>V večini primerov gre za zvin zgornjega skočnega sklepa (</w:t>
      </w:r>
      <w:r w:rsidRPr="006074B7">
        <w:rPr>
          <w:i/>
          <w:sz w:val="20"/>
          <w:szCs w:val="20"/>
        </w:rPr>
        <w:t>distorsio art. talocruralis</w:t>
      </w:r>
      <w:r w:rsidRPr="006074B7">
        <w:rPr>
          <w:sz w:val="20"/>
          <w:szCs w:val="20"/>
        </w:rPr>
        <w:t>), ki ga tvorijo kosti talus, tibia in fibula.</w:t>
      </w:r>
    </w:p>
    <w:p w:rsidR="00F83A4F" w:rsidRPr="006074B7" w:rsidRDefault="00F83A4F" w:rsidP="00F83A4F">
      <w:pPr>
        <w:numPr>
          <w:ilvl w:val="0"/>
          <w:numId w:val="39"/>
        </w:numPr>
        <w:tabs>
          <w:tab w:val="left" w:pos="-2340"/>
        </w:tabs>
        <w:jc w:val="both"/>
        <w:rPr>
          <w:sz w:val="20"/>
          <w:szCs w:val="20"/>
        </w:rPr>
      </w:pPr>
      <w:r w:rsidRPr="006074B7">
        <w:rPr>
          <w:sz w:val="20"/>
          <w:szCs w:val="20"/>
        </w:rPr>
        <w:t>Sklepno ovojnico z lateralne in medialne strani sklepa dodatno učvrščujejo ligamenti (medialno, lateralno).</w:t>
      </w:r>
    </w:p>
    <w:p w:rsidR="00F83A4F" w:rsidRPr="006074B7" w:rsidRDefault="00F83A4F" w:rsidP="00F83A4F">
      <w:pPr>
        <w:numPr>
          <w:ilvl w:val="0"/>
          <w:numId w:val="39"/>
        </w:numPr>
        <w:tabs>
          <w:tab w:val="left" w:pos="-2340"/>
        </w:tabs>
        <w:jc w:val="both"/>
        <w:rPr>
          <w:sz w:val="20"/>
          <w:szCs w:val="20"/>
        </w:rPr>
      </w:pPr>
      <w:r w:rsidRPr="006074B7">
        <w:rPr>
          <w:sz w:val="20"/>
          <w:szCs w:val="20"/>
        </w:rPr>
        <w:t>Ker gleženj sodi med nosilne sklepe, predstavlja najpogostejšo lokacijo zvina.</w:t>
      </w:r>
    </w:p>
    <w:p w:rsidR="00F83A4F" w:rsidRPr="006074B7" w:rsidRDefault="00F83A4F" w:rsidP="00F83A4F">
      <w:pPr>
        <w:numPr>
          <w:ilvl w:val="0"/>
          <w:numId w:val="39"/>
        </w:numPr>
        <w:tabs>
          <w:tab w:val="left" w:pos="-2340"/>
        </w:tabs>
        <w:jc w:val="both"/>
        <w:rPr>
          <w:sz w:val="20"/>
          <w:szCs w:val="20"/>
        </w:rPr>
      </w:pPr>
      <w:r w:rsidRPr="006074B7">
        <w:rPr>
          <w:sz w:val="20"/>
          <w:szCs w:val="20"/>
        </w:rPr>
        <w:t>Glede na izraženost klinične slike (težo zvina) ločimo 3 stopnje zvinov.</w:t>
      </w:r>
    </w:p>
    <w:p w:rsidR="00F83A4F" w:rsidRPr="006074B7" w:rsidRDefault="00F83A4F" w:rsidP="00F83A4F">
      <w:pPr>
        <w:tabs>
          <w:tab w:val="left" w:pos="-2340"/>
        </w:tabs>
        <w:jc w:val="both"/>
        <w:rPr>
          <w:sz w:val="20"/>
          <w:szCs w:val="20"/>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64"/>
        <w:gridCol w:w="3268"/>
      </w:tblGrid>
      <w:tr w:rsidR="00F83A4F" w:rsidRPr="006074B7" w:rsidTr="00966CAC">
        <w:tblPrEx>
          <w:tblCellMar>
            <w:top w:w="0" w:type="dxa"/>
            <w:bottom w:w="0" w:type="dxa"/>
          </w:tblCellMar>
        </w:tblPrEx>
        <w:trPr>
          <w:trHeight w:val="380"/>
          <w:jc w:val="center"/>
        </w:trPr>
        <w:tc>
          <w:tcPr>
            <w:tcW w:w="3402" w:type="dxa"/>
            <w:vAlign w:val="center"/>
          </w:tcPr>
          <w:p w:rsidR="00F83A4F" w:rsidRPr="006074B7" w:rsidRDefault="00F83A4F" w:rsidP="00966CAC">
            <w:pPr>
              <w:tabs>
                <w:tab w:val="left" w:pos="-2340"/>
              </w:tabs>
              <w:jc w:val="center"/>
              <w:rPr>
                <w:b/>
                <w:i/>
                <w:sz w:val="20"/>
                <w:szCs w:val="20"/>
              </w:rPr>
            </w:pPr>
            <w:r w:rsidRPr="006074B7">
              <w:rPr>
                <w:b/>
                <w:i/>
                <w:sz w:val="20"/>
                <w:szCs w:val="20"/>
              </w:rPr>
              <w:t>zvin gležnja 1. stopnje</w:t>
            </w:r>
          </w:p>
        </w:tc>
        <w:tc>
          <w:tcPr>
            <w:tcW w:w="3402" w:type="dxa"/>
            <w:vAlign w:val="center"/>
          </w:tcPr>
          <w:p w:rsidR="00F83A4F" w:rsidRPr="006074B7" w:rsidRDefault="00F83A4F" w:rsidP="00966CAC">
            <w:pPr>
              <w:tabs>
                <w:tab w:val="left" w:pos="-2340"/>
              </w:tabs>
              <w:jc w:val="center"/>
              <w:rPr>
                <w:sz w:val="20"/>
                <w:szCs w:val="20"/>
              </w:rPr>
            </w:pPr>
            <w:r w:rsidRPr="006074B7">
              <w:rPr>
                <w:b/>
                <w:i/>
                <w:sz w:val="20"/>
                <w:szCs w:val="20"/>
              </w:rPr>
              <w:t>zvin gležnja 2. stopnje</w:t>
            </w:r>
          </w:p>
        </w:tc>
        <w:tc>
          <w:tcPr>
            <w:tcW w:w="3402" w:type="dxa"/>
            <w:vAlign w:val="center"/>
          </w:tcPr>
          <w:p w:rsidR="00F83A4F" w:rsidRPr="006074B7" w:rsidRDefault="00F83A4F" w:rsidP="00966CAC">
            <w:pPr>
              <w:tabs>
                <w:tab w:val="left" w:pos="-2340"/>
              </w:tabs>
              <w:jc w:val="center"/>
              <w:rPr>
                <w:sz w:val="20"/>
                <w:szCs w:val="20"/>
              </w:rPr>
            </w:pPr>
            <w:r w:rsidRPr="006074B7">
              <w:rPr>
                <w:b/>
                <w:i/>
                <w:sz w:val="20"/>
                <w:szCs w:val="20"/>
              </w:rPr>
              <w:t>zvin gležnja 3. stopnje</w:t>
            </w:r>
          </w:p>
        </w:tc>
      </w:tr>
      <w:tr w:rsidR="00F83A4F" w:rsidRPr="006074B7" w:rsidTr="00966CAC">
        <w:tblPrEx>
          <w:tblCellMar>
            <w:top w:w="0" w:type="dxa"/>
            <w:bottom w:w="0" w:type="dxa"/>
          </w:tblCellMar>
        </w:tblPrEx>
        <w:trPr>
          <w:trHeight w:val="929"/>
          <w:jc w:val="center"/>
        </w:trPr>
        <w:tc>
          <w:tcPr>
            <w:tcW w:w="3402" w:type="dxa"/>
            <w:vAlign w:val="center"/>
          </w:tcPr>
          <w:p w:rsidR="00F83A4F" w:rsidRPr="006074B7" w:rsidRDefault="00F83A4F" w:rsidP="00F83A4F">
            <w:pPr>
              <w:numPr>
                <w:ilvl w:val="0"/>
                <w:numId w:val="40"/>
              </w:numPr>
              <w:tabs>
                <w:tab w:val="left" w:pos="-2340"/>
              </w:tabs>
              <w:rPr>
                <w:sz w:val="20"/>
                <w:szCs w:val="20"/>
              </w:rPr>
            </w:pPr>
            <w:r w:rsidRPr="006074B7">
              <w:rPr>
                <w:sz w:val="20"/>
                <w:szCs w:val="20"/>
              </w:rPr>
              <w:t>odsotnost patoanatomskih sprememb na sklepnih elementih</w:t>
            </w:r>
          </w:p>
          <w:p w:rsidR="00F83A4F" w:rsidRPr="006074B7" w:rsidRDefault="00F83A4F" w:rsidP="00F83A4F">
            <w:pPr>
              <w:numPr>
                <w:ilvl w:val="0"/>
                <w:numId w:val="40"/>
              </w:numPr>
              <w:tabs>
                <w:tab w:val="left" w:pos="-2340"/>
              </w:tabs>
              <w:rPr>
                <w:sz w:val="20"/>
                <w:szCs w:val="20"/>
              </w:rPr>
            </w:pPr>
            <w:r w:rsidRPr="006074B7">
              <w:rPr>
                <w:sz w:val="20"/>
                <w:szCs w:val="20"/>
              </w:rPr>
              <w:t>bolečina</w:t>
            </w:r>
          </w:p>
          <w:p w:rsidR="00F83A4F" w:rsidRPr="006074B7" w:rsidRDefault="00F83A4F" w:rsidP="00F83A4F">
            <w:pPr>
              <w:numPr>
                <w:ilvl w:val="0"/>
                <w:numId w:val="40"/>
              </w:numPr>
              <w:tabs>
                <w:tab w:val="left" w:pos="-2340"/>
              </w:tabs>
              <w:rPr>
                <w:sz w:val="20"/>
                <w:szCs w:val="20"/>
              </w:rPr>
            </w:pPr>
            <w:r w:rsidRPr="006074B7">
              <w:rPr>
                <w:sz w:val="20"/>
                <w:szCs w:val="20"/>
              </w:rPr>
              <w:t>boleča gibljivost v sklepu</w:t>
            </w:r>
          </w:p>
        </w:tc>
        <w:tc>
          <w:tcPr>
            <w:tcW w:w="3402" w:type="dxa"/>
            <w:vAlign w:val="center"/>
          </w:tcPr>
          <w:p w:rsidR="00F83A4F" w:rsidRPr="006074B7" w:rsidRDefault="00F83A4F" w:rsidP="00F83A4F">
            <w:pPr>
              <w:numPr>
                <w:ilvl w:val="0"/>
                <w:numId w:val="40"/>
              </w:numPr>
              <w:tabs>
                <w:tab w:val="left" w:pos="-2340"/>
              </w:tabs>
              <w:rPr>
                <w:sz w:val="20"/>
                <w:szCs w:val="20"/>
              </w:rPr>
            </w:pPr>
            <w:r w:rsidRPr="006074B7">
              <w:rPr>
                <w:sz w:val="20"/>
                <w:szCs w:val="20"/>
              </w:rPr>
              <w:t>natrganje sklepne ovojnice ali ligamentov</w:t>
            </w:r>
          </w:p>
          <w:p w:rsidR="00F83A4F" w:rsidRPr="006074B7" w:rsidRDefault="00F83A4F" w:rsidP="00F83A4F">
            <w:pPr>
              <w:numPr>
                <w:ilvl w:val="0"/>
                <w:numId w:val="40"/>
              </w:numPr>
              <w:tabs>
                <w:tab w:val="left" w:pos="-2340"/>
              </w:tabs>
              <w:rPr>
                <w:sz w:val="20"/>
                <w:szCs w:val="20"/>
              </w:rPr>
            </w:pPr>
            <w:r w:rsidRPr="006074B7">
              <w:rPr>
                <w:sz w:val="20"/>
                <w:szCs w:val="20"/>
              </w:rPr>
              <w:t>bolečina (močnejša kot pri zvinu 1. stopnje)</w:t>
            </w:r>
          </w:p>
          <w:p w:rsidR="00F83A4F" w:rsidRPr="006074B7" w:rsidRDefault="00F83A4F" w:rsidP="00F83A4F">
            <w:pPr>
              <w:numPr>
                <w:ilvl w:val="0"/>
                <w:numId w:val="40"/>
              </w:numPr>
              <w:tabs>
                <w:tab w:val="left" w:pos="-2340"/>
              </w:tabs>
              <w:rPr>
                <w:sz w:val="20"/>
                <w:szCs w:val="20"/>
              </w:rPr>
            </w:pPr>
            <w:r w:rsidRPr="006074B7">
              <w:rPr>
                <w:sz w:val="20"/>
                <w:szCs w:val="20"/>
              </w:rPr>
              <w:t>boleča, omejena gibljivost v sklepu</w:t>
            </w:r>
          </w:p>
          <w:p w:rsidR="00F83A4F" w:rsidRPr="006074B7" w:rsidRDefault="00F83A4F" w:rsidP="00F83A4F">
            <w:pPr>
              <w:numPr>
                <w:ilvl w:val="0"/>
                <w:numId w:val="40"/>
              </w:numPr>
              <w:tabs>
                <w:tab w:val="left" w:pos="-2340"/>
              </w:tabs>
              <w:rPr>
                <w:sz w:val="20"/>
                <w:szCs w:val="20"/>
              </w:rPr>
            </w:pPr>
            <w:r w:rsidRPr="006074B7">
              <w:rPr>
                <w:sz w:val="20"/>
                <w:szCs w:val="20"/>
              </w:rPr>
              <w:lastRenderedPageBreak/>
              <w:t>oteklina sklepa (blaga)</w:t>
            </w:r>
          </w:p>
        </w:tc>
        <w:tc>
          <w:tcPr>
            <w:tcW w:w="3402" w:type="dxa"/>
            <w:vAlign w:val="center"/>
          </w:tcPr>
          <w:p w:rsidR="00F83A4F" w:rsidRPr="006074B7" w:rsidRDefault="00F83A4F" w:rsidP="00F83A4F">
            <w:pPr>
              <w:numPr>
                <w:ilvl w:val="0"/>
                <w:numId w:val="40"/>
              </w:numPr>
              <w:tabs>
                <w:tab w:val="left" w:pos="-2340"/>
              </w:tabs>
              <w:rPr>
                <w:sz w:val="20"/>
                <w:szCs w:val="20"/>
              </w:rPr>
            </w:pPr>
            <w:r w:rsidRPr="006074B7">
              <w:rPr>
                <w:sz w:val="20"/>
                <w:szCs w:val="20"/>
              </w:rPr>
              <w:lastRenderedPageBreak/>
              <w:t>pretrganje sklepne ovojnice, ali/in enega ali več ligamentov</w:t>
            </w:r>
          </w:p>
          <w:p w:rsidR="00F83A4F" w:rsidRPr="006074B7" w:rsidRDefault="00F83A4F" w:rsidP="00F83A4F">
            <w:pPr>
              <w:numPr>
                <w:ilvl w:val="0"/>
                <w:numId w:val="40"/>
              </w:numPr>
              <w:tabs>
                <w:tab w:val="left" w:pos="-2340"/>
              </w:tabs>
              <w:rPr>
                <w:sz w:val="20"/>
                <w:szCs w:val="20"/>
              </w:rPr>
            </w:pPr>
            <w:r w:rsidRPr="006074B7">
              <w:rPr>
                <w:sz w:val="20"/>
                <w:szCs w:val="20"/>
              </w:rPr>
              <w:t>prisotna je lahko tudi poškodba sklepnega hrustanca ali kosti</w:t>
            </w:r>
          </w:p>
          <w:p w:rsidR="00F83A4F" w:rsidRPr="006074B7" w:rsidRDefault="00F83A4F" w:rsidP="00F83A4F">
            <w:pPr>
              <w:numPr>
                <w:ilvl w:val="0"/>
                <w:numId w:val="40"/>
              </w:numPr>
              <w:tabs>
                <w:tab w:val="left" w:pos="-2340"/>
              </w:tabs>
              <w:rPr>
                <w:sz w:val="20"/>
                <w:szCs w:val="20"/>
              </w:rPr>
            </w:pPr>
            <w:r w:rsidRPr="006074B7">
              <w:rPr>
                <w:sz w:val="20"/>
                <w:szCs w:val="20"/>
              </w:rPr>
              <w:t>močna bolečina</w:t>
            </w:r>
          </w:p>
          <w:p w:rsidR="00F83A4F" w:rsidRPr="006074B7" w:rsidRDefault="00F83A4F" w:rsidP="00F83A4F">
            <w:pPr>
              <w:numPr>
                <w:ilvl w:val="0"/>
                <w:numId w:val="40"/>
              </w:numPr>
              <w:tabs>
                <w:tab w:val="left" w:pos="-2340"/>
              </w:tabs>
              <w:rPr>
                <w:sz w:val="20"/>
                <w:szCs w:val="20"/>
              </w:rPr>
            </w:pPr>
            <w:r w:rsidRPr="006074B7">
              <w:rPr>
                <w:sz w:val="20"/>
                <w:szCs w:val="20"/>
              </w:rPr>
              <w:t>močna oteklina – hematom</w:t>
            </w:r>
          </w:p>
          <w:p w:rsidR="00F83A4F" w:rsidRPr="006074B7" w:rsidRDefault="00F83A4F" w:rsidP="00F83A4F">
            <w:pPr>
              <w:numPr>
                <w:ilvl w:val="0"/>
                <w:numId w:val="40"/>
              </w:numPr>
              <w:tabs>
                <w:tab w:val="left" w:pos="-2340"/>
              </w:tabs>
              <w:rPr>
                <w:sz w:val="20"/>
                <w:szCs w:val="20"/>
              </w:rPr>
            </w:pPr>
            <w:r w:rsidRPr="006074B7">
              <w:rPr>
                <w:sz w:val="20"/>
                <w:szCs w:val="20"/>
              </w:rPr>
              <w:lastRenderedPageBreak/>
              <w:t>močno boleča, močno omejena gibljivost v sklepu</w:t>
            </w:r>
          </w:p>
        </w:tc>
      </w:tr>
    </w:tbl>
    <w:p w:rsidR="00F83A4F" w:rsidRPr="006074B7" w:rsidRDefault="00F83A4F" w:rsidP="00F83A4F">
      <w:pPr>
        <w:tabs>
          <w:tab w:val="left" w:pos="-2340"/>
        </w:tabs>
        <w:jc w:val="both"/>
        <w:rPr>
          <w:sz w:val="20"/>
          <w:szCs w:val="20"/>
        </w:rPr>
      </w:pPr>
    </w:p>
    <w:p w:rsidR="00F83A4F" w:rsidRDefault="00F83A4F" w:rsidP="00F83A4F">
      <w:pPr>
        <w:numPr>
          <w:ilvl w:val="0"/>
          <w:numId w:val="41"/>
        </w:numPr>
        <w:tabs>
          <w:tab w:val="left" w:pos="-2340"/>
        </w:tabs>
        <w:jc w:val="both"/>
        <w:rPr>
          <w:sz w:val="20"/>
          <w:szCs w:val="20"/>
        </w:rPr>
      </w:pPr>
      <w:r w:rsidRPr="006074B7">
        <w:rPr>
          <w:sz w:val="20"/>
          <w:szCs w:val="20"/>
        </w:rPr>
        <w:t>Ugotovitev stopnje zvina je pomembna, saj je od nje odvisno, kako dolga in kakšna bo imobilizacija. Diagnoza zvina ni težka, težka je natančna diagnoza stopnje zvina, ki jo lahko določi le zdravnik z izkušnjami, zato zvin sodi k zdravniku.</w:t>
      </w:r>
    </w:p>
    <w:p w:rsidR="00F83A4F"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ZDRAVLJENJE</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59"/>
        <w:gridCol w:w="3273"/>
      </w:tblGrid>
      <w:tr w:rsidR="00F83A4F" w:rsidRPr="006074B7" w:rsidTr="00966CAC">
        <w:tblPrEx>
          <w:tblCellMar>
            <w:top w:w="0" w:type="dxa"/>
            <w:bottom w:w="0" w:type="dxa"/>
          </w:tblCellMar>
        </w:tblPrEx>
        <w:trPr>
          <w:trHeight w:val="380"/>
          <w:jc w:val="center"/>
        </w:trPr>
        <w:tc>
          <w:tcPr>
            <w:tcW w:w="3402" w:type="dxa"/>
            <w:vAlign w:val="center"/>
          </w:tcPr>
          <w:p w:rsidR="00F83A4F" w:rsidRPr="006074B7" w:rsidRDefault="00F83A4F" w:rsidP="00966CAC">
            <w:pPr>
              <w:tabs>
                <w:tab w:val="left" w:pos="-2340"/>
              </w:tabs>
              <w:jc w:val="center"/>
              <w:rPr>
                <w:b/>
                <w:i/>
                <w:sz w:val="20"/>
                <w:szCs w:val="20"/>
              </w:rPr>
            </w:pPr>
            <w:r w:rsidRPr="006074B7">
              <w:rPr>
                <w:b/>
                <w:i/>
                <w:sz w:val="20"/>
                <w:szCs w:val="20"/>
              </w:rPr>
              <w:t>zvin gležnja 1. stopnje</w:t>
            </w:r>
          </w:p>
        </w:tc>
        <w:tc>
          <w:tcPr>
            <w:tcW w:w="3402" w:type="dxa"/>
            <w:vAlign w:val="center"/>
          </w:tcPr>
          <w:p w:rsidR="00F83A4F" w:rsidRPr="006074B7" w:rsidRDefault="00F83A4F" w:rsidP="00966CAC">
            <w:pPr>
              <w:tabs>
                <w:tab w:val="left" w:pos="-2340"/>
              </w:tabs>
              <w:jc w:val="center"/>
              <w:rPr>
                <w:sz w:val="20"/>
                <w:szCs w:val="20"/>
              </w:rPr>
            </w:pPr>
            <w:r w:rsidRPr="006074B7">
              <w:rPr>
                <w:b/>
                <w:i/>
                <w:sz w:val="20"/>
                <w:szCs w:val="20"/>
              </w:rPr>
              <w:t>zvin gležnja 2. stopnje</w:t>
            </w:r>
          </w:p>
        </w:tc>
        <w:tc>
          <w:tcPr>
            <w:tcW w:w="3402" w:type="dxa"/>
            <w:vAlign w:val="center"/>
          </w:tcPr>
          <w:p w:rsidR="00F83A4F" w:rsidRPr="006074B7" w:rsidRDefault="00F83A4F" w:rsidP="00966CAC">
            <w:pPr>
              <w:tabs>
                <w:tab w:val="left" w:pos="-2340"/>
              </w:tabs>
              <w:jc w:val="center"/>
              <w:rPr>
                <w:sz w:val="20"/>
                <w:szCs w:val="20"/>
              </w:rPr>
            </w:pPr>
            <w:r w:rsidRPr="006074B7">
              <w:rPr>
                <w:b/>
                <w:i/>
                <w:sz w:val="20"/>
                <w:szCs w:val="20"/>
              </w:rPr>
              <w:t>zvin gležnja 3. stopnje</w:t>
            </w:r>
          </w:p>
        </w:tc>
      </w:tr>
      <w:tr w:rsidR="00F83A4F" w:rsidRPr="006074B7" w:rsidTr="00966CAC">
        <w:tblPrEx>
          <w:tblCellMar>
            <w:top w:w="0" w:type="dxa"/>
            <w:bottom w:w="0" w:type="dxa"/>
          </w:tblCellMar>
        </w:tblPrEx>
        <w:trPr>
          <w:trHeight w:val="929"/>
          <w:jc w:val="center"/>
        </w:trPr>
        <w:tc>
          <w:tcPr>
            <w:tcW w:w="3402" w:type="dxa"/>
            <w:vAlign w:val="center"/>
          </w:tcPr>
          <w:p w:rsidR="00F83A4F" w:rsidRPr="006074B7" w:rsidRDefault="00F83A4F" w:rsidP="00F83A4F">
            <w:pPr>
              <w:numPr>
                <w:ilvl w:val="0"/>
                <w:numId w:val="40"/>
              </w:numPr>
              <w:tabs>
                <w:tab w:val="left" w:pos="-2340"/>
              </w:tabs>
              <w:rPr>
                <w:sz w:val="20"/>
                <w:szCs w:val="20"/>
              </w:rPr>
            </w:pPr>
            <w:r w:rsidRPr="006074B7">
              <w:rPr>
                <w:sz w:val="20"/>
                <w:szCs w:val="20"/>
              </w:rPr>
              <w:t>nekajdnevni počitek</w:t>
            </w:r>
          </w:p>
          <w:p w:rsidR="00F83A4F" w:rsidRPr="006074B7" w:rsidRDefault="00F83A4F" w:rsidP="00F83A4F">
            <w:pPr>
              <w:numPr>
                <w:ilvl w:val="0"/>
                <w:numId w:val="40"/>
              </w:numPr>
              <w:tabs>
                <w:tab w:val="left" w:pos="-2340"/>
              </w:tabs>
              <w:rPr>
                <w:sz w:val="20"/>
                <w:szCs w:val="20"/>
              </w:rPr>
            </w:pPr>
            <w:r w:rsidRPr="006074B7">
              <w:rPr>
                <w:sz w:val="20"/>
                <w:szCs w:val="20"/>
              </w:rPr>
              <w:t>imobilizacija z mavcem ni potrebna</w:t>
            </w:r>
          </w:p>
          <w:p w:rsidR="00F83A4F" w:rsidRPr="006074B7" w:rsidRDefault="00F83A4F" w:rsidP="00F83A4F">
            <w:pPr>
              <w:numPr>
                <w:ilvl w:val="0"/>
                <w:numId w:val="40"/>
              </w:numPr>
              <w:tabs>
                <w:tab w:val="left" w:pos="-2340"/>
              </w:tabs>
              <w:rPr>
                <w:sz w:val="20"/>
                <w:szCs w:val="20"/>
              </w:rPr>
            </w:pPr>
            <w:r w:rsidRPr="006074B7">
              <w:rPr>
                <w:sz w:val="20"/>
                <w:szCs w:val="20"/>
              </w:rPr>
              <w:t>lokalno hlajenje (akutna faza)</w:t>
            </w:r>
          </w:p>
          <w:p w:rsidR="00F83A4F" w:rsidRPr="006074B7" w:rsidRDefault="00F83A4F" w:rsidP="00F83A4F">
            <w:pPr>
              <w:numPr>
                <w:ilvl w:val="0"/>
                <w:numId w:val="40"/>
              </w:numPr>
              <w:tabs>
                <w:tab w:val="left" w:pos="-2340"/>
              </w:tabs>
              <w:rPr>
                <w:sz w:val="20"/>
                <w:szCs w:val="20"/>
              </w:rPr>
            </w:pPr>
            <w:r w:rsidRPr="006074B7">
              <w:rPr>
                <w:sz w:val="20"/>
                <w:szCs w:val="20"/>
              </w:rPr>
              <w:t>analgetika – antiflogistika</w:t>
            </w:r>
          </w:p>
          <w:p w:rsidR="00F83A4F" w:rsidRPr="006074B7" w:rsidRDefault="00F83A4F" w:rsidP="00F83A4F">
            <w:pPr>
              <w:numPr>
                <w:ilvl w:val="0"/>
                <w:numId w:val="40"/>
              </w:numPr>
              <w:tabs>
                <w:tab w:val="left" w:pos="-2340"/>
              </w:tabs>
              <w:rPr>
                <w:sz w:val="20"/>
                <w:szCs w:val="20"/>
              </w:rPr>
            </w:pPr>
            <w:r w:rsidRPr="006074B7">
              <w:rPr>
                <w:sz w:val="20"/>
                <w:szCs w:val="20"/>
              </w:rPr>
              <w:t>eventuelno elastični zavoj za sklep</w:t>
            </w:r>
          </w:p>
        </w:tc>
        <w:tc>
          <w:tcPr>
            <w:tcW w:w="3402" w:type="dxa"/>
            <w:vAlign w:val="center"/>
          </w:tcPr>
          <w:p w:rsidR="00F83A4F" w:rsidRPr="006074B7" w:rsidRDefault="00F83A4F" w:rsidP="00F83A4F">
            <w:pPr>
              <w:numPr>
                <w:ilvl w:val="0"/>
                <w:numId w:val="40"/>
              </w:numPr>
              <w:tabs>
                <w:tab w:val="left" w:pos="-2340"/>
              </w:tabs>
              <w:rPr>
                <w:sz w:val="20"/>
                <w:szCs w:val="20"/>
              </w:rPr>
            </w:pPr>
            <w:r w:rsidRPr="006074B7">
              <w:rPr>
                <w:sz w:val="20"/>
                <w:szCs w:val="20"/>
              </w:rPr>
              <w:t xml:space="preserve">počitek 2 – 3 tedne; </w:t>
            </w:r>
            <w:r w:rsidRPr="006074B7">
              <w:rPr>
                <w:i/>
                <w:sz w:val="20"/>
                <w:szCs w:val="20"/>
              </w:rPr>
              <w:t>v športu se izogibamo mavčne imobilizacije (atrofija mehkih struktur) in jo izvajamo v posebnih primerih (nesodelovanje športnika)</w:t>
            </w:r>
            <w:r w:rsidRPr="006074B7">
              <w:rPr>
                <w:sz w:val="20"/>
                <w:szCs w:val="20"/>
              </w:rPr>
              <w:t>; v tem primeru traja 14 – 21 dni</w:t>
            </w:r>
          </w:p>
          <w:p w:rsidR="00F83A4F" w:rsidRPr="006074B7" w:rsidRDefault="00F83A4F" w:rsidP="00F83A4F">
            <w:pPr>
              <w:numPr>
                <w:ilvl w:val="0"/>
                <w:numId w:val="40"/>
              </w:numPr>
              <w:tabs>
                <w:tab w:val="left" w:pos="-2340"/>
              </w:tabs>
              <w:rPr>
                <w:sz w:val="20"/>
                <w:szCs w:val="20"/>
              </w:rPr>
            </w:pPr>
            <w:r w:rsidRPr="006074B7">
              <w:rPr>
                <w:sz w:val="20"/>
                <w:szCs w:val="20"/>
              </w:rPr>
              <w:t>lokalno hlajenje (akutna faza)</w:t>
            </w:r>
          </w:p>
          <w:p w:rsidR="00F83A4F" w:rsidRPr="006074B7" w:rsidRDefault="00F83A4F" w:rsidP="00F83A4F">
            <w:pPr>
              <w:numPr>
                <w:ilvl w:val="0"/>
                <w:numId w:val="40"/>
              </w:numPr>
              <w:tabs>
                <w:tab w:val="left" w:pos="-2340"/>
              </w:tabs>
              <w:rPr>
                <w:sz w:val="20"/>
                <w:szCs w:val="20"/>
              </w:rPr>
            </w:pPr>
            <w:r w:rsidRPr="006074B7">
              <w:rPr>
                <w:sz w:val="20"/>
                <w:szCs w:val="20"/>
              </w:rPr>
              <w:t>analgetika - antiflogistika</w:t>
            </w:r>
          </w:p>
        </w:tc>
        <w:tc>
          <w:tcPr>
            <w:tcW w:w="3402" w:type="dxa"/>
            <w:vAlign w:val="center"/>
          </w:tcPr>
          <w:p w:rsidR="00F83A4F" w:rsidRPr="006074B7" w:rsidRDefault="00F83A4F" w:rsidP="00F83A4F">
            <w:pPr>
              <w:numPr>
                <w:ilvl w:val="0"/>
                <w:numId w:val="40"/>
              </w:numPr>
              <w:tabs>
                <w:tab w:val="left" w:pos="-2340"/>
              </w:tabs>
              <w:rPr>
                <w:sz w:val="20"/>
                <w:szCs w:val="20"/>
              </w:rPr>
            </w:pPr>
            <w:r w:rsidRPr="006074B7">
              <w:rPr>
                <w:sz w:val="20"/>
                <w:szCs w:val="20"/>
              </w:rPr>
              <w:t>imobilizacija v mavcu (traja 3 – 5 tednov)</w:t>
            </w:r>
          </w:p>
          <w:p w:rsidR="00F83A4F" w:rsidRPr="006074B7" w:rsidRDefault="00F83A4F" w:rsidP="00F83A4F">
            <w:pPr>
              <w:numPr>
                <w:ilvl w:val="0"/>
                <w:numId w:val="40"/>
              </w:numPr>
              <w:tabs>
                <w:tab w:val="left" w:pos="-2340"/>
              </w:tabs>
              <w:rPr>
                <w:sz w:val="20"/>
                <w:szCs w:val="20"/>
              </w:rPr>
            </w:pPr>
            <w:r w:rsidRPr="006074B7">
              <w:rPr>
                <w:sz w:val="20"/>
                <w:szCs w:val="20"/>
              </w:rPr>
              <w:t>lokalno hlajenje (akutna faza)</w:t>
            </w:r>
          </w:p>
          <w:p w:rsidR="00F83A4F" w:rsidRPr="006074B7" w:rsidRDefault="00F83A4F" w:rsidP="00F83A4F">
            <w:pPr>
              <w:numPr>
                <w:ilvl w:val="0"/>
                <w:numId w:val="40"/>
              </w:numPr>
              <w:tabs>
                <w:tab w:val="left" w:pos="-2340"/>
              </w:tabs>
              <w:rPr>
                <w:sz w:val="20"/>
                <w:szCs w:val="20"/>
              </w:rPr>
            </w:pPr>
            <w:r w:rsidRPr="006074B7">
              <w:rPr>
                <w:sz w:val="20"/>
                <w:szCs w:val="20"/>
              </w:rPr>
              <w:t>analgetika – antiflogistika</w:t>
            </w:r>
          </w:p>
          <w:p w:rsidR="00F83A4F" w:rsidRPr="006074B7" w:rsidRDefault="00F83A4F" w:rsidP="00F83A4F">
            <w:pPr>
              <w:numPr>
                <w:ilvl w:val="0"/>
                <w:numId w:val="40"/>
              </w:numPr>
              <w:tabs>
                <w:tab w:val="left" w:pos="-2340"/>
              </w:tabs>
              <w:rPr>
                <w:sz w:val="20"/>
                <w:szCs w:val="20"/>
              </w:rPr>
            </w:pPr>
            <w:r w:rsidRPr="006074B7">
              <w:rPr>
                <w:sz w:val="20"/>
                <w:szCs w:val="20"/>
              </w:rPr>
              <w:t>kirurško zdravljenje (šivanje ligamentov)</w:t>
            </w:r>
          </w:p>
        </w:tc>
      </w:tr>
    </w:tbl>
    <w:p w:rsidR="00F83A4F" w:rsidRDefault="00F83A4F" w:rsidP="00F83A4F">
      <w:pPr>
        <w:tabs>
          <w:tab w:val="left" w:pos="-2340"/>
        </w:tabs>
        <w:jc w:val="both"/>
        <w:rPr>
          <w:sz w:val="20"/>
          <w:szCs w:val="20"/>
        </w:rPr>
      </w:pPr>
    </w:p>
    <w:p w:rsidR="00F83A4F" w:rsidRPr="006074B7" w:rsidRDefault="00F83A4F" w:rsidP="00F83A4F">
      <w:pPr>
        <w:numPr>
          <w:ilvl w:val="0"/>
          <w:numId w:val="42"/>
        </w:numPr>
        <w:tabs>
          <w:tab w:val="left" w:pos="-2340"/>
        </w:tabs>
        <w:jc w:val="both"/>
        <w:rPr>
          <w:sz w:val="20"/>
          <w:szCs w:val="20"/>
        </w:rPr>
      </w:pPr>
      <w:r w:rsidRPr="006074B7">
        <w:rPr>
          <w:sz w:val="20"/>
          <w:szCs w:val="20"/>
        </w:rPr>
        <w:t>Pri zvinih je nujno napraviti rentgenski posnetek, za izključitev ali ugotovitev eventuelne poškodbe.</w:t>
      </w:r>
    </w:p>
    <w:p w:rsidR="00F83A4F" w:rsidRPr="006074B7" w:rsidRDefault="00F83A4F" w:rsidP="00F83A4F">
      <w:pPr>
        <w:numPr>
          <w:ilvl w:val="0"/>
          <w:numId w:val="42"/>
        </w:numPr>
        <w:tabs>
          <w:tab w:val="left" w:pos="-2340"/>
        </w:tabs>
        <w:jc w:val="both"/>
        <w:rPr>
          <w:sz w:val="20"/>
          <w:szCs w:val="20"/>
        </w:rPr>
      </w:pPr>
      <w:r w:rsidRPr="006074B7">
        <w:rPr>
          <w:sz w:val="20"/>
          <w:szCs w:val="20"/>
        </w:rPr>
        <w:t>Nestabilnost sklepa zahteva funkcionalno rentgensko obdelavo in kirurško zdravljenje, ker sicer obstaja nevarnost zgodnjih degenerativnih sprememb na kosteh (preartroza, artroza).</w:t>
      </w:r>
    </w:p>
    <w:p w:rsidR="00F83A4F" w:rsidRPr="006074B7" w:rsidRDefault="00F83A4F" w:rsidP="00F83A4F">
      <w:pPr>
        <w:numPr>
          <w:ilvl w:val="0"/>
          <w:numId w:val="42"/>
        </w:numPr>
        <w:tabs>
          <w:tab w:val="left" w:pos="-2340"/>
        </w:tabs>
        <w:jc w:val="both"/>
        <w:rPr>
          <w:sz w:val="20"/>
          <w:szCs w:val="20"/>
        </w:rPr>
      </w:pPr>
      <w:r w:rsidRPr="006074B7">
        <w:rPr>
          <w:sz w:val="20"/>
          <w:szCs w:val="20"/>
        </w:rPr>
        <w:t>Neadekvatno zdravljenje zvinov 2. in 3. stopnje, ima lahko za posledico manjvrednost (nestabilnost) sklepa, ki zahteva kirurško zdravljenje.</w:t>
      </w:r>
    </w:p>
    <w:p w:rsidR="00F83A4F" w:rsidRPr="006074B7" w:rsidRDefault="00F83A4F" w:rsidP="00F83A4F">
      <w:pPr>
        <w:numPr>
          <w:ilvl w:val="0"/>
          <w:numId w:val="42"/>
        </w:numPr>
        <w:tabs>
          <w:tab w:val="left" w:pos="-2340"/>
        </w:tabs>
        <w:jc w:val="both"/>
        <w:rPr>
          <w:sz w:val="20"/>
          <w:szCs w:val="20"/>
        </w:rPr>
      </w:pPr>
      <w:r w:rsidRPr="006074B7">
        <w:rPr>
          <w:sz w:val="20"/>
          <w:szCs w:val="20"/>
        </w:rPr>
        <w:t>Nestabilnost skočnega sklepa se pojavi zlasti v primeru zloma tibialnega ali fibularnega maleolusa ali okvare ligamenta med tibijo in fibulo, ob nezadostni imobilizaciji</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p>
    <w:p w:rsidR="00F83A4F" w:rsidRPr="000B4954" w:rsidRDefault="00F83A4F" w:rsidP="00F83A4F">
      <w:pPr>
        <w:tabs>
          <w:tab w:val="left" w:pos="-2340"/>
        </w:tabs>
        <w:jc w:val="both"/>
        <w:rPr>
          <w:b/>
          <w:i/>
        </w:rPr>
      </w:pPr>
      <w:r w:rsidRPr="000B4954">
        <w:rPr>
          <w:b/>
          <w:i/>
        </w:rPr>
        <w:t>LUXATIO – IZPAH SKLEPA</w:t>
      </w:r>
    </w:p>
    <w:p w:rsidR="00F83A4F" w:rsidRPr="006074B7" w:rsidRDefault="00F83A4F" w:rsidP="00F83A4F">
      <w:pPr>
        <w:numPr>
          <w:ilvl w:val="0"/>
          <w:numId w:val="43"/>
        </w:numPr>
        <w:tabs>
          <w:tab w:val="left" w:pos="-2340"/>
        </w:tabs>
        <w:jc w:val="both"/>
        <w:rPr>
          <w:sz w:val="20"/>
          <w:szCs w:val="20"/>
        </w:rPr>
      </w:pPr>
      <w:r w:rsidRPr="006074B7">
        <w:rPr>
          <w:sz w:val="20"/>
          <w:szCs w:val="20"/>
        </w:rPr>
        <w:t>Pri izpahu zaradi mehanične sile sklepna glavica izstopi iz sklepne ponve. Pri tem se poškodujejo tudi mehki deli sklepa (pretrgana sklepna ovojnica in sklepne vezi), ali kost.</w:t>
      </w:r>
    </w:p>
    <w:p w:rsidR="00F83A4F" w:rsidRPr="006074B7" w:rsidRDefault="00F83A4F" w:rsidP="00F83A4F">
      <w:pPr>
        <w:numPr>
          <w:ilvl w:val="0"/>
          <w:numId w:val="43"/>
        </w:numPr>
        <w:tabs>
          <w:tab w:val="left" w:pos="-2340"/>
        </w:tabs>
        <w:jc w:val="both"/>
        <w:rPr>
          <w:sz w:val="20"/>
          <w:szCs w:val="20"/>
        </w:rPr>
      </w:pPr>
      <w:r w:rsidRPr="006074B7">
        <w:rPr>
          <w:sz w:val="20"/>
          <w:szCs w:val="20"/>
        </w:rPr>
        <w:t>Zaradi pritiska dislociranih kosti na mehke strukture, so lahko prisotne tudi motnje krvnega obtoka.</w:t>
      </w:r>
    </w:p>
    <w:p w:rsidR="00F83A4F" w:rsidRPr="006074B7" w:rsidRDefault="00F83A4F" w:rsidP="00F83A4F">
      <w:pPr>
        <w:numPr>
          <w:ilvl w:val="0"/>
          <w:numId w:val="43"/>
        </w:numPr>
        <w:tabs>
          <w:tab w:val="left" w:pos="-2340"/>
        </w:tabs>
        <w:jc w:val="both"/>
        <w:rPr>
          <w:sz w:val="20"/>
          <w:szCs w:val="20"/>
        </w:rPr>
      </w:pPr>
      <w:r w:rsidRPr="006074B7">
        <w:rPr>
          <w:sz w:val="20"/>
          <w:szCs w:val="20"/>
        </w:rPr>
        <w:t>Izpah predstavlja najtežjo poškodbo sklepov.</w:t>
      </w:r>
    </w:p>
    <w:p w:rsidR="00F83A4F" w:rsidRPr="006074B7" w:rsidRDefault="00F83A4F" w:rsidP="00F83A4F">
      <w:pPr>
        <w:numPr>
          <w:ilvl w:val="0"/>
          <w:numId w:val="43"/>
        </w:numPr>
        <w:tabs>
          <w:tab w:val="left" w:pos="-2340"/>
        </w:tabs>
        <w:jc w:val="both"/>
        <w:rPr>
          <w:sz w:val="20"/>
          <w:szCs w:val="20"/>
        </w:rPr>
      </w:pPr>
      <w:r w:rsidRPr="006074B7">
        <w:rPr>
          <w:sz w:val="20"/>
          <w:szCs w:val="20"/>
        </w:rPr>
        <w:t>Najpogostejšo lokacijo izpaha v športu predstavljajo ramenski sklep in mali sklepi prstov rok.</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ZNAKI</w:t>
      </w:r>
    </w:p>
    <w:p w:rsidR="00F83A4F" w:rsidRPr="006074B7" w:rsidRDefault="00F83A4F" w:rsidP="00F83A4F">
      <w:pPr>
        <w:numPr>
          <w:ilvl w:val="0"/>
          <w:numId w:val="44"/>
        </w:numPr>
        <w:tabs>
          <w:tab w:val="clear" w:pos="360"/>
          <w:tab w:val="left" w:pos="-2340"/>
          <w:tab w:val="num" w:pos="720"/>
        </w:tabs>
        <w:ind w:left="720"/>
        <w:jc w:val="both"/>
        <w:rPr>
          <w:b/>
          <w:sz w:val="20"/>
          <w:szCs w:val="20"/>
        </w:rPr>
      </w:pPr>
      <w:r w:rsidRPr="006074B7">
        <w:rPr>
          <w:sz w:val="20"/>
          <w:szCs w:val="20"/>
        </w:rPr>
        <w:t>močna bolečina</w:t>
      </w:r>
    </w:p>
    <w:p w:rsidR="00F83A4F" w:rsidRPr="006074B7" w:rsidRDefault="00F83A4F" w:rsidP="00F83A4F">
      <w:pPr>
        <w:numPr>
          <w:ilvl w:val="0"/>
          <w:numId w:val="44"/>
        </w:numPr>
        <w:tabs>
          <w:tab w:val="clear" w:pos="360"/>
          <w:tab w:val="left" w:pos="-2340"/>
          <w:tab w:val="num" w:pos="720"/>
        </w:tabs>
        <w:ind w:left="720"/>
        <w:jc w:val="both"/>
        <w:rPr>
          <w:b/>
          <w:sz w:val="20"/>
          <w:szCs w:val="20"/>
        </w:rPr>
      </w:pPr>
      <w:r w:rsidRPr="006074B7">
        <w:rPr>
          <w:sz w:val="20"/>
          <w:szCs w:val="20"/>
        </w:rPr>
        <w:t>oteklina sklepa</w:t>
      </w:r>
    </w:p>
    <w:p w:rsidR="00F83A4F" w:rsidRPr="006074B7" w:rsidRDefault="00F83A4F" w:rsidP="00F83A4F">
      <w:pPr>
        <w:numPr>
          <w:ilvl w:val="0"/>
          <w:numId w:val="44"/>
        </w:numPr>
        <w:tabs>
          <w:tab w:val="clear" w:pos="360"/>
          <w:tab w:val="left" w:pos="-2340"/>
          <w:tab w:val="num" w:pos="720"/>
        </w:tabs>
        <w:ind w:left="720"/>
        <w:jc w:val="both"/>
        <w:rPr>
          <w:b/>
          <w:sz w:val="20"/>
          <w:szCs w:val="20"/>
        </w:rPr>
      </w:pPr>
      <w:r w:rsidRPr="006074B7">
        <w:rPr>
          <w:sz w:val="20"/>
          <w:szCs w:val="20"/>
        </w:rPr>
        <w:t>deformacija sklepa</w:t>
      </w:r>
    </w:p>
    <w:p w:rsidR="00F83A4F" w:rsidRPr="006074B7" w:rsidRDefault="00F83A4F" w:rsidP="00F83A4F">
      <w:pPr>
        <w:numPr>
          <w:ilvl w:val="0"/>
          <w:numId w:val="44"/>
        </w:numPr>
        <w:tabs>
          <w:tab w:val="clear" w:pos="360"/>
          <w:tab w:val="left" w:pos="-2340"/>
          <w:tab w:val="num" w:pos="720"/>
        </w:tabs>
        <w:ind w:left="720"/>
        <w:jc w:val="both"/>
        <w:rPr>
          <w:b/>
          <w:sz w:val="20"/>
          <w:szCs w:val="20"/>
        </w:rPr>
      </w:pPr>
      <w:r w:rsidRPr="006074B7">
        <w:rPr>
          <w:sz w:val="20"/>
          <w:szCs w:val="20"/>
        </w:rPr>
        <w:t>onemogočena funkcija sklepa</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ZDRAVLJENJE</w:t>
      </w:r>
    </w:p>
    <w:p w:rsidR="00F83A4F" w:rsidRPr="006074B7" w:rsidRDefault="00F83A4F" w:rsidP="00F83A4F">
      <w:pPr>
        <w:numPr>
          <w:ilvl w:val="0"/>
          <w:numId w:val="45"/>
        </w:numPr>
        <w:tabs>
          <w:tab w:val="left" w:pos="-2340"/>
        </w:tabs>
        <w:jc w:val="both"/>
        <w:rPr>
          <w:sz w:val="20"/>
          <w:szCs w:val="20"/>
        </w:rPr>
      </w:pPr>
      <w:r w:rsidRPr="006074B7">
        <w:rPr>
          <w:sz w:val="20"/>
          <w:szCs w:val="20"/>
        </w:rPr>
        <w:t>Sklep je potrebno čimprej namestiti v pravilni položaj (repozicija), vendar ne na športnem terenu (na terenu le improvizirana imobilizacija).</w:t>
      </w:r>
    </w:p>
    <w:p w:rsidR="00F83A4F" w:rsidRPr="006074B7" w:rsidRDefault="00F83A4F" w:rsidP="00F83A4F">
      <w:pPr>
        <w:numPr>
          <w:ilvl w:val="0"/>
          <w:numId w:val="45"/>
        </w:numPr>
        <w:tabs>
          <w:tab w:val="left" w:pos="-2340"/>
        </w:tabs>
        <w:jc w:val="both"/>
        <w:rPr>
          <w:sz w:val="20"/>
          <w:szCs w:val="20"/>
        </w:rPr>
      </w:pPr>
      <w:r w:rsidRPr="006074B7">
        <w:rPr>
          <w:sz w:val="20"/>
          <w:szCs w:val="20"/>
        </w:rPr>
        <w:t>Potreben je RTG posnetek in na osnovi tega repozicija v anesteziji.</w:t>
      </w:r>
    </w:p>
    <w:p w:rsidR="00F83A4F" w:rsidRPr="006074B7" w:rsidRDefault="00F83A4F" w:rsidP="00F83A4F">
      <w:pPr>
        <w:numPr>
          <w:ilvl w:val="0"/>
          <w:numId w:val="45"/>
        </w:numPr>
        <w:tabs>
          <w:tab w:val="left" w:pos="-2340"/>
        </w:tabs>
        <w:jc w:val="both"/>
        <w:rPr>
          <w:sz w:val="20"/>
          <w:szCs w:val="20"/>
        </w:rPr>
      </w:pPr>
      <w:r w:rsidRPr="006074B7">
        <w:rPr>
          <w:sz w:val="20"/>
          <w:szCs w:val="20"/>
        </w:rPr>
        <w:t>Po repoziciji je nujna imobilizacija, da zarastejo pretrgane vezi in sklepna ovojnica.</w:t>
      </w:r>
    </w:p>
    <w:p w:rsidR="00F83A4F" w:rsidRDefault="00F83A4F" w:rsidP="00F83A4F">
      <w:pPr>
        <w:numPr>
          <w:ilvl w:val="0"/>
          <w:numId w:val="45"/>
        </w:numPr>
        <w:tabs>
          <w:tab w:val="left" w:pos="-2340"/>
        </w:tabs>
        <w:jc w:val="both"/>
        <w:rPr>
          <w:sz w:val="20"/>
          <w:szCs w:val="20"/>
        </w:rPr>
      </w:pPr>
      <w:r w:rsidRPr="006074B7">
        <w:rPr>
          <w:sz w:val="20"/>
          <w:szCs w:val="20"/>
        </w:rPr>
        <w:t>Pri izpahu ramena traja imobilizacija 5 – 6 tednov. Včasih je potrebno tudi kirurško zdravljenje (za nekatere sklepe). Imobilizaciji sledi rehabilitacija (fizikalna terapija, balneoterapija, kinezioterapija), ki je včasih dolgotrajna.</w:t>
      </w:r>
    </w:p>
    <w:p w:rsidR="00F83A4F"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p>
    <w:p w:rsidR="00F83A4F" w:rsidRPr="000B4954" w:rsidRDefault="00F83A4F" w:rsidP="00F83A4F">
      <w:pPr>
        <w:tabs>
          <w:tab w:val="left" w:pos="-2340"/>
        </w:tabs>
        <w:jc w:val="both"/>
        <w:rPr>
          <w:b/>
          <w:sz w:val="22"/>
          <w:szCs w:val="22"/>
        </w:rPr>
      </w:pPr>
      <w:r w:rsidRPr="000B4954">
        <w:rPr>
          <w:b/>
          <w:sz w:val="22"/>
          <w:szCs w:val="22"/>
        </w:rPr>
        <w:t>"IZPAH RAME"</w:t>
      </w:r>
    </w:p>
    <w:p w:rsidR="00F83A4F" w:rsidRPr="006074B7" w:rsidRDefault="00F83A4F" w:rsidP="00F83A4F">
      <w:pPr>
        <w:tabs>
          <w:tab w:val="left" w:pos="-2340"/>
        </w:tabs>
        <w:jc w:val="both"/>
        <w:rPr>
          <w:b/>
          <w:sz w:val="20"/>
          <w:szCs w:val="20"/>
        </w:rPr>
      </w:pPr>
      <w:r w:rsidRPr="006074B7">
        <w:rPr>
          <w:b/>
          <w:sz w:val="20"/>
          <w:szCs w:val="20"/>
        </w:rPr>
        <w:t>ZNAKI IN SIMPTOMI</w:t>
      </w:r>
    </w:p>
    <w:p w:rsidR="00F83A4F" w:rsidRPr="006074B7" w:rsidRDefault="00F83A4F" w:rsidP="00F83A4F">
      <w:pPr>
        <w:numPr>
          <w:ilvl w:val="0"/>
          <w:numId w:val="46"/>
        </w:numPr>
        <w:tabs>
          <w:tab w:val="clear" w:pos="360"/>
          <w:tab w:val="left" w:pos="-2340"/>
          <w:tab w:val="num" w:pos="720"/>
        </w:tabs>
        <w:ind w:left="720"/>
        <w:jc w:val="both"/>
        <w:rPr>
          <w:sz w:val="20"/>
          <w:szCs w:val="20"/>
        </w:rPr>
      </w:pPr>
      <w:r w:rsidRPr="006074B7">
        <w:rPr>
          <w:sz w:val="20"/>
          <w:szCs w:val="20"/>
        </w:rPr>
        <w:t>pacient drži roko v zunanji rotaciji in rahli abdukciji</w:t>
      </w:r>
    </w:p>
    <w:p w:rsidR="00F83A4F" w:rsidRPr="006074B7" w:rsidRDefault="00F83A4F" w:rsidP="00F83A4F">
      <w:pPr>
        <w:numPr>
          <w:ilvl w:val="0"/>
          <w:numId w:val="46"/>
        </w:numPr>
        <w:tabs>
          <w:tab w:val="clear" w:pos="360"/>
          <w:tab w:val="left" w:pos="-2340"/>
          <w:tab w:val="num" w:pos="720"/>
        </w:tabs>
        <w:ind w:left="720"/>
        <w:jc w:val="both"/>
        <w:rPr>
          <w:sz w:val="20"/>
          <w:szCs w:val="20"/>
        </w:rPr>
      </w:pPr>
      <w:r w:rsidRPr="006074B7">
        <w:rPr>
          <w:sz w:val="20"/>
          <w:szCs w:val="20"/>
        </w:rPr>
        <w:t>gibljivost je močno omejena</w:t>
      </w:r>
    </w:p>
    <w:p w:rsidR="00F83A4F" w:rsidRPr="006074B7" w:rsidRDefault="00F83A4F" w:rsidP="00F83A4F">
      <w:pPr>
        <w:numPr>
          <w:ilvl w:val="0"/>
          <w:numId w:val="46"/>
        </w:numPr>
        <w:tabs>
          <w:tab w:val="clear" w:pos="360"/>
          <w:tab w:val="left" w:pos="-2340"/>
          <w:tab w:val="num" w:pos="720"/>
        </w:tabs>
        <w:ind w:left="720"/>
        <w:jc w:val="both"/>
        <w:rPr>
          <w:sz w:val="20"/>
          <w:szCs w:val="20"/>
        </w:rPr>
      </w:pPr>
      <w:r w:rsidRPr="006074B7">
        <w:rPr>
          <w:sz w:val="20"/>
          <w:szCs w:val="20"/>
        </w:rPr>
        <w:t>kontura ramenskega sklepa je porušena</w:t>
      </w:r>
    </w:p>
    <w:p w:rsidR="00F83A4F" w:rsidRPr="006074B7" w:rsidRDefault="00F83A4F" w:rsidP="00F83A4F">
      <w:pPr>
        <w:numPr>
          <w:ilvl w:val="0"/>
          <w:numId w:val="46"/>
        </w:numPr>
        <w:tabs>
          <w:tab w:val="clear" w:pos="360"/>
          <w:tab w:val="left" w:pos="-2340"/>
          <w:tab w:val="num" w:pos="720"/>
        </w:tabs>
        <w:ind w:left="720"/>
        <w:jc w:val="both"/>
        <w:rPr>
          <w:sz w:val="20"/>
          <w:szCs w:val="20"/>
        </w:rPr>
      </w:pPr>
      <w:r w:rsidRPr="006074B7">
        <w:rPr>
          <w:sz w:val="20"/>
          <w:szCs w:val="20"/>
        </w:rPr>
        <w:lastRenderedPageBreak/>
        <w:t>oteklina</w:t>
      </w:r>
    </w:p>
    <w:p w:rsidR="00F83A4F" w:rsidRPr="006074B7" w:rsidRDefault="00F83A4F" w:rsidP="00F83A4F">
      <w:pPr>
        <w:numPr>
          <w:ilvl w:val="0"/>
          <w:numId w:val="46"/>
        </w:numPr>
        <w:tabs>
          <w:tab w:val="clear" w:pos="360"/>
          <w:tab w:val="left" w:pos="-2340"/>
          <w:tab w:val="num" w:pos="720"/>
        </w:tabs>
        <w:ind w:left="720"/>
        <w:jc w:val="both"/>
        <w:rPr>
          <w:sz w:val="20"/>
          <w:szCs w:val="20"/>
        </w:rPr>
      </w:pPr>
      <w:r w:rsidRPr="006074B7">
        <w:rPr>
          <w:sz w:val="20"/>
          <w:szCs w:val="20"/>
        </w:rPr>
        <w:t>bolečina</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r w:rsidRPr="006074B7">
        <w:rPr>
          <w:b/>
          <w:sz w:val="20"/>
          <w:szCs w:val="20"/>
        </w:rPr>
        <w:t>DIAGNOSTIKA</w:t>
      </w:r>
    </w:p>
    <w:p w:rsidR="00F83A4F" w:rsidRPr="006074B7" w:rsidRDefault="00F83A4F" w:rsidP="00F83A4F">
      <w:pPr>
        <w:numPr>
          <w:ilvl w:val="0"/>
          <w:numId w:val="47"/>
        </w:numPr>
        <w:tabs>
          <w:tab w:val="clear" w:pos="360"/>
          <w:tab w:val="left" w:pos="-2340"/>
          <w:tab w:val="num" w:pos="720"/>
        </w:tabs>
        <w:ind w:left="720"/>
        <w:jc w:val="both"/>
        <w:rPr>
          <w:sz w:val="20"/>
          <w:szCs w:val="20"/>
        </w:rPr>
      </w:pPr>
      <w:r w:rsidRPr="006074B7">
        <w:rPr>
          <w:sz w:val="20"/>
          <w:szCs w:val="20"/>
        </w:rPr>
        <w:t>nujno moramo preveriti stanje žil in živcev okrog ramena (nevrološki in cirkulatorni izpadi)</w:t>
      </w:r>
    </w:p>
    <w:p w:rsidR="00F83A4F" w:rsidRPr="006074B7" w:rsidRDefault="00F83A4F" w:rsidP="00F83A4F">
      <w:pPr>
        <w:numPr>
          <w:ilvl w:val="0"/>
          <w:numId w:val="47"/>
        </w:numPr>
        <w:tabs>
          <w:tab w:val="clear" w:pos="360"/>
          <w:tab w:val="left" w:pos="-2340"/>
          <w:tab w:val="num" w:pos="720"/>
        </w:tabs>
        <w:ind w:left="720"/>
        <w:jc w:val="both"/>
        <w:rPr>
          <w:sz w:val="20"/>
          <w:szCs w:val="20"/>
        </w:rPr>
      </w:pPr>
      <w:r w:rsidRPr="006074B7">
        <w:rPr>
          <w:sz w:val="20"/>
          <w:szCs w:val="20"/>
        </w:rPr>
        <w:t>RTG slikanje s ciljem, da se ugotovi smer dislokacije (ant. ali post.)</w:t>
      </w:r>
    </w:p>
    <w:p w:rsidR="00F83A4F" w:rsidRPr="006074B7" w:rsidRDefault="00F83A4F" w:rsidP="00F83A4F">
      <w:pPr>
        <w:numPr>
          <w:ilvl w:val="0"/>
          <w:numId w:val="47"/>
        </w:numPr>
        <w:tabs>
          <w:tab w:val="clear" w:pos="360"/>
          <w:tab w:val="left" w:pos="-2340"/>
          <w:tab w:val="num" w:pos="720"/>
        </w:tabs>
        <w:ind w:left="720"/>
        <w:jc w:val="both"/>
        <w:rPr>
          <w:sz w:val="20"/>
          <w:szCs w:val="20"/>
        </w:rPr>
      </w:pPr>
      <w:r w:rsidRPr="006074B7">
        <w:rPr>
          <w:sz w:val="20"/>
          <w:szCs w:val="20"/>
        </w:rPr>
        <w:t xml:space="preserve">včasih je poškodovan inferiorni glenohumeralni ligamentarni kompleks – </w:t>
      </w:r>
      <w:r w:rsidRPr="006074B7">
        <w:rPr>
          <w:b/>
          <w:sz w:val="20"/>
          <w:szCs w:val="20"/>
        </w:rPr>
        <w:t>Bankartova poškodba</w:t>
      </w:r>
    </w:p>
    <w:p w:rsidR="00F83A4F" w:rsidRPr="006074B7" w:rsidRDefault="00F83A4F" w:rsidP="00F83A4F">
      <w:pPr>
        <w:numPr>
          <w:ilvl w:val="0"/>
          <w:numId w:val="47"/>
        </w:numPr>
        <w:tabs>
          <w:tab w:val="clear" w:pos="360"/>
          <w:tab w:val="left" w:pos="-2340"/>
          <w:tab w:val="num" w:pos="720"/>
        </w:tabs>
        <w:ind w:left="720"/>
        <w:jc w:val="both"/>
        <w:rPr>
          <w:sz w:val="20"/>
          <w:szCs w:val="20"/>
        </w:rPr>
      </w:pPr>
      <w:r w:rsidRPr="006074B7">
        <w:rPr>
          <w:sz w:val="20"/>
          <w:szCs w:val="20"/>
        </w:rPr>
        <w:t xml:space="preserve">lahko pride tudi do kompresijskih poškodb hrustanca, ki se na RTG posnetku ne vidijo – </w:t>
      </w:r>
      <w:r w:rsidRPr="006074B7">
        <w:rPr>
          <w:b/>
          <w:sz w:val="20"/>
          <w:szCs w:val="20"/>
        </w:rPr>
        <w:t>Hill-Sachove lezije</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r w:rsidRPr="006074B7">
        <w:rPr>
          <w:b/>
          <w:sz w:val="20"/>
          <w:szCs w:val="20"/>
        </w:rPr>
        <w:t>ZDRAVLJENJE</w:t>
      </w:r>
    </w:p>
    <w:p w:rsidR="00F83A4F" w:rsidRPr="006074B7" w:rsidRDefault="00F83A4F" w:rsidP="00F83A4F">
      <w:pPr>
        <w:numPr>
          <w:ilvl w:val="0"/>
          <w:numId w:val="48"/>
        </w:numPr>
        <w:tabs>
          <w:tab w:val="clear" w:pos="360"/>
          <w:tab w:val="left" w:pos="-2340"/>
          <w:tab w:val="num" w:pos="720"/>
        </w:tabs>
        <w:ind w:left="720"/>
        <w:jc w:val="both"/>
        <w:rPr>
          <w:sz w:val="20"/>
          <w:szCs w:val="20"/>
        </w:rPr>
      </w:pPr>
      <w:r w:rsidRPr="006074B7">
        <w:rPr>
          <w:sz w:val="20"/>
          <w:szCs w:val="20"/>
        </w:rPr>
        <w:t>odvisno od izkušenj in usposobljenosti zdravnika</w:t>
      </w:r>
    </w:p>
    <w:p w:rsidR="00F83A4F" w:rsidRPr="006074B7" w:rsidRDefault="00F83A4F" w:rsidP="00F83A4F">
      <w:pPr>
        <w:numPr>
          <w:ilvl w:val="0"/>
          <w:numId w:val="48"/>
        </w:numPr>
        <w:tabs>
          <w:tab w:val="clear" w:pos="360"/>
          <w:tab w:val="left" w:pos="-2340"/>
          <w:tab w:val="num" w:pos="720"/>
        </w:tabs>
        <w:ind w:left="720"/>
        <w:jc w:val="both"/>
        <w:rPr>
          <w:sz w:val="20"/>
          <w:szCs w:val="20"/>
        </w:rPr>
      </w:pPr>
      <w:r w:rsidRPr="006074B7">
        <w:rPr>
          <w:sz w:val="20"/>
          <w:szCs w:val="20"/>
        </w:rPr>
        <w:t xml:space="preserve">popraviti dislokacijo (reponirati) </w:t>
      </w:r>
      <w:r w:rsidRPr="006074B7">
        <w:rPr>
          <w:b/>
          <w:sz w:val="20"/>
          <w:szCs w:val="20"/>
        </w:rPr>
        <w:t>čim prej</w:t>
      </w:r>
      <w:r w:rsidRPr="006074B7">
        <w:rPr>
          <w:sz w:val="20"/>
          <w:szCs w:val="20"/>
        </w:rPr>
        <w:t>, kajti takrat ni obrambnega mišičnega spazma, ki otežkoči repozicijo</w:t>
      </w:r>
    </w:p>
    <w:p w:rsidR="00F83A4F" w:rsidRPr="006074B7" w:rsidRDefault="00F83A4F" w:rsidP="00F83A4F">
      <w:pPr>
        <w:numPr>
          <w:ilvl w:val="0"/>
          <w:numId w:val="48"/>
        </w:numPr>
        <w:tabs>
          <w:tab w:val="clear" w:pos="360"/>
          <w:tab w:val="left" w:pos="-2340"/>
          <w:tab w:val="num" w:pos="720"/>
        </w:tabs>
        <w:ind w:left="720"/>
        <w:jc w:val="both"/>
        <w:rPr>
          <w:sz w:val="20"/>
          <w:szCs w:val="20"/>
        </w:rPr>
      </w:pPr>
      <w:r w:rsidRPr="006074B7">
        <w:rPr>
          <w:sz w:val="20"/>
          <w:szCs w:val="20"/>
        </w:rPr>
        <w:t>pred repozicijo damo 20ml 15 lidokaina intra-artikularno, 1 cm pod akromionom (v uporabi sta tudi morfij in diazepam).</w:t>
      </w:r>
    </w:p>
    <w:p w:rsidR="00F83A4F" w:rsidRPr="006074B7" w:rsidRDefault="00F83A4F" w:rsidP="00F83A4F">
      <w:pPr>
        <w:numPr>
          <w:ilvl w:val="0"/>
          <w:numId w:val="49"/>
        </w:numPr>
        <w:tabs>
          <w:tab w:val="left" w:pos="-2340"/>
        </w:tabs>
        <w:jc w:val="both"/>
        <w:rPr>
          <w:sz w:val="20"/>
          <w:szCs w:val="20"/>
        </w:rPr>
      </w:pPr>
      <w:r w:rsidRPr="006074B7">
        <w:rPr>
          <w:sz w:val="20"/>
          <w:szCs w:val="20"/>
        </w:rPr>
        <w:t xml:space="preserve">Večina avtorjev danes predlaga uporabo </w:t>
      </w:r>
      <w:r w:rsidRPr="006074B7">
        <w:rPr>
          <w:b/>
          <w:i/>
          <w:sz w:val="20"/>
          <w:szCs w:val="20"/>
        </w:rPr>
        <w:t>Stimpsonove metode repozicije</w:t>
      </w:r>
      <w:r w:rsidRPr="006074B7">
        <w:rPr>
          <w:sz w:val="20"/>
          <w:szCs w:val="20"/>
        </w:rPr>
        <w:t>:</w:t>
      </w:r>
    </w:p>
    <w:p w:rsidR="00F83A4F" w:rsidRPr="006074B7" w:rsidRDefault="00F83A4F" w:rsidP="00F83A4F">
      <w:pPr>
        <w:numPr>
          <w:ilvl w:val="0"/>
          <w:numId w:val="50"/>
        </w:numPr>
        <w:tabs>
          <w:tab w:val="left" w:pos="-2340"/>
        </w:tabs>
        <w:jc w:val="both"/>
        <w:rPr>
          <w:sz w:val="20"/>
          <w:szCs w:val="20"/>
        </w:rPr>
      </w:pPr>
      <w:r w:rsidRPr="006074B7">
        <w:rPr>
          <w:sz w:val="20"/>
          <w:szCs w:val="20"/>
        </w:rPr>
        <w:t>pacient leži na trebuhu, roka visi ob strani mize</w:t>
      </w:r>
    </w:p>
    <w:p w:rsidR="00F83A4F" w:rsidRPr="006074B7" w:rsidRDefault="00F83A4F" w:rsidP="00F83A4F">
      <w:pPr>
        <w:numPr>
          <w:ilvl w:val="0"/>
          <w:numId w:val="50"/>
        </w:numPr>
        <w:tabs>
          <w:tab w:val="left" w:pos="-2340"/>
        </w:tabs>
        <w:jc w:val="both"/>
        <w:rPr>
          <w:sz w:val="20"/>
          <w:szCs w:val="20"/>
        </w:rPr>
      </w:pPr>
      <w:r w:rsidRPr="006074B7">
        <w:rPr>
          <w:sz w:val="20"/>
          <w:szCs w:val="20"/>
        </w:rPr>
        <w:t>roko počasi (5 – 10 minut) obremenimo vzdolžno, mišice ramenskega obroča morajo biti sproščene</w:t>
      </w:r>
    </w:p>
    <w:p w:rsidR="00F83A4F" w:rsidRPr="006074B7" w:rsidRDefault="00F83A4F" w:rsidP="00F83A4F">
      <w:pPr>
        <w:numPr>
          <w:ilvl w:val="0"/>
          <w:numId w:val="51"/>
        </w:numPr>
        <w:tabs>
          <w:tab w:val="left" w:pos="-2340"/>
        </w:tabs>
        <w:jc w:val="both"/>
        <w:rPr>
          <w:sz w:val="20"/>
          <w:szCs w:val="20"/>
        </w:rPr>
      </w:pPr>
      <w:r w:rsidRPr="006074B7">
        <w:rPr>
          <w:sz w:val="20"/>
          <w:szCs w:val="20"/>
        </w:rPr>
        <w:t>Druga možnost repozicije:</w:t>
      </w:r>
    </w:p>
    <w:p w:rsidR="00F83A4F" w:rsidRPr="006074B7" w:rsidRDefault="00F83A4F" w:rsidP="00F83A4F">
      <w:pPr>
        <w:numPr>
          <w:ilvl w:val="0"/>
          <w:numId w:val="52"/>
        </w:numPr>
        <w:tabs>
          <w:tab w:val="left" w:pos="-2340"/>
        </w:tabs>
        <w:jc w:val="both"/>
        <w:rPr>
          <w:sz w:val="20"/>
          <w:szCs w:val="20"/>
        </w:rPr>
      </w:pPr>
      <w:r w:rsidRPr="006074B7">
        <w:rPr>
          <w:sz w:val="20"/>
          <w:szCs w:val="20"/>
        </w:rPr>
        <w:t>športnik jo lahko poskuša sam na kraju dogodka, ali jo uporabimo kadar vemo, da bo trajal prevoz do bolnošnice dolgo časa</w:t>
      </w:r>
    </w:p>
    <w:p w:rsidR="00F83A4F" w:rsidRPr="006074B7" w:rsidRDefault="00F83A4F" w:rsidP="00F83A4F">
      <w:pPr>
        <w:numPr>
          <w:ilvl w:val="0"/>
          <w:numId w:val="52"/>
        </w:numPr>
        <w:tabs>
          <w:tab w:val="left" w:pos="-2340"/>
        </w:tabs>
        <w:jc w:val="both"/>
        <w:rPr>
          <w:sz w:val="20"/>
          <w:szCs w:val="20"/>
        </w:rPr>
      </w:pPr>
      <w:r w:rsidRPr="006074B7">
        <w:rPr>
          <w:sz w:val="20"/>
          <w:szCs w:val="20"/>
        </w:rPr>
        <w:t>primerna je za rekurentne (habitualne) izpahe rame</w:t>
      </w:r>
    </w:p>
    <w:p w:rsidR="00F83A4F" w:rsidRPr="006074B7" w:rsidRDefault="00F83A4F" w:rsidP="00F83A4F">
      <w:pPr>
        <w:tabs>
          <w:tab w:val="left" w:pos="-2340"/>
        </w:tabs>
        <w:jc w:val="both"/>
        <w:rPr>
          <w:sz w:val="20"/>
          <w:szCs w:val="20"/>
        </w:rPr>
      </w:pPr>
    </w:p>
    <w:p w:rsidR="00F83A4F" w:rsidRPr="006074B7" w:rsidRDefault="00F83A4F" w:rsidP="00F83A4F">
      <w:pPr>
        <w:numPr>
          <w:ilvl w:val="0"/>
          <w:numId w:val="53"/>
        </w:numPr>
        <w:tabs>
          <w:tab w:val="left" w:pos="-2340"/>
        </w:tabs>
        <w:jc w:val="both"/>
        <w:rPr>
          <w:sz w:val="20"/>
          <w:szCs w:val="20"/>
        </w:rPr>
      </w:pPr>
      <w:r w:rsidRPr="006074B7">
        <w:rPr>
          <w:sz w:val="20"/>
          <w:szCs w:val="20"/>
        </w:rPr>
        <w:t>Po repoziciji mora zdravnik preveriti inervacijo in cirkulacijo, ter narediti kontrolni RTG posnetek, da ugotovi pravilnost repozicije.</w:t>
      </w:r>
    </w:p>
    <w:p w:rsidR="00F83A4F" w:rsidRPr="006074B7" w:rsidRDefault="00F83A4F" w:rsidP="00F83A4F">
      <w:pPr>
        <w:numPr>
          <w:ilvl w:val="0"/>
          <w:numId w:val="53"/>
        </w:numPr>
        <w:tabs>
          <w:tab w:val="left" w:pos="-2340"/>
        </w:tabs>
        <w:jc w:val="both"/>
        <w:rPr>
          <w:sz w:val="20"/>
          <w:szCs w:val="20"/>
        </w:rPr>
      </w:pPr>
      <w:r w:rsidRPr="006074B7">
        <w:rPr>
          <w:sz w:val="20"/>
          <w:szCs w:val="20"/>
        </w:rPr>
        <w:t>Imobilizacija naj traja 3 – 4 dni.</w:t>
      </w:r>
    </w:p>
    <w:p w:rsidR="00F83A4F" w:rsidRPr="006074B7" w:rsidRDefault="00F83A4F" w:rsidP="00F83A4F">
      <w:pPr>
        <w:numPr>
          <w:ilvl w:val="0"/>
          <w:numId w:val="53"/>
        </w:numPr>
        <w:tabs>
          <w:tab w:val="left" w:pos="-2340"/>
        </w:tabs>
        <w:jc w:val="both"/>
        <w:rPr>
          <w:sz w:val="20"/>
          <w:szCs w:val="20"/>
        </w:rPr>
      </w:pPr>
      <w:r w:rsidRPr="006074B7">
        <w:rPr>
          <w:sz w:val="20"/>
          <w:szCs w:val="20"/>
        </w:rPr>
        <w:t>Daljšanje časa imobilizacije ne zmanjšuje moćnosti ponovnega izpaha.</w:t>
      </w:r>
    </w:p>
    <w:p w:rsidR="00F83A4F" w:rsidRDefault="00F83A4F" w:rsidP="00F83A4F">
      <w:pPr>
        <w:tabs>
          <w:tab w:val="left" w:pos="-2340"/>
        </w:tabs>
        <w:jc w:val="both"/>
        <w:rPr>
          <w:sz w:val="20"/>
          <w:szCs w:val="20"/>
        </w:rPr>
      </w:pPr>
    </w:p>
    <w:p w:rsidR="00F83A4F" w:rsidRDefault="00F83A4F" w:rsidP="00F83A4F">
      <w:pPr>
        <w:tabs>
          <w:tab w:val="left" w:pos="-2340"/>
        </w:tabs>
        <w:jc w:val="both"/>
        <w:rPr>
          <w:sz w:val="20"/>
          <w:szCs w:val="20"/>
        </w:rPr>
      </w:pPr>
    </w:p>
    <w:p w:rsidR="00F83A4F"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REHABILITACIJA PO IZPAHU RAM</w:t>
      </w:r>
      <w:r>
        <w:rPr>
          <w:b/>
          <w:sz w:val="20"/>
          <w:szCs w:val="20"/>
        </w:rPr>
        <w:t>E</w:t>
      </w:r>
    </w:p>
    <w:p w:rsidR="00F83A4F" w:rsidRPr="006074B7" w:rsidRDefault="00F83A4F" w:rsidP="00F83A4F">
      <w:pPr>
        <w:numPr>
          <w:ilvl w:val="0"/>
          <w:numId w:val="54"/>
        </w:numPr>
        <w:tabs>
          <w:tab w:val="clear" w:pos="360"/>
          <w:tab w:val="left" w:pos="-2340"/>
          <w:tab w:val="num" w:pos="720"/>
        </w:tabs>
        <w:ind w:left="720"/>
        <w:jc w:val="both"/>
        <w:rPr>
          <w:sz w:val="20"/>
          <w:szCs w:val="20"/>
        </w:rPr>
      </w:pPr>
      <w:r w:rsidRPr="006074B7">
        <w:rPr>
          <w:sz w:val="20"/>
          <w:szCs w:val="20"/>
        </w:rPr>
        <w:t>vaje za ROM</w:t>
      </w:r>
    </w:p>
    <w:p w:rsidR="00F83A4F" w:rsidRPr="006074B7" w:rsidRDefault="00F83A4F" w:rsidP="00F83A4F">
      <w:pPr>
        <w:numPr>
          <w:ilvl w:val="0"/>
          <w:numId w:val="54"/>
        </w:numPr>
        <w:tabs>
          <w:tab w:val="clear" w:pos="360"/>
          <w:tab w:val="left" w:pos="-2340"/>
          <w:tab w:val="num" w:pos="720"/>
        </w:tabs>
        <w:ind w:left="720"/>
        <w:jc w:val="both"/>
        <w:rPr>
          <w:sz w:val="20"/>
          <w:szCs w:val="20"/>
        </w:rPr>
      </w:pPr>
      <w:r w:rsidRPr="006074B7">
        <w:rPr>
          <w:sz w:val="20"/>
          <w:szCs w:val="20"/>
        </w:rPr>
        <w:t>mišično ravnovesje</w:t>
      </w:r>
    </w:p>
    <w:p w:rsidR="00F83A4F" w:rsidRPr="006074B7" w:rsidRDefault="00F83A4F" w:rsidP="00F83A4F">
      <w:pPr>
        <w:numPr>
          <w:ilvl w:val="0"/>
          <w:numId w:val="54"/>
        </w:numPr>
        <w:tabs>
          <w:tab w:val="clear" w:pos="360"/>
          <w:tab w:val="left" w:pos="-2340"/>
          <w:tab w:val="num" w:pos="720"/>
        </w:tabs>
        <w:ind w:left="720"/>
        <w:jc w:val="both"/>
        <w:rPr>
          <w:sz w:val="20"/>
          <w:szCs w:val="20"/>
        </w:rPr>
      </w:pPr>
      <w:r w:rsidRPr="006074B7">
        <w:rPr>
          <w:sz w:val="20"/>
          <w:szCs w:val="20"/>
        </w:rPr>
        <w:t>vaje za krepitev</w:t>
      </w:r>
    </w:p>
    <w:p w:rsidR="00F83A4F" w:rsidRPr="006074B7" w:rsidRDefault="00F83A4F" w:rsidP="00F83A4F">
      <w:pPr>
        <w:numPr>
          <w:ilvl w:val="0"/>
          <w:numId w:val="54"/>
        </w:numPr>
        <w:tabs>
          <w:tab w:val="clear" w:pos="360"/>
          <w:tab w:val="left" w:pos="-2340"/>
          <w:tab w:val="num" w:pos="720"/>
        </w:tabs>
        <w:ind w:left="720"/>
        <w:jc w:val="both"/>
        <w:rPr>
          <w:sz w:val="20"/>
          <w:szCs w:val="20"/>
        </w:rPr>
      </w:pPr>
      <w:r w:rsidRPr="006074B7">
        <w:rPr>
          <w:sz w:val="20"/>
          <w:szCs w:val="20"/>
        </w:rPr>
        <w:t>propriocepcija</w:t>
      </w:r>
    </w:p>
    <w:p w:rsidR="00F83A4F" w:rsidRPr="006074B7" w:rsidRDefault="00F83A4F" w:rsidP="00F83A4F">
      <w:pPr>
        <w:numPr>
          <w:ilvl w:val="0"/>
          <w:numId w:val="54"/>
        </w:numPr>
        <w:tabs>
          <w:tab w:val="clear" w:pos="360"/>
          <w:tab w:val="left" w:pos="-2340"/>
          <w:tab w:val="num" w:pos="720"/>
        </w:tabs>
        <w:ind w:left="720"/>
        <w:jc w:val="both"/>
        <w:rPr>
          <w:sz w:val="20"/>
          <w:szCs w:val="20"/>
        </w:rPr>
      </w:pPr>
      <w:r w:rsidRPr="006074B7">
        <w:rPr>
          <w:sz w:val="20"/>
          <w:szCs w:val="20"/>
        </w:rPr>
        <w:t>stabilizacija</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PROGNOZA</w:t>
      </w:r>
    </w:p>
    <w:p w:rsidR="00F83A4F" w:rsidRPr="006074B7" w:rsidRDefault="00F83A4F" w:rsidP="00F83A4F">
      <w:pPr>
        <w:numPr>
          <w:ilvl w:val="0"/>
          <w:numId w:val="55"/>
        </w:numPr>
        <w:tabs>
          <w:tab w:val="left" w:pos="-2340"/>
        </w:tabs>
        <w:jc w:val="both"/>
        <w:rPr>
          <w:sz w:val="20"/>
          <w:szCs w:val="20"/>
        </w:rPr>
      </w:pPr>
      <w:r w:rsidRPr="006074B7">
        <w:rPr>
          <w:sz w:val="20"/>
          <w:szCs w:val="20"/>
        </w:rPr>
        <w:t>Rekurence so pogoste (46 – 95%).</w:t>
      </w:r>
    </w:p>
    <w:p w:rsidR="00F83A4F" w:rsidRPr="006074B7" w:rsidRDefault="00F83A4F" w:rsidP="00F83A4F">
      <w:pPr>
        <w:numPr>
          <w:ilvl w:val="0"/>
          <w:numId w:val="55"/>
        </w:numPr>
        <w:tabs>
          <w:tab w:val="left" w:pos="-2340"/>
        </w:tabs>
        <w:jc w:val="both"/>
        <w:rPr>
          <w:sz w:val="20"/>
          <w:szCs w:val="20"/>
        </w:rPr>
      </w:pPr>
      <w:r w:rsidRPr="006074B7">
        <w:rPr>
          <w:sz w:val="20"/>
          <w:szCs w:val="20"/>
        </w:rPr>
        <w:t>Kirurški poseg po prvem izpahu kljub temu ni rutinski.</w:t>
      </w:r>
    </w:p>
    <w:p w:rsidR="00F83A4F" w:rsidRDefault="00F83A4F" w:rsidP="00F83A4F">
      <w:pPr>
        <w:numPr>
          <w:ilvl w:val="0"/>
          <w:numId w:val="55"/>
        </w:numPr>
        <w:tabs>
          <w:tab w:val="left" w:pos="-2340"/>
        </w:tabs>
        <w:jc w:val="both"/>
        <w:rPr>
          <w:sz w:val="20"/>
          <w:szCs w:val="20"/>
        </w:rPr>
      </w:pPr>
      <w:r w:rsidRPr="006074B7">
        <w:rPr>
          <w:sz w:val="20"/>
          <w:szCs w:val="20"/>
        </w:rPr>
        <w:t>Za vrhunski šport veljajo določila, da športnikom v metalnih športih z izpahom rame dominantne roke ponudimo možnost kirurškega posega.</w:t>
      </w:r>
    </w:p>
    <w:p w:rsidR="00F83A4F" w:rsidRDefault="00F83A4F" w:rsidP="00F83A4F">
      <w:pPr>
        <w:tabs>
          <w:tab w:val="left" w:pos="-2340"/>
        </w:tabs>
        <w:jc w:val="both"/>
        <w:rPr>
          <w:sz w:val="20"/>
          <w:szCs w:val="20"/>
        </w:rPr>
      </w:pPr>
    </w:p>
    <w:p w:rsidR="00F83A4F" w:rsidRPr="006074B7" w:rsidRDefault="00F83A4F" w:rsidP="00F83A4F">
      <w:pPr>
        <w:tabs>
          <w:tab w:val="left" w:pos="-2340"/>
        </w:tabs>
        <w:jc w:val="both"/>
        <w:rPr>
          <w:sz w:val="20"/>
          <w:szCs w:val="20"/>
        </w:rPr>
      </w:pPr>
    </w:p>
    <w:p w:rsidR="00F83A4F" w:rsidRPr="000B4954" w:rsidRDefault="00F83A4F" w:rsidP="00F83A4F">
      <w:pPr>
        <w:tabs>
          <w:tab w:val="left" w:pos="-2340"/>
        </w:tabs>
        <w:jc w:val="both"/>
        <w:rPr>
          <w:b/>
        </w:rPr>
      </w:pPr>
      <w:r w:rsidRPr="000B4954">
        <w:rPr>
          <w:b/>
        </w:rPr>
        <w:t>POŠKODBE MENISKUSOV</w:t>
      </w:r>
    </w:p>
    <w:p w:rsidR="00F83A4F" w:rsidRPr="006074B7" w:rsidRDefault="00F83A4F" w:rsidP="00F83A4F">
      <w:pPr>
        <w:numPr>
          <w:ilvl w:val="0"/>
          <w:numId w:val="56"/>
        </w:numPr>
        <w:tabs>
          <w:tab w:val="left" w:pos="-2340"/>
        </w:tabs>
        <w:jc w:val="both"/>
        <w:rPr>
          <w:sz w:val="20"/>
          <w:szCs w:val="20"/>
        </w:rPr>
      </w:pPr>
      <w:r w:rsidRPr="006074B7">
        <w:rPr>
          <w:sz w:val="20"/>
          <w:szCs w:val="20"/>
        </w:rPr>
        <w:t>Meniskusi so hrustančno-vezivne ploščice v kolenskem sklepu.</w:t>
      </w:r>
    </w:p>
    <w:p w:rsidR="00F83A4F" w:rsidRPr="006074B7" w:rsidRDefault="00F83A4F" w:rsidP="00F83A4F">
      <w:pPr>
        <w:numPr>
          <w:ilvl w:val="0"/>
          <w:numId w:val="56"/>
        </w:numPr>
        <w:tabs>
          <w:tab w:val="left" w:pos="-2340"/>
        </w:tabs>
        <w:jc w:val="both"/>
        <w:rPr>
          <w:sz w:val="20"/>
          <w:szCs w:val="20"/>
        </w:rPr>
      </w:pPr>
      <w:r w:rsidRPr="006074B7">
        <w:rPr>
          <w:sz w:val="20"/>
          <w:szCs w:val="20"/>
        </w:rPr>
        <w:t>Obstajata dva meniska (lateralni in medialni)</w:t>
      </w:r>
    </w:p>
    <w:p w:rsidR="00F83A4F" w:rsidRPr="006074B7" w:rsidRDefault="00F83A4F" w:rsidP="00F83A4F">
      <w:pPr>
        <w:numPr>
          <w:ilvl w:val="0"/>
          <w:numId w:val="56"/>
        </w:numPr>
        <w:tabs>
          <w:tab w:val="left" w:pos="-2340"/>
        </w:tabs>
        <w:jc w:val="both"/>
        <w:rPr>
          <w:sz w:val="20"/>
          <w:szCs w:val="20"/>
        </w:rPr>
      </w:pPr>
      <w:r w:rsidRPr="006074B7">
        <w:rPr>
          <w:sz w:val="20"/>
          <w:szCs w:val="20"/>
        </w:rPr>
        <w:t>Meniskus je na robu priraščen na sklepno ovojnico, od koder se tudi prekrvljuje.</w:t>
      </w:r>
    </w:p>
    <w:p w:rsidR="00F83A4F" w:rsidRPr="006074B7" w:rsidRDefault="00F83A4F" w:rsidP="00F83A4F">
      <w:pPr>
        <w:numPr>
          <w:ilvl w:val="0"/>
          <w:numId w:val="56"/>
        </w:numPr>
        <w:tabs>
          <w:tab w:val="left" w:pos="-2340"/>
        </w:tabs>
        <w:jc w:val="both"/>
        <w:rPr>
          <w:sz w:val="20"/>
          <w:szCs w:val="20"/>
        </w:rPr>
      </w:pPr>
      <w:r w:rsidRPr="006074B7">
        <w:rPr>
          <w:sz w:val="20"/>
          <w:szCs w:val="20"/>
        </w:rPr>
        <w:t>Pri gibanju kolena meniskusi potujejo nazaj in naprej.</w:t>
      </w:r>
    </w:p>
    <w:p w:rsidR="00F83A4F" w:rsidRPr="006074B7" w:rsidRDefault="00F83A4F" w:rsidP="00F83A4F">
      <w:pPr>
        <w:numPr>
          <w:ilvl w:val="0"/>
          <w:numId w:val="56"/>
        </w:numPr>
        <w:tabs>
          <w:tab w:val="left" w:pos="-2340"/>
        </w:tabs>
        <w:jc w:val="both"/>
        <w:rPr>
          <w:sz w:val="20"/>
          <w:szCs w:val="20"/>
        </w:rPr>
      </w:pPr>
      <w:r w:rsidRPr="006074B7">
        <w:rPr>
          <w:sz w:val="20"/>
          <w:szCs w:val="20"/>
        </w:rPr>
        <w:t>Poškodba meniskov nastane navadno pri tipični gibih. Za poškodbo medialnega meniska je tako tipični gib fleksija klena z rotacijo goleni navzven, ob hkratni abdukciji goleni.</w:t>
      </w:r>
    </w:p>
    <w:p w:rsidR="00F83A4F" w:rsidRPr="006074B7" w:rsidRDefault="00F83A4F" w:rsidP="00F83A4F">
      <w:pPr>
        <w:numPr>
          <w:ilvl w:val="0"/>
          <w:numId w:val="56"/>
        </w:numPr>
        <w:tabs>
          <w:tab w:val="left" w:pos="-2340"/>
        </w:tabs>
        <w:jc w:val="both"/>
        <w:rPr>
          <w:sz w:val="20"/>
          <w:szCs w:val="20"/>
        </w:rPr>
      </w:pPr>
      <w:r w:rsidRPr="006074B7">
        <w:rPr>
          <w:sz w:val="20"/>
          <w:szCs w:val="20"/>
        </w:rPr>
        <w:t>Pogostejše so poškodbe medialnega meniska (4-10:1 v odnosu na lateralnega), ki je manj gibljiv. Kljub temu je poškodba lateralnega meniskusa bolj nevarna, saj ta bolj prispeva k celotni stabilnosti kolena.</w:t>
      </w:r>
    </w:p>
    <w:p w:rsidR="00F83A4F" w:rsidRPr="006074B7" w:rsidRDefault="00F83A4F" w:rsidP="00F83A4F">
      <w:pPr>
        <w:numPr>
          <w:ilvl w:val="0"/>
          <w:numId w:val="56"/>
        </w:numPr>
        <w:tabs>
          <w:tab w:val="left" w:pos="-2340"/>
        </w:tabs>
        <w:jc w:val="both"/>
        <w:rPr>
          <w:sz w:val="20"/>
          <w:szCs w:val="20"/>
        </w:rPr>
      </w:pPr>
      <w:r w:rsidRPr="006074B7">
        <w:rPr>
          <w:sz w:val="20"/>
          <w:szCs w:val="20"/>
        </w:rPr>
        <w:t>Poškodba meniska nastopi hitreje, v kolikor je meniskus zaradi predhodnih preobremenitev že degenerativno spremenjen.</w:t>
      </w:r>
    </w:p>
    <w:p w:rsidR="00F83A4F" w:rsidRPr="006074B7" w:rsidRDefault="00F83A4F" w:rsidP="00F83A4F">
      <w:pPr>
        <w:numPr>
          <w:ilvl w:val="0"/>
          <w:numId w:val="56"/>
        </w:numPr>
        <w:tabs>
          <w:tab w:val="left" w:pos="-2340"/>
        </w:tabs>
        <w:jc w:val="both"/>
        <w:rPr>
          <w:sz w:val="20"/>
          <w:szCs w:val="20"/>
        </w:rPr>
      </w:pPr>
      <w:r w:rsidRPr="006074B7">
        <w:rPr>
          <w:sz w:val="20"/>
          <w:szCs w:val="20"/>
        </w:rPr>
        <w:t>Nogomet, smučanje in atletika so športi, kjer se meniskusi najpogosteje poškodujejo.</w:t>
      </w:r>
    </w:p>
    <w:p w:rsidR="00F83A4F" w:rsidRPr="006074B7" w:rsidRDefault="00F83A4F" w:rsidP="00F83A4F">
      <w:pPr>
        <w:numPr>
          <w:ilvl w:val="0"/>
          <w:numId w:val="56"/>
        </w:numPr>
        <w:tabs>
          <w:tab w:val="left" w:pos="-2340"/>
        </w:tabs>
        <w:jc w:val="both"/>
        <w:rPr>
          <w:sz w:val="20"/>
          <w:szCs w:val="20"/>
        </w:rPr>
      </w:pPr>
      <w:r w:rsidRPr="006074B7">
        <w:rPr>
          <w:sz w:val="20"/>
          <w:szCs w:val="20"/>
        </w:rPr>
        <w:lastRenderedPageBreak/>
        <w:t>Poškodbe meniskusov nastopijo izolirano ali skupaj z drugimi poškodbami. 75% pacientov s poškodbo ACL utrpijo hkratno poškodbo meniskusa.</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ZNAKI</w:t>
      </w:r>
    </w:p>
    <w:p w:rsidR="00F83A4F" w:rsidRPr="006074B7" w:rsidRDefault="00F83A4F" w:rsidP="00F83A4F">
      <w:pPr>
        <w:numPr>
          <w:ilvl w:val="0"/>
          <w:numId w:val="57"/>
        </w:numPr>
        <w:tabs>
          <w:tab w:val="clear" w:pos="360"/>
          <w:tab w:val="left" w:pos="-2340"/>
          <w:tab w:val="num" w:pos="720"/>
        </w:tabs>
        <w:ind w:left="720"/>
        <w:jc w:val="both"/>
        <w:rPr>
          <w:sz w:val="20"/>
          <w:szCs w:val="20"/>
        </w:rPr>
      </w:pPr>
      <w:r w:rsidRPr="006074B7">
        <w:rPr>
          <w:sz w:val="20"/>
          <w:szCs w:val="20"/>
        </w:rPr>
        <w:t>koleno "zablokira" (se zaskoči) v semifleksiji</w:t>
      </w:r>
    </w:p>
    <w:p w:rsidR="00F83A4F" w:rsidRPr="006074B7" w:rsidRDefault="00F83A4F" w:rsidP="00F83A4F">
      <w:pPr>
        <w:numPr>
          <w:ilvl w:val="0"/>
          <w:numId w:val="57"/>
        </w:numPr>
        <w:tabs>
          <w:tab w:val="clear" w:pos="360"/>
          <w:tab w:val="left" w:pos="-2340"/>
          <w:tab w:val="num" w:pos="720"/>
        </w:tabs>
        <w:ind w:left="720"/>
        <w:jc w:val="both"/>
        <w:rPr>
          <w:sz w:val="20"/>
          <w:szCs w:val="20"/>
        </w:rPr>
      </w:pPr>
      <w:r w:rsidRPr="006074B7">
        <w:rPr>
          <w:sz w:val="20"/>
          <w:szCs w:val="20"/>
        </w:rPr>
        <w:t>bolečina na pritisk v predelu sklepne špranje, na strani poškodbe meniskusa</w:t>
      </w:r>
    </w:p>
    <w:p w:rsidR="00F83A4F" w:rsidRPr="006074B7" w:rsidRDefault="00F83A4F" w:rsidP="00F83A4F">
      <w:pPr>
        <w:numPr>
          <w:ilvl w:val="0"/>
          <w:numId w:val="57"/>
        </w:numPr>
        <w:tabs>
          <w:tab w:val="clear" w:pos="360"/>
          <w:tab w:val="left" w:pos="-2340"/>
          <w:tab w:val="num" w:pos="720"/>
        </w:tabs>
        <w:ind w:left="720"/>
        <w:jc w:val="both"/>
        <w:rPr>
          <w:sz w:val="20"/>
          <w:szCs w:val="20"/>
        </w:rPr>
      </w:pPr>
      <w:r w:rsidRPr="006074B7">
        <w:rPr>
          <w:sz w:val="20"/>
          <w:szCs w:val="20"/>
        </w:rPr>
        <w:t>bolečina pri aktivnem ali pasivnem gibanju v kolenu in pri obremenitvi</w:t>
      </w:r>
    </w:p>
    <w:p w:rsidR="00F83A4F" w:rsidRPr="006074B7" w:rsidRDefault="00F83A4F" w:rsidP="00F83A4F">
      <w:pPr>
        <w:numPr>
          <w:ilvl w:val="0"/>
          <w:numId w:val="57"/>
        </w:numPr>
        <w:tabs>
          <w:tab w:val="clear" w:pos="360"/>
          <w:tab w:val="left" w:pos="-2340"/>
          <w:tab w:val="num" w:pos="720"/>
        </w:tabs>
        <w:ind w:left="720"/>
        <w:jc w:val="both"/>
        <w:rPr>
          <w:sz w:val="20"/>
          <w:szCs w:val="20"/>
        </w:rPr>
      </w:pPr>
      <w:r w:rsidRPr="006074B7">
        <w:rPr>
          <w:sz w:val="20"/>
          <w:szCs w:val="20"/>
        </w:rPr>
        <w:t>tekočina v kolenu (sinovialna tekočina ali kri)</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i/>
          <w:sz w:val="20"/>
          <w:szCs w:val="20"/>
        </w:rPr>
      </w:pPr>
      <w:r w:rsidRPr="006074B7">
        <w:rPr>
          <w:sz w:val="20"/>
          <w:szCs w:val="20"/>
        </w:rPr>
        <w:t xml:space="preserve">V primeru suma na poškodbo meniskusa, je potrebna kompletna obdelava pri specialistu (RTG posnetek, artrografija, artroskopija). Ločimo več oblik poškodbe meniskusov: </w:t>
      </w:r>
      <w:r w:rsidRPr="006074B7">
        <w:rPr>
          <w:i/>
          <w:sz w:val="20"/>
          <w:szCs w:val="20"/>
        </w:rPr>
        <w:t>poškodba v obliki ročaja, jezikasto raztrganje…</w:t>
      </w:r>
    </w:p>
    <w:p w:rsidR="00F83A4F" w:rsidRPr="006074B7" w:rsidRDefault="00F83A4F" w:rsidP="00F83A4F">
      <w:pPr>
        <w:tabs>
          <w:tab w:val="left" w:pos="-2340"/>
        </w:tabs>
        <w:jc w:val="both"/>
        <w:rPr>
          <w:i/>
          <w:sz w:val="20"/>
          <w:szCs w:val="20"/>
        </w:rPr>
      </w:pPr>
    </w:p>
    <w:p w:rsidR="00F83A4F" w:rsidRPr="006074B7" w:rsidRDefault="00F83A4F" w:rsidP="00F83A4F">
      <w:pPr>
        <w:tabs>
          <w:tab w:val="left" w:pos="-2340"/>
        </w:tabs>
        <w:jc w:val="both"/>
        <w:rPr>
          <w:b/>
          <w:sz w:val="20"/>
          <w:szCs w:val="20"/>
        </w:rPr>
      </w:pPr>
      <w:r w:rsidRPr="006074B7">
        <w:rPr>
          <w:b/>
          <w:sz w:val="20"/>
          <w:szCs w:val="20"/>
        </w:rPr>
        <w:t>ZDRAVLJENJE</w:t>
      </w:r>
    </w:p>
    <w:p w:rsidR="00F83A4F" w:rsidRPr="006074B7" w:rsidRDefault="00F83A4F" w:rsidP="00F83A4F">
      <w:pPr>
        <w:numPr>
          <w:ilvl w:val="0"/>
          <w:numId w:val="58"/>
        </w:numPr>
        <w:tabs>
          <w:tab w:val="clear" w:pos="360"/>
          <w:tab w:val="left" w:pos="-2340"/>
          <w:tab w:val="num" w:pos="720"/>
        </w:tabs>
        <w:ind w:left="720"/>
        <w:jc w:val="both"/>
        <w:rPr>
          <w:sz w:val="20"/>
          <w:szCs w:val="20"/>
        </w:rPr>
      </w:pPr>
      <w:r w:rsidRPr="006074B7">
        <w:rPr>
          <w:sz w:val="20"/>
          <w:szCs w:val="20"/>
        </w:rPr>
        <w:t>naj bi se pričelo v roku dveh tednov po poškodbi</w:t>
      </w:r>
    </w:p>
    <w:p w:rsidR="00F83A4F" w:rsidRPr="006074B7" w:rsidRDefault="00F83A4F" w:rsidP="00F83A4F">
      <w:pPr>
        <w:numPr>
          <w:ilvl w:val="0"/>
          <w:numId w:val="58"/>
        </w:numPr>
        <w:tabs>
          <w:tab w:val="clear" w:pos="360"/>
          <w:tab w:val="left" w:pos="-2340"/>
          <w:tab w:val="num" w:pos="720"/>
        </w:tabs>
        <w:ind w:left="720"/>
        <w:jc w:val="both"/>
        <w:rPr>
          <w:sz w:val="20"/>
          <w:szCs w:val="20"/>
        </w:rPr>
      </w:pPr>
      <w:r w:rsidRPr="006074B7">
        <w:rPr>
          <w:sz w:val="20"/>
          <w:szCs w:val="20"/>
        </w:rPr>
        <w:t>če je ruptura manjša je indicirana artroskopska resekcija meniska</w:t>
      </w:r>
    </w:p>
    <w:p w:rsidR="00F83A4F" w:rsidRPr="006074B7" w:rsidRDefault="00F83A4F" w:rsidP="00F83A4F">
      <w:pPr>
        <w:numPr>
          <w:ilvl w:val="0"/>
          <w:numId w:val="58"/>
        </w:numPr>
        <w:tabs>
          <w:tab w:val="clear" w:pos="360"/>
          <w:tab w:val="left" w:pos="-2340"/>
          <w:tab w:val="num" w:pos="720"/>
        </w:tabs>
        <w:ind w:left="720"/>
        <w:jc w:val="both"/>
        <w:rPr>
          <w:sz w:val="20"/>
          <w:szCs w:val="20"/>
        </w:rPr>
      </w:pPr>
      <w:r w:rsidRPr="006074B7">
        <w:rPr>
          <w:sz w:val="20"/>
          <w:szCs w:val="20"/>
        </w:rPr>
        <w:t>manjše razpoke lahko zacelijo tudi spontano</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REHABILITACIJA</w:t>
      </w:r>
    </w:p>
    <w:p w:rsidR="00F83A4F" w:rsidRPr="006074B7" w:rsidRDefault="00F83A4F" w:rsidP="00F83A4F">
      <w:pPr>
        <w:numPr>
          <w:ilvl w:val="0"/>
          <w:numId w:val="59"/>
        </w:numPr>
        <w:tabs>
          <w:tab w:val="clear" w:pos="360"/>
          <w:tab w:val="left" w:pos="-2340"/>
          <w:tab w:val="num" w:pos="720"/>
        </w:tabs>
        <w:ind w:left="720"/>
        <w:jc w:val="both"/>
        <w:rPr>
          <w:sz w:val="20"/>
          <w:szCs w:val="20"/>
        </w:rPr>
      </w:pPr>
      <w:r w:rsidRPr="006074B7">
        <w:rPr>
          <w:sz w:val="20"/>
          <w:szCs w:val="20"/>
        </w:rPr>
        <w:t>CPM</w:t>
      </w:r>
    </w:p>
    <w:p w:rsidR="00F83A4F" w:rsidRPr="006074B7" w:rsidRDefault="00F83A4F" w:rsidP="00F83A4F">
      <w:pPr>
        <w:numPr>
          <w:ilvl w:val="0"/>
          <w:numId w:val="59"/>
        </w:numPr>
        <w:tabs>
          <w:tab w:val="clear" w:pos="360"/>
          <w:tab w:val="left" w:pos="-2340"/>
          <w:tab w:val="num" w:pos="720"/>
        </w:tabs>
        <w:ind w:left="720"/>
        <w:jc w:val="both"/>
        <w:rPr>
          <w:sz w:val="20"/>
          <w:szCs w:val="20"/>
        </w:rPr>
      </w:pPr>
      <w:r w:rsidRPr="006074B7">
        <w:rPr>
          <w:sz w:val="20"/>
          <w:szCs w:val="20"/>
        </w:rPr>
        <w:t>izometrija in NMES za preprečitev atrofije</w:t>
      </w:r>
    </w:p>
    <w:p w:rsidR="00F83A4F" w:rsidRPr="006074B7" w:rsidRDefault="00F83A4F" w:rsidP="00F83A4F">
      <w:pPr>
        <w:numPr>
          <w:ilvl w:val="0"/>
          <w:numId w:val="59"/>
        </w:numPr>
        <w:tabs>
          <w:tab w:val="clear" w:pos="360"/>
          <w:tab w:val="left" w:pos="-2340"/>
          <w:tab w:val="num" w:pos="720"/>
        </w:tabs>
        <w:ind w:left="720"/>
        <w:jc w:val="both"/>
        <w:rPr>
          <w:sz w:val="20"/>
          <w:szCs w:val="20"/>
        </w:rPr>
      </w:pPr>
      <w:r w:rsidRPr="006074B7">
        <w:rPr>
          <w:sz w:val="20"/>
          <w:szCs w:val="20"/>
        </w:rPr>
        <w:t>vaje za moč (voda, elastični trakovi, fitness progresivno v tem zaporedju – VSE PAIN FREE)</w:t>
      </w:r>
    </w:p>
    <w:p w:rsidR="00F83A4F" w:rsidRPr="006074B7" w:rsidRDefault="00F83A4F" w:rsidP="00F83A4F">
      <w:pPr>
        <w:numPr>
          <w:ilvl w:val="0"/>
          <w:numId w:val="59"/>
        </w:numPr>
        <w:tabs>
          <w:tab w:val="clear" w:pos="360"/>
          <w:tab w:val="left" w:pos="-2340"/>
          <w:tab w:val="num" w:pos="720"/>
        </w:tabs>
        <w:ind w:left="720"/>
        <w:jc w:val="both"/>
        <w:rPr>
          <w:sz w:val="20"/>
          <w:szCs w:val="20"/>
        </w:rPr>
      </w:pPr>
      <w:r w:rsidRPr="006074B7">
        <w:rPr>
          <w:sz w:val="20"/>
          <w:szCs w:val="20"/>
        </w:rPr>
        <w:t>nevro-muskularni trening (propriocepcija, mišična aktivacija)</w:t>
      </w:r>
    </w:p>
    <w:p w:rsidR="00F83A4F" w:rsidRPr="006074B7" w:rsidRDefault="00F83A4F" w:rsidP="00F83A4F">
      <w:pPr>
        <w:tabs>
          <w:tab w:val="left" w:pos="-2340"/>
        </w:tabs>
        <w:jc w:val="both"/>
        <w:rPr>
          <w:sz w:val="20"/>
          <w:szCs w:val="20"/>
        </w:rPr>
      </w:pPr>
    </w:p>
    <w:p w:rsidR="00F83A4F" w:rsidRPr="006074B7" w:rsidRDefault="00F83A4F" w:rsidP="00F83A4F">
      <w:pPr>
        <w:tabs>
          <w:tab w:val="left" w:pos="-2340"/>
        </w:tabs>
        <w:jc w:val="both"/>
        <w:rPr>
          <w:b/>
          <w:sz w:val="20"/>
          <w:szCs w:val="20"/>
        </w:rPr>
      </w:pPr>
      <w:r w:rsidRPr="006074B7">
        <w:rPr>
          <w:b/>
          <w:sz w:val="20"/>
          <w:szCs w:val="20"/>
        </w:rPr>
        <w:t>PROGNOZA</w:t>
      </w:r>
    </w:p>
    <w:p w:rsidR="00F83A4F" w:rsidRPr="006074B7" w:rsidRDefault="00F83A4F" w:rsidP="00F83A4F">
      <w:pPr>
        <w:numPr>
          <w:ilvl w:val="0"/>
          <w:numId w:val="60"/>
        </w:numPr>
        <w:tabs>
          <w:tab w:val="left" w:pos="-2340"/>
        </w:tabs>
        <w:jc w:val="both"/>
        <w:rPr>
          <w:sz w:val="20"/>
          <w:szCs w:val="20"/>
        </w:rPr>
      </w:pPr>
      <w:r w:rsidRPr="006074B7">
        <w:rPr>
          <w:sz w:val="20"/>
          <w:szCs w:val="20"/>
        </w:rPr>
        <w:t>Je na splošno dobra.</w:t>
      </w:r>
    </w:p>
    <w:p w:rsidR="00F83A4F" w:rsidRPr="006074B7" w:rsidRDefault="00F83A4F" w:rsidP="00F83A4F">
      <w:pPr>
        <w:numPr>
          <w:ilvl w:val="0"/>
          <w:numId w:val="60"/>
        </w:numPr>
        <w:tabs>
          <w:tab w:val="left" w:pos="-2340"/>
        </w:tabs>
        <w:jc w:val="both"/>
        <w:rPr>
          <w:sz w:val="20"/>
          <w:szCs w:val="20"/>
        </w:rPr>
      </w:pPr>
      <w:r w:rsidRPr="006074B7">
        <w:rPr>
          <w:sz w:val="20"/>
          <w:szCs w:val="20"/>
        </w:rPr>
        <w:t>Zašit meniskus potrebuje 4 – 6 mesecev preden se lahko "vrne" k športnim aktivnostim, ki vključujejo sukanje (torzije) kolena.</w:t>
      </w:r>
    </w:p>
    <w:p w:rsidR="00F83A4F" w:rsidRPr="006074B7" w:rsidRDefault="00F83A4F" w:rsidP="00F83A4F">
      <w:pPr>
        <w:numPr>
          <w:ilvl w:val="0"/>
          <w:numId w:val="60"/>
        </w:numPr>
        <w:tabs>
          <w:tab w:val="left" w:pos="-2340"/>
        </w:tabs>
        <w:jc w:val="both"/>
        <w:rPr>
          <w:sz w:val="20"/>
          <w:szCs w:val="20"/>
        </w:rPr>
      </w:pPr>
      <w:r w:rsidRPr="006074B7">
        <w:rPr>
          <w:sz w:val="20"/>
          <w:szCs w:val="20"/>
        </w:rPr>
        <w:t>Po manjših resekcijah je vrnitev k športu možna že po 4-ih tednih.</w:t>
      </w:r>
    </w:p>
    <w:p w:rsidR="00CB5B30" w:rsidRPr="00F83A4F" w:rsidRDefault="00F83A4F" w:rsidP="00F83A4F">
      <w:pPr>
        <w:numPr>
          <w:ilvl w:val="0"/>
          <w:numId w:val="60"/>
        </w:numPr>
        <w:tabs>
          <w:tab w:val="left" w:pos="-2340"/>
        </w:tabs>
        <w:jc w:val="both"/>
        <w:rPr>
          <w:sz w:val="20"/>
          <w:szCs w:val="20"/>
        </w:rPr>
      </w:pPr>
      <w:r w:rsidRPr="006074B7">
        <w:rPr>
          <w:sz w:val="20"/>
          <w:szCs w:val="20"/>
        </w:rPr>
        <w:t>Po totalnih resekcijah medialnega meniskusa obstaja velika nevarnost razvoja degenerativnih sprememb v obdobju 10 let po posegu.</w:t>
      </w:r>
      <w:bookmarkStart w:id="0" w:name="_GoBack"/>
      <w:bookmarkEnd w:id="0"/>
    </w:p>
    <w:sectPr w:rsidR="00CB5B30" w:rsidRPr="00F83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8D6"/>
    <w:multiLevelType w:val="hybridMultilevel"/>
    <w:tmpl w:val="A7748C36"/>
    <w:lvl w:ilvl="0" w:tplc="47A4DA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E1C22"/>
    <w:multiLevelType w:val="hybridMultilevel"/>
    <w:tmpl w:val="FECC70A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B49E4"/>
    <w:multiLevelType w:val="hybridMultilevel"/>
    <w:tmpl w:val="0BC86D2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3">
    <w:nsid w:val="07EB7706"/>
    <w:multiLevelType w:val="hybridMultilevel"/>
    <w:tmpl w:val="7E66A626"/>
    <w:lvl w:ilvl="0" w:tplc="CEA05ABC">
      <w:start w:val="1"/>
      <w:numFmt w:val="bullet"/>
      <w:lvlText w:val=""/>
      <w:lvlJc w:val="left"/>
      <w:pPr>
        <w:tabs>
          <w:tab w:val="num" w:pos="360"/>
        </w:tabs>
        <w:ind w:left="360" w:hanging="360"/>
      </w:pPr>
      <w:rPr>
        <w:rFonts w:ascii="Wingdings" w:hAnsi="Wingdings" w:hint="default"/>
      </w:rPr>
    </w:lvl>
    <w:lvl w:ilvl="1" w:tplc="C0F27A8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E27EC3"/>
    <w:multiLevelType w:val="hybridMultilevel"/>
    <w:tmpl w:val="9B245324"/>
    <w:lvl w:ilvl="0" w:tplc="47A4DA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36204B"/>
    <w:multiLevelType w:val="hybridMultilevel"/>
    <w:tmpl w:val="18802556"/>
    <w:lvl w:ilvl="0" w:tplc="47A4DA9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6">
    <w:nsid w:val="097340D9"/>
    <w:multiLevelType w:val="hybridMultilevel"/>
    <w:tmpl w:val="16E6D38E"/>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nsid w:val="1193792D"/>
    <w:multiLevelType w:val="hybridMultilevel"/>
    <w:tmpl w:val="F7844FE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8">
    <w:nsid w:val="137653F6"/>
    <w:multiLevelType w:val="hybridMultilevel"/>
    <w:tmpl w:val="84702762"/>
    <w:lvl w:ilvl="0" w:tplc="47A4DA9E">
      <w:start w:val="1"/>
      <w:numFmt w:val="bullet"/>
      <w:lvlText w:val=""/>
      <w:lvlJc w:val="left"/>
      <w:pPr>
        <w:tabs>
          <w:tab w:val="num" w:pos="-1092"/>
        </w:tabs>
        <w:ind w:left="-1092"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1B4B45D8"/>
    <w:multiLevelType w:val="hybridMultilevel"/>
    <w:tmpl w:val="7F5E9A6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9F7E80"/>
    <w:multiLevelType w:val="hybridMultilevel"/>
    <w:tmpl w:val="9F90EF4C"/>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B74F8"/>
    <w:multiLevelType w:val="hybridMultilevel"/>
    <w:tmpl w:val="5ED6D5A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022240"/>
    <w:multiLevelType w:val="hybridMultilevel"/>
    <w:tmpl w:val="7784640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B705C"/>
    <w:multiLevelType w:val="hybridMultilevel"/>
    <w:tmpl w:val="A43E5D10"/>
    <w:lvl w:ilvl="0" w:tplc="47A4DA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1A2167"/>
    <w:multiLevelType w:val="hybridMultilevel"/>
    <w:tmpl w:val="6F52FBDA"/>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C0F27A86">
      <w:start w:val="1"/>
      <w:numFmt w:val="bullet"/>
      <w:lvlText w:val=""/>
      <w:lvlJc w:val="left"/>
      <w:pPr>
        <w:tabs>
          <w:tab w:val="num" w:pos="2148"/>
        </w:tabs>
        <w:ind w:left="2148" w:hanging="360"/>
      </w:pPr>
      <w:rPr>
        <w:rFonts w:ascii="Symbol" w:hAnsi="Symbol"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nsid w:val="2D320B5F"/>
    <w:multiLevelType w:val="hybridMultilevel"/>
    <w:tmpl w:val="EAF8DA0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B22F70"/>
    <w:multiLevelType w:val="hybridMultilevel"/>
    <w:tmpl w:val="0A20C254"/>
    <w:lvl w:ilvl="0" w:tplc="12106E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7">
    <w:nsid w:val="2EC92054"/>
    <w:multiLevelType w:val="hybridMultilevel"/>
    <w:tmpl w:val="A9964EEA"/>
    <w:lvl w:ilvl="0" w:tplc="08B2CE26">
      <w:start w:val="5"/>
      <w:numFmt w:val="bullet"/>
      <w:lvlText w:val="-"/>
      <w:lvlJc w:val="left"/>
      <w:pPr>
        <w:tabs>
          <w:tab w:val="num" w:pos="1044"/>
        </w:tabs>
        <w:ind w:left="1044" w:hanging="360"/>
      </w:pPr>
      <w:rPr>
        <w:rFonts w:ascii="Times New Roman" w:eastAsia="Times New Roman" w:hAnsi="Times New Roman" w:cs="Times New Roman"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8">
    <w:nsid w:val="308F0B18"/>
    <w:multiLevelType w:val="hybridMultilevel"/>
    <w:tmpl w:val="AA9A7F08"/>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684"/>
        </w:tabs>
        <w:ind w:left="-684" w:hanging="360"/>
      </w:pPr>
      <w:rPr>
        <w:rFonts w:ascii="Courier New" w:hAnsi="Courier New" w:cs="Courier New" w:hint="default"/>
      </w:rPr>
    </w:lvl>
    <w:lvl w:ilvl="2" w:tplc="04090005">
      <w:start w:val="1"/>
      <w:numFmt w:val="bullet"/>
      <w:lvlText w:val=""/>
      <w:lvlJc w:val="left"/>
      <w:pPr>
        <w:tabs>
          <w:tab w:val="num" w:pos="396"/>
        </w:tabs>
        <w:ind w:left="39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19">
    <w:nsid w:val="32BF7858"/>
    <w:multiLevelType w:val="hybridMultilevel"/>
    <w:tmpl w:val="100A9AE8"/>
    <w:lvl w:ilvl="0" w:tplc="C0F27A86">
      <w:start w:val="1"/>
      <w:numFmt w:val="bullet"/>
      <w:lvlText w:val=""/>
      <w:lvlJc w:val="left"/>
      <w:pPr>
        <w:tabs>
          <w:tab w:val="num" w:pos="1068"/>
        </w:tabs>
        <w:ind w:left="1068" w:hanging="360"/>
      </w:pPr>
      <w:rPr>
        <w:rFonts w:ascii="Symbol" w:hAnsi="Symbol" w:hint="default"/>
      </w:rPr>
    </w:lvl>
    <w:lvl w:ilvl="1" w:tplc="C0F27A86">
      <w:start w:val="1"/>
      <w:numFmt w:val="bullet"/>
      <w:lvlText w:val=""/>
      <w:lvlJc w:val="left"/>
      <w:pPr>
        <w:tabs>
          <w:tab w:val="num" w:pos="2148"/>
        </w:tabs>
        <w:ind w:left="2148" w:hanging="360"/>
      </w:pPr>
      <w:rPr>
        <w:rFonts w:ascii="Symbol" w:hAnsi="Symbol"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347E794E"/>
    <w:multiLevelType w:val="hybridMultilevel"/>
    <w:tmpl w:val="1822466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123E6B"/>
    <w:multiLevelType w:val="hybridMultilevel"/>
    <w:tmpl w:val="AE8A6F74"/>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F3114C"/>
    <w:multiLevelType w:val="hybridMultilevel"/>
    <w:tmpl w:val="6C0ED842"/>
    <w:lvl w:ilvl="0" w:tplc="47A4DA9E">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3">
    <w:nsid w:val="394B2E62"/>
    <w:multiLevelType w:val="hybridMultilevel"/>
    <w:tmpl w:val="392A7D64"/>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4">
    <w:nsid w:val="3B7D5A01"/>
    <w:multiLevelType w:val="hybridMultilevel"/>
    <w:tmpl w:val="6772D9D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0E4DED"/>
    <w:multiLevelType w:val="hybridMultilevel"/>
    <w:tmpl w:val="82A4695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3754C6"/>
    <w:multiLevelType w:val="hybridMultilevel"/>
    <w:tmpl w:val="0222367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401A8"/>
    <w:multiLevelType w:val="hybridMultilevel"/>
    <w:tmpl w:val="550E507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093EEF"/>
    <w:multiLevelType w:val="hybridMultilevel"/>
    <w:tmpl w:val="1F5A483E"/>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D308AE"/>
    <w:multiLevelType w:val="hybridMultilevel"/>
    <w:tmpl w:val="7D048B4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244A47"/>
    <w:multiLevelType w:val="hybridMultilevel"/>
    <w:tmpl w:val="95DA33B8"/>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593674D"/>
    <w:multiLevelType w:val="hybridMultilevel"/>
    <w:tmpl w:val="9AD6AA36"/>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866CB1"/>
    <w:multiLevelType w:val="hybridMultilevel"/>
    <w:tmpl w:val="3A7AE71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B45049"/>
    <w:multiLevelType w:val="hybridMultilevel"/>
    <w:tmpl w:val="ABF20CEE"/>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CEA05AB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F6B106B"/>
    <w:multiLevelType w:val="hybridMultilevel"/>
    <w:tmpl w:val="1CD8D366"/>
    <w:lvl w:ilvl="0" w:tplc="12106E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5">
    <w:nsid w:val="4F86195C"/>
    <w:multiLevelType w:val="hybridMultilevel"/>
    <w:tmpl w:val="443AF0B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246429"/>
    <w:multiLevelType w:val="hybridMultilevel"/>
    <w:tmpl w:val="8A06B2A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333C6B"/>
    <w:multiLevelType w:val="hybridMultilevel"/>
    <w:tmpl w:val="585046B0"/>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CEA05AB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C56FE1"/>
    <w:multiLevelType w:val="hybridMultilevel"/>
    <w:tmpl w:val="9C1E9772"/>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39">
    <w:nsid w:val="59A14267"/>
    <w:multiLevelType w:val="hybridMultilevel"/>
    <w:tmpl w:val="434884EA"/>
    <w:lvl w:ilvl="0" w:tplc="C0F27A86">
      <w:start w:val="1"/>
      <w:numFmt w:val="bullet"/>
      <w:lvlText w:val=""/>
      <w:lvlJc w:val="left"/>
      <w:pPr>
        <w:tabs>
          <w:tab w:val="num" w:pos="360"/>
        </w:tabs>
        <w:ind w:left="360" w:hanging="360"/>
      </w:pPr>
      <w:rPr>
        <w:rFonts w:ascii="Symbol" w:hAnsi="Symbol" w:hint="default"/>
      </w:rPr>
    </w:lvl>
    <w:lvl w:ilvl="1" w:tplc="CEA05ABC">
      <w:start w:val="1"/>
      <w:numFmt w:val="bullet"/>
      <w:lvlText w:val=""/>
      <w:lvlJc w:val="left"/>
      <w:pPr>
        <w:tabs>
          <w:tab w:val="num" w:pos="732"/>
        </w:tabs>
        <w:ind w:left="732" w:hanging="360"/>
      </w:pPr>
      <w:rPr>
        <w:rFonts w:ascii="Wingdings" w:hAnsi="Wingdings"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40">
    <w:nsid w:val="5D677C2F"/>
    <w:multiLevelType w:val="hybridMultilevel"/>
    <w:tmpl w:val="EAB82B1C"/>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D747E9F"/>
    <w:multiLevelType w:val="hybridMultilevel"/>
    <w:tmpl w:val="0158D40E"/>
    <w:lvl w:ilvl="0" w:tplc="C0F27A86">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06F5817"/>
    <w:multiLevelType w:val="hybridMultilevel"/>
    <w:tmpl w:val="54E40C1E"/>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3">
    <w:nsid w:val="63935D01"/>
    <w:multiLevelType w:val="hybridMultilevel"/>
    <w:tmpl w:val="4FD88A52"/>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44">
    <w:nsid w:val="64F25943"/>
    <w:multiLevelType w:val="hybridMultilevel"/>
    <w:tmpl w:val="706C3F6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6161BB5"/>
    <w:multiLevelType w:val="hybridMultilevel"/>
    <w:tmpl w:val="2B549F98"/>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nsid w:val="661F78F4"/>
    <w:multiLevelType w:val="hybridMultilevel"/>
    <w:tmpl w:val="D18EC8FE"/>
    <w:lvl w:ilvl="0" w:tplc="C0F27A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7">
    <w:nsid w:val="67840B92"/>
    <w:multiLevelType w:val="hybridMultilevel"/>
    <w:tmpl w:val="0690084E"/>
    <w:lvl w:ilvl="0" w:tplc="08B2CE2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7BF5E6D"/>
    <w:multiLevelType w:val="hybridMultilevel"/>
    <w:tmpl w:val="87BCAB7C"/>
    <w:lvl w:ilvl="0" w:tplc="12106EF0">
      <w:start w:val="1"/>
      <w:numFmt w:val="bullet"/>
      <w:lvlText w:val=""/>
      <w:lvlJc w:val="left"/>
      <w:pPr>
        <w:tabs>
          <w:tab w:val="num" w:pos="1068"/>
        </w:tabs>
        <w:ind w:left="1068" w:hanging="360"/>
      </w:pPr>
      <w:rPr>
        <w:rFonts w:ascii="Symbol" w:hAnsi="Symbol" w:hint="default"/>
      </w:rPr>
    </w:lvl>
    <w:lvl w:ilvl="1" w:tplc="C0F27A86">
      <w:start w:val="1"/>
      <w:numFmt w:val="bullet"/>
      <w:lvlText w:val=""/>
      <w:lvlJc w:val="left"/>
      <w:pPr>
        <w:tabs>
          <w:tab w:val="num" w:pos="2148"/>
        </w:tabs>
        <w:ind w:left="2148" w:hanging="360"/>
      </w:pPr>
      <w:rPr>
        <w:rFonts w:ascii="Symbol" w:hAnsi="Symbol"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9">
    <w:nsid w:val="68EE3596"/>
    <w:multiLevelType w:val="hybridMultilevel"/>
    <w:tmpl w:val="07361EB0"/>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9B93929"/>
    <w:multiLevelType w:val="hybridMultilevel"/>
    <w:tmpl w:val="443E6FEC"/>
    <w:lvl w:ilvl="0" w:tplc="08B2CE2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A3B211A"/>
    <w:multiLevelType w:val="hybridMultilevel"/>
    <w:tmpl w:val="4EBE249A"/>
    <w:lvl w:ilvl="0" w:tplc="C0F27A86">
      <w:start w:val="1"/>
      <w:numFmt w:val="bullet"/>
      <w:lvlText w:val=""/>
      <w:lvlJc w:val="left"/>
      <w:pPr>
        <w:tabs>
          <w:tab w:val="num" w:pos="360"/>
        </w:tabs>
        <w:ind w:left="360" w:hanging="360"/>
      </w:pPr>
      <w:rPr>
        <w:rFonts w:ascii="Symbol" w:hAnsi="Symbol" w:hint="default"/>
      </w:rPr>
    </w:lvl>
    <w:lvl w:ilvl="1" w:tplc="C0F27A8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A8A0855"/>
    <w:multiLevelType w:val="hybridMultilevel"/>
    <w:tmpl w:val="C8B8D3B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C0B2A39"/>
    <w:multiLevelType w:val="hybridMultilevel"/>
    <w:tmpl w:val="2EC6E668"/>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4B4242"/>
    <w:multiLevelType w:val="hybridMultilevel"/>
    <w:tmpl w:val="3F249600"/>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0786AB3"/>
    <w:multiLevelType w:val="hybridMultilevel"/>
    <w:tmpl w:val="3CAE72EC"/>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6">
    <w:nsid w:val="74B16A66"/>
    <w:multiLevelType w:val="hybridMultilevel"/>
    <w:tmpl w:val="10B8E44E"/>
    <w:lvl w:ilvl="0" w:tplc="08B2CE26">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5CA1D56"/>
    <w:multiLevelType w:val="hybridMultilevel"/>
    <w:tmpl w:val="60C2623E"/>
    <w:lvl w:ilvl="0" w:tplc="C0F27A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A4C0FA9"/>
    <w:multiLevelType w:val="hybridMultilevel"/>
    <w:tmpl w:val="D5F4844C"/>
    <w:lvl w:ilvl="0" w:tplc="C0F27A86">
      <w:start w:val="1"/>
      <w:numFmt w:val="bullet"/>
      <w:lvlText w:val=""/>
      <w:lvlJc w:val="left"/>
      <w:pPr>
        <w:tabs>
          <w:tab w:val="num" w:pos="360"/>
        </w:tabs>
        <w:ind w:left="360" w:hanging="360"/>
      </w:pPr>
      <w:rPr>
        <w:rFonts w:ascii="Symbol" w:hAnsi="Symbol" w:hint="default"/>
      </w:rPr>
    </w:lvl>
    <w:lvl w:ilvl="1" w:tplc="CEA05ABC">
      <w:start w:val="1"/>
      <w:numFmt w:val="bullet"/>
      <w:lvlText w:val=""/>
      <w:lvlJc w:val="left"/>
      <w:pPr>
        <w:tabs>
          <w:tab w:val="num" w:pos="732"/>
        </w:tabs>
        <w:ind w:left="732" w:hanging="360"/>
      </w:pPr>
      <w:rPr>
        <w:rFonts w:ascii="Wingdings" w:hAnsi="Wingdings"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59">
    <w:nsid w:val="7E710C0C"/>
    <w:multiLevelType w:val="hybridMultilevel"/>
    <w:tmpl w:val="96BAF40E"/>
    <w:lvl w:ilvl="0" w:tplc="CEA05ABC">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6"/>
  </w:num>
  <w:num w:numId="2">
    <w:abstractNumId w:val="41"/>
  </w:num>
  <w:num w:numId="3">
    <w:abstractNumId w:val="37"/>
  </w:num>
  <w:num w:numId="4">
    <w:abstractNumId w:val="59"/>
  </w:num>
  <w:num w:numId="5">
    <w:abstractNumId w:val="39"/>
  </w:num>
  <w:num w:numId="6">
    <w:abstractNumId w:val="33"/>
  </w:num>
  <w:num w:numId="7">
    <w:abstractNumId w:val="58"/>
  </w:num>
  <w:num w:numId="8">
    <w:abstractNumId w:val="21"/>
  </w:num>
  <w:num w:numId="9">
    <w:abstractNumId w:val="13"/>
  </w:num>
  <w:num w:numId="10">
    <w:abstractNumId w:val="45"/>
  </w:num>
  <w:num w:numId="11">
    <w:abstractNumId w:val="22"/>
  </w:num>
  <w:num w:numId="12">
    <w:abstractNumId w:val="23"/>
  </w:num>
  <w:num w:numId="13">
    <w:abstractNumId w:val="14"/>
  </w:num>
  <w:num w:numId="14">
    <w:abstractNumId w:val="19"/>
  </w:num>
  <w:num w:numId="15">
    <w:abstractNumId w:val="48"/>
  </w:num>
  <w:num w:numId="16">
    <w:abstractNumId w:val="49"/>
  </w:num>
  <w:num w:numId="17">
    <w:abstractNumId w:val="50"/>
  </w:num>
  <w:num w:numId="18">
    <w:abstractNumId w:val="38"/>
  </w:num>
  <w:num w:numId="19">
    <w:abstractNumId w:val="34"/>
  </w:num>
  <w:num w:numId="20">
    <w:abstractNumId w:val="7"/>
  </w:num>
  <w:num w:numId="21">
    <w:abstractNumId w:val="16"/>
  </w:num>
  <w:num w:numId="22">
    <w:abstractNumId w:val="2"/>
  </w:num>
  <w:num w:numId="23">
    <w:abstractNumId w:val="43"/>
  </w:num>
  <w:num w:numId="24">
    <w:abstractNumId w:val="17"/>
  </w:num>
  <w:num w:numId="25">
    <w:abstractNumId w:val="5"/>
  </w:num>
  <w:num w:numId="26">
    <w:abstractNumId w:val="8"/>
  </w:num>
  <w:num w:numId="27">
    <w:abstractNumId w:val="46"/>
  </w:num>
  <w:num w:numId="28">
    <w:abstractNumId w:val="18"/>
  </w:num>
  <w:num w:numId="29">
    <w:abstractNumId w:val="54"/>
  </w:num>
  <w:num w:numId="30">
    <w:abstractNumId w:val="1"/>
  </w:num>
  <w:num w:numId="31">
    <w:abstractNumId w:val="44"/>
  </w:num>
  <w:num w:numId="32">
    <w:abstractNumId w:val="20"/>
  </w:num>
  <w:num w:numId="33">
    <w:abstractNumId w:val="12"/>
  </w:num>
  <w:num w:numId="34">
    <w:abstractNumId w:val="55"/>
  </w:num>
  <w:num w:numId="35">
    <w:abstractNumId w:val="6"/>
  </w:num>
  <w:num w:numId="36">
    <w:abstractNumId w:val="42"/>
  </w:num>
  <w:num w:numId="37">
    <w:abstractNumId w:val="28"/>
  </w:num>
  <w:num w:numId="38">
    <w:abstractNumId w:val="40"/>
  </w:num>
  <w:num w:numId="39">
    <w:abstractNumId w:val="10"/>
  </w:num>
  <w:num w:numId="40">
    <w:abstractNumId w:val="3"/>
  </w:num>
  <w:num w:numId="41">
    <w:abstractNumId w:val="24"/>
  </w:num>
  <w:num w:numId="42">
    <w:abstractNumId w:val="51"/>
  </w:num>
  <w:num w:numId="43">
    <w:abstractNumId w:val="52"/>
  </w:num>
  <w:num w:numId="44">
    <w:abstractNumId w:val="9"/>
  </w:num>
  <w:num w:numId="45">
    <w:abstractNumId w:val="57"/>
  </w:num>
  <w:num w:numId="46">
    <w:abstractNumId w:val="25"/>
  </w:num>
  <w:num w:numId="47">
    <w:abstractNumId w:val="26"/>
  </w:num>
  <w:num w:numId="48">
    <w:abstractNumId w:val="53"/>
  </w:num>
  <w:num w:numId="49">
    <w:abstractNumId w:val="4"/>
  </w:num>
  <w:num w:numId="50">
    <w:abstractNumId w:val="47"/>
  </w:num>
  <w:num w:numId="51">
    <w:abstractNumId w:val="0"/>
  </w:num>
  <w:num w:numId="52">
    <w:abstractNumId w:val="30"/>
  </w:num>
  <w:num w:numId="53">
    <w:abstractNumId w:val="11"/>
  </w:num>
  <w:num w:numId="54">
    <w:abstractNumId w:val="27"/>
  </w:num>
  <w:num w:numId="55">
    <w:abstractNumId w:val="36"/>
  </w:num>
  <w:num w:numId="56">
    <w:abstractNumId w:val="31"/>
  </w:num>
  <w:num w:numId="57">
    <w:abstractNumId w:val="29"/>
  </w:num>
  <w:num w:numId="58">
    <w:abstractNumId w:val="35"/>
  </w:num>
  <w:num w:numId="59">
    <w:abstractNumId w:val="15"/>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A4"/>
    <w:rsid w:val="00270737"/>
    <w:rsid w:val="005E07E7"/>
    <w:rsid w:val="00AE0DA4"/>
    <w:rsid w:val="00CB5B30"/>
    <w:rsid w:val="00F45532"/>
    <w:rsid w:val="00F83A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4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4F"/>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12574</Characters>
  <Application>Microsoft Office Word</Application>
  <DocSecurity>0</DocSecurity>
  <Lines>104</Lines>
  <Paragraphs>29</Paragraphs>
  <ScaleCrop>false</ScaleCrop>
  <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2014-03-02T14:34:00Z</dcterms:created>
  <dcterms:modified xsi:type="dcterms:W3CDTF">2014-03-02T14:34:00Z</dcterms:modified>
</cp:coreProperties>
</file>