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62" w:rsidRPr="009B7F0D" w:rsidRDefault="00697962" w:rsidP="00697962">
      <w:pPr>
        <w:jc w:val="both"/>
        <w:rPr>
          <w:b/>
          <w:sz w:val="28"/>
          <w:szCs w:val="28"/>
        </w:rPr>
      </w:pPr>
      <w:r w:rsidRPr="009B7F0D">
        <w:rPr>
          <w:b/>
          <w:sz w:val="28"/>
          <w:szCs w:val="28"/>
        </w:rPr>
        <w:t>POŠKODBE KOSTI</w:t>
      </w:r>
    </w:p>
    <w:p w:rsidR="00697962" w:rsidRPr="00912D30" w:rsidRDefault="00697962" w:rsidP="00697962">
      <w:pPr>
        <w:jc w:val="both"/>
        <w:rPr>
          <w:b/>
          <w:sz w:val="20"/>
          <w:szCs w:val="20"/>
        </w:rPr>
      </w:pPr>
    </w:p>
    <w:p w:rsidR="00697962" w:rsidRPr="009B7F0D" w:rsidRDefault="00697962" w:rsidP="00697962">
      <w:pPr>
        <w:jc w:val="both"/>
        <w:rPr>
          <w:b/>
        </w:rPr>
      </w:pPr>
      <w:r w:rsidRPr="009B7F0D">
        <w:rPr>
          <w:b/>
        </w:rPr>
        <w:t>STRUKTURA IN FUNKCIJA</w:t>
      </w:r>
    </w:p>
    <w:p w:rsidR="00697962" w:rsidRPr="00912D30" w:rsidRDefault="00697962" w:rsidP="00697962">
      <w:pPr>
        <w:jc w:val="both"/>
        <w:rPr>
          <w:sz w:val="20"/>
          <w:szCs w:val="20"/>
        </w:rPr>
      </w:pPr>
      <w:r w:rsidRPr="00912D30">
        <w:rPr>
          <w:sz w:val="20"/>
          <w:szCs w:val="20"/>
        </w:rPr>
        <w:t xml:space="preserve">Kosti so posebna oblika vezivnega tkiva, ki se nenehno preoblikujejo glede na mehanske obremenitve, vpliv hormonov in homeostazo kalcija. Lahko so </w:t>
      </w:r>
      <w:r w:rsidRPr="00912D30">
        <w:rPr>
          <w:b/>
          <w:sz w:val="20"/>
          <w:szCs w:val="20"/>
        </w:rPr>
        <w:t xml:space="preserve">kortikalne </w:t>
      </w:r>
      <w:r w:rsidRPr="00912D30">
        <w:rPr>
          <w:b/>
          <w:i/>
          <w:sz w:val="20"/>
          <w:szCs w:val="20"/>
        </w:rPr>
        <w:t xml:space="preserve">(kompaktne) </w:t>
      </w:r>
      <w:r w:rsidRPr="00912D30">
        <w:rPr>
          <w:sz w:val="20"/>
          <w:szCs w:val="20"/>
        </w:rPr>
        <w:t xml:space="preserve">ali </w:t>
      </w:r>
      <w:r w:rsidRPr="00912D30">
        <w:rPr>
          <w:b/>
          <w:sz w:val="20"/>
          <w:szCs w:val="20"/>
        </w:rPr>
        <w:t xml:space="preserve">trabekularne </w:t>
      </w:r>
      <w:r w:rsidRPr="00912D30">
        <w:rPr>
          <w:b/>
          <w:i/>
          <w:sz w:val="20"/>
          <w:szCs w:val="20"/>
        </w:rPr>
        <w:t>(spongiozne)</w:t>
      </w:r>
      <w:r w:rsidRPr="00912D30">
        <w:rPr>
          <w:sz w:val="20"/>
          <w:szCs w:val="20"/>
        </w:rPr>
        <w:t>. Obe vrsti se razlikujeta po lastnostih in funkcijah. Dolge kosti vsebujejo večinoma kompaktno kost, medtem ko vretenca vsebujejo spongiozno kost.</w:t>
      </w:r>
    </w:p>
    <w:p w:rsidR="00697962" w:rsidRPr="00912D30" w:rsidRDefault="00697962" w:rsidP="00697962">
      <w:pPr>
        <w:jc w:val="both"/>
        <w:rPr>
          <w:sz w:val="20"/>
          <w:szCs w:val="20"/>
        </w:rPr>
      </w:pPr>
    </w:p>
    <w:p w:rsidR="00697962" w:rsidRPr="00912D30" w:rsidRDefault="00697962" w:rsidP="00697962">
      <w:pPr>
        <w:jc w:val="both"/>
        <w:rPr>
          <w:b/>
          <w:sz w:val="20"/>
          <w:szCs w:val="20"/>
        </w:rPr>
      </w:pPr>
      <w:r w:rsidRPr="00912D30">
        <w:rPr>
          <w:b/>
          <w:sz w:val="20"/>
          <w:szCs w:val="20"/>
        </w:rPr>
        <w:t>FUNKCIJA KOSTI</w:t>
      </w:r>
    </w:p>
    <w:p w:rsidR="00697962" w:rsidRPr="00912D30" w:rsidRDefault="00697962" w:rsidP="00697962">
      <w:pPr>
        <w:numPr>
          <w:ilvl w:val="0"/>
          <w:numId w:val="1"/>
        </w:numPr>
        <w:jc w:val="both"/>
        <w:rPr>
          <w:sz w:val="20"/>
          <w:szCs w:val="20"/>
        </w:rPr>
      </w:pPr>
      <w:r w:rsidRPr="00912D30">
        <w:rPr>
          <w:sz w:val="20"/>
          <w:szCs w:val="20"/>
        </w:rPr>
        <w:t>mehanično varovanje organov</w:t>
      </w:r>
    </w:p>
    <w:p w:rsidR="00697962" w:rsidRPr="00912D30" w:rsidRDefault="00697962" w:rsidP="00697962">
      <w:pPr>
        <w:numPr>
          <w:ilvl w:val="0"/>
          <w:numId w:val="1"/>
        </w:numPr>
        <w:jc w:val="both"/>
        <w:rPr>
          <w:sz w:val="20"/>
          <w:szCs w:val="20"/>
        </w:rPr>
      </w:pPr>
      <w:r w:rsidRPr="00912D30">
        <w:rPr>
          <w:sz w:val="20"/>
          <w:szCs w:val="20"/>
        </w:rPr>
        <w:t>najvažnejše skladišče kalcija</w:t>
      </w:r>
    </w:p>
    <w:p w:rsidR="00697962" w:rsidRPr="00912D30" w:rsidRDefault="00697962" w:rsidP="00697962">
      <w:pPr>
        <w:numPr>
          <w:ilvl w:val="0"/>
          <w:numId w:val="1"/>
        </w:numPr>
        <w:jc w:val="both"/>
        <w:rPr>
          <w:sz w:val="20"/>
          <w:szCs w:val="20"/>
        </w:rPr>
      </w:pPr>
      <w:r w:rsidRPr="00912D30">
        <w:rPr>
          <w:sz w:val="20"/>
          <w:szCs w:val="20"/>
        </w:rPr>
        <w:t xml:space="preserve">hematopoetski organ – </w:t>
      </w:r>
      <w:r w:rsidRPr="00912D30">
        <w:rPr>
          <w:i/>
          <w:sz w:val="20"/>
          <w:szCs w:val="20"/>
        </w:rPr>
        <w:t>kostni mozeg, nastanek in dozorevanje eritrocitov</w:t>
      </w:r>
    </w:p>
    <w:p w:rsidR="00697962" w:rsidRPr="00912D30" w:rsidRDefault="00697962" w:rsidP="00697962">
      <w:pPr>
        <w:jc w:val="both"/>
        <w:rPr>
          <w:i/>
          <w:sz w:val="20"/>
          <w:szCs w:val="20"/>
        </w:rPr>
      </w:pPr>
    </w:p>
    <w:p w:rsidR="00697962" w:rsidRPr="00912D30" w:rsidRDefault="00697962" w:rsidP="00697962">
      <w:pPr>
        <w:jc w:val="both"/>
        <w:rPr>
          <w:sz w:val="20"/>
          <w:szCs w:val="20"/>
        </w:rPr>
      </w:pPr>
      <w:r w:rsidRPr="00912D30">
        <w:rPr>
          <w:sz w:val="20"/>
          <w:szCs w:val="20"/>
        </w:rPr>
        <w:t>S stališča mišično-okostnega sistema je glavna funkcija kosti, da delujejo kot biomehanični vzvodi za mišice (ročice navora).</w:t>
      </w:r>
    </w:p>
    <w:p w:rsidR="00697962" w:rsidRPr="00912D30" w:rsidRDefault="00697962" w:rsidP="00697962">
      <w:pPr>
        <w:jc w:val="both"/>
        <w:rPr>
          <w:sz w:val="20"/>
          <w:szCs w:val="20"/>
        </w:rPr>
      </w:pPr>
    </w:p>
    <w:p w:rsidR="00697962" w:rsidRPr="00912D30" w:rsidRDefault="00697962" w:rsidP="00697962">
      <w:pPr>
        <w:jc w:val="both"/>
        <w:rPr>
          <w:b/>
          <w:sz w:val="20"/>
          <w:szCs w:val="20"/>
        </w:rPr>
      </w:pPr>
      <w:r w:rsidRPr="00912D30">
        <w:rPr>
          <w:b/>
          <w:sz w:val="20"/>
          <w:szCs w:val="20"/>
        </w:rPr>
        <w:t>SESTAVA KOSTI</w:t>
      </w:r>
    </w:p>
    <w:p w:rsidR="00697962" w:rsidRPr="00912D30" w:rsidRDefault="00697962" w:rsidP="00697962">
      <w:pPr>
        <w:numPr>
          <w:ilvl w:val="0"/>
          <w:numId w:val="2"/>
        </w:numPr>
        <w:jc w:val="both"/>
        <w:rPr>
          <w:sz w:val="20"/>
          <w:szCs w:val="20"/>
        </w:rPr>
      </w:pPr>
      <w:r w:rsidRPr="00912D30">
        <w:rPr>
          <w:sz w:val="20"/>
          <w:szCs w:val="20"/>
        </w:rPr>
        <w:t>kostne celice</w:t>
      </w:r>
    </w:p>
    <w:p w:rsidR="00697962" w:rsidRPr="00912D30" w:rsidRDefault="00697962" w:rsidP="00697962">
      <w:pPr>
        <w:numPr>
          <w:ilvl w:val="0"/>
          <w:numId w:val="3"/>
        </w:numPr>
        <w:jc w:val="both"/>
        <w:rPr>
          <w:sz w:val="20"/>
          <w:szCs w:val="20"/>
        </w:rPr>
      </w:pPr>
      <w:r w:rsidRPr="00912D30">
        <w:rPr>
          <w:sz w:val="20"/>
          <w:szCs w:val="20"/>
        </w:rPr>
        <w:t xml:space="preserve">osteociti – </w:t>
      </w:r>
      <w:r w:rsidRPr="00912D30">
        <w:rPr>
          <w:i/>
          <w:sz w:val="20"/>
          <w:szCs w:val="20"/>
        </w:rPr>
        <w:t>formirane in zrele kostne celice</w:t>
      </w:r>
    </w:p>
    <w:p w:rsidR="00697962" w:rsidRPr="00912D30" w:rsidRDefault="00697962" w:rsidP="00697962">
      <w:pPr>
        <w:numPr>
          <w:ilvl w:val="0"/>
          <w:numId w:val="3"/>
        </w:numPr>
        <w:jc w:val="both"/>
        <w:rPr>
          <w:sz w:val="20"/>
          <w:szCs w:val="20"/>
        </w:rPr>
      </w:pPr>
      <w:r w:rsidRPr="00912D30">
        <w:rPr>
          <w:sz w:val="20"/>
          <w:szCs w:val="20"/>
        </w:rPr>
        <w:t xml:space="preserve">osteoblasti – </w:t>
      </w:r>
      <w:r w:rsidRPr="00912D30">
        <w:rPr>
          <w:i/>
          <w:sz w:val="20"/>
          <w:szCs w:val="20"/>
        </w:rPr>
        <w:t>kostne celice, ki proizvajajo kostnino; ko jih obda matriks v celoti preidejo v osteocite, ležijo na površini kosti</w:t>
      </w:r>
    </w:p>
    <w:p w:rsidR="00697962" w:rsidRPr="00912D30" w:rsidRDefault="00697962" w:rsidP="00697962">
      <w:pPr>
        <w:numPr>
          <w:ilvl w:val="0"/>
          <w:numId w:val="3"/>
        </w:numPr>
        <w:jc w:val="both"/>
        <w:rPr>
          <w:sz w:val="20"/>
          <w:szCs w:val="20"/>
        </w:rPr>
      </w:pPr>
      <w:r w:rsidRPr="00912D30">
        <w:rPr>
          <w:sz w:val="20"/>
          <w:szCs w:val="20"/>
        </w:rPr>
        <w:t xml:space="preserve">osteoklasti – </w:t>
      </w:r>
      <w:r w:rsidRPr="00912D30">
        <w:rPr>
          <w:i/>
          <w:sz w:val="20"/>
          <w:szCs w:val="20"/>
        </w:rPr>
        <w:t>kostne celice, ki razgrajujejo kostnino</w:t>
      </w:r>
    </w:p>
    <w:p w:rsidR="00697962" w:rsidRPr="00912D30" w:rsidRDefault="00697962" w:rsidP="00697962">
      <w:pPr>
        <w:numPr>
          <w:ilvl w:val="0"/>
          <w:numId w:val="4"/>
        </w:numPr>
        <w:tabs>
          <w:tab w:val="clear" w:pos="360"/>
          <w:tab w:val="num" w:pos="720"/>
        </w:tabs>
        <w:ind w:left="720"/>
        <w:jc w:val="both"/>
        <w:rPr>
          <w:sz w:val="20"/>
          <w:szCs w:val="20"/>
        </w:rPr>
      </w:pPr>
      <w:r w:rsidRPr="00912D30">
        <w:rPr>
          <w:sz w:val="20"/>
          <w:szCs w:val="20"/>
        </w:rPr>
        <w:t>kolagenska vlakna</w:t>
      </w:r>
    </w:p>
    <w:p w:rsidR="00697962" w:rsidRPr="00912D30" w:rsidRDefault="00697962" w:rsidP="00697962">
      <w:pPr>
        <w:numPr>
          <w:ilvl w:val="0"/>
          <w:numId w:val="4"/>
        </w:numPr>
        <w:tabs>
          <w:tab w:val="clear" w:pos="360"/>
          <w:tab w:val="num" w:pos="720"/>
        </w:tabs>
        <w:ind w:left="720"/>
        <w:jc w:val="both"/>
        <w:rPr>
          <w:sz w:val="20"/>
          <w:szCs w:val="20"/>
        </w:rPr>
      </w:pPr>
      <w:r w:rsidRPr="00912D30">
        <w:rPr>
          <w:sz w:val="20"/>
          <w:szCs w:val="20"/>
        </w:rPr>
        <w:t>ekstracelularni matriks</w:t>
      </w:r>
    </w:p>
    <w:p w:rsidR="00697962" w:rsidRPr="00912D30" w:rsidRDefault="00697962" w:rsidP="00697962">
      <w:pPr>
        <w:jc w:val="both"/>
        <w:rPr>
          <w:sz w:val="20"/>
          <w:szCs w:val="20"/>
        </w:rPr>
      </w:pPr>
    </w:p>
    <w:p w:rsidR="00697962" w:rsidRPr="00912D30" w:rsidRDefault="00697962" w:rsidP="00697962">
      <w:pPr>
        <w:jc w:val="both"/>
        <w:rPr>
          <w:sz w:val="20"/>
          <w:szCs w:val="20"/>
        </w:rPr>
      </w:pPr>
      <w:r w:rsidRPr="00912D30">
        <w:rPr>
          <w:b/>
          <w:sz w:val="20"/>
          <w:szCs w:val="20"/>
        </w:rPr>
        <w:t xml:space="preserve">Kostne celice </w:t>
      </w:r>
      <w:r w:rsidRPr="00912D30">
        <w:rPr>
          <w:sz w:val="20"/>
          <w:szCs w:val="20"/>
        </w:rPr>
        <w:t xml:space="preserve">(osteociti, osteoblasti, osteoklasti) so med seboj povezani s posebnimi kanalčki v ekstracelularnem matriksu. Skozi te kanalčke potekajo signalne poti za spremembo kostnine ob spremembah obremenitev na kost v celoti – </w:t>
      </w:r>
      <w:r w:rsidRPr="00912D30">
        <w:rPr>
          <w:b/>
          <w:i/>
          <w:sz w:val="20"/>
          <w:szCs w:val="20"/>
        </w:rPr>
        <w:t>remodeliranje</w:t>
      </w:r>
      <w:r w:rsidRPr="00912D30">
        <w:rPr>
          <w:b/>
          <w:sz w:val="20"/>
          <w:szCs w:val="20"/>
        </w:rPr>
        <w:t xml:space="preserve">. </w:t>
      </w:r>
      <w:r w:rsidRPr="00912D30">
        <w:rPr>
          <w:sz w:val="20"/>
          <w:szCs w:val="20"/>
        </w:rPr>
        <w:t>Remodeliranje je optimalno, če je na voljo dovolj vitaminov in mineralov (vit. D, Ca, Mg).</w:t>
      </w:r>
    </w:p>
    <w:p w:rsidR="00697962" w:rsidRPr="00912D30" w:rsidRDefault="00697962" w:rsidP="00697962">
      <w:pPr>
        <w:jc w:val="both"/>
        <w:rPr>
          <w:sz w:val="20"/>
          <w:szCs w:val="20"/>
        </w:rPr>
      </w:pPr>
      <w:r w:rsidRPr="00912D30">
        <w:rPr>
          <w:b/>
          <w:sz w:val="20"/>
          <w:szCs w:val="20"/>
        </w:rPr>
        <w:t xml:space="preserve">Ekstracelularni matriks </w:t>
      </w:r>
      <w:r w:rsidRPr="00912D30">
        <w:rPr>
          <w:sz w:val="20"/>
          <w:szCs w:val="20"/>
        </w:rPr>
        <w:t>je sestavljen iz organskih in anorganskih komponent:</w:t>
      </w:r>
    </w:p>
    <w:p w:rsidR="00697962" w:rsidRPr="00912D30" w:rsidRDefault="00697962" w:rsidP="00697962">
      <w:pPr>
        <w:numPr>
          <w:ilvl w:val="0"/>
          <w:numId w:val="5"/>
        </w:numPr>
        <w:tabs>
          <w:tab w:val="clear" w:pos="1068"/>
          <w:tab w:val="num" w:pos="720"/>
        </w:tabs>
        <w:ind w:left="720"/>
        <w:jc w:val="both"/>
        <w:rPr>
          <w:i/>
          <w:sz w:val="20"/>
          <w:szCs w:val="20"/>
        </w:rPr>
      </w:pPr>
      <w:r w:rsidRPr="00912D30">
        <w:rPr>
          <w:i/>
          <w:sz w:val="20"/>
          <w:szCs w:val="20"/>
        </w:rPr>
        <w:t>anorganske komponente tvorijo polovico kostne mase – sem sodita fosfat in kalcij (v obliki kristalov hidroksiapatita)</w:t>
      </w:r>
    </w:p>
    <w:p w:rsidR="00697962" w:rsidRPr="00912D30" w:rsidRDefault="00697962" w:rsidP="00697962">
      <w:pPr>
        <w:numPr>
          <w:ilvl w:val="0"/>
          <w:numId w:val="5"/>
        </w:numPr>
        <w:tabs>
          <w:tab w:val="clear" w:pos="1068"/>
          <w:tab w:val="num" w:pos="720"/>
        </w:tabs>
        <w:ind w:left="720"/>
        <w:jc w:val="both"/>
        <w:rPr>
          <w:i/>
          <w:sz w:val="20"/>
          <w:szCs w:val="20"/>
        </w:rPr>
      </w:pPr>
      <w:r w:rsidRPr="00912D30">
        <w:rPr>
          <w:i/>
          <w:sz w:val="20"/>
          <w:szCs w:val="20"/>
        </w:rPr>
        <w:t>anorganski del prispeva k trdnosti in moči kosti</w:t>
      </w:r>
    </w:p>
    <w:p w:rsidR="00697962" w:rsidRPr="00912D30" w:rsidRDefault="00697962" w:rsidP="00697962">
      <w:pPr>
        <w:numPr>
          <w:ilvl w:val="0"/>
          <w:numId w:val="5"/>
        </w:numPr>
        <w:tabs>
          <w:tab w:val="clear" w:pos="1068"/>
          <w:tab w:val="num" w:pos="720"/>
        </w:tabs>
        <w:ind w:left="720"/>
        <w:jc w:val="both"/>
        <w:rPr>
          <w:i/>
          <w:sz w:val="20"/>
          <w:szCs w:val="20"/>
        </w:rPr>
      </w:pPr>
      <w:r w:rsidRPr="00912D30">
        <w:rPr>
          <w:i/>
          <w:sz w:val="20"/>
          <w:szCs w:val="20"/>
        </w:rPr>
        <w:t>organski del je sestavljen iz kolagenskih vlaken, ki prispevajo k elastičnosti kosti</w:t>
      </w:r>
    </w:p>
    <w:p w:rsidR="00697962" w:rsidRPr="00912D30" w:rsidRDefault="00697962" w:rsidP="00697962">
      <w:pPr>
        <w:jc w:val="both"/>
        <w:rPr>
          <w:sz w:val="20"/>
          <w:szCs w:val="20"/>
        </w:rPr>
      </w:pPr>
      <w:r w:rsidRPr="00912D30">
        <w:rPr>
          <w:sz w:val="20"/>
          <w:szCs w:val="20"/>
        </w:rPr>
        <w:t xml:space="preserve">Moč kosti se sicer povečuje z večjo kostno gostoto, vendar ima veliko vlogo tudi arhitektura kosti – </w:t>
      </w:r>
      <w:r w:rsidRPr="00912D30">
        <w:rPr>
          <w:b/>
          <w:i/>
          <w:sz w:val="20"/>
          <w:szCs w:val="20"/>
        </w:rPr>
        <w:t>princip armiranega betona</w:t>
      </w:r>
      <w:r w:rsidRPr="00912D30">
        <w:rPr>
          <w:sz w:val="20"/>
          <w:szCs w:val="20"/>
        </w:rPr>
        <w:t xml:space="preserve"> (malo kostnega materiala, ki se v obliki trabekul križajo v različnih smereh je bolj močan kot veliko kostnega materiala zbitega v kompaktno kost; glava femurja, ki na spodnji ud prenese največji del teže telesa je sestavljena iz trabekularne in ne kompaktne kostnine).</w:t>
      </w:r>
    </w:p>
    <w:p w:rsidR="00697962" w:rsidRPr="00912D30" w:rsidRDefault="00697962" w:rsidP="00697962">
      <w:pPr>
        <w:jc w:val="both"/>
        <w:rPr>
          <w:sz w:val="20"/>
          <w:szCs w:val="20"/>
        </w:rPr>
      </w:pPr>
    </w:p>
    <w:p w:rsidR="00697962" w:rsidRPr="00912D30" w:rsidRDefault="00697962" w:rsidP="00697962">
      <w:pPr>
        <w:jc w:val="both"/>
        <w:rPr>
          <w:sz w:val="20"/>
          <w:szCs w:val="20"/>
        </w:rPr>
      </w:pPr>
      <w:r w:rsidRPr="00912D30">
        <w:rPr>
          <w:sz w:val="20"/>
          <w:szCs w:val="20"/>
        </w:rPr>
        <w:t xml:space="preserve">Površino kosti pokrivadebela plast fibroznega tkiva – </w:t>
      </w:r>
      <w:r w:rsidRPr="00912D30">
        <w:rPr>
          <w:b/>
          <w:i/>
          <w:sz w:val="20"/>
          <w:szCs w:val="20"/>
        </w:rPr>
        <w:t>pokostnica (periost)</w:t>
      </w:r>
      <w:r w:rsidRPr="00912D30">
        <w:rPr>
          <w:sz w:val="20"/>
          <w:szCs w:val="20"/>
        </w:rPr>
        <w:t xml:space="preserve">. Periost je močno oživčen in prekrvavljen, zato so udarci v goleno izjemno boleči (pojavi se hematom pod periostom). Periost je še zlasti dobro vezan na kost v področjih, kjer se na kost pripenjajo mišice, kite in ligamenti. V teh področjih opazimo posebne svežnje kolagenskih vlaken – </w:t>
      </w:r>
      <w:r w:rsidRPr="00912D30">
        <w:rPr>
          <w:b/>
          <w:i/>
          <w:sz w:val="20"/>
          <w:szCs w:val="20"/>
        </w:rPr>
        <w:t>Sharpeyeva vlakna</w:t>
      </w:r>
      <w:r w:rsidRPr="00912D30">
        <w:rPr>
          <w:sz w:val="20"/>
          <w:szCs w:val="20"/>
        </w:rPr>
        <w:t>, ki segajo v samo kostnino in niso samo na površini.</w:t>
      </w:r>
    </w:p>
    <w:p w:rsidR="00697962" w:rsidRDefault="00697962" w:rsidP="00697962">
      <w:pPr>
        <w:jc w:val="both"/>
      </w:pPr>
      <w:r>
        <w:rPr>
          <w:b/>
          <w:i/>
          <w:noProof/>
          <w:sz w:val="20"/>
          <w:szCs w:val="20"/>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61595</wp:posOffset>
            </wp:positionV>
            <wp:extent cx="2197100" cy="1800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962" w:rsidRPr="00912D30" w:rsidRDefault="00697962" w:rsidP="00697962">
      <w:pPr>
        <w:jc w:val="both"/>
        <w:rPr>
          <w:sz w:val="20"/>
          <w:szCs w:val="20"/>
        </w:rPr>
      </w:pPr>
      <w:r w:rsidRPr="00912D30">
        <w:rPr>
          <w:sz w:val="20"/>
          <w:szCs w:val="20"/>
        </w:rPr>
        <w:t>Longitudinalna rast kosti poteka v rastnih conah, ki jih imenujemo fizealne plošče.</w:t>
      </w:r>
    </w:p>
    <w:p w:rsidR="00697962" w:rsidRPr="00912D30" w:rsidRDefault="00697962" w:rsidP="00697962">
      <w:pPr>
        <w:jc w:val="both"/>
        <w:rPr>
          <w:sz w:val="20"/>
          <w:szCs w:val="20"/>
        </w:rPr>
      </w:pPr>
      <w:r w:rsidRPr="00912D30">
        <w:rPr>
          <w:b/>
          <w:i/>
          <w:sz w:val="20"/>
          <w:szCs w:val="20"/>
        </w:rPr>
        <w:t>Rastne cone</w:t>
      </w:r>
      <w:r w:rsidRPr="00912D30">
        <w:rPr>
          <w:sz w:val="20"/>
          <w:szCs w:val="20"/>
        </w:rPr>
        <w:t xml:space="preserve"> so nagnjene poškodbam; </w:t>
      </w:r>
      <w:r w:rsidRPr="00912D30">
        <w:rPr>
          <w:i/>
          <w:sz w:val="20"/>
          <w:szCs w:val="20"/>
        </w:rPr>
        <w:t>15% vseh akutnih fraktur pri otrocih prizadene področje rastnih con</w:t>
      </w:r>
      <w:r w:rsidRPr="00912D30">
        <w:rPr>
          <w:sz w:val="20"/>
          <w:szCs w:val="20"/>
        </w:rPr>
        <w:t>.</w:t>
      </w:r>
    </w:p>
    <w:p w:rsidR="00697962" w:rsidRPr="00912D30" w:rsidRDefault="00697962" w:rsidP="00697962">
      <w:pPr>
        <w:jc w:val="both"/>
        <w:rPr>
          <w:sz w:val="20"/>
          <w:szCs w:val="20"/>
        </w:rPr>
      </w:pPr>
      <w:r w:rsidRPr="00912D30">
        <w:rPr>
          <w:b/>
          <w:i/>
          <w:sz w:val="20"/>
          <w:szCs w:val="20"/>
        </w:rPr>
        <w:t>Apofize</w:t>
      </w:r>
      <w:r w:rsidRPr="00912D30">
        <w:rPr>
          <w:sz w:val="20"/>
          <w:szCs w:val="20"/>
        </w:rPr>
        <w:t xml:space="preserve"> so zlasti nagnjene k overuse poškodbam v obdobju rasti. Trening za moč pri otrocih privede do okvar apofiz (del kosti, kjer kost raste v širino).Kosti ne sledijo večanju mišične moči zato pride do poškodb </w:t>
      </w:r>
      <w:r w:rsidRPr="00912D30">
        <w:rPr>
          <w:i/>
          <w:sz w:val="20"/>
          <w:szCs w:val="20"/>
        </w:rPr>
        <w:t>tuberositas tibiae</w:t>
      </w:r>
      <w:r w:rsidRPr="00912D30">
        <w:rPr>
          <w:sz w:val="20"/>
          <w:szCs w:val="20"/>
        </w:rPr>
        <w:t xml:space="preserve"> in </w:t>
      </w:r>
      <w:r w:rsidRPr="00912D30">
        <w:rPr>
          <w:i/>
          <w:sz w:val="20"/>
          <w:szCs w:val="20"/>
        </w:rPr>
        <w:t>calcaneusa</w:t>
      </w:r>
      <w:r w:rsidRPr="00912D30">
        <w:rPr>
          <w:sz w:val="20"/>
          <w:szCs w:val="20"/>
        </w:rPr>
        <w:t xml:space="preserve"> (</w:t>
      </w:r>
      <w:r w:rsidRPr="00912D30">
        <w:rPr>
          <w:b/>
          <w:i/>
          <w:sz w:val="20"/>
          <w:szCs w:val="20"/>
        </w:rPr>
        <w:t>Osgood-Schlatterjeva</w:t>
      </w:r>
      <w:r w:rsidRPr="00912D30">
        <w:rPr>
          <w:sz w:val="20"/>
          <w:szCs w:val="20"/>
        </w:rPr>
        <w:t xml:space="preserve"> in </w:t>
      </w:r>
      <w:r w:rsidRPr="00912D30">
        <w:rPr>
          <w:b/>
          <w:i/>
          <w:sz w:val="20"/>
          <w:szCs w:val="20"/>
        </w:rPr>
        <w:t>Severjeva bolezen</w:t>
      </w:r>
      <w:r w:rsidRPr="00912D30">
        <w:rPr>
          <w:sz w:val="20"/>
          <w:szCs w:val="20"/>
        </w:rPr>
        <w:t>). Zato če pride do bolečin rabi otrok počitek 7-14 dni.</w:t>
      </w:r>
    </w:p>
    <w:p w:rsidR="00697962" w:rsidRPr="00912D30" w:rsidRDefault="00697962" w:rsidP="00697962">
      <w:pPr>
        <w:jc w:val="both"/>
        <w:rPr>
          <w:sz w:val="20"/>
          <w:szCs w:val="20"/>
        </w:rPr>
      </w:pPr>
    </w:p>
    <w:p w:rsidR="00697962" w:rsidRPr="00912D30" w:rsidRDefault="00697962" w:rsidP="00697962">
      <w:pPr>
        <w:jc w:val="both"/>
        <w:rPr>
          <w:sz w:val="20"/>
          <w:szCs w:val="20"/>
        </w:rPr>
      </w:pPr>
      <w:r w:rsidRPr="00912D30">
        <w:rPr>
          <w:b/>
          <w:sz w:val="20"/>
          <w:szCs w:val="20"/>
        </w:rPr>
        <w:t>Kostna masa</w:t>
      </w:r>
      <w:r w:rsidRPr="00912D30">
        <w:rPr>
          <w:sz w:val="20"/>
          <w:szCs w:val="20"/>
        </w:rPr>
        <w:t xml:space="preserve"> narašča v obdobju rasti. Vrhunec doseže okrog 30. leta. Potem začne gostota kosti postopoma upadati, zlasti pri menopavzalnih ženskah.</w:t>
      </w:r>
    </w:p>
    <w:p w:rsidR="00697962" w:rsidRPr="00912D30" w:rsidRDefault="00697962" w:rsidP="00697962">
      <w:pPr>
        <w:jc w:val="both"/>
        <w:rPr>
          <w:sz w:val="20"/>
          <w:szCs w:val="20"/>
        </w:rPr>
      </w:pPr>
    </w:p>
    <w:p w:rsidR="00697962" w:rsidRPr="00912D30" w:rsidRDefault="00697962" w:rsidP="00697962">
      <w:pPr>
        <w:jc w:val="both"/>
        <w:rPr>
          <w:b/>
          <w:sz w:val="20"/>
          <w:szCs w:val="20"/>
        </w:rPr>
      </w:pPr>
      <w:r w:rsidRPr="00912D30">
        <w:rPr>
          <w:b/>
          <w:sz w:val="20"/>
          <w:szCs w:val="20"/>
        </w:rPr>
        <w:t>KRIVULJA STRES DEFORMACIJE</w:t>
      </w:r>
    </w:p>
    <w:p w:rsidR="00697962" w:rsidRPr="00912D30" w:rsidRDefault="00697962" w:rsidP="00697962">
      <w:pPr>
        <w:jc w:val="both"/>
        <w:rPr>
          <w:sz w:val="20"/>
          <w:szCs w:val="20"/>
        </w:rPr>
      </w:pPr>
      <w:r w:rsidRPr="00912D30">
        <w:rPr>
          <w:sz w:val="20"/>
          <w:szCs w:val="20"/>
        </w:rPr>
        <w:t>Krivulja ima značilno obliko:</w:t>
      </w:r>
    </w:p>
    <w:p w:rsidR="00697962" w:rsidRPr="00912D30" w:rsidRDefault="00697962" w:rsidP="00697962">
      <w:pPr>
        <w:numPr>
          <w:ilvl w:val="0"/>
          <w:numId w:val="6"/>
        </w:numPr>
        <w:tabs>
          <w:tab w:val="clear" w:pos="1068"/>
          <w:tab w:val="num" w:pos="720"/>
        </w:tabs>
        <w:ind w:left="720"/>
        <w:jc w:val="both"/>
        <w:rPr>
          <w:sz w:val="20"/>
          <w:szCs w:val="20"/>
        </w:rPr>
      </w:pPr>
      <w:r w:rsidRPr="00912D30">
        <w:rPr>
          <w:sz w:val="20"/>
          <w:szCs w:val="20"/>
        </w:rPr>
        <w:t>v začetku je elastična cona – linearni odnos obremenitve in deformacije</w:t>
      </w:r>
    </w:p>
    <w:p w:rsidR="00697962" w:rsidRPr="00912D30" w:rsidRDefault="00697962" w:rsidP="00697962">
      <w:pPr>
        <w:numPr>
          <w:ilvl w:val="0"/>
          <w:numId w:val="6"/>
        </w:numPr>
        <w:tabs>
          <w:tab w:val="clear" w:pos="1068"/>
          <w:tab w:val="num" w:pos="720"/>
        </w:tabs>
        <w:ind w:left="720"/>
        <w:jc w:val="both"/>
        <w:rPr>
          <w:sz w:val="20"/>
          <w:szCs w:val="20"/>
        </w:rPr>
      </w:pPr>
      <w:r w:rsidRPr="00912D30">
        <w:rPr>
          <w:sz w:val="20"/>
          <w:szCs w:val="20"/>
        </w:rPr>
        <w:lastRenderedPageBreak/>
        <w:t>linearni odnos med obremenitvijo (stresom) in deformacijo nam pove, da že majhne spremembe obremenitve privedejo do velikih deformacij</w:t>
      </w:r>
    </w:p>
    <w:p w:rsidR="00697962" w:rsidRPr="00912D30" w:rsidRDefault="00697962" w:rsidP="00697962">
      <w:pPr>
        <w:numPr>
          <w:ilvl w:val="0"/>
          <w:numId w:val="6"/>
        </w:numPr>
        <w:tabs>
          <w:tab w:val="clear" w:pos="1068"/>
          <w:tab w:val="num" w:pos="720"/>
        </w:tabs>
        <w:ind w:left="720"/>
        <w:jc w:val="both"/>
        <w:rPr>
          <w:sz w:val="20"/>
          <w:szCs w:val="20"/>
        </w:rPr>
      </w:pPr>
      <w:r w:rsidRPr="00912D30">
        <w:rPr>
          <w:sz w:val="20"/>
          <w:szCs w:val="20"/>
        </w:rPr>
        <w:t>če sila v plastičnem obdobju narašča nastopi zlom (fractura)</w:t>
      </w:r>
    </w:p>
    <w:p w:rsidR="00697962" w:rsidRPr="005926B3" w:rsidRDefault="00697962" w:rsidP="00697962">
      <w:pPr>
        <w:jc w:val="both"/>
        <w:rPr>
          <w:sz w:val="20"/>
          <w:szCs w:val="20"/>
        </w:rPr>
      </w:pPr>
    </w:p>
    <w:p w:rsidR="00697962" w:rsidRPr="005926B3" w:rsidRDefault="00697962" w:rsidP="00697962">
      <w:pPr>
        <w:jc w:val="both"/>
        <w:rPr>
          <w:b/>
          <w:sz w:val="20"/>
          <w:szCs w:val="20"/>
        </w:rPr>
      </w:pPr>
      <w:r w:rsidRPr="005926B3">
        <w:rPr>
          <w:b/>
          <w:sz w:val="20"/>
          <w:szCs w:val="20"/>
        </w:rPr>
        <w:t>PRILAGODITVE NA TRENING</w:t>
      </w:r>
    </w:p>
    <w:p w:rsidR="00697962" w:rsidRPr="005926B3" w:rsidRDefault="00697962" w:rsidP="00697962">
      <w:pPr>
        <w:jc w:val="both"/>
        <w:rPr>
          <w:sz w:val="20"/>
          <w:szCs w:val="20"/>
        </w:rPr>
      </w:pPr>
      <w:r w:rsidRPr="005926B3">
        <w:rPr>
          <w:sz w:val="20"/>
          <w:szCs w:val="20"/>
        </w:rPr>
        <w:t>Trening ima naslednje vplive na kost:</w:t>
      </w:r>
    </w:p>
    <w:p w:rsidR="00697962" w:rsidRPr="005926B3" w:rsidRDefault="00697962" w:rsidP="00697962">
      <w:pPr>
        <w:numPr>
          <w:ilvl w:val="0"/>
          <w:numId w:val="7"/>
        </w:numPr>
        <w:tabs>
          <w:tab w:val="clear" w:pos="1068"/>
          <w:tab w:val="num" w:pos="720"/>
        </w:tabs>
        <w:ind w:left="720"/>
        <w:jc w:val="both"/>
        <w:rPr>
          <w:sz w:val="20"/>
          <w:szCs w:val="20"/>
        </w:rPr>
      </w:pPr>
      <w:r w:rsidRPr="005926B3">
        <w:rPr>
          <w:sz w:val="20"/>
          <w:szCs w:val="20"/>
        </w:rPr>
        <w:t>povečana gostota kosti (povečanje je specifično za vsako kost posebej), vse aktivnosti ne povečujejo kostne gostote!!!)</w:t>
      </w:r>
    </w:p>
    <w:p w:rsidR="00697962" w:rsidRPr="005926B3" w:rsidRDefault="00697962" w:rsidP="00697962">
      <w:pPr>
        <w:numPr>
          <w:ilvl w:val="0"/>
          <w:numId w:val="7"/>
        </w:numPr>
        <w:tabs>
          <w:tab w:val="clear" w:pos="1068"/>
          <w:tab w:val="num" w:pos="720"/>
        </w:tabs>
        <w:ind w:left="720"/>
        <w:jc w:val="both"/>
        <w:rPr>
          <w:sz w:val="20"/>
          <w:szCs w:val="20"/>
        </w:rPr>
      </w:pPr>
      <w:r w:rsidRPr="005926B3">
        <w:rPr>
          <w:sz w:val="20"/>
          <w:szCs w:val="20"/>
        </w:rPr>
        <w:t>skoki in doskoki povzročajo večje nastajanje kostnine (povečano delovanje osteoblastov); to srečamo pri odbojkarjih, gimnastičarjih, dvigovalcih uteži</w:t>
      </w:r>
    </w:p>
    <w:p w:rsidR="00697962" w:rsidRPr="005926B3" w:rsidRDefault="00697962" w:rsidP="00697962">
      <w:pPr>
        <w:numPr>
          <w:ilvl w:val="0"/>
          <w:numId w:val="7"/>
        </w:numPr>
        <w:tabs>
          <w:tab w:val="clear" w:pos="1068"/>
          <w:tab w:val="num" w:pos="720"/>
        </w:tabs>
        <w:ind w:left="720"/>
        <w:jc w:val="both"/>
        <w:rPr>
          <w:sz w:val="20"/>
          <w:szCs w:val="20"/>
        </w:rPr>
      </w:pPr>
      <w:r w:rsidRPr="005926B3">
        <w:rPr>
          <w:sz w:val="20"/>
          <w:szCs w:val="20"/>
        </w:rPr>
        <w:t>kolesarji in plavalci nimajo povečane kostne gostote</w:t>
      </w:r>
    </w:p>
    <w:p w:rsidR="00697962" w:rsidRPr="005926B3" w:rsidRDefault="00697962" w:rsidP="00697962">
      <w:pPr>
        <w:jc w:val="both"/>
        <w:rPr>
          <w:sz w:val="20"/>
          <w:szCs w:val="20"/>
        </w:rPr>
      </w:pPr>
    </w:p>
    <w:p w:rsidR="00697962" w:rsidRPr="005926B3" w:rsidRDefault="00697962" w:rsidP="00697962">
      <w:pPr>
        <w:jc w:val="both"/>
        <w:rPr>
          <w:b/>
          <w:sz w:val="20"/>
          <w:szCs w:val="20"/>
        </w:rPr>
      </w:pPr>
    </w:p>
    <w:p w:rsidR="00697962" w:rsidRPr="009B7F0D" w:rsidRDefault="00697962" w:rsidP="00697962">
      <w:pPr>
        <w:jc w:val="both"/>
        <w:rPr>
          <w:b/>
        </w:rPr>
      </w:pPr>
      <w:r w:rsidRPr="009B7F0D">
        <w:rPr>
          <w:b/>
        </w:rPr>
        <w:t>ZLOMI</w:t>
      </w:r>
    </w:p>
    <w:p w:rsidR="00697962" w:rsidRPr="005926B3" w:rsidRDefault="00697962" w:rsidP="00697962">
      <w:pPr>
        <w:jc w:val="both"/>
        <w:rPr>
          <w:sz w:val="20"/>
          <w:szCs w:val="20"/>
        </w:rPr>
      </w:pPr>
      <w:r w:rsidRPr="005926B3">
        <w:rPr>
          <w:sz w:val="20"/>
          <w:szCs w:val="20"/>
        </w:rPr>
        <w:t xml:space="preserve">Zlomi so lahko posledica direktne akutne travme ali ponavljajočih se obremenitev na kost – </w:t>
      </w:r>
      <w:r w:rsidRPr="005926B3">
        <w:rPr>
          <w:i/>
          <w:sz w:val="20"/>
          <w:szCs w:val="20"/>
        </w:rPr>
        <w:t>stresni zlomi (stres frakture)</w:t>
      </w:r>
      <w:r w:rsidRPr="005926B3">
        <w:rPr>
          <w:sz w:val="20"/>
          <w:szCs w:val="20"/>
        </w:rPr>
        <w:t>.</w:t>
      </w:r>
    </w:p>
    <w:p w:rsidR="00697962" w:rsidRPr="005926B3" w:rsidRDefault="00697962" w:rsidP="00697962">
      <w:pPr>
        <w:jc w:val="both"/>
        <w:rPr>
          <w:sz w:val="20"/>
          <w:szCs w:val="20"/>
        </w:rPr>
      </w:pPr>
    </w:p>
    <w:p w:rsidR="00697962" w:rsidRPr="009B7F0D" w:rsidRDefault="00697962" w:rsidP="00697962">
      <w:pPr>
        <w:jc w:val="both"/>
      </w:pPr>
      <w:r w:rsidRPr="009B7F0D">
        <w:rPr>
          <w:b/>
          <w:i/>
        </w:rPr>
        <w:t>Akutni zlomi – frakture</w:t>
      </w:r>
    </w:p>
    <w:p w:rsidR="00697962" w:rsidRPr="005926B3" w:rsidRDefault="00697962" w:rsidP="00697962">
      <w:pPr>
        <w:jc w:val="both"/>
        <w:rPr>
          <w:sz w:val="20"/>
          <w:szCs w:val="20"/>
        </w:rPr>
      </w:pPr>
      <w:r w:rsidRPr="005926B3">
        <w:rPr>
          <w:sz w:val="20"/>
          <w:szCs w:val="20"/>
        </w:rPr>
        <w:t>Glede na težo klinične slike ločimo več vrst zlomov</w:t>
      </w:r>
    </w:p>
    <w:p w:rsidR="00697962" w:rsidRPr="005926B3" w:rsidRDefault="00697962" w:rsidP="00697962">
      <w:pPr>
        <w:numPr>
          <w:ilvl w:val="0"/>
          <w:numId w:val="8"/>
        </w:numPr>
        <w:jc w:val="both"/>
        <w:rPr>
          <w:sz w:val="20"/>
          <w:szCs w:val="20"/>
        </w:rPr>
      </w:pPr>
      <w:r w:rsidRPr="005926B3">
        <w:rPr>
          <w:sz w:val="20"/>
          <w:szCs w:val="20"/>
        </w:rPr>
        <w:t>nalom-nepopolni zlom; zlom; gre za "počeno" kost</w:t>
      </w:r>
    </w:p>
    <w:p w:rsidR="00697962" w:rsidRPr="005926B3" w:rsidRDefault="00697962" w:rsidP="00697962">
      <w:pPr>
        <w:numPr>
          <w:ilvl w:val="0"/>
          <w:numId w:val="8"/>
        </w:numPr>
        <w:jc w:val="both"/>
        <w:rPr>
          <w:sz w:val="20"/>
          <w:szCs w:val="20"/>
        </w:rPr>
      </w:pPr>
      <w:r w:rsidRPr="005926B3">
        <w:rPr>
          <w:sz w:val="20"/>
          <w:szCs w:val="20"/>
        </w:rPr>
        <w:t>popolni zlom brez dislokacije (ni spremembe položaja kosti)</w:t>
      </w:r>
    </w:p>
    <w:p w:rsidR="00697962" w:rsidRPr="005926B3" w:rsidRDefault="00697962" w:rsidP="00697962">
      <w:pPr>
        <w:numPr>
          <w:ilvl w:val="0"/>
          <w:numId w:val="8"/>
        </w:numPr>
        <w:jc w:val="both"/>
        <w:rPr>
          <w:sz w:val="20"/>
          <w:szCs w:val="20"/>
        </w:rPr>
      </w:pPr>
      <w:r w:rsidRPr="005926B3">
        <w:rPr>
          <w:sz w:val="20"/>
          <w:szCs w:val="20"/>
        </w:rPr>
        <w:t>popolni zlom z dislokacijo (zlomljena dela kosti se premakneta)</w:t>
      </w:r>
    </w:p>
    <w:p w:rsidR="00697962" w:rsidRPr="005926B3" w:rsidRDefault="00697962" w:rsidP="00697962">
      <w:pPr>
        <w:numPr>
          <w:ilvl w:val="0"/>
          <w:numId w:val="8"/>
        </w:numPr>
        <w:jc w:val="both"/>
        <w:rPr>
          <w:sz w:val="20"/>
          <w:szCs w:val="20"/>
        </w:rPr>
      </w:pPr>
      <w:r w:rsidRPr="005926B3">
        <w:rPr>
          <w:sz w:val="20"/>
          <w:szCs w:val="20"/>
        </w:rPr>
        <w:t>odprti popolni zlom (prisotna je rana)</w:t>
      </w:r>
    </w:p>
    <w:p w:rsidR="00697962" w:rsidRPr="005926B3" w:rsidRDefault="00697962" w:rsidP="00697962">
      <w:pPr>
        <w:jc w:val="both"/>
        <w:rPr>
          <w:sz w:val="20"/>
          <w:szCs w:val="20"/>
        </w:rPr>
      </w:pPr>
    </w:p>
    <w:p w:rsidR="00697962" w:rsidRDefault="00697962" w:rsidP="00697962">
      <w:pPr>
        <w:jc w:val="both"/>
        <w:rPr>
          <w:sz w:val="20"/>
          <w:szCs w:val="20"/>
        </w:rPr>
      </w:pPr>
      <w:r w:rsidRPr="005926B3">
        <w:rPr>
          <w:sz w:val="20"/>
          <w:szCs w:val="20"/>
        </w:rPr>
        <w:t>1., 2. in 3. predstavljajo oblike zaprtih zlomov, pri katerih ni vidnih sprememb na koži. Pri odprtem zlomu pa je na koži prisotna rana, ki predstavlja dodatno nevarnost (krvavitev, okužba).</w:t>
      </w:r>
    </w:p>
    <w:p w:rsidR="00697962" w:rsidRDefault="00697962" w:rsidP="00697962">
      <w:pPr>
        <w:jc w:val="both"/>
        <w:rPr>
          <w:sz w:val="20"/>
          <w:szCs w:val="20"/>
        </w:rPr>
      </w:pPr>
    </w:p>
    <w:p w:rsidR="00697962" w:rsidRPr="005926B3" w:rsidRDefault="00697962" w:rsidP="00697962">
      <w:pPr>
        <w:jc w:val="both"/>
        <w:rPr>
          <w:sz w:val="20"/>
          <w:szCs w:val="20"/>
        </w:rPr>
      </w:pPr>
    </w:p>
    <w:p w:rsidR="00697962" w:rsidRPr="009B7F0D" w:rsidRDefault="00697962" w:rsidP="00697962">
      <w:pPr>
        <w:jc w:val="both"/>
        <w:rPr>
          <w:b/>
          <w:sz w:val="20"/>
          <w:szCs w:val="20"/>
        </w:rPr>
      </w:pPr>
      <w:r w:rsidRPr="009B7F0D">
        <w:rPr>
          <w:b/>
          <w:sz w:val="20"/>
          <w:szCs w:val="20"/>
        </w:rPr>
        <w:t>KLINIČNI ZNAKI</w:t>
      </w:r>
    </w:p>
    <w:p w:rsidR="00697962" w:rsidRPr="005926B3" w:rsidRDefault="00697962" w:rsidP="00697962">
      <w:pPr>
        <w:numPr>
          <w:ilvl w:val="0"/>
          <w:numId w:val="9"/>
        </w:numPr>
        <w:jc w:val="both"/>
        <w:rPr>
          <w:sz w:val="20"/>
          <w:szCs w:val="20"/>
        </w:rPr>
      </w:pPr>
      <w:r w:rsidRPr="005926B3">
        <w:rPr>
          <w:sz w:val="20"/>
          <w:szCs w:val="20"/>
        </w:rPr>
        <w:t>nezanesljivi</w:t>
      </w:r>
    </w:p>
    <w:p w:rsidR="00697962" w:rsidRPr="005926B3" w:rsidRDefault="00697962" w:rsidP="00697962">
      <w:pPr>
        <w:numPr>
          <w:ilvl w:val="0"/>
          <w:numId w:val="10"/>
        </w:numPr>
        <w:jc w:val="both"/>
        <w:rPr>
          <w:sz w:val="20"/>
          <w:szCs w:val="20"/>
        </w:rPr>
      </w:pPr>
      <w:r w:rsidRPr="005926B3">
        <w:rPr>
          <w:i/>
          <w:sz w:val="20"/>
          <w:szCs w:val="20"/>
        </w:rPr>
        <w:t>bolečina</w:t>
      </w:r>
    </w:p>
    <w:p w:rsidR="00697962" w:rsidRPr="005926B3" w:rsidRDefault="00697962" w:rsidP="00697962">
      <w:pPr>
        <w:numPr>
          <w:ilvl w:val="0"/>
          <w:numId w:val="10"/>
        </w:numPr>
        <w:jc w:val="both"/>
        <w:rPr>
          <w:sz w:val="20"/>
          <w:szCs w:val="20"/>
        </w:rPr>
      </w:pPr>
      <w:r w:rsidRPr="005926B3">
        <w:rPr>
          <w:i/>
          <w:sz w:val="20"/>
          <w:szCs w:val="20"/>
        </w:rPr>
        <w:t>oteklina</w:t>
      </w:r>
    </w:p>
    <w:p w:rsidR="00697962" w:rsidRPr="005926B3" w:rsidRDefault="00697962" w:rsidP="00697962">
      <w:pPr>
        <w:numPr>
          <w:ilvl w:val="0"/>
          <w:numId w:val="10"/>
        </w:numPr>
        <w:jc w:val="both"/>
        <w:rPr>
          <w:sz w:val="20"/>
          <w:szCs w:val="20"/>
        </w:rPr>
      </w:pPr>
      <w:r w:rsidRPr="005926B3">
        <w:rPr>
          <w:i/>
          <w:sz w:val="20"/>
          <w:szCs w:val="20"/>
        </w:rPr>
        <w:t>omejena funkcija</w:t>
      </w:r>
    </w:p>
    <w:p w:rsidR="00697962" w:rsidRPr="005926B3" w:rsidRDefault="00697962" w:rsidP="00697962">
      <w:pPr>
        <w:numPr>
          <w:ilvl w:val="0"/>
          <w:numId w:val="11"/>
        </w:numPr>
        <w:tabs>
          <w:tab w:val="clear" w:pos="360"/>
          <w:tab w:val="num" w:pos="720"/>
        </w:tabs>
        <w:ind w:left="720"/>
        <w:jc w:val="both"/>
        <w:rPr>
          <w:sz w:val="20"/>
          <w:szCs w:val="20"/>
        </w:rPr>
      </w:pPr>
      <w:r w:rsidRPr="005926B3">
        <w:rPr>
          <w:sz w:val="20"/>
          <w:szCs w:val="20"/>
        </w:rPr>
        <w:t>zanesljivi</w:t>
      </w:r>
    </w:p>
    <w:p w:rsidR="00697962" w:rsidRPr="005926B3" w:rsidRDefault="00697962" w:rsidP="00697962">
      <w:pPr>
        <w:numPr>
          <w:ilvl w:val="0"/>
          <w:numId w:val="12"/>
        </w:numPr>
        <w:jc w:val="both"/>
        <w:rPr>
          <w:sz w:val="20"/>
          <w:szCs w:val="20"/>
        </w:rPr>
      </w:pPr>
      <w:r w:rsidRPr="005926B3">
        <w:rPr>
          <w:i/>
          <w:sz w:val="20"/>
          <w:szCs w:val="20"/>
        </w:rPr>
        <w:t>deformacija</w:t>
      </w:r>
    </w:p>
    <w:p w:rsidR="00697962" w:rsidRPr="005926B3" w:rsidRDefault="00697962" w:rsidP="00697962">
      <w:pPr>
        <w:numPr>
          <w:ilvl w:val="0"/>
          <w:numId w:val="12"/>
        </w:numPr>
        <w:jc w:val="both"/>
        <w:rPr>
          <w:sz w:val="20"/>
          <w:szCs w:val="20"/>
        </w:rPr>
      </w:pPr>
      <w:r w:rsidRPr="005926B3">
        <w:rPr>
          <w:i/>
          <w:sz w:val="20"/>
          <w:szCs w:val="20"/>
        </w:rPr>
        <w:t>krepitacija ("škripanje" pri poskusu premikanja)</w:t>
      </w:r>
    </w:p>
    <w:p w:rsidR="00697962" w:rsidRPr="005926B3" w:rsidRDefault="00697962" w:rsidP="00697962">
      <w:pPr>
        <w:numPr>
          <w:ilvl w:val="0"/>
          <w:numId w:val="12"/>
        </w:numPr>
        <w:jc w:val="both"/>
        <w:rPr>
          <w:sz w:val="20"/>
          <w:szCs w:val="20"/>
        </w:rPr>
      </w:pPr>
      <w:r w:rsidRPr="005926B3">
        <w:rPr>
          <w:i/>
          <w:sz w:val="20"/>
          <w:szCs w:val="20"/>
        </w:rPr>
        <w:t>vidni kostni deli na površini kože</w:t>
      </w:r>
    </w:p>
    <w:p w:rsidR="00697962" w:rsidRPr="005926B3" w:rsidRDefault="00697962" w:rsidP="00697962">
      <w:pPr>
        <w:jc w:val="both"/>
        <w:rPr>
          <w:i/>
          <w:sz w:val="20"/>
          <w:szCs w:val="20"/>
        </w:rPr>
      </w:pPr>
    </w:p>
    <w:p w:rsidR="00697962" w:rsidRPr="005926B3" w:rsidRDefault="00697962" w:rsidP="00697962">
      <w:pPr>
        <w:jc w:val="both"/>
        <w:rPr>
          <w:sz w:val="20"/>
          <w:szCs w:val="20"/>
        </w:rPr>
      </w:pPr>
      <w:r w:rsidRPr="005926B3">
        <w:rPr>
          <w:sz w:val="20"/>
          <w:szCs w:val="20"/>
        </w:rPr>
        <w:t xml:space="preserve">Za postavitev zanesljive diagnoze je nujen rentgenski posnetek (dve projekciji – </w:t>
      </w:r>
      <w:r w:rsidRPr="005926B3">
        <w:rPr>
          <w:i/>
          <w:sz w:val="20"/>
          <w:szCs w:val="20"/>
        </w:rPr>
        <w:t xml:space="preserve">ant.-post. </w:t>
      </w:r>
      <w:r w:rsidRPr="005926B3">
        <w:rPr>
          <w:sz w:val="20"/>
          <w:szCs w:val="20"/>
        </w:rPr>
        <w:t xml:space="preserve">in </w:t>
      </w:r>
      <w:r w:rsidRPr="005926B3">
        <w:rPr>
          <w:i/>
          <w:sz w:val="20"/>
          <w:szCs w:val="20"/>
        </w:rPr>
        <w:t>lat.</w:t>
      </w:r>
      <w:r w:rsidRPr="005926B3">
        <w:rPr>
          <w:sz w:val="20"/>
          <w:szCs w:val="20"/>
        </w:rPr>
        <w:t>). Včasih ga je treba po 7-14 dneh ponoviti, ker se lahko na prvem posnetku fraktura še ne vidi ali spregleda. To velja zlasti za primere naloma in stres fraktur.</w:t>
      </w:r>
    </w:p>
    <w:p w:rsidR="00697962" w:rsidRDefault="00697962" w:rsidP="00697962">
      <w:pPr>
        <w:jc w:val="both"/>
      </w:pPr>
    </w:p>
    <w:p w:rsidR="00697962" w:rsidRPr="005926B3" w:rsidRDefault="00697962" w:rsidP="00697962">
      <w:pPr>
        <w:jc w:val="both"/>
        <w:rPr>
          <w:sz w:val="20"/>
          <w:szCs w:val="20"/>
        </w:rPr>
      </w:pPr>
      <w:r w:rsidRPr="005926B3">
        <w:rPr>
          <w:b/>
          <w:sz w:val="20"/>
          <w:szCs w:val="20"/>
        </w:rPr>
        <w:t>ZDRAVLJENJE</w:t>
      </w:r>
    </w:p>
    <w:p w:rsidR="00697962" w:rsidRPr="005926B3" w:rsidRDefault="00697962" w:rsidP="00697962">
      <w:pPr>
        <w:numPr>
          <w:ilvl w:val="0"/>
          <w:numId w:val="13"/>
        </w:numPr>
        <w:tabs>
          <w:tab w:val="clear" w:pos="360"/>
          <w:tab w:val="num" w:pos="720"/>
        </w:tabs>
        <w:ind w:left="720"/>
        <w:jc w:val="both"/>
        <w:rPr>
          <w:sz w:val="20"/>
          <w:szCs w:val="20"/>
        </w:rPr>
      </w:pPr>
      <w:r w:rsidRPr="005926B3">
        <w:rPr>
          <w:sz w:val="20"/>
          <w:szCs w:val="20"/>
        </w:rPr>
        <w:t>na športnem terenu je možna le prva pomoč, v obliki improvizirane imobilizacije in sterilne oskrbe rane, v kolikor je prisotna</w:t>
      </w:r>
    </w:p>
    <w:p w:rsidR="00697962" w:rsidRPr="005926B3" w:rsidRDefault="00697962" w:rsidP="00697962">
      <w:pPr>
        <w:numPr>
          <w:ilvl w:val="0"/>
          <w:numId w:val="13"/>
        </w:numPr>
        <w:tabs>
          <w:tab w:val="clear" w:pos="360"/>
          <w:tab w:val="num" w:pos="720"/>
        </w:tabs>
        <w:ind w:left="720"/>
        <w:jc w:val="both"/>
        <w:rPr>
          <w:sz w:val="20"/>
          <w:szCs w:val="20"/>
        </w:rPr>
      </w:pPr>
      <w:r w:rsidRPr="005926B3">
        <w:rPr>
          <w:sz w:val="20"/>
          <w:szCs w:val="20"/>
        </w:rPr>
        <w:t>sicer pa je zdravljenje lahko:</w:t>
      </w:r>
    </w:p>
    <w:p w:rsidR="00697962" w:rsidRPr="005926B3" w:rsidRDefault="00697962" w:rsidP="00697962">
      <w:pPr>
        <w:numPr>
          <w:ilvl w:val="0"/>
          <w:numId w:val="14"/>
        </w:numPr>
        <w:jc w:val="both"/>
        <w:rPr>
          <w:sz w:val="20"/>
          <w:szCs w:val="20"/>
        </w:rPr>
      </w:pPr>
      <w:r w:rsidRPr="005926B3">
        <w:rPr>
          <w:sz w:val="20"/>
          <w:szCs w:val="20"/>
        </w:rPr>
        <w:t xml:space="preserve">konzervativno; </w:t>
      </w:r>
      <w:r w:rsidRPr="005926B3">
        <w:rPr>
          <w:i/>
          <w:sz w:val="20"/>
          <w:szCs w:val="20"/>
        </w:rPr>
        <w:t>uporaba mavca za imobilizacijo</w:t>
      </w:r>
    </w:p>
    <w:p w:rsidR="00697962" w:rsidRPr="005926B3" w:rsidRDefault="00697962" w:rsidP="00697962">
      <w:pPr>
        <w:numPr>
          <w:ilvl w:val="0"/>
          <w:numId w:val="14"/>
        </w:numPr>
        <w:jc w:val="both"/>
        <w:rPr>
          <w:sz w:val="20"/>
          <w:szCs w:val="20"/>
        </w:rPr>
      </w:pPr>
      <w:r w:rsidRPr="005926B3">
        <w:rPr>
          <w:sz w:val="20"/>
          <w:szCs w:val="20"/>
        </w:rPr>
        <w:t xml:space="preserve">operativno (osteosinteza); </w:t>
      </w:r>
      <w:r w:rsidRPr="005926B3">
        <w:rPr>
          <w:i/>
          <w:sz w:val="20"/>
          <w:szCs w:val="20"/>
        </w:rPr>
        <w:t>uporaba žebljev, metalnih ploščic in vijakov za fiksacijo kosti</w:t>
      </w:r>
    </w:p>
    <w:p w:rsidR="00697962" w:rsidRPr="005926B3" w:rsidRDefault="00697962" w:rsidP="00697962">
      <w:pPr>
        <w:jc w:val="both"/>
        <w:rPr>
          <w:i/>
          <w:sz w:val="20"/>
          <w:szCs w:val="20"/>
        </w:rPr>
      </w:pPr>
    </w:p>
    <w:p w:rsidR="00697962" w:rsidRPr="005926B3" w:rsidRDefault="00697962" w:rsidP="00697962">
      <w:pPr>
        <w:jc w:val="both"/>
        <w:rPr>
          <w:b/>
          <w:i/>
          <w:sz w:val="20"/>
          <w:szCs w:val="20"/>
        </w:rPr>
      </w:pPr>
      <w:r w:rsidRPr="005926B3">
        <w:rPr>
          <w:b/>
          <w:i/>
          <w:sz w:val="20"/>
          <w:szCs w:val="20"/>
        </w:rPr>
        <w:t>Prednosti operativnega zdravljenja:</w:t>
      </w:r>
    </w:p>
    <w:p w:rsidR="00697962" w:rsidRPr="005926B3" w:rsidRDefault="00697962" w:rsidP="00697962">
      <w:pPr>
        <w:numPr>
          <w:ilvl w:val="0"/>
          <w:numId w:val="15"/>
        </w:numPr>
        <w:tabs>
          <w:tab w:val="clear" w:pos="1068"/>
          <w:tab w:val="num" w:pos="720"/>
        </w:tabs>
        <w:ind w:left="720"/>
        <w:jc w:val="both"/>
        <w:rPr>
          <w:b/>
          <w:sz w:val="20"/>
          <w:szCs w:val="20"/>
        </w:rPr>
      </w:pPr>
      <w:r w:rsidRPr="005926B3">
        <w:rPr>
          <w:sz w:val="20"/>
          <w:szCs w:val="20"/>
        </w:rPr>
        <w:t>možnost bolj natančne nastavitve (repozicije) zlomljenih delov kosti</w:t>
      </w:r>
    </w:p>
    <w:p w:rsidR="00697962" w:rsidRPr="005926B3" w:rsidRDefault="00697962" w:rsidP="00697962">
      <w:pPr>
        <w:numPr>
          <w:ilvl w:val="0"/>
          <w:numId w:val="15"/>
        </w:numPr>
        <w:tabs>
          <w:tab w:val="clear" w:pos="1068"/>
          <w:tab w:val="num" w:pos="720"/>
        </w:tabs>
        <w:ind w:left="720"/>
        <w:jc w:val="both"/>
        <w:rPr>
          <w:b/>
          <w:sz w:val="20"/>
          <w:szCs w:val="20"/>
        </w:rPr>
      </w:pPr>
      <w:r w:rsidRPr="005926B3">
        <w:rPr>
          <w:sz w:val="20"/>
          <w:szCs w:val="20"/>
        </w:rPr>
        <w:t>možnost hitrejše obremenitve in s tem skrajšenje inaktivnosti</w:t>
      </w:r>
    </w:p>
    <w:p w:rsidR="00697962" w:rsidRPr="005926B3" w:rsidRDefault="00697962" w:rsidP="00697962">
      <w:pPr>
        <w:jc w:val="both"/>
        <w:rPr>
          <w:sz w:val="20"/>
          <w:szCs w:val="20"/>
        </w:rPr>
      </w:pPr>
    </w:p>
    <w:p w:rsidR="00697962" w:rsidRPr="005926B3" w:rsidRDefault="00697962" w:rsidP="00697962">
      <w:pPr>
        <w:jc w:val="both"/>
        <w:rPr>
          <w:b/>
          <w:i/>
          <w:sz w:val="20"/>
          <w:szCs w:val="20"/>
        </w:rPr>
      </w:pPr>
      <w:r w:rsidRPr="005926B3">
        <w:rPr>
          <w:b/>
          <w:i/>
          <w:sz w:val="20"/>
          <w:szCs w:val="20"/>
        </w:rPr>
        <w:t>Pomanjkljivosti operativnega zdravljenja:</w:t>
      </w:r>
    </w:p>
    <w:p w:rsidR="00697962" w:rsidRPr="005926B3" w:rsidRDefault="00697962" w:rsidP="00697962">
      <w:pPr>
        <w:numPr>
          <w:ilvl w:val="0"/>
          <w:numId w:val="16"/>
        </w:numPr>
        <w:tabs>
          <w:tab w:val="clear" w:pos="360"/>
          <w:tab w:val="num" w:pos="720"/>
        </w:tabs>
        <w:ind w:left="720"/>
        <w:jc w:val="both"/>
        <w:rPr>
          <w:sz w:val="20"/>
          <w:szCs w:val="20"/>
        </w:rPr>
      </w:pPr>
      <w:r w:rsidRPr="005926B3">
        <w:rPr>
          <w:sz w:val="20"/>
          <w:szCs w:val="20"/>
        </w:rPr>
        <w:t>rizik operativnega posega</w:t>
      </w:r>
    </w:p>
    <w:p w:rsidR="00697962" w:rsidRPr="005926B3" w:rsidRDefault="00697962" w:rsidP="00697962">
      <w:pPr>
        <w:numPr>
          <w:ilvl w:val="0"/>
          <w:numId w:val="16"/>
        </w:numPr>
        <w:tabs>
          <w:tab w:val="clear" w:pos="360"/>
          <w:tab w:val="num" w:pos="720"/>
        </w:tabs>
        <w:ind w:left="720"/>
        <w:jc w:val="both"/>
        <w:rPr>
          <w:sz w:val="20"/>
          <w:szCs w:val="20"/>
        </w:rPr>
      </w:pPr>
      <w:r w:rsidRPr="005926B3">
        <w:rPr>
          <w:sz w:val="20"/>
          <w:szCs w:val="20"/>
        </w:rPr>
        <w:t>travmatizacija tkiva</w:t>
      </w:r>
    </w:p>
    <w:p w:rsidR="00697962" w:rsidRPr="005926B3" w:rsidRDefault="00697962" w:rsidP="00697962">
      <w:pPr>
        <w:numPr>
          <w:ilvl w:val="0"/>
          <w:numId w:val="16"/>
        </w:numPr>
        <w:tabs>
          <w:tab w:val="clear" w:pos="360"/>
          <w:tab w:val="num" w:pos="720"/>
        </w:tabs>
        <w:ind w:left="720"/>
        <w:jc w:val="both"/>
        <w:rPr>
          <w:sz w:val="20"/>
          <w:szCs w:val="20"/>
        </w:rPr>
      </w:pPr>
      <w:r w:rsidRPr="005926B3">
        <w:rPr>
          <w:sz w:val="20"/>
          <w:szCs w:val="20"/>
        </w:rPr>
        <w:t>možnost okužbe</w:t>
      </w:r>
    </w:p>
    <w:p w:rsidR="00697962" w:rsidRPr="005926B3" w:rsidRDefault="00697962" w:rsidP="00697962">
      <w:pPr>
        <w:numPr>
          <w:ilvl w:val="0"/>
          <w:numId w:val="16"/>
        </w:numPr>
        <w:tabs>
          <w:tab w:val="clear" w:pos="360"/>
          <w:tab w:val="num" w:pos="720"/>
        </w:tabs>
        <w:ind w:left="720"/>
        <w:jc w:val="both"/>
        <w:rPr>
          <w:sz w:val="20"/>
          <w:szCs w:val="20"/>
        </w:rPr>
      </w:pPr>
      <w:r w:rsidRPr="005926B3">
        <w:rPr>
          <w:sz w:val="20"/>
          <w:szCs w:val="20"/>
        </w:rPr>
        <w:t>nujnost 2 operativnih posegov (repozicija in odstranitev fiksacijskih kovinskih materialov)</w:t>
      </w:r>
    </w:p>
    <w:p w:rsidR="00697962" w:rsidRPr="005926B3" w:rsidRDefault="00697962" w:rsidP="00697962">
      <w:pPr>
        <w:jc w:val="both"/>
        <w:rPr>
          <w:sz w:val="20"/>
          <w:szCs w:val="20"/>
        </w:rPr>
      </w:pPr>
    </w:p>
    <w:p w:rsidR="00697962" w:rsidRPr="005926B3" w:rsidRDefault="00697962" w:rsidP="00697962">
      <w:pPr>
        <w:jc w:val="both"/>
        <w:rPr>
          <w:sz w:val="20"/>
          <w:szCs w:val="20"/>
        </w:rPr>
      </w:pPr>
      <w:r w:rsidRPr="005926B3">
        <w:rPr>
          <w:sz w:val="20"/>
          <w:szCs w:val="20"/>
        </w:rPr>
        <w:lastRenderedPageBreak/>
        <w:t xml:space="preserve">Še vedno velja pravilo, da je dobro konservativno zdravljenje boljše kot slabo operativno. Pri športnikih se zlomi pogosteje zdravijo operativno, ravno zaradi možnosti hitrejše obremenitve, oziroma skrajšanja neaktivnosti. Imobilizacija pri konservativnem načinu zdravljenja je različno dolga, glede na lokacijo zloma. Dolgotrajna imobilizacija je lahko vzrok spremembam na kosti ali okolnih tkivih: </w:t>
      </w:r>
      <w:r w:rsidRPr="005926B3">
        <w:rPr>
          <w:i/>
          <w:sz w:val="20"/>
          <w:szCs w:val="20"/>
        </w:rPr>
        <w:t>osteoporoza, Sudeckova atrofija</w:t>
      </w:r>
      <w:r w:rsidRPr="005926B3">
        <w:rPr>
          <w:sz w:val="20"/>
          <w:szCs w:val="20"/>
        </w:rPr>
        <w:t>.</w:t>
      </w:r>
    </w:p>
    <w:p w:rsidR="00697962" w:rsidRPr="005926B3" w:rsidRDefault="00697962" w:rsidP="00697962">
      <w:pPr>
        <w:jc w:val="both"/>
        <w:rPr>
          <w:sz w:val="20"/>
          <w:szCs w:val="20"/>
        </w:rPr>
      </w:pPr>
    </w:p>
    <w:p w:rsidR="00697962" w:rsidRPr="009B7F0D" w:rsidRDefault="00697962" w:rsidP="00697962">
      <w:pPr>
        <w:jc w:val="both"/>
        <w:rPr>
          <w:b/>
        </w:rPr>
      </w:pPr>
      <w:r w:rsidRPr="009B7F0D">
        <w:rPr>
          <w:b/>
          <w:i/>
        </w:rPr>
        <w:t>Posebne oblike zlomov</w:t>
      </w:r>
    </w:p>
    <w:p w:rsidR="00697962" w:rsidRPr="005926B3" w:rsidRDefault="00697962" w:rsidP="00697962">
      <w:pPr>
        <w:numPr>
          <w:ilvl w:val="0"/>
          <w:numId w:val="17"/>
        </w:numPr>
        <w:jc w:val="both"/>
        <w:rPr>
          <w:i/>
          <w:sz w:val="20"/>
          <w:szCs w:val="20"/>
        </w:rPr>
      </w:pPr>
      <w:r w:rsidRPr="005926B3">
        <w:rPr>
          <w:b/>
          <w:sz w:val="20"/>
          <w:szCs w:val="20"/>
        </w:rPr>
        <w:t xml:space="preserve">EPIFIZIOLIZE </w:t>
      </w:r>
      <w:r w:rsidRPr="005926B3">
        <w:rPr>
          <w:sz w:val="20"/>
          <w:szCs w:val="20"/>
        </w:rPr>
        <w:t xml:space="preserve">so poškodbe v področju epifiznih stikov na kosti v rastnem obdobju; </w:t>
      </w:r>
      <w:r w:rsidRPr="005926B3">
        <w:rPr>
          <w:i/>
          <w:sz w:val="20"/>
          <w:szCs w:val="20"/>
        </w:rPr>
        <w:t>v plasti med celicami hrustanca in celicami primarnega okostenevanja nastanejo zaradi poškodbe premiki.</w:t>
      </w:r>
    </w:p>
    <w:p w:rsidR="00697962" w:rsidRPr="005926B3" w:rsidRDefault="00697962" w:rsidP="00697962">
      <w:pPr>
        <w:numPr>
          <w:ilvl w:val="0"/>
          <w:numId w:val="17"/>
        </w:numPr>
        <w:jc w:val="both"/>
        <w:rPr>
          <w:sz w:val="20"/>
          <w:szCs w:val="20"/>
          <w:lang w:eastAsia="en-US"/>
        </w:rPr>
      </w:pPr>
      <w:r w:rsidRPr="005926B3">
        <w:rPr>
          <w:b/>
          <w:sz w:val="20"/>
          <w:szCs w:val="20"/>
        </w:rPr>
        <w:t>VERIŽNI ZLOMI</w:t>
      </w:r>
      <w:r w:rsidRPr="005926B3">
        <w:rPr>
          <w:sz w:val="20"/>
          <w:szCs w:val="20"/>
        </w:rPr>
        <w:t xml:space="preserve"> nastanejo ob enkratnem delovanju sile in so razvrščeni od stopala navzgor (doskok z velike višine </w:t>
      </w:r>
      <w:r w:rsidRPr="005926B3">
        <w:rPr>
          <w:sz w:val="20"/>
          <w:szCs w:val="20"/>
          <w:lang w:eastAsia="en-US"/>
        </w:rPr>
        <w:t xml:space="preserve">→ </w:t>
      </w:r>
      <w:r w:rsidRPr="005926B3">
        <w:rPr>
          <w:i/>
          <w:sz w:val="20"/>
          <w:szCs w:val="20"/>
          <w:lang w:eastAsia="en-US"/>
        </w:rPr>
        <w:t xml:space="preserve">zlom petnice </w:t>
      </w:r>
      <w:r w:rsidRPr="005926B3">
        <w:rPr>
          <w:sz w:val="20"/>
          <w:szCs w:val="20"/>
          <w:lang w:eastAsia="en-US"/>
        </w:rPr>
        <w:t xml:space="preserve">→ </w:t>
      </w:r>
      <w:r w:rsidRPr="005926B3">
        <w:rPr>
          <w:i/>
          <w:sz w:val="20"/>
          <w:szCs w:val="20"/>
          <w:lang w:eastAsia="en-US"/>
        </w:rPr>
        <w:t xml:space="preserve">kolka </w:t>
      </w:r>
      <w:r w:rsidRPr="005926B3">
        <w:rPr>
          <w:sz w:val="20"/>
          <w:szCs w:val="20"/>
          <w:lang w:eastAsia="en-US"/>
        </w:rPr>
        <w:t xml:space="preserve">→ </w:t>
      </w:r>
      <w:r w:rsidRPr="005926B3">
        <w:rPr>
          <w:i/>
          <w:sz w:val="20"/>
          <w:szCs w:val="20"/>
          <w:lang w:eastAsia="en-US"/>
        </w:rPr>
        <w:t>ledvene hrbtenice</w:t>
      </w:r>
      <w:r w:rsidRPr="005926B3">
        <w:rPr>
          <w:sz w:val="20"/>
          <w:szCs w:val="20"/>
          <w:lang w:eastAsia="en-US"/>
        </w:rPr>
        <w:t>).</w:t>
      </w:r>
    </w:p>
    <w:p w:rsidR="00697962" w:rsidRPr="005926B3" w:rsidRDefault="00697962" w:rsidP="00697962">
      <w:pPr>
        <w:numPr>
          <w:ilvl w:val="0"/>
          <w:numId w:val="17"/>
        </w:numPr>
        <w:jc w:val="both"/>
        <w:rPr>
          <w:sz w:val="20"/>
          <w:szCs w:val="20"/>
          <w:lang w:eastAsia="en-US"/>
        </w:rPr>
      </w:pPr>
      <w:r w:rsidRPr="005926B3">
        <w:rPr>
          <w:b/>
          <w:sz w:val="20"/>
          <w:szCs w:val="20"/>
          <w:lang w:eastAsia="en-US"/>
        </w:rPr>
        <w:t>ZLOM V OBLIKI ZELENE VEJE (</w:t>
      </w:r>
      <w:r w:rsidRPr="005926B3">
        <w:rPr>
          <w:b/>
          <w:i/>
          <w:sz w:val="20"/>
          <w:szCs w:val="20"/>
          <w:lang w:eastAsia="en-US"/>
        </w:rPr>
        <w:t>greenstick fracture</w:t>
      </w:r>
      <w:r w:rsidRPr="005926B3">
        <w:rPr>
          <w:b/>
          <w:sz w:val="20"/>
          <w:szCs w:val="20"/>
          <w:lang w:eastAsia="en-US"/>
        </w:rPr>
        <w:t>)</w:t>
      </w:r>
      <w:r w:rsidRPr="005926B3">
        <w:rPr>
          <w:sz w:val="20"/>
          <w:szCs w:val="20"/>
          <w:lang w:eastAsia="en-US"/>
        </w:rPr>
        <w:t xml:space="preserve"> pri katerem kost poči, vendar je hrustanec nad njo še cel. Ta zlom je subperiostalni. Celjenje teh zlomov je izredno hitro.</w:t>
      </w:r>
    </w:p>
    <w:p w:rsidR="00697962" w:rsidRPr="005926B3" w:rsidRDefault="00697962" w:rsidP="00697962">
      <w:pPr>
        <w:jc w:val="both"/>
        <w:rPr>
          <w:sz w:val="20"/>
          <w:szCs w:val="20"/>
          <w:lang w:eastAsia="en-US"/>
        </w:rPr>
      </w:pPr>
    </w:p>
    <w:p w:rsidR="00697962" w:rsidRPr="005926B3" w:rsidRDefault="00697962" w:rsidP="00697962">
      <w:pPr>
        <w:numPr>
          <w:ilvl w:val="0"/>
          <w:numId w:val="17"/>
        </w:numPr>
        <w:jc w:val="both"/>
        <w:rPr>
          <w:b/>
          <w:sz w:val="20"/>
          <w:szCs w:val="20"/>
          <w:lang w:eastAsia="en-US"/>
        </w:rPr>
      </w:pPr>
      <w:r w:rsidRPr="005926B3">
        <w:rPr>
          <w:b/>
          <w:sz w:val="20"/>
          <w:szCs w:val="20"/>
          <w:lang w:eastAsia="en-US"/>
        </w:rPr>
        <w:t>AVULZIJSKI ZLOM</w:t>
      </w:r>
    </w:p>
    <w:p w:rsidR="00697962" w:rsidRPr="005926B3" w:rsidRDefault="00697962" w:rsidP="00697962">
      <w:pPr>
        <w:numPr>
          <w:ilvl w:val="0"/>
          <w:numId w:val="18"/>
        </w:numPr>
        <w:jc w:val="both"/>
        <w:rPr>
          <w:b/>
          <w:sz w:val="20"/>
          <w:szCs w:val="20"/>
          <w:lang w:eastAsia="en-US"/>
        </w:rPr>
      </w:pPr>
      <w:r w:rsidRPr="005926B3">
        <w:rPr>
          <w:sz w:val="20"/>
          <w:szCs w:val="20"/>
          <w:lang w:eastAsia="en-US"/>
        </w:rPr>
        <w:t>v tem primeru se odtrga del kosti na mestu narastišča kite nanjo (del petnice z Ahilovo tetivo, del tibije s tetivo kvadricepsa)</w:t>
      </w:r>
    </w:p>
    <w:p w:rsidR="00697962" w:rsidRPr="005926B3" w:rsidRDefault="00697962" w:rsidP="00697962">
      <w:pPr>
        <w:numPr>
          <w:ilvl w:val="0"/>
          <w:numId w:val="18"/>
        </w:numPr>
        <w:jc w:val="both"/>
        <w:rPr>
          <w:b/>
          <w:sz w:val="20"/>
          <w:szCs w:val="20"/>
          <w:lang w:eastAsia="en-US"/>
        </w:rPr>
      </w:pPr>
      <w:r w:rsidRPr="005926B3">
        <w:rPr>
          <w:sz w:val="20"/>
          <w:szCs w:val="20"/>
          <w:lang w:eastAsia="en-US"/>
        </w:rPr>
        <w:t>pogost je pri otrocih, pri katerih epifizne linije še niso zakostenele, pa tudi pri športnikih s hipertrofično muskulaturo ob ekstremnih naporih (doskok pri gimnastiki)</w:t>
      </w:r>
    </w:p>
    <w:p w:rsidR="00697962" w:rsidRPr="005926B3" w:rsidRDefault="00697962" w:rsidP="00697962">
      <w:pPr>
        <w:numPr>
          <w:ilvl w:val="0"/>
          <w:numId w:val="18"/>
        </w:numPr>
        <w:jc w:val="both"/>
        <w:rPr>
          <w:b/>
          <w:sz w:val="20"/>
          <w:szCs w:val="20"/>
          <w:lang w:eastAsia="en-US"/>
        </w:rPr>
      </w:pPr>
      <w:r w:rsidRPr="005926B3">
        <w:rPr>
          <w:sz w:val="20"/>
          <w:szCs w:val="20"/>
          <w:lang w:eastAsia="en-US"/>
        </w:rPr>
        <w:t>zdravljenje je operativno, prognoza pa dobra</w:t>
      </w:r>
    </w:p>
    <w:p w:rsidR="00697962" w:rsidRPr="005926B3" w:rsidRDefault="00697962" w:rsidP="00697962">
      <w:pPr>
        <w:jc w:val="both"/>
        <w:rPr>
          <w:b/>
          <w:sz w:val="20"/>
          <w:szCs w:val="20"/>
          <w:lang w:eastAsia="en-US"/>
        </w:rPr>
      </w:pPr>
    </w:p>
    <w:p w:rsidR="00697962" w:rsidRPr="009B7F0D" w:rsidRDefault="00697962" w:rsidP="00697962">
      <w:pPr>
        <w:jc w:val="both"/>
        <w:rPr>
          <w:b/>
          <w:i/>
          <w:lang w:eastAsia="en-US"/>
        </w:rPr>
      </w:pPr>
      <w:r w:rsidRPr="009B7F0D">
        <w:rPr>
          <w:b/>
          <w:i/>
          <w:lang w:eastAsia="en-US"/>
        </w:rPr>
        <w:t>Stres frakture</w:t>
      </w:r>
    </w:p>
    <w:p w:rsidR="00697962" w:rsidRPr="005926B3" w:rsidRDefault="00697962" w:rsidP="00697962">
      <w:pPr>
        <w:numPr>
          <w:ilvl w:val="0"/>
          <w:numId w:val="19"/>
        </w:numPr>
        <w:tabs>
          <w:tab w:val="clear" w:pos="360"/>
          <w:tab w:val="num" w:pos="720"/>
        </w:tabs>
        <w:ind w:left="720"/>
        <w:jc w:val="both"/>
        <w:rPr>
          <w:sz w:val="20"/>
          <w:szCs w:val="20"/>
          <w:lang w:eastAsia="en-US"/>
        </w:rPr>
      </w:pPr>
      <w:r w:rsidRPr="005926B3">
        <w:rPr>
          <w:sz w:val="20"/>
          <w:szCs w:val="20"/>
          <w:lang w:eastAsia="en-US"/>
        </w:rPr>
        <w:t xml:space="preserve">je posebna vrsta zloma, ki je bil najprej opisan pri vojakih kot </w:t>
      </w:r>
      <w:r w:rsidRPr="005926B3">
        <w:rPr>
          <w:i/>
          <w:sz w:val="20"/>
          <w:szCs w:val="20"/>
          <w:lang w:eastAsia="en-US"/>
        </w:rPr>
        <w:t>"maršfraktura"</w:t>
      </w:r>
      <w:r w:rsidRPr="005926B3">
        <w:rPr>
          <w:sz w:val="20"/>
          <w:szCs w:val="20"/>
          <w:lang w:eastAsia="en-US"/>
        </w:rPr>
        <w:t xml:space="preserve"> in posledica ponavljajočih obremenitev (učenje paradnega koraka)</w:t>
      </w:r>
    </w:p>
    <w:p w:rsidR="00697962" w:rsidRPr="005926B3" w:rsidRDefault="00697962" w:rsidP="00697962">
      <w:pPr>
        <w:numPr>
          <w:ilvl w:val="0"/>
          <w:numId w:val="19"/>
        </w:numPr>
        <w:tabs>
          <w:tab w:val="clear" w:pos="360"/>
          <w:tab w:val="num" w:pos="720"/>
        </w:tabs>
        <w:ind w:left="720"/>
        <w:jc w:val="both"/>
        <w:rPr>
          <w:sz w:val="20"/>
          <w:szCs w:val="20"/>
          <w:lang w:eastAsia="en-US"/>
        </w:rPr>
      </w:pPr>
      <w:r w:rsidRPr="005926B3">
        <w:rPr>
          <w:sz w:val="20"/>
          <w:szCs w:val="20"/>
          <w:lang w:eastAsia="en-US"/>
        </w:rPr>
        <w:t>opazovan je tudi pri športnikih</w:t>
      </w:r>
    </w:p>
    <w:p w:rsidR="00697962" w:rsidRPr="005926B3" w:rsidRDefault="00697962" w:rsidP="00697962">
      <w:pPr>
        <w:numPr>
          <w:ilvl w:val="0"/>
          <w:numId w:val="25"/>
        </w:numPr>
        <w:jc w:val="both"/>
        <w:rPr>
          <w:sz w:val="20"/>
          <w:szCs w:val="20"/>
          <w:lang w:eastAsia="en-US"/>
        </w:rPr>
      </w:pPr>
      <w:r w:rsidRPr="005926B3">
        <w:rPr>
          <w:sz w:val="20"/>
          <w:szCs w:val="20"/>
          <w:lang w:eastAsia="en-US"/>
        </w:rPr>
        <w:t>gre za zlom, ki nastane zaradi ponavljajočih obremenitev kosti (dolgotrajen tek, trda podlaga tekališča, neprimerno obuvalo), ki na to reagira z "utrujenostjo materiala" in končno zlomom</w:t>
      </w:r>
    </w:p>
    <w:p w:rsidR="00697962" w:rsidRPr="005926B3" w:rsidRDefault="00697962" w:rsidP="00697962">
      <w:pPr>
        <w:numPr>
          <w:ilvl w:val="0"/>
          <w:numId w:val="19"/>
        </w:numPr>
        <w:tabs>
          <w:tab w:val="clear" w:pos="360"/>
          <w:tab w:val="num" w:pos="720"/>
        </w:tabs>
        <w:ind w:left="720"/>
        <w:jc w:val="both"/>
        <w:rPr>
          <w:sz w:val="20"/>
          <w:szCs w:val="20"/>
          <w:lang w:eastAsia="en-US"/>
        </w:rPr>
      </w:pPr>
      <w:r w:rsidRPr="005926B3">
        <w:rPr>
          <w:sz w:val="20"/>
          <w:szCs w:val="20"/>
          <w:lang w:eastAsia="en-US"/>
        </w:rPr>
        <w:t>tovrstni zlomi so najpogosteje lokalizirani na malih kosteh stopal, vendar so zlomi možni tudi na ostalih kosteh spodnjih ekstremitet, kjer določena sila deluje na kost</w:t>
      </w:r>
    </w:p>
    <w:p w:rsidR="00697962" w:rsidRPr="005926B3" w:rsidRDefault="00697962" w:rsidP="00697962">
      <w:pPr>
        <w:jc w:val="both"/>
        <w:rPr>
          <w:sz w:val="20"/>
          <w:szCs w:val="20"/>
          <w:lang w:eastAsia="en-US"/>
        </w:rPr>
      </w:pPr>
    </w:p>
    <w:p w:rsidR="00697962" w:rsidRDefault="00697962" w:rsidP="00697962">
      <w:pPr>
        <w:jc w:val="both"/>
        <w:rPr>
          <w:b/>
          <w:sz w:val="20"/>
          <w:szCs w:val="20"/>
          <w:lang w:eastAsia="en-US"/>
        </w:rPr>
      </w:pPr>
    </w:p>
    <w:p w:rsidR="00697962" w:rsidRDefault="00697962" w:rsidP="00697962">
      <w:pPr>
        <w:jc w:val="both"/>
        <w:rPr>
          <w:b/>
          <w:sz w:val="20"/>
          <w:szCs w:val="20"/>
          <w:lang w:eastAsia="en-US"/>
        </w:rPr>
      </w:pPr>
    </w:p>
    <w:p w:rsidR="00697962" w:rsidRDefault="00697962" w:rsidP="00697962">
      <w:pPr>
        <w:jc w:val="both"/>
        <w:rPr>
          <w:b/>
          <w:sz w:val="20"/>
          <w:szCs w:val="20"/>
          <w:lang w:eastAsia="en-US"/>
        </w:rPr>
      </w:pPr>
    </w:p>
    <w:p w:rsidR="00697962" w:rsidRDefault="00697962" w:rsidP="00697962">
      <w:pPr>
        <w:jc w:val="both"/>
        <w:rPr>
          <w:b/>
          <w:sz w:val="20"/>
          <w:szCs w:val="20"/>
          <w:lang w:eastAsia="en-US"/>
        </w:rPr>
      </w:pPr>
    </w:p>
    <w:p w:rsidR="00697962" w:rsidRDefault="00697962" w:rsidP="00697962">
      <w:pPr>
        <w:jc w:val="both"/>
        <w:rPr>
          <w:b/>
          <w:sz w:val="20"/>
          <w:szCs w:val="20"/>
          <w:lang w:eastAsia="en-US"/>
        </w:rPr>
      </w:pPr>
    </w:p>
    <w:p w:rsidR="00697962" w:rsidRDefault="00697962" w:rsidP="00697962">
      <w:pPr>
        <w:jc w:val="both"/>
        <w:rPr>
          <w:b/>
          <w:sz w:val="20"/>
          <w:szCs w:val="20"/>
          <w:lang w:eastAsia="en-US"/>
        </w:rPr>
      </w:pPr>
    </w:p>
    <w:p w:rsidR="00697962" w:rsidRPr="005926B3" w:rsidRDefault="00697962" w:rsidP="00697962">
      <w:pPr>
        <w:jc w:val="both"/>
        <w:rPr>
          <w:b/>
          <w:sz w:val="20"/>
          <w:szCs w:val="20"/>
          <w:lang w:eastAsia="en-US"/>
        </w:rPr>
      </w:pPr>
      <w:r w:rsidRPr="005926B3">
        <w:rPr>
          <w:b/>
          <w:sz w:val="20"/>
          <w:szCs w:val="20"/>
          <w:lang w:eastAsia="en-US"/>
        </w:rPr>
        <w:t>MEHANIZEM STRES FRAKTURE</w:t>
      </w:r>
    </w:p>
    <w:p w:rsidR="00697962" w:rsidRPr="005926B3" w:rsidRDefault="00697962" w:rsidP="00697962">
      <w:pPr>
        <w:numPr>
          <w:ilvl w:val="0"/>
          <w:numId w:val="20"/>
        </w:numPr>
        <w:jc w:val="both"/>
        <w:rPr>
          <w:b/>
          <w:sz w:val="20"/>
          <w:szCs w:val="20"/>
          <w:lang w:eastAsia="en-US"/>
        </w:rPr>
      </w:pPr>
      <w:r w:rsidRPr="005926B3">
        <w:rPr>
          <w:i/>
          <w:sz w:val="20"/>
          <w:szCs w:val="20"/>
          <w:lang w:eastAsia="en-US"/>
        </w:rPr>
        <w:t>povečana obremenitev kosti</w:t>
      </w:r>
    </w:p>
    <w:p w:rsidR="00697962" w:rsidRPr="005926B3" w:rsidRDefault="00697962" w:rsidP="00697962">
      <w:pPr>
        <w:numPr>
          <w:ilvl w:val="0"/>
          <w:numId w:val="20"/>
        </w:numPr>
        <w:jc w:val="both"/>
        <w:rPr>
          <w:b/>
          <w:sz w:val="20"/>
          <w:szCs w:val="20"/>
          <w:lang w:eastAsia="en-US"/>
        </w:rPr>
      </w:pPr>
      <w:r w:rsidRPr="005926B3">
        <w:rPr>
          <w:i/>
          <w:sz w:val="20"/>
          <w:szCs w:val="20"/>
          <w:lang w:eastAsia="en-US"/>
        </w:rPr>
        <w:t>zmanjšan pretok krvi</w:t>
      </w:r>
    </w:p>
    <w:p w:rsidR="00697962" w:rsidRPr="005926B3" w:rsidRDefault="00697962" w:rsidP="00697962">
      <w:pPr>
        <w:numPr>
          <w:ilvl w:val="0"/>
          <w:numId w:val="21"/>
        </w:numPr>
        <w:tabs>
          <w:tab w:val="clear" w:pos="360"/>
          <w:tab w:val="num" w:pos="720"/>
        </w:tabs>
        <w:ind w:left="720"/>
        <w:jc w:val="both"/>
        <w:rPr>
          <w:b/>
          <w:sz w:val="20"/>
          <w:szCs w:val="20"/>
          <w:lang w:eastAsia="en-US"/>
        </w:rPr>
      </w:pPr>
      <w:r w:rsidRPr="005926B3">
        <w:rPr>
          <w:b/>
          <w:i/>
          <w:sz w:val="20"/>
          <w:szCs w:val="20"/>
          <w:lang w:eastAsia="en-US"/>
        </w:rPr>
        <w:t>faza pospešenega remodeliranja kosti</w:t>
      </w:r>
    </w:p>
    <w:p w:rsidR="00697962" w:rsidRPr="005926B3" w:rsidRDefault="00697962" w:rsidP="00697962">
      <w:pPr>
        <w:numPr>
          <w:ilvl w:val="0"/>
          <w:numId w:val="22"/>
        </w:numPr>
        <w:jc w:val="both"/>
        <w:rPr>
          <w:b/>
          <w:sz w:val="20"/>
          <w:szCs w:val="20"/>
          <w:lang w:eastAsia="en-US"/>
        </w:rPr>
      </w:pPr>
      <w:r w:rsidRPr="005926B3">
        <w:rPr>
          <w:i/>
          <w:sz w:val="20"/>
          <w:szCs w:val="20"/>
          <w:lang w:eastAsia="en-US"/>
        </w:rPr>
        <w:t>v tej fazi ni bolečin, RTG ne pokaže spremembe</w:t>
      </w:r>
    </w:p>
    <w:p w:rsidR="00697962" w:rsidRPr="005926B3" w:rsidRDefault="00697962" w:rsidP="00697962">
      <w:pPr>
        <w:numPr>
          <w:ilvl w:val="0"/>
          <w:numId w:val="22"/>
        </w:numPr>
        <w:jc w:val="both"/>
        <w:rPr>
          <w:b/>
          <w:sz w:val="20"/>
          <w:szCs w:val="20"/>
          <w:lang w:eastAsia="en-US"/>
        </w:rPr>
      </w:pPr>
      <w:r w:rsidRPr="005926B3">
        <w:rPr>
          <w:i/>
          <w:sz w:val="20"/>
          <w:szCs w:val="20"/>
          <w:lang w:eastAsia="en-US"/>
        </w:rPr>
        <w:t>nadaljna obremenitev kosti</w:t>
      </w:r>
    </w:p>
    <w:p w:rsidR="00697962" w:rsidRPr="005926B3" w:rsidRDefault="00697962" w:rsidP="00697962">
      <w:pPr>
        <w:numPr>
          <w:ilvl w:val="0"/>
          <w:numId w:val="22"/>
        </w:numPr>
        <w:jc w:val="both"/>
        <w:rPr>
          <w:b/>
          <w:sz w:val="20"/>
          <w:szCs w:val="20"/>
          <w:lang w:eastAsia="en-US"/>
        </w:rPr>
      </w:pPr>
      <w:r w:rsidRPr="005926B3">
        <w:rPr>
          <w:i/>
          <w:sz w:val="20"/>
          <w:szCs w:val="20"/>
          <w:lang w:eastAsia="en-US"/>
        </w:rPr>
        <w:t>blaga bolečina po treningu</w:t>
      </w:r>
    </w:p>
    <w:p w:rsidR="00697962" w:rsidRPr="00087CC9" w:rsidRDefault="00697962" w:rsidP="00697962">
      <w:pPr>
        <w:numPr>
          <w:ilvl w:val="0"/>
          <w:numId w:val="22"/>
        </w:numPr>
        <w:jc w:val="both"/>
        <w:rPr>
          <w:b/>
          <w:sz w:val="20"/>
          <w:szCs w:val="20"/>
          <w:lang w:eastAsia="en-US"/>
        </w:rPr>
      </w:pPr>
      <w:r w:rsidRPr="00087CC9">
        <w:rPr>
          <w:i/>
          <w:sz w:val="20"/>
          <w:szCs w:val="20"/>
          <w:lang w:eastAsia="en-US"/>
        </w:rPr>
        <w:t>z nadaljnjim slabšanjem se bolečina premika proti začetku treninga in se pojavi med običajno hojo</w:t>
      </w:r>
    </w:p>
    <w:p w:rsidR="00697962" w:rsidRPr="00DC10C2" w:rsidRDefault="00697962" w:rsidP="00697962">
      <w:pPr>
        <w:numPr>
          <w:ilvl w:val="0"/>
          <w:numId w:val="23"/>
        </w:numPr>
        <w:tabs>
          <w:tab w:val="clear" w:pos="360"/>
          <w:tab w:val="num" w:pos="720"/>
        </w:tabs>
        <w:ind w:left="720"/>
        <w:jc w:val="both"/>
        <w:rPr>
          <w:b/>
          <w:lang w:eastAsia="en-US"/>
        </w:rPr>
      </w:pPr>
      <w:r>
        <w:rPr>
          <w:b/>
          <w:i/>
          <w:lang w:eastAsia="en-US"/>
        </w:rPr>
        <w:t>faza reakcije na stres</w:t>
      </w:r>
    </w:p>
    <w:p w:rsidR="00697962" w:rsidRPr="005926B3" w:rsidRDefault="00697962" w:rsidP="00697962">
      <w:pPr>
        <w:numPr>
          <w:ilvl w:val="0"/>
          <w:numId w:val="24"/>
        </w:numPr>
        <w:jc w:val="both"/>
        <w:rPr>
          <w:b/>
          <w:sz w:val="20"/>
          <w:szCs w:val="20"/>
          <w:lang w:eastAsia="en-US"/>
        </w:rPr>
      </w:pPr>
      <w:r w:rsidRPr="005926B3">
        <w:rPr>
          <w:i/>
          <w:sz w:val="20"/>
          <w:szCs w:val="20"/>
          <w:lang w:eastAsia="en-US"/>
        </w:rPr>
        <w:t>RTG je lahko še vedno negativen, vendar MRI in scintigrafija pokažejo stres frakturo</w:t>
      </w:r>
    </w:p>
    <w:p w:rsidR="00697962" w:rsidRPr="005926B3" w:rsidRDefault="00697962" w:rsidP="00697962">
      <w:pPr>
        <w:jc w:val="both"/>
        <w:rPr>
          <w:i/>
          <w:sz w:val="20"/>
          <w:szCs w:val="20"/>
          <w:lang w:eastAsia="en-US"/>
        </w:rPr>
      </w:pPr>
    </w:p>
    <w:p w:rsidR="00697962" w:rsidRPr="005926B3" w:rsidRDefault="00697962" w:rsidP="00697962">
      <w:pPr>
        <w:jc w:val="both"/>
        <w:rPr>
          <w:b/>
          <w:sz w:val="20"/>
          <w:szCs w:val="20"/>
          <w:lang w:eastAsia="en-US"/>
        </w:rPr>
      </w:pPr>
      <w:r w:rsidRPr="005926B3">
        <w:rPr>
          <w:b/>
          <w:sz w:val="20"/>
          <w:szCs w:val="20"/>
          <w:lang w:eastAsia="en-US"/>
        </w:rPr>
        <w:t>DEJAVNIKI TVEGANJA ZA STRES FRAKTURO</w:t>
      </w:r>
    </w:p>
    <w:p w:rsidR="00697962" w:rsidRPr="005926B3" w:rsidRDefault="00697962" w:rsidP="00697962">
      <w:pPr>
        <w:numPr>
          <w:ilvl w:val="0"/>
          <w:numId w:val="26"/>
        </w:numPr>
        <w:tabs>
          <w:tab w:val="clear" w:pos="360"/>
          <w:tab w:val="num" w:pos="720"/>
        </w:tabs>
        <w:ind w:left="720"/>
        <w:jc w:val="both"/>
        <w:rPr>
          <w:sz w:val="20"/>
          <w:szCs w:val="20"/>
          <w:lang w:eastAsia="en-US"/>
        </w:rPr>
      </w:pPr>
      <w:r w:rsidRPr="005926B3">
        <w:rPr>
          <w:sz w:val="20"/>
          <w:szCs w:val="20"/>
          <w:lang w:eastAsia="en-US"/>
        </w:rPr>
        <w:t>v literaturi se na povzamejo na kratko takole:</w:t>
      </w:r>
    </w:p>
    <w:p w:rsidR="00697962" w:rsidRPr="005926B3" w:rsidRDefault="00697962" w:rsidP="00697962">
      <w:pPr>
        <w:numPr>
          <w:ilvl w:val="0"/>
          <w:numId w:val="27"/>
        </w:numPr>
        <w:jc w:val="both"/>
        <w:rPr>
          <w:sz w:val="20"/>
          <w:szCs w:val="20"/>
          <w:lang w:eastAsia="en-US"/>
        </w:rPr>
      </w:pPr>
      <w:r w:rsidRPr="005926B3">
        <w:rPr>
          <w:i/>
          <w:sz w:val="20"/>
          <w:szCs w:val="20"/>
          <w:lang w:eastAsia="en-US"/>
        </w:rPr>
        <w:t>TOO MUCH</w:t>
      </w:r>
    </w:p>
    <w:p w:rsidR="00697962" w:rsidRPr="005926B3" w:rsidRDefault="00697962" w:rsidP="00697962">
      <w:pPr>
        <w:numPr>
          <w:ilvl w:val="0"/>
          <w:numId w:val="27"/>
        </w:numPr>
        <w:jc w:val="both"/>
        <w:rPr>
          <w:sz w:val="20"/>
          <w:szCs w:val="20"/>
          <w:lang w:eastAsia="en-US"/>
        </w:rPr>
      </w:pPr>
      <w:r w:rsidRPr="005926B3">
        <w:rPr>
          <w:i/>
          <w:sz w:val="20"/>
          <w:szCs w:val="20"/>
          <w:lang w:eastAsia="en-US"/>
        </w:rPr>
        <w:t>TOO OFTEN</w:t>
      </w:r>
    </w:p>
    <w:p w:rsidR="00697962" w:rsidRPr="005926B3" w:rsidRDefault="00697962" w:rsidP="00697962">
      <w:pPr>
        <w:numPr>
          <w:ilvl w:val="0"/>
          <w:numId w:val="27"/>
        </w:numPr>
        <w:jc w:val="both"/>
        <w:rPr>
          <w:sz w:val="20"/>
          <w:szCs w:val="20"/>
          <w:lang w:eastAsia="en-US"/>
        </w:rPr>
      </w:pPr>
      <w:r w:rsidRPr="005926B3">
        <w:rPr>
          <w:i/>
          <w:sz w:val="20"/>
          <w:szCs w:val="20"/>
          <w:lang w:eastAsia="en-US"/>
        </w:rPr>
        <w:t>TOO QUICKLY</w:t>
      </w:r>
    </w:p>
    <w:p w:rsidR="00697962" w:rsidRPr="005926B3" w:rsidRDefault="00697962" w:rsidP="00697962">
      <w:pPr>
        <w:numPr>
          <w:ilvl w:val="0"/>
          <w:numId w:val="27"/>
        </w:numPr>
        <w:jc w:val="both"/>
        <w:rPr>
          <w:sz w:val="20"/>
          <w:szCs w:val="20"/>
          <w:lang w:eastAsia="en-US"/>
        </w:rPr>
      </w:pPr>
      <w:r w:rsidRPr="005926B3">
        <w:rPr>
          <w:i/>
          <w:sz w:val="20"/>
          <w:szCs w:val="20"/>
          <w:lang w:eastAsia="en-US"/>
        </w:rPr>
        <w:t>TOO LITTLE REST</w:t>
      </w:r>
    </w:p>
    <w:p w:rsidR="00697962" w:rsidRPr="005926B3" w:rsidRDefault="00697962" w:rsidP="00697962">
      <w:pPr>
        <w:numPr>
          <w:ilvl w:val="0"/>
          <w:numId w:val="28"/>
        </w:numPr>
        <w:tabs>
          <w:tab w:val="clear" w:pos="360"/>
          <w:tab w:val="num" w:pos="720"/>
        </w:tabs>
        <w:ind w:left="720"/>
        <w:jc w:val="both"/>
        <w:rPr>
          <w:sz w:val="20"/>
          <w:szCs w:val="20"/>
          <w:lang w:eastAsia="en-US"/>
        </w:rPr>
      </w:pPr>
      <w:r w:rsidRPr="005926B3">
        <w:rPr>
          <w:sz w:val="20"/>
          <w:szCs w:val="20"/>
          <w:lang w:eastAsia="en-US"/>
        </w:rPr>
        <w:t>slabo načrtovan trening s strani trenerja je lahko vzrok stres frakturi!</w:t>
      </w:r>
    </w:p>
    <w:p w:rsidR="00697962" w:rsidRPr="005926B3" w:rsidRDefault="00697962" w:rsidP="00697962">
      <w:pPr>
        <w:jc w:val="both"/>
        <w:rPr>
          <w:sz w:val="20"/>
          <w:szCs w:val="20"/>
          <w:lang w:eastAsia="en-US"/>
        </w:rPr>
      </w:pPr>
    </w:p>
    <w:p w:rsidR="00697962" w:rsidRPr="005926B3" w:rsidRDefault="00697962" w:rsidP="00697962">
      <w:pPr>
        <w:jc w:val="both"/>
        <w:rPr>
          <w:sz w:val="20"/>
          <w:szCs w:val="20"/>
          <w:lang w:eastAsia="en-US"/>
        </w:rPr>
      </w:pPr>
    </w:p>
    <w:p w:rsidR="00697962" w:rsidRPr="009B7F0D" w:rsidRDefault="00697962" w:rsidP="00697962">
      <w:pPr>
        <w:jc w:val="both"/>
        <w:rPr>
          <w:b/>
        </w:rPr>
      </w:pPr>
      <w:r w:rsidRPr="009B7F0D">
        <w:rPr>
          <w:b/>
        </w:rPr>
        <w:t>ZLOM NOSNICE</w:t>
      </w:r>
    </w:p>
    <w:p w:rsidR="00697962" w:rsidRPr="005926B3" w:rsidRDefault="00697962" w:rsidP="00697962">
      <w:pPr>
        <w:jc w:val="both"/>
        <w:rPr>
          <w:sz w:val="20"/>
          <w:szCs w:val="20"/>
        </w:rPr>
      </w:pPr>
      <w:r w:rsidRPr="005926B3">
        <w:rPr>
          <w:sz w:val="20"/>
          <w:szCs w:val="20"/>
        </w:rPr>
        <w:t>Najpogostejši zlom obraznih kosti !!!</w:t>
      </w:r>
    </w:p>
    <w:p w:rsidR="00697962" w:rsidRPr="005926B3" w:rsidRDefault="00697962" w:rsidP="00697962">
      <w:pPr>
        <w:jc w:val="both"/>
        <w:rPr>
          <w:sz w:val="20"/>
          <w:szCs w:val="20"/>
        </w:rPr>
      </w:pPr>
    </w:p>
    <w:p w:rsidR="00697962" w:rsidRPr="005926B3" w:rsidRDefault="00697962" w:rsidP="00697962">
      <w:pPr>
        <w:jc w:val="both"/>
        <w:rPr>
          <w:b/>
          <w:sz w:val="20"/>
          <w:szCs w:val="20"/>
        </w:rPr>
      </w:pPr>
      <w:r w:rsidRPr="005926B3">
        <w:rPr>
          <w:b/>
          <w:sz w:val="20"/>
          <w:szCs w:val="20"/>
        </w:rPr>
        <w:t>ZNAKI</w:t>
      </w:r>
    </w:p>
    <w:p w:rsidR="00697962" w:rsidRPr="005926B3" w:rsidRDefault="00697962" w:rsidP="00697962">
      <w:pPr>
        <w:numPr>
          <w:ilvl w:val="0"/>
          <w:numId w:val="29"/>
        </w:numPr>
        <w:tabs>
          <w:tab w:val="clear" w:pos="1068"/>
          <w:tab w:val="num" w:pos="720"/>
        </w:tabs>
        <w:ind w:left="720"/>
        <w:jc w:val="both"/>
        <w:rPr>
          <w:sz w:val="20"/>
          <w:szCs w:val="20"/>
        </w:rPr>
      </w:pPr>
      <w:r w:rsidRPr="005926B3">
        <w:rPr>
          <w:sz w:val="20"/>
          <w:szCs w:val="20"/>
        </w:rPr>
        <w:lastRenderedPageBreak/>
        <w:t>spremembe nosnega pretina</w:t>
      </w:r>
    </w:p>
    <w:p w:rsidR="00697962" w:rsidRPr="005926B3" w:rsidRDefault="00697962" w:rsidP="00697962">
      <w:pPr>
        <w:numPr>
          <w:ilvl w:val="0"/>
          <w:numId w:val="29"/>
        </w:numPr>
        <w:tabs>
          <w:tab w:val="clear" w:pos="1068"/>
          <w:tab w:val="num" w:pos="720"/>
        </w:tabs>
        <w:ind w:left="720"/>
        <w:jc w:val="both"/>
        <w:rPr>
          <w:sz w:val="20"/>
          <w:szCs w:val="20"/>
        </w:rPr>
      </w:pPr>
      <w:r w:rsidRPr="005926B3">
        <w:rPr>
          <w:sz w:val="20"/>
          <w:szCs w:val="20"/>
        </w:rPr>
        <w:t>hematom</w:t>
      </w:r>
    </w:p>
    <w:p w:rsidR="00697962" w:rsidRPr="005926B3" w:rsidRDefault="00697962" w:rsidP="00697962">
      <w:pPr>
        <w:numPr>
          <w:ilvl w:val="0"/>
          <w:numId w:val="29"/>
        </w:numPr>
        <w:tabs>
          <w:tab w:val="clear" w:pos="1068"/>
          <w:tab w:val="num" w:pos="720"/>
        </w:tabs>
        <w:ind w:left="720"/>
        <w:jc w:val="both"/>
        <w:rPr>
          <w:sz w:val="20"/>
          <w:szCs w:val="20"/>
        </w:rPr>
      </w:pPr>
      <w:r w:rsidRPr="005926B3">
        <w:rPr>
          <w:sz w:val="20"/>
          <w:szCs w:val="20"/>
        </w:rPr>
        <w:t>oteklina</w:t>
      </w:r>
    </w:p>
    <w:p w:rsidR="00697962" w:rsidRPr="005926B3" w:rsidRDefault="00697962" w:rsidP="00697962">
      <w:pPr>
        <w:jc w:val="both"/>
        <w:rPr>
          <w:sz w:val="20"/>
          <w:szCs w:val="20"/>
        </w:rPr>
      </w:pPr>
    </w:p>
    <w:p w:rsidR="00697962" w:rsidRPr="005926B3" w:rsidRDefault="00697962" w:rsidP="00697962">
      <w:pPr>
        <w:jc w:val="both"/>
        <w:rPr>
          <w:sz w:val="20"/>
          <w:szCs w:val="20"/>
        </w:rPr>
      </w:pPr>
      <w:r w:rsidRPr="005926B3">
        <w:rPr>
          <w:b/>
          <w:sz w:val="20"/>
          <w:szCs w:val="20"/>
        </w:rPr>
        <w:t>DIAGNOZA</w:t>
      </w:r>
    </w:p>
    <w:p w:rsidR="00697962" w:rsidRPr="005926B3" w:rsidRDefault="00697962" w:rsidP="00697962">
      <w:pPr>
        <w:numPr>
          <w:ilvl w:val="0"/>
          <w:numId w:val="30"/>
        </w:numPr>
        <w:tabs>
          <w:tab w:val="clear" w:pos="1068"/>
          <w:tab w:val="num" w:pos="720"/>
        </w:tabs>
        <w:ind w:left="720"/>
        <w:jc w:val="both"/>
        <w:rPr>
          <w:sz w:val="20"/>
          <w:szCs w:val="20"/>
        </w:rPr>
      </w:pPr>
      <w:r w:rsidRPr="005926B3">
        <w:rPr>
          <w:sz w:val="20"/>
          <w:szCs w:val="20"/>
        </w:rPr>
        <w:t xml:space="preserve">pregled: </w:t>
      </w:r>
      <w:r w:rsidRPr="005926B3">
        <w:rPr>
          <w:i/>
          <w:sz w:val="20"/>
          <w:szCs w:val="20"/>
        </w:rPr>
        <w:t>krvavitev iz nosu, prehodnost nosu, krepitacije nosnega skeleta</w:t>
      </w:r>
    </w:p>
    <w:p w:rsidR="00697962" w:rsidRPr="005926B3" w:rsidRDefault="00697962" w:rsidP="00697962">
      <w:pPr>
        <w:numPr>
          <w:ilvl w:val="0"/>
          <w:numId w:val="30"/>
        </w:numPr>
        <w:tabs>
          <w:tab w:val="clear" w:pos="1068"/>
          <w:tab w:val="num" w:pos="720"/>
        </w:tabs>
        <w:ind w:left="720"/>
        <w:jc w:val="both"/>
        <w:rPr>
          <w:sz w:val="20"/>
          <w:szCs w:val="20"/>
        </w:rPr>
      </w:pPr>
      <w:r w:rsidRPr="005926B3">
        <w:rPr>
          <w:sz w:val="20"/>
          <w:szCs w:val="20"/>
        </w:rPr>
        <w:t xml:space="preserve">slikovne preiskave: </w:t>
      </w:r>
      <w:r w:rsidRPr="005926B3">
        <w:rPr>
          <w:i/>
          <w:sz w:val="20"/>
          <w:szCs w:val="20"/>
        </w:rPr>
        <w:t>RTG v dveh projekcijah</w:t>
      </w:r>
    </w:p>
    <w:p w:rsidR="00697962" w:rsidRPr="005926B3" w:rsidRDefault="00697962" w:rsidP="00697962">
      <w:pPr>
        <w:jc w:val="both"/>
        <w:rPr>
          <w:i/>
          <w:sz w:val="20"/>
          <w:szCs w:val="20"/>
        </w:rPr>
      </w:pPr>
    </w:p>
    <w:p w:rsidR="00697962" w:rsidRPr="005926B3" w:rsidRDefault="00697962" w:rsidP="00697962">
      <w:pPr>
        <w:jc w:val="both"/>
        <w:rPr>
          <w:b/>
          <w:sz w:val="20"/>
          <w:szCs w:val="20"/>
        </w:rPr>
      </w:pPr>
      <w:r w:rsidRPr="005926B3">
        <w:rPr>
          <w:b/>
          <w:sz w:val="20"/>
          <w:szCs w:val="20"/>
        </w:rPr>
        <w:t>ZDRAVLJENJE</w:t>
      </w:r>
    </w:p>
    <w:p w:rsidR="00697962" w:rsidRPr="005926B3" w:rsidRDefault="00697962" w:rsidP="00697962">
      <w:pPr>
        <w:numPr>
          <w:ilvl w:val="0"/>
          <w:numId w:val="31"/>
        </w:numPr>
        <w:tabs>
          <w:tab w:val="clear" w:pos="1068"/>
          <w:tab w:val="num" w:pos="720"/>
        </w:tabs>
        <w:ind w:left="720"/>
        <w:jc w:val="both"/>
        <w:rPr>
          <w:b/>
          <w:sz w:val="20"/>
          <w:szCs w:val="20"/>
        </w:rPr>
      </w:pPr>
      <w:r w:rsidRPr="005926B3">
        <w:rPr>
          <w:sz w:val="20"/>
          <w:szCs w:val="20"/>
        </w:rPr>
        <w:t>te poškodbe zdravi ORL kirurg</w:t>
      </w:r>
    </w:p>
    <w:p w:rsidR="00697962" w:rsidRPr="005926B3" w:rsidRDefault="00697962" w:rsidP="00697962">
      <w:pPr>
        <w:numPr>
          <w:ilvl w:val="0"/>
          <w:numId w:val="31"/>
        </w:numPr>
        <w:tabs>
          <w:tab w:val="clear" w:pos="1068"/>
          <w:tab w:val="num" w:pos="720"/>
        </w:tabs>
        <w:ind w:left="720"/>
        <w:jc w:val="both"/>
        <w:rPr>
          <w:b/>
          <w:sz w:val="20"/>
          <w:szCs w:val="20"/>
        </w:rPr>
      </w:pPr>
      <w:r w:rsidRPr="005926B3">
        <w:rPr>
          <w:sz w:val="20"/>
          <w:szCs w:val="20"/>
        </w:rPr>
        <w:t>odstraniti hematom</w:t>
      </w:r>
    </w:p>
    <w:p w:rsidR="00697962" w:rsidRPr="005926B3" w:rsidRDefault="00697962" w:rsidP="00697962">
      <w:pPr>
        <w:numPr>
          <w:ilvl w:val="0"/>
          <w:numId w:val="31"/>
        </w:numPr>
        <w:tabs>
          <w:tab w:val="clear" w:pos="1068"/>
          <w:tab w:val="num" w:pos="720"/>
        </w:tabs>
        <w:ind w:left="720"/>
        <w:jc w:val="both"/>
        <w:rPr>
          <w:b/>
          <w:sz w:val="20"/>
          <w:szCs w:val="20"/>
        </w:rPr>
      </w:pPr>
      <w:r w:rsidRPr="005926B3">
        <w:rPr>
          <w:sz w:val="20"/>
          <w:szCs w:val="20"/>
        </w:rPr>
        <w:t>repozicija nosnice takoj ali 3-7 dni po poškodbi, ko edem uplahne</w:t>
      </w:r>
    </w:p>
    <w:p w:rsidR="00697962" w:rsidRPr="005926B3" w:rsidRDefault="00697962" w:rsidP="00697962">
      <w:pPr>
        <w:numPr>
          <w:ilvl w:val="0"/>
          <w:numId w:val="31"/>
        </w:numPr>
        <w:tabs>
          <w:tab w:val="clear" w:pos="1068"/>
          <w:tab w:val="num" w:pos="720"/>
        </w:tabs>
        <w:ind w:left="720"/>
        <w:jc w:val="both"/>
        <w:rPr>
          <w:b/>
          <w:sz w:val="20"/>
          <w:szCs w:val="20"/>
        </w:rPr>
      </w:pPr>
      <w:r w:rsidRPr="005926B3">
        <w:rPr>
          <w:sz w:val="20"/>
          <w:szCs w:val="20"/>
        </w:rPr>
        <w:t>prognoza je dobra</w:t>
      </w:r>
    </w:p>
    <w:p w:rsidR="00697962" w:rsidRPr="005926B3" w:rsidRDefault="00697962" w:rsidP="00697962">
      <w:pPr>
        <w:numPr>
          <w:ilvl w:val="0"/>
          <w:numId w:val="31"/>
        </w:numPr>
        <w:tabs>
          <w:tab w:val="clear" w:pos="1068"/>
          <w:tab w:val="num" w:pos="720"/>
        </w:tabs>
        <w:ind w:left="720"/>
        <w:jc w:val="both"/>
        <w:rPr>
          <w:b/>
          <w:sz w:val="20"/>
          <w:szCs w:val="20"/>
        </w:rPr>
      </w:pPr>
      <w:r w:rsidRPr="005926B3">
        <w:rPr>
          <w:sz w:val="20"/>
          <w:szCs w:val="20"/>
        </w:rPr>
        <w:t>4 tedne zaščitna maska pri treningu in tekmovanju</w:t>
      </w:r>
    </w:p>
    <w:p w:rsidR="00697962" w:rsidRPr="005926B3" w:rsidRDefault="00697962" w:rsidP="00697962">
      <w:pPr>
        <w:jc w:val="both"/>
        <w:rPr>
          <w:sz w:val="20"/>
          <w:szCs w:val="20"/>
        </w:rPr>
      </w:pPr>
    </w:p>
    <w:p w:rsidR="00697962" w:rsidRPr="005926B3" w:rsidRDefault="00697962" w:rsidP="00697962">
      <w:pPr>
        <w:jc w:val="both"/>
        <w:rPr>
          <w:sz w:val="20"/>
          <w:szCs w:val="20"/>
        </w:rPr>
      </w:pPr>
    </w:p>
    <w:p w:rsidR="00697962" w:rsidRPr="009B7F0D" w:rsidRDefault="00697962" w:rsidP="00697962">
      <w:pPr>
        <w:jc w:val="both"/>
        <w:rPr>
          <w:b/>
        </w:rPr>
      </w:pPr>
      <w:r w:rsidRPr="009B7F0D">
        <w:rPr>
          <w:b/>
        </w:rPr>
        <w:t>ZLOM SPODNJE ČELJUSTI</w:t>
      </w:r>
    </w:p>
    <w:p w:rsidR="00697962" w:rsidRPr="005926B3" w:rsidRDefault="00697962" w:rsidP="00697962">
      <w:pPr>
        <w:numPr>
          <w:ilvl w:val="0"/>
          <w:numId w:val="32"/>
        </w:numPr>
        <w:tabs>
          <w:tab w:val="clear" w:pos="1068"/>
          <w:tab w:val="num" w:pos="720"/>
        </w:tabs>
        <w:ind w:left="720"/>
        <w:jc w:val="both"/>
        <w:rPr>
          <w:sz w:val="20"/>
          <w:szCs w:val="20"/>
        </w:rPr>
      </w:pPr>
      <w:r w:rsidRPr="005926B3">
        <w:rPr>
          <w:sz w:val="20"/>
          <w:szCs w:val="20"/>
        </w:rPr>
        <w:t>13-45% poškodb obraza odpade na zlom mandibule</w:t>
      </w:r>
    </w:p>
    <w:p w:rsidR="00697962" w:rsidRPr="005926B3" w:rsidRDefault="00697962" w:rsidP="00697962">
      <w:pPr>
        <w:numPr>
          <w:ilvl w:val="0"/>
          <w:numId w:val="32"/>
        </w:numPr>
        <w:tabs>
          <w:tab w:val="clear" w:pos="1068"/>
          <w:tab w:val="num" w:pos="720"/>
        </w:tabs>
        <w:ind w:left="720"/>
        <w:jc w:val="both"/>
        <w:rPr>
          <w:sz w:val="20"/>
          <w:szCs w:val="20"/>
        </w:rPr>
      </w:pPr>
      <w:r w:rsidRPr="005926B3">
        <w:rPr>
          <w:sz w:val="20"/>
          <w:szCs w:val="20"/>
        </w:rPr>
        <w:t>pogost pri borilnih in timskih športih</w:t>
      </w:r>
    </w:p>
    <w:p w:rsidR="00697962" w:rsidRPr="005926B3" w:rsidRDefault="00697962" w:rsidP="00697962">
      <w:pPr>
        <w:jc w:val="both"/>
        <w:rPr>
          <w:sz w:val="20"/>
          <w:szCs w:val="20"/>
        </w:rPr>
      </w:pPr>
    </w:p>
    <w:p w:rsidR="00697962" w:rsidRPr="005926B3" w:rsidRDefault="00697962" w:rsidP="00697962">
      <w:pPr>
        <w:jc w:val="both"/>
        <w:rPr>
          <w:b/>
          <w:sz w:val="20"/>
          <w:szCs w:val="20"/>
        </w:rPr>
      </w:pPr>
      <w:r w:rsidRPr="005926B3">
        <w:rPr>
          <w:b/>
          <w:sz w:val="20"/>
          <w:szCs w:val="20"/>
        </w:rPr>
        <w:t>ZNAKI</w:t>
      </w:r>
    </w:p>
    <w:p w:rsidR="00697962" w:rsidRPr="005926B3" w:rsidRDefault="00697962" w:rsidP="00697962">
      <w:pPr>
        <w:numPr>
          <w:ilvl w:val="0"/>
          <w:numId w:val="33"/>
        </w:numPr>
        <w:tabs>
          <w:tab w:val="clear" w:pos="360"/>
          <w:tab w:val="num" w:pos="720"/>
        </w:tabs>
        <w:ind w:left="720"/>
        <w:jc w:val="both"/>
        <w:rPr>
          <w:sz w:val="20"/>
          <w:szCs w:val="20"/>
        </w:rPr>
      </w:pPr>
      <w:r w:rsidRPr="005926B3">
        <w:rPr>
          <w:sz w:val="20"/>
          <w:szCs w:val="20"/>
        </w:rPr>
        <w:t>oteklina, hematom</w:t>
      </w:r>
    </w:p>
    <w:p w:rsidR="00697962" w:rsidRPr="005926B3" w:rsidRDefault="00697962" w:rsidP="00697962">
      <w:pPr>
        <w:numPr>
          <w:ilvl w:val="0"/>
          <w:numId w:val="33"/>
        </w:numPr>
        <w:tabs>
          <w:tab w:val="clear" w:pos="360"/>
          <w:tab w:val="num" w:pos="720"/>
        </w:tabs>
        <w:ind w:left="720"/>
        <w:jc w:val="both"/>
        <w:rPr>
          <w:sz w:val="20"/>
          <w:szCs w:val="20"/>
        </w:rPr>
      </w:pPr>
      <w:r w:rsidRPr="005926B3">
        <w:rPr>
          <w:sz w:val="20"/>
          <w:szCs w:val="20"/>
        </w:rPr>
        <w:t>problemi okluzije zob (neenakomeren vgriz)</w:t>
      </w:r>
    </w:p>
    <w:p w:rsidR="00697962" w:rsidRPr="005926B3" w:rsidRDefault="00697962" w:rsidP="00697962">
      <w:pPr>
        <w:numPr>
          <w:ilvl w:val="0"/>
          <w:numId w:val="33"/>
        </w:numPr>
        <w:tabs>
          <w:tab w:val="clear" w:pos="360"/>
          <w:tab w:val="num" w:pos="720"/>
        </w:tabs>
        <w:ind w:left="720"/>
        <w:jc w:val="both"/>
        <w:rPr>
          <w:sz w:val="20"/>
          <w:szCs w:val="20"/>
        </w:rPr>
      </w:pPr>
      <w:r w:rsidRPr="005926B3">
        <w:rPr>
          <w:sz w:val="20"/>
          <w:szCs w:val="20"/>
        </w:rPr>
        <w:t>patološka gibljivost v področju zloma</w:t>
      </w:r>
    </w:p>
    <w:p w:rsidR="00697962" w:rsidRPr="005926B3" w:rsidRDefault="00697962" w:rsidP="00697962">
      <w:pPr>
        <w:jc w:val="both"/>
        <w:rPr>
          <w:sz w:val="20"/>
          <w:szCs w:val="20"/>
        </w:rPr>
      </w:pPr>
    </w:p>
    <w:p w:rsidR="00697962" w:rsidRPr="005926B3" w:rsidRDefault="00697962" w:rsidP="00697962">
      <w:pPr>
        <w:jc w:val="both"/>
        <w:rPr>
          <w:b/>
          <w:sz w:val="20"/>
          <w:szCs w:val="20"/>
        </w:rPr>
      </w:pPr>
      <w:r w:rsidRPr="005926B3">
        <w:rPr>
          <w:b/>
          <w:sz w:val="20"/>
          <w:szCs w:val="20"/>
        </w:rPr>
        <w:t>DIAGNOZA</w:t>
      </w:r>
    </w:p>
    <w:p w:rsidR="00697962" w:rsidRPr="005926B3" w:rsidRDefault="00697962" w:rsidP="00697962">
      <w:pPr>
        <w:numPr>
          <w:ilvl w:val="0"/>
          <w:numId w:val="34"/>
        </w:numPr>
        <w:tabs>
          <w:tab w:val="clear" w:pos="360"/>
          <w:tab w:val="num" w:pos="720"/>
        </w:tabs>
        <w:ind w:left="720"/>
        <w:jc w:val="both"/>
        <w:rPr>
          <w:sz w:val="20"/>
          <w:szCs w:val="20"/>
        </w:rPr>
      </w:pPr>
      <w:r w:rsidRPr="005926B3">
        <w:rPr>
          <w:sz w:val="20"/>
          <w:szCs w:val="20"/>
        </w:rPr>
        <w:t>RTG in 3D CT rekonstrukcija</w:t>
      </w:r>
    </w:p>
    <w:p w:rsidR="00697962" w:rsidRPr="005926B3" w:rsidRDefault="00697962" w:rsidP="00697962">
      <w:pPr>
        <w:jc w:val="both"/>
        <w:rPr>
          <w:sz w:val="20"/>
          <w:szCs w:val="20"/>
        </w:rPr>
      </w:pPr>
    </w:p>
    <w:p w:rsidR="00697962" w:rsidRPr="005926B3" w:rsidRDefault="00697962" w:rsidP="00697962">
      <w:pPr>
        <w:jc w:val="both"/>
        <w:rPr>
          <w:b/>
          <w:sz w:val="20"/>
          <w:szCs w:val="20"/>
        </w:rPr>
      </w:pPr>
      <w:r w:rsidRPr="005926B3">
        <w:rPr>
          <w:b/>
          <w:sz w:val="20"/>
          <w:szCs w:val="20"/>
        </w:rPr>
        <w:t>ZDRAVLJENJE</w:t>
      </w:r>
    </w:p>
    <w:p w:rsidR="00697962" w:rsidRPr="005926B3" w:rsidRDefault="00697962" w:rsidP="00697962">
      <w:pPr>
        <w:numPr>
          <w:ilvl w:val="0"/>
          <w:numId w:val="34"/>
        </w:numPr>
        <w:tabs>
          <w:tab w:val="clear" w:pos="360"/>
          <w:tab w:val="num" w:pos="720"/>
        </w:tabs>
        <w:ind w:left="720"/>
        <w:jc w:val="both"/>
        <w:rPr>
          <w:sz w:val="20"/>
          <w:szCs w:val="20"/>
        </w:rPr>
      </w:pPr>
      <w:r w:rsidRPr="005926B3">
        <w:rPr>
          <w:sz w:val="20"/>
          <w:szCs w:val="20"/>
        </w:rPr>
        <w:t>zlom zdravijo maksilo-facialni kirurgi</w:t>
      </w:r>
    </w:p>
    <w:p w:rsidR="00697962" w:rsidRPr="005926B3" w:rsidRDefault="00697962" w:rsidP="00697962">
      <w:pPr>
        <w:numPr>
          <w:ilvl w:val="0"/>
          <w:numId w:val="34"/>
        </w:numPr>
        <w:tabs>
          <w:tab w:val="clear" w:pos="360"/>
          <w:tab w:val="num" w:pos="720"/>
        </w:tabs>
        <w:ind w:left="720"/>
        <w:jc w:val="both"/>
        <w:rPr>
          <w:sz w:val="20"/>
          <w:szCs w:val="20"/>
        </w:rPr>
      </w:pPr>
      <w:r w:rsidRPr="005926B3">
        <w:rPr>
          <w:sz w:val="20"/>
          <w:szCs w:val="20"/>
        </w:rPr>
        <w:t>zlomljene fragmente se anatomsko uravna in fiksira s pomočjo titanijevih ploščic</w:t>
      </w:r>
    </w:p>
    <w:p w:rsidR="00697962" w:rsidRPr="005926B3" w:rsidRDefault="00697962" w:rsidP="00697962">
      <w:pPr>
        <w:numPr>
          <w:ilvl w:val="0"/>
          <w:numId w:val="34"/>
        </w:numPr>
        <w:tabs>
          <w:tab w:val="clear" w:pos="360"/>
          <w:tab w:val="num" w:pos="720"/>
        </w:tabs>
        <w:ind w:left="720"/>
        <w:jc w:val="both"/>
        <w:rPr>
          <w:sz w:val="20"/>
          <w:szCs w:val="20"/>
        </w:rPr>
      </w:pPr>
      <w:r w:rsidRPr="005926B3">
        <w:rPr>
          <w:sz w:val="20"/>
          <w:szCs w:val="20"/>
        </w:rPr>
        <w:t>mehka hrana 4-6 tednov</w:t>
      </w:r>
    </w:p>
    <w:p w:rsidR="00697962" w:rsidRPr="005926B3" w:rsidRDefault="00697962" w:rsidP="00697962">
      <w:pPr>
        <w:numPr>
          <w:ilvl w:val="0"/>
          <w:numId w:val="34"/>
        </w:numPr>
        <w:tabs>
          <w:tab w:val="clear" w:pos="360"/>
          <w:tab w:val="num" w:pos="720"/>
        </w:tabs>
        <w:ind w:left="720"/>
        <w:jc w:val="both"/>
        <w:rPr>
          <w:sz w:val="20"/>
          <w:szCs w:val="20"/>
        </w:rPr>
      </w:pPr>
      <w:r w:rsidRPr="005926B3">
        <w:rPr>
          <w:sz w:val="20"/>
          <w:szCs w:val="20"/>
        </w:rPr>
        <w:t>konzervativno se zdravi s fiksacijo 3-6 tednov</w:t>
      </w:r>
    </w:p>
    <w:p w:rsidR="00697962" w:rsidRPr="005926B3" w:rsidRDefault="00697962" w:rsidP="00697962">
      <w:pPr>
        <w:numPr>
          <w:ilvl w:val="0"/>
          <w:numId w:val="34"/>
        </w:numPr>
        <w:tabs>
          <w:tab w:val="clear" w:pos="360"/>
          <w:tab w:val="num" w:pos="720"/>
        </w:tabs>
        <w:ind w:left="720"/>
        <w:jc w:val="both"/>
        <w:rPr>
          <w:sz w:val="20"/>
          <w:szCs w:val="20"/>
        </w:rPr>
      </w:pPr>
      <w:r w:rsidRPr="005926B3">
        <w:rPr>
          <w:sz w:val="20"/>
          <w:szCs w:val="20"/>
        </w:rPr>
        <w:t>prognoza je relativno dobra</w:t>
      </w:r>
    </w:p>
    <w:p w:rsidR="00697962" w:rsidRPr="005926B3" w:rsidRDefault="00697962" w:rsidP="00697962">
      <w:pPr>
        <w:jc w:val="both"/>
        <w:rPr>
          <w:sz w:val="20"/>
          <w:szCs w:val="20"/>
        </w:rPr>
      </w:pPr>
    </w:p>
    <w:p w:rsidR="00697962" w:rsidRPr="009B7F0D" w:rsidRDefault="00697962" w:rsidP="00697962">
      <w:pPr>
        <w:jc w:val="both"/>
        <w:rPr>
          <w:b/>
        </w:rPr>
      </w:pPr>
      <w:r w:rsidRPr="009B7F0D">
        <w:rPr>
          <w:b/>
        </w:rPr>
        <w:t>ZLOM LIČNICE</w:t>
      </w:r>
    </w:p>
    <w:p w:rsidR="00697962" w:rsidRPr="005926B3" w:rsidRDefault="00697962" w:rsidP="00697962">
      <w:pPr>
        <w:numPr>
          <w:ilvl w:val="0"/>
          <w:numId w:val="36"/>
        </w:numPr>
        <w:tabs>
          <w:tab w:val="clear" w:pos="360"/>
          <w:tab w:val="num" w:pos="720"/>
        </w:tabs>
        <w:ind w:left="720"/>
        <w:jc w:val="both"/>
        <w:rPr>
          <w:sz w:val="20"/>
          <w:szCs w:val="20"/>
        </w:rPr>
      </w:pPr>
      <w:r w:rsidRPr="005926B3">
        <w:rPr>
          <w:sz w:val="20"/>
          <w:szCs w:val="20"/>
        </w:rPr>
        <w:t>frakture zigomatične kosti zajamejo najšibkejše dele zigomatično-maksilarnega kompleksa: infraorbitalni obroč, dno orbite in lateralno stran orbite</w:t>
      </w:r>
    </w:p>
    <w:p w:rsidR="00697962" w:rsidRPr="005926B3" w:rsidRDefault="00697962" w:rsidP="00697962">
      <w:pPr>
        <w:numPr>
          <w:ilvl w:val="0"/>
          <w:numId w:val="36"/>
        </w:numPr>
        <w:tabs>
          <w:tab w:val="clear" w:pos="360"/>
          <w:tab w:val="num" w:pos="720"/>
        </w:tabs>
        <w:ind w:left="720"/>
        <w:jc w:val="both"/>
        <w:rPr>
          <w:sz w:val="20"/>
          <w:szCs w:val="20"/>
        </w:rPr>
      </w:pPr>
      <w:r w:rsidRPr="005926B3">
        <w:rPr>
          <w:sz w:val="20"/>
          <w:szCs w:val="20"/>
        </w:rPr>
        <w:t>so tretje po pogostnosti poškodb obraza</w:t>
      </w:r>
    </w:p>
    <w:p w:rsidR="00697962" w:rsidRPr="005926B3" w:rsidRDefault="00697962" w:rsidP="00697962">
      <w:pPr>
        <w:numPr>
          <w:ilvl w:val="0"/>
          <w:numId w:val="36"/>
        </w:numPr>
        <w:tabs>
          <w:tab w:val="clear" w:pos="360"/>
          <w:tab w:val="num" w:pos="720"/>
        </w:tabs>
        <w:ind w:left="720"/>
        <w:jc w:val="both"/>
        <w:rPr>
          <w:sz w:val="20"/>
          <w:szCs w:val="20"/>
        </w:rPr>
      </w:pPr>
      <w:r w:rsidRPr="005926B3">
        <w:rPr>
          <w:sz w:val="20"/>
          <w:szCs w:val="20"/>
        </w:rPr>
        <w:t>prizadeti so športniki v timskih in borilnih športih (komolec v skoku nogometašev…)</w:t>
      </w:r>
    </w:p>
    <w:p w:rsidR="00697962" w:rsidRPr="005926B3" w:rsidRDefault="00697962" w:rsidP="00697962">
      <w:pPr>
        <w:jc w:val="both"/>
        <w:rPr>
          <w:b/>
          <w:sz w:val="20"/>
          <w:szCs w:val="20"/>
        </w:rPr>
      </w:pPr>
      <w:r w:rsidRPr="005926B3">
        <w:rPr>
          <w:b/>
          <w:sz w:val="20"/>
          <w:szCs w:val="20"/>
        </w:rPr>
        <w:t>ZNAKI</w:t>
      </w:r>
    </w:p>
    <w:p w:rsidR="00697962" w:rsidRPr="005926B3" w:rsidRDefault="00697962" w:rsidP="00697962">
      <w:pPr>
        <w:numPr>
          <w:ilvl w:val="0"/>
          <w:numId w:val="35"/>
        </w:numPr>
        <w:tabs>
          <w:tab w:val="clear" w:pos="360"/>
          <w:tab w:val="num" w:pos="720"/>
        </w:tabs>
        <w:ind w:left="720"/>
        <w:jc w:val="both"/>
        <w:rPr>
          <w:sz w:val="20"/>
          <w:szCs w:val="20"/>
        </w:rPr>
      </w:pPr>
      <w:r w:rsidRPr="005926B3">
        <w:rPr>
          <w:sz w:val="20"/>
          <w:szCs w:val="20"/>
        </w:rPr>
        <w:t>klasični znaki zloma</w:t>
      </w:r>
    </w:p>
    <w:p w:rsidR="00697962" w:rsidRPr="005926B3" w:rsidRDefault="00697962" w:rsidP="00697962">
      <w:pPr>
        <w:numPr>
          <w:ilvl w:val="0"/>
          <w:numId w:val="35"/>
        </w:numPr>
        <w:tabs>
          <w:tab w:val="clear" w:pos="360"/>
          <w:tab w:val="num" w:pos="720"/>
        </w:tabs>
        <w:ind w:left="720"/>
        <w:jc w:val="both"/>
        <w:rPr>
          <w:sz w:val="20"/>
          <w:szCs w:val="20"/>
        </w:rPr>
      </w:pPr>
      <w:r w:rsidRPr="005926B3">
        <w:rPr>
          <w:sz w:val="20"/>
          <w:szCs w:val="20"/>
        </w:rPr>
        <w:t>težko odpiranje ust zaradi premika ličnice navzad</w:t>
      </w:r>
    </w:p>
    <w:p w:rsidR="00697962" w:rsidRPr="005926B3" w:rsidRDefault="00697962" w:rsidP="00697962">
      <w:pPr>
        <w:numPr>
          <w:ilvl w:val="0"/>
          <w:numId w:val="35"/>
        </w:numPr>
        <w:tabs>
          <w:tab w:val="clear" w:pos="360"/>
          <w:tab w:val="num" w:pos="720"/>
        </w:tabs>
        <w:ind w:left="720"/>
        <w:jc w:val="both"/>
        <w:rPr>
          <w:sz w:val="20"/>
          <w:szCs w:val="20"/>
        </w:rPr>
      </w:pPr>
      <w:r w:rsidRPr="005926B3">
        <w:rPr>
          <w:sz w:val="20"/>
          <w:szCs w:val="20"/>
        </w:rPr>
        <w:t>diplopija kaže na morebitne poškodbe dna orbite in tam potekajočih živcev</w:t>
      </w:r>
    </w:p>
    <w:p w:rsidR="00697962" w:rsidRPr="005926B3" w:rsidRDefault="00697962" w:rsidP="00697962">
      <w:pPr>
        <w:jc w:val="both"/>
        <w:rPr>
          <w:sz w:val="20"/>
          <w:szCs w:val="20"/>
        </w:rPr>
      </w:pPr>
    </w:p>
    <w:p w:rsidR="00697962" w:rsidRPr="005926B3" w:rsidRDefault="00697962" w:rsidP="00697962">
      <w:pPr>
        <w:jc w:val="both"/>
        <w:rPr>
          <w:b/>
          <w:sz w:val="20"/>
          <w:szCs w:val="20"/>
        </w:rPr>
      </w:pPr>
      <w:r w:rsidRPr="005926B3">
        <w:rPr>
          <w:b/>
          <w:sz w:val="20"/>
          <w:szCs w:val="20"/>
        </w:rPr>
        <w:t>DIAGNOZA</w:t>
      </w:r>
    </w:p>
    <w:p w:rsidR="00697962" w:rsidRPr="005926B3" w:rsidRDefault="00697962" w:rsidP="00697962">
      <w:pPr>
        <w:numPr>
          <w:ilvl w:val="0"/>
          <w:numId w:val="35"/>
        </w:numPr>
        <w:tabs>
          <w:tab w:val="clear" w:pos="360"/>
          <w:tab w:val="num" w:pos="720"/>
        </w:tabs>
        <w:ind w:left="720"/>
        <w:jc w:val="both"/>
        <w:rPr>
          <w:sz w:val="20"/>
          <w:szCs w:val="20"/>
        </w:rPr>
      </w:pPr>
      <w:r w:rsidRPr="005926B3">
        <w:rPr>
          <w:sz w:val="20"/>
          <w:szCs w:val="20"/>
        </w:rPr>
        <w:t>deformacijo v obliki stopnice lahko otipamo</w:t>
      </w:r>
    </w:p>
    <w:p w:rsidR="00697962" w:rsidRPr="005926B3" w:rsidRDefault="00697962" w:rsidP="00697962">
      <w:pPr>
        <w:numPr>
          <w:ilvl w:val="0"/>
          <w:numId w:val="35"/>
        </w:numPr>
        <w:tabs>
          <w:tab w:val="clear" w:pos="360"/>
          <w:tab w:val="num" w:pos="720"/>
        </w:tabs>
        <w:ind w:left="720"/>
        <w:jc w:val="both"/>
        <w:rPr>
          <w:sz w:val="20"/>
          <w:szCs w:val="20"/>
        </w:rPr>
      </w:pPr>
      <w:r w:rsidRPr="005926B3">
        <w:rPr>
          <w:sz w:val="20"/>
          <w:szCs w:val="20"/>
        </w:rPr>
        <w:t>slikovna metoda izbire je CT</w:t>
      </w:r>
    </w:p>
    <w:p w:rsidR="00697962" w:rsidRPr="005926B3" w:rsidRDefault="00697962" w:rsidP="00697962">
      <w:pPr>
        <w:jc w:val="both"/>
        <w:rPr>
          <w:sz w:val="20"/>
          <w:szCs w:val="20"/>
        </w:rPr>
      </w:pPr>
    </w:p>
    <w:p w:rsidR="00697962" w:rsidRPr="005926B3" w:rsidRDefault="00697962" w:rsidP="00697962">
      <w:pPr>
        <w:jc w:val="both"/>
        <w:rPr>
          <w:sz w:val="20"/>
          <w:szCs w:val="20"/>
        </w:rPr>
      </w:pPr>
    </w:p>
    <w:p w:rsidR="00697962" w:rsidRPr="009B7F0D" w:rsidRDefault="00697962" w:rsidP="00697962">
      <w:pPr>
        <w:jc w:val="both"/>
        <w:rPr>
          <w:b/>
        </w:rPr>
      </w:pPr>
      <w:r w:rsidRPr="009B7F0D">
        <w:rPr>
          <w:b/>
        </w:rPr>
        <w:t>ZLOMI HRBTENICE</w:t>
      </w:r>
    </w:p>
    <w:p w:rsidR="00697962" w:rsidRPr="005926B3" w:rsidRDefault="00697962" w:rsidP="00697962">
      <w:pPr>
        <w:numPr>
          <w:ilvl w:val="0"/>
          <w:numId w:val="37"/>
        </w:numPr>
        <w:tabs>
          <w:tab w:val="clear" w:pos="360"/>
          <w:tab w:val="num" w:pos="720"/>
        </w:tabs>
        <w:ind w:left="720"/>
        <w:jc w:val="both"/>
        <w:rPr>
          <w:sz w:val="20"/>
          <w:szCs w:val="20"/>
        </w:rPr>
      </w:pPr>
      <w:r w:rsidRPr="005926B3">
        <w:rPr>
          <w:sz w:val="20"/>
          <w:szCs w:val="20"/>
        </w:rPr>
        <w:t>te poškodbe so lahko zelo nevarne, zlasti če prizadenejo vratni del hrbtenice</w:t>
      </w:r>
    </w:p>
    <w:p w:rsidR="00697962" w:rsidRPr="005926B3" w:rsidRDefault="00697962" w:rsidP="00697962">
      <w:pPr>
        <w:numPr>
          <w:ilvl w:val="0"/>
          <w:numId w:val="37"/>
        </w:numPr>
        <w:tabs>
          <w:tab w:val="clear" w:pos="360"/>
          <w:tab w:val="num" w:pos="720"/>
        </w:tabs>
        <w:ind w:left="720"/>
        <w:jc w:val="both"/>
        <w:rPr>
          <w:sz w:val="20"/>
          <w:szCs w:val="20"/>
        </w:rPr>
      </w:pPr>
      <w:r w:rsidRPr="005926B3">
        <w:rPr>
          <w:sz w:val="20"/>
          <w:szCs w:val="20"/>
        </w:rPr>
        <w:t xml:space="preserve">delimo jih na </w:t>
      </w:r>
      <w:r w:rsidRPr="005926B3">
        <w:rPr>
          <w:b/>
          <w:i/>
          <w:sz w:val="20"/>
          <w:szCs w:val="20"/>
        </w:rPr>
        <w:t>stabilne</w:t>
      </w:r>
      <w:r w:rsidRPr="005926B3">
        <w:rPr>
          <w:sz w:val="20"/>
          <w:szCs w:val="20"/>
        </w:rPr>
        <w:t xml:space="preserve"> in </w:t>
      </w:r>
      <w:r w:rsidRPr="005926B3">
        <w:rPr>
          <w:b/>
          <w:i/>
          <w:sz w:val="20"/>
          <w:szCs w:val="20"/>
        </w:rPr>
        <w:t>nestabilne</w:t>
      </w:r>
    </w:p>
    <w:p w:rsidR="00697962" w:rsidRPr="005926B3" w:rsidRDefault="00697962" w:rsidP="00697962">
      <w:pPr>
        <w:numPr>
          <w:ilvl w:val="0"/>
          <w:numId w:val="37"/>
        </w:numPr>
        <w:tabs>
          <w:tab w:val="clear" w:pos="360"/>
          <w:tab w:val="num" w:pos="720"/>
        </w:tabs>
        <w:ind w:left="720"/>
        <w:jc w:val="both"/>
        <w:rPr>
          <w:sz w:val="20"/>
          <w:szCs w:val="20"/>
        </w:rPr>
      </w:pPr>
      <w:r w:rsidRPr="005926B3">
        <w:rPr>
          <w:sz w:val="20"/>
          <w:szCs w:val="20"/>
        </w:rPr>
        <w:t>hrbtenico delimo na kolumne</w:t>
      </w:r>
    </w:p>
    <w:p w:rsidR="00697962" w:rsidRPr="005926B3" w:rsidRDefault="00697962" w:rsidP="00697962">
      <w:pPr>
        <w:numPr>
          <w:ilvl w:val="0"/>
          <w:numId w:val="37"/>
        </w:numPr>
        <w:tabs>
          <w:tab w:val="clear" w:pos="360"/>
          <w:tab w:val="num" w:pos="720"/>
        </w:tabs>
        <w:ind w:left="720"/>
        <w:jc w:val="both"/>
        <w:rPr>
          <w:sz w:val="20"/>
          <w:szCs w:val="20"/>
        </w:rPr>
      </w:pPr>
      <w:r w:rsidRPr="005926B3">
        <w:rPr>
          <w:sz w:val="20"/>
          <w:szCs w:val="20"/>
        </w:rPr>
        <w:t>nestabilni zlom zajame vsaj dve kolumni hrbtenica</w:t>
      </w:r>
    </w:p>
    <w:p w:rsidR="00697962" w:rsidRPr="005926B3" w:rsidRDefault="00697962" w:rsidP="00697962">
      <w:pPr>
        <w:jc w:val="both"/>
        <w:rPr>
          <w:sz w:val="20"/>
          <w:szCs w:val="20"/>
        </w:rPr>
      </w:pPr>
    </w:p>
    <w:p w:rsidR="00697962" w:rsidRPr="005926B3" w:rsidRDefault="00697962" w:rsidP="00697962">
      <w:pPr>
        <w:jc w:val="both"/>
        <w:rPr>
          <w:sz w:val="20"/>
          <w:szCs w:val="20"/>
        </w:rPr>
      </w:pPr>
      <w:r w:rsidRPr="005926B3">
        <w:rPr>
          <w:b/>
          <w:sz w:val="20"/>
          <w:szCs w:val="20"/>
        </w:rPr>
        <w:t>ZDRAVLJENJE</w:t>
      </w:r>
    </w:p>
    <w:p w:rsidR="00697962" w:rsidRPr="005926B3" w:rsidRDefault="00697962" w:rsidP="00697962">
      <w:pPr>
        <w:numPr>
          <w:ilvl w:val="0"/>
          <w:numId w:val="38"/>
        </w:numPr>
        <w:tabs>
          <w:tab w:val="clear" w:pos="360"/>
          <w:tab w:val="num" w:pos="720"/>
        </w:tabs>
        <w:ind w:left="720"/>
        <w:jc w:val="both"/>
        <w:rPr>
          <w:sz w:val="20"/>
          <w:szCs w:val="20"/>
        </w:rPr>
      </w:pPr>
      <w:r w:rsidRPr="005926B3">
        <w:rPr>
          <w:sz w:val="20"/>
          <w:szCs w:val="20"/>
        </w:rPr>
        <w:t>je kirurško ali konzervativno, odvisno od teže zloma oz. stabilnosti zloma</w:t>
      </w:r>
    </w:p>
    <w:p w:rsidR="00697962" w:rsidRPr="005926B3" w:rsidRDefault="00697962" w:rsidP="00697962">
      <w:pPr>
        <w:numPr>
          <w:ilvl w:val="0"/>
          <w:numId w:val="38"/>
        </w:numPr>
        <w:tabs>
          <w:tab w:val="clear" w:pos="360"/>
          <w:tab w:val="num" w:pos="720"/>
        </w:tabs>
        <w:ind w:left="720"/>
        <w:jc w:val="both"/>
        <w:rPr>
          <w:sz w:val="20"/>
          <w:szCs w:val="20"/>
        </w:rPr>
      </w:pPr>
      <w:r w:rsidRPr="005926B3">
        <w:rPr>
          <w:sz w:val="20"/>
          <w:szCs w:val="20"/>
        </w:rPr>
        <w:lastRenderedPageBreak/>
        <w:t>velikega pomena je pravilna imobilizacija oz. prva pomoč, saj drugače lahko pride do hudih nevroloških okvar zaradi poškodb hrbtenjače</w:t>
      </w:r>
    </w:p>
    <w:p w:rsidR="00697962" w:rsidRPr="005926B3" w:rsidRDefault="00697962" w:rsidP="00697962">
      <w:pPr>
        <w:jc w:val="both"/>
        <w:rPr>
          <w:sz w:val="20"/>
          <w:szCs w:val="20"/>
        </w:rPr>
      </w:pPr>
    </w:p>
    <w:p w:rsidR="00697962" w:rsidRPr="005926B3" w:rsidRDefault="00697962" w:rsidP="00697962">
      <w:pPr>
        <w:jc w:val="both"/>
        <w:rPr>
          <w:sz w:val="20"/>
          <w:szCs w:val="20"/>
        </w:rPr>
      </w:pPr>
    </w:p>
    <w:p w:rsidR="00697962" w:rsidRPr="009B7F0D" w:rsidRDefault="00697962" w:rsidP="00697962">
      <w:pPr>
        <w:jc w:val="both"/>
        <w:rPr>
          <w:b/>
        </w:rPr>
      </w:pPr>
      <w:r w:rsidRPr="009B7F0D">
        <w:rPr>
          <w:b/>
        </w:rPr>
        <w:t>ZLOM KLJUČNICE</w:t>
      </w:r>
    </w:p>
    <w:p w:rsidR="00697962" w:rsidRPr="005926B3" w:rsidRDefault="00697962" w:rsidP="00697962">
      <w:pPr>
        <w:numPr>
          <w:ilvl w:val="0"/>
          <w:numId w:val="39"/>
        </w:numPr>
        <w:tabs>
          <w:tab w:val="clear" w:pos="360"/>
          <w:tab w:val="num" w:pos="720"/>
        </w:tabs>
        <w:ind w:left="720"/>
        <w:jc w:val="both"/>
        <w:rPr>
          <w:sz w:val="20"/>
          <w:szCs w:val="20"/>
        </w:rPr>
      </w:pPr>
      <w:r w:rsidRPr="005926B3">
        <w:rPr>
          <w:sz w:val="20"/>
          <w:szCs w:val="20"/>
        </w:rPr>
        <w:t>ena najpogostejših poškodb na sploh, ne samo v športu</w:t>
      </w:r>
    </w:p>
    <w:p w:rsidR="00697962" w:rsidRPr="005926B3" w:rsidRDefault="00697962" w:rsidP="00697962">
      <w:pPr>
        <w:numPr>
          <w:ilvl w:val="0"/>
          <w:numId w:val="39"/>
        </w:numPr>
        <w:tabs>
          <w:tab w:val="clear" w:pos="360"/>
          <w:tab w:val="num" w:pos="720"/>
        </w:tabs>
        <w:ind w:left="720"/>
        <w:jc w:val="both"/>
        <w:rPr>
          <w:sz w:val="20"/>
          <w:szCs w:val="20"/>
        </w:rPr>
      </w:pPr>
      <w:r w:rsidRPr="005926B3">
        <w:rPr>
          <w:sz w:val="20"/>
          <w:szCs w:val="20"/>
        </w:rPr>
        <w:t>prizadeti so zlasti otroci in adolescenti</w:t>
      </w:r>
    </w:p>
    <w:p w:rsidR="00697962" w:rsidRPr="005926B3" w:rsidRDefault="00697962" w:rsidP="00697962">
      <w:pPr>
        <w:jc w:val="both"/>
        <w:rPr>
          <w:sz w:val="20"/>
          <w:szCs w:val="20"/>
        </w:rPr>
      </w:pPr>
    </w:p>
    <w:p w:rsidR="00697962" w:rsidRPr="005926B3" w:rsidRDefault="00697962" w:rsidP="00697962">
      <w:pPr>
        <w:jc w:val="both"/>
        <w:rPr>
          <w:b/>
          <w:sz w:val="20"/>
          <w:szCs w:val="20"/>
        </w:rPr>
      </w:pPr>
      <w:r w:rsidRPr="005926B3">
        <w:rPr>
          <w:b/>
          <w:sz w:val="20"/>
          <w:szCs w:val="20"/>
        </w:rPr>
        <w:t>DIAGNOZA</w:t>
      </w:r>
    </w:p>
    <w:p w:rsidR="00697962" w:rsidRPr="005926B3" w:rsidRDefault="00697962" w:rsidP="00697962">
      <w:pPr>
        <w:numPr>
          <w:ilvl w:val="0"/>
          <w:numId w:val="40"/>
        </w:numPr>
        <w:tabs>
          <w:tab w:val="clear" w:pos="360"/>
          <w:tab w:val="num" w:pos="720"/>
        </w:tabs>
        <w:ind w:left="720"/>
        <w:jc w:val="both"/>
        <w:rPr>
          <w:b/>
          <w:sz w:val="20"/>
          <w:szCs w:val="20"/>
        </w:rPr>
      </w:pPr>
      <w:r w:rsidRPr="005926B3">
        <w:rPr>
          <w:sz w:val="20"/>
          <w:szCs w:val="20"/>
        </w:rPr>
        <w:t>vedno se postavi na podlagi RTG posnetkov v dveh projekcijah, ki predvsem morata izključiti zlome ramena in sternoklavikularnega spoja</w:t>
      </w:r>
    </w:p>
    <w:p w:rsidR="00697962" w:rsidRPr="005926B3" w:rsidRDefault="00697962" w:rsidP="00697962">
      <w:pPr>
        <w:jc w:val="both"/>
        <w:rPr>
          <w:sz w:val="20"/>
          <w:szCs w:val="20"/>
        </w:rPr>
      </w:pPr>
    </w:p>
    <w:p w:rsidR="00697962" w:rsidRPr="005926B3" w:rsidRDefault="00697962" w:rsidP="00697962">
      <w:pPr>
        <w:jc w:val="both"/>
        <w:rPr>
          <w:b/>
          <w:sz w:val="20"/>
          <w:szCs w:val="20"/>
        </w:rPr>
      </w:pPr>
      <w:r w:rsidRPr="005926B3">
        <w:rPr>
          <w:b/>
          <w:sz w:val="20"/>
          <w:szCs w:val="20"/>
        </w:rPr>
        <w:t>ZDRAVLJENJE</w:t>
      </w:r>
    </w:p>
    <w:p w:rsidR="00697962" w:rsidRPr="005926B3" w:rsidRDefault="00697962" w:rsidP="00697962">
      <w:pPr>
        <w:numPr>
          <w:ilvl w:val="0"/>
          <w:numId w:val="40"/>
        </w:numPr>
        <w:tabs>
          <w:tab w:val="clear" w:pos="360"/>
          <w:tab w:val="num" w:pos="720"/>
        </w:tabs>
        <w:ind w:left="720"/>
        <w:jc w:val="both"/>
        <w:rPr>
          <w:sz w:val="20"/>
          <w:szCs w:val="20"/>
        </w:rPr>
      </w:pPr>
      <w:r w:rsidRPr="005926B3">
        <w:rPr>
          <w:sz w:val="20"/>
          <w:szCs w:val="20"/>
        </w:rPr>
        <w:t xml:space="preserve">je enostavno in običajno konzervativnoa; </w:t>
      </w:r>
      <w:r w:rsidRPr="005926B3">
        <w:rPr>
          <w:i/>
          <w:sz w:val="20"/>
          <w:szCs w:val="20"/>
        </w:rPr>
        <w:t>uporabi se oprt (opornica) v obliki osmice, ki zadrži zlomljena dela naravnana</w:t>
      </w:r>
    </w:p>
    <w:p w:rsidR="00697962" w:rsidRPr="005926B3" w:rsidRDefault="00697962" w:rsidP="00697962">
      <w:pPr>
        <w:numPr>
          <w:ilvl w:val="0"/>
          <w:numId w:val="40"/>
        </w:numPr>
        <w:tabs>
          <w:tab w:val="clear" w:pos="360"/>
          <w:tab w:val="num" w:pos="720"/>
        </w:tabs>
        <w:ind w:left="720"/>
        <w:jc w:val="both"/>
        <w:rPr>
          <w:sz w:val="20"/>
          <w:szCs w:val="20"/>
        </w:rPr>
      </w:pPr>
      <w:r w:rsidRPr="005926B3">
        <w:rPr>
          <w:sz w:val="20"/>
          <w:szCs w:val="20"/>
        </w:rPr>
        <w:t>prognoza je dobra</w:t>
      </w:r>
    </w:p>
    <w:p w:rsidR="00697962" w:rsidRPr="005926B3" w:rsidRDefault="00697962" w:rsidP="00697962">
      <w:pPr>
        <w:jc w:val="both"/>
        <w:rPr>
          <w:sz w:val="20"/>
          <w:szCs w:val="20"/>
        </w:rPr>
      </w:pPr>
    </w:p>
    <w:p w:rsidR="00697962" w:rsidRPr="005926B3" w:rsidRDefault="00697962" w:rsidP="00697962">
      <w:pPr>
        <w:jc w:val="both"/>
        <w:rPr>
          <w:sz w:val="20"/>
          <w:szCs w:val="20"/>
        </w:rPr>
      </w:pPr>
    </w:p>
    <w:p w:rsidR="00697962" w:rsidRPr="009B7F0D" w:rsidRDefault="00697962" w:rsidP="00697962">
      <w:pPr>
        <w:jc w:val="both"/>
        <w:rPr>
          <w:b/>
        </w:rPr>
      </w:pPr>
      <w:r w:rsidRPr="009B7F0D">
        <w:rPr>
          <w:b/>
        </w:rPr>
        <w:t>TIPIČNI ZLOM KOŽELJNICE</w:t>
      </w:r>
    </w:p>
    <w:p w:rsidR="00697962" w:rsidRPr="005926B3" w:rsidRDefault="00697962" w:rsidP="00697962">
      <w:pPr>
        <w:numPr>
          <w:ilvl w:val="0"/>
          <w:numId w:val="41"/>
        </w:numPr>
        <w:tabs>
          <w:tab w:val="clear" w:pos="360"/>
          <w:tab w:val="num" w:pos="720"/>
        </w:tabs>
        <w:ind w:left="720"/>
        <w:jc w:val="both"/>
        <w:rPr>
          <w:sz w:val="20"/>
          <w:szCs w:val="20"/>
        </w:rPr>
      </w:pPr>
      <w:r w:rsidRPr="005926B3">
        <w:rPr>
          <w:sz w:val="20"/>
          <w:szCs w:val="20"/>
        </w:rPr>
        <w:t xml:space="preserve">fractura radii loco tipico – </w:t>
      </w:r>
      <w:r w:rsidRPr="005926B3">
        <w:rPr>
          <w:i/>
          <w:sz w:val="20"/>
          <w:szCs w:val="20"/>
        </w:rPr>
        <w:t>bajonetna deformacija</w:t>
      </w:r>
    </w:p>
    <w:p w:rsidR="00697962" w:rsidRPr="005926B3" w:rsidRDefault="00697962" w:rsidP="00697962">
      <w:pPr>
        <w:numPr>
          <w:ilvl w:val="0"/>
          <w:numId w:val="41"/>
        </w:numPr>
        <w:tabs>
          <w:tab w:val="clear" w:pos="360"/>
          <w:tab w:val="num" w:pos="720"/>
        </w:tabs>
        <w:ind w:left="720"/>
        <w:jc w:val="both"/>
        <w:rPr>
          <w:sz w:val="20"/>
          <w:szCs w:val="20"/>
        </w:rPr>
      </w:pPr>
      <w:r w:rsidRPr="005926B3">
        <w:rPr>
          <w:sz w:val="20"/>
          <w:szCs w:val="20"/>
        </w:rPr>
        <w:t>vzrok te poškodbe je padec na stegnjeno roko</w:t>
      </w:r>
    </w:p>
    <w:p w:rsidR="00697962" w:rsidRPr="005926B3" w:rsidRDefault="00697962" w:rsidP="00697962">
      <w:pPr>
        <w:numPr>
          <w:ilvl w:val="0"/>
          <w:numId w:val="41"/>
        </w:numPr>
        <w:tabs>
          <w:tab w:val="clear" w:pos="360"/>
          <w:tab w:val="num" w:pos="720"/>
        </w:tabs>
        <w:ind w:left="720"/>
        <w:jc w:val="both"/>
        <w:rPr>
          <w:sz w:val="20"/>
          <w:szCs w:val="20"/>
        </w:rPr>
      </w:pPr>
      <w:r w:rsidRPr="005926B3">
        <w:rPr>
          <w:sz w:val="20"/>
          <w:szCs w:val="20"/>
        </w:rPr>
        <w:t>v odvisnosti od položaja rok pri padcu ločimo:</w:t>
      </w:r>
    </w:p>
    <w:p w:rsidR="00697962" w:rsidRPr="005926B3" w:rsidRDefault="00697962" w:rsidP="00697962">
      <w:pPr>
        <w:numPr>
          <w:ilvl w:val="0"/>
          <w:numId w:val="42"/>
        </w:numPr>
        <w:tabs>
          <w:tab w:val="clear" w:pos="1068"/>
        </w:tabs>
        <w:jc w:val="both"/>
        <w:rPr>
          <w:sz w:val="20"/>
          <w:szCs w:val="20"/>
        </w:rPr>
      </w:pPr>
      <w:r w:rsidRPr="005926B3">
        <w:rPr>
          <w:b/>
          <w:i/>
          <w:sz w:val="20"/>
          <w:szCs w:val="20"/>
        </w:rPr>
        <w:t>Collovo frakturo;</w:t>
      </w:r>
      <w:r w:rsidRPr="005926B3">
        <w:rPr>
          <w:i/>
          <w:sz w:val="20"/>
          <w:szCs w:val="20"/>
        </w:rPr>
        <w:t xml:space="preserve"> ob padcu se bolnik ujame na razprto dlan – pogosto</w:t>
      </w:r>
    </w:p>
    <w:p w:rsidR="00697962" w:rsidRPr="005926B3" w:rsidRDefault="00697962" w:rsidP="00697962">
      <w:pPr>
        <w:numPr>
          <w:ilvl w:val="0"/>
          <w:numId w:val="42"/>
        </w:numPr>
        <w:tabs>
          <w:tab w:val="clear" w:pos="1068"/>
        </w:tabs>
        <w:jc w:val="both"/>
        <w:rPr>
          <w:sz w:val="20"/>
          <w:szCs w:val="20"/>
        </w:rPr>
      </w:pPr>
      <w:r w:rsidRPr="005926B3">
        <w:rPr>
          <w:b/>
          <w:i/>
          <w:sz w:val="20"/>
          <w:szCs w:val="20"/>
        </w:rPr>
        <w:t>Smithovo frakturo</w:t>
      </w:r>
      <w:r w:rsidRPr="005926B3">
        <w:rPr>
          <w:i/>
          <w:sz w:val="20"/>
          <w:szCs w:val="20"/>
        </w:rPr>
        <w:t>; bolnik ima pri padcu roko spodvito in pade na hrbtno stran roke</w:t>
      </w:r>
    </w:p>
    <w:p w:rsidR="00697962" w:rsidRPr="005926B3" w:rsidRDefault="00697962" w:rsidP="00697962">
      <w:pPr>
        <w:jc w:val="both"/>
        <w:rPr>
          <w:sz w:val="20"/>
          <w:szCs w:val="20"/>
        </w:rPr>
      </w:pPr>
    </w:p>
    <w:p w:rsidR="00697962" w:rsidRPr="005926B3" w:rsidRDefault="00697962" w:rsidP="00697962">
      <w:pPr>
        <w:jc w:val="both"/>
        <w:rPr>
          <w:b/>
          <w:sz w:val="20"/>
          <w:szCs w:val="20"/>
        </w:rPr>
      </w:pPr>
      <w:r w:rsidRPr="005926B3">
        <w:rPr>
          <w:b/>
          <w:sz w:val="20"/>
          <w:szCs w:val="20"/>
        </w:rPr>
        <w:t>ZDRAVLJENJE</w:t>
      </w:r>
    </w:p>
    <w:p w:rsidR="00697962" w:rsidRPr="005926B3" w:rsidRDefault="00697962" w:rsidP="00697962">
      <w:pPr>
        <w:numPr>
          <w:ilvl w:val="0"/>
          <w:numId w:val="43"/>
        </w:numPr>
        <w:tabs>
          <w:tab w:val="clear" w:pos="360"/>
          <w:tab w:val="num" w:pos="720"/>
        </w:tabs>
        <w:ind w:left="720"/>
        <w:jc w:val="both"/>
        <w:rPr>
          <w:sz w:val="20"/>
          <w:szCs w:val="20"/>
        </w:rPr>
      </w:pPr>
      <w:r w:rsidRPr="005926B3">
        <w:rPr>
          <w:sz w:val="20"/>
          <w:szCs w:val="20"/>
        </w:rPr>
        <w:t>konzervativno, repozicija v anesteziji in imobilizacija z dokomolčnim mavcem, ki sega od metakarpofalangealnih sklepov do komolca; palec ni imobiliziran</w:t>
      </w:r>
    </w:p>
    <w:p w:rsidR="00697962" w:rsidRPr="005926B3" w:rsidRDefault="00697962" w:rsidP="00697962">
      <w:pPr>
        <w:jc w:val="both"/>
        <w:rPr>
          <w:sz w:val="20"/>
          <w:szCs w:val="20"/>
        </w:rPr>
      </w:pPr>
    </w:p>
    <w:p w:rsidR="00697962" w:rsidRPr="005926B3" w:rsidRDefault="00697962" w:rsidP="00697962">
      <w:pPr>
        <w:jc w:val="both"/>
        <w:rPr>
          <w:sz w:val="20"/>
          <w:szCs w:val="20"/>
        </w:rPr>
      </w:pPr>
    </w:p>
    <w:p w:rsidR="00697962" w:rsidRPr="000B4954" w:rsidRDefault="00697962" w:rsidP="00697962">
      <w:pPr>
        <w:jc w:val="both"/>
        <w:rPr>
          <w:b/>
        </w:rPr>
      </w:pPr>
      <w:r w:rsidRPr="000B4954">
        <w:rPr>
          <w:b/>
        </w:rPr>
        <w:t>ZLOMI KOSTI GOLENI</w:t>
      </w:r>
    </w:p>
    <w:p w:rsidR="00697962" w:rsidRPr="005926B3" w:rsidRDefault="00697962" w:rsidP="00697962">
      <w:pPr>
        <w:numPr>
          <w:ilvl w:val="0"/>
          <w:numId w:val="43"/>
        </w:numPr>
        <w:tabs>
          <w:tab w:val="clear" w:pos="360"/>
          <w:tab w:val="num" w:pos="720"/>
        </w:tabs>
        <w:ind w:left="720"/>
        <w:jc w:val="both"/>
        <w:rPr>
          <w:sz w:val="20"/>
          <w:szCs w:val="20"/>
        </w:rPr>
      </w:pPr>
      <w:r w:rsidRPr="005926B3">
        <w:rPr>
          <w:sz w:val="20"/>
          <w:szCs w:val="20"/>
        </w:rPr>
        <w:t>pogosti so v nogometu (zato uporaba ščitnikov) in hokeju</w:t>
      </w:r>
    </w:p>
    <w:p w:rsidR="00697962" w:rsidRPr="005926B3" w:rsidRDefault="00697962" w:rsidP="00697962">
      <w:pPr>
        <w:numPr>
          <w:ilvl w:val="0"/>
          <w:numId w:val="43"/>
        </w:numPr>
        <w:tabs>
          <w:tab w:val="clear" w:pos="360"/>
          <w:tab w:val="num" w:pos="720"/>
        </w:tabs>
        <w:ind w:left="720"/>
        <w:jc w:val="both"/>
        <w:rPr>
          <w:sz w:val="20"/>
          <w:szCs w:val="20"/>
        </w:rPr>
      </w:pPr>
      <w:r w:rsidRPr="005926B3">
        <w:rPr>
          <w:sz w:val="20"/>
          <w:szCs w:val="20"/>
        </w:rPr>
        <w:t>vzroki so običajno grobi prekrški z direktnim udarcem v kost in nastankom prečnih fraktur</w:t>
      </w:r>
    </w:p>
    <w:p w:rsidR="00697962" w:rsidRPr="005926B3" w:rsidRDefault="00697962" w:rsidP="00697962">
      <w:pPr>
        <w:jc w:val="both"/>
        <w:rPr>
          <w:sz w:val="20"/>
          <w:szCs w:val="20"/>
        </w:rPr>
      </w:pPr>
    </w:p>
    <w:p w:rsidR="00697962" w:rsidRDefault="00697962" w:rsidP="00697962">
      <w:pPr>
        <w:jc w:val="both"/>
        <w:rPr>
          <w:b/>
        </w:rPr>
      </w:pPr>
      <w:r>
        <w:rPr>
          <w:b/>
        </w:rPr>
        <w:t>ZDRAVLJENJE</w:t>
      </w:r>
    </w:p>
    <w:p w:rsidR="00697962" w:rsidRPr="005926B3" w:rsidRDefault="00697962" w:rsidP="00697962">
      <w:pPr>
        <w:numPr>
          <w:ilvl w:val="0"/>
          <w:numId w:val="44"/>
        </w:numPr>
        <w:tabs>
          <w:tab w:val="clear" w:pos="360"/>
          <w:tab w:val="num" w:pos="720"/>
        </w:tabs>
        <w:ind w:left="720"/>
        <w:jc w:val="both"/>
        <w:rPr>
          <w:sz w:val="20"/>
          <w:szCs w:val="20"/>
        </w:rPr>
      </w:pPr>
      <w:r w:rsidRPr="005926B3">
        <w:rPr>
          <w:sz w:val="20"/>
          <w:szCs w:val="20"/>
        </w:rPr>
        <w:t>pri športnikih skoraj vedno kirurško, saj le tako pričakujemo hitro okrevanje in vrnitev v trenažno tekmovalni proces</w:t>
      </w:r>
    </w:p>
    <w:p w:rsidR="00697962" w:rsidRPr="005926B3" w:rsidRDefault="00697962" w:rsidP="00697962">
      <w:pPr>
        <w:numPr>
          <w:ilvl w:val="0"/>
          <w:numId w:val="44"/>
        </w:numPr>
        <w:tabs>
          <w:tab w:val="clear" w:pos="360"/>
          <w:tab w:val="num" w:pos="720"/>
        </w:tabs>
        <w:ind w:left="720"/>
        <w:jc w:val="both"/>
        <w:rPr>
          <w:sz w:val="20"/>
          <w:szCs w:val="20"/>
        </w:rPr>
      </w:pPr>
      <w:r w:rsidRPr="005926B3">
        <w:rPr>
          <w:sz w:val="20"/>
          <w:szCs w:val="20"/>
        </w:rPr>
        <w:t>kosti se celijo počasi (8-12 tednov)</w:t>
      </w:r>
    </w:p>
    <w:p w:rsidR="00697962" w:rsidRPr="005926B3" w:rsidRDefault="00697962" w:rsidP="00697962">
      <w:pPr>
        <w:numPr>
          <w:ilvl w:val="0"/>
          <w:numId w:val="44"/>
        </w:numPr>
        <w:tabs>
          <w:tab w:val="clear" w:pos="360"/>
          <w:tab w:val="num" w:pos="720"/>
        </w:tabs>
        <w:ind w:left="720"/>
        <w:jc w:val="both"/>
        <w:rPr>
          <w:sz w:val="20"/>
          <w:szCs w:val="20"/>
        </w:rPr>
      </w:pPr>
      <w:r w:rsidRPr="005926B3">
        <w:rPr>
          <w:sz w:val="20"/>
          <w:szCs w:val="20"/>
        </w:rPr>
        <w:t>po zlomu obeh kosti goleni je minimalna odsotnost z igrišč 6 mesecev</w:t>
      </w:r>
    </w:p>
    <w:p w:rsidR="00697962" w:rsidRPr="005926B3" w:rsidRDefault="00697962" w:rsidP="00697962">
      <w:pPr>
        <w:jc w:val="both"/>
        <w:rPr>
          <w:sz w:val="20"/>
          <w:szCs w:val="20"/>
        </w:rPr>
      </w:pPr>
    </w:p>
    <w:p w:rsidR="00697962" w:rsidRDefault="00697962" w:rsidP="00697962">
      <w:pPr>
        <w:jc w:val="both"/>
      </w:pPr>
    </w:p>
    <w:p w:rsidR="00697962" w:rsidRPr="000B4954" w:rsidRDefault="00697962" w:rsidP="00697962">
      <w:pPr>
        <w:jc w:val="both"/>
        <w:rPr>
          <w:b/>
        </w:rPr>
      </w:pPr>
      <w:r w:rsidRPr="000B4954">
        <w:rPr>
          <w:b/>
        </w:rPr>
        <w:t>STRES FRAKTURE STOPALA</w:t>
      </w:r>
    </w:p>
    <w:p w:rsidR="00697962" w:rsidRPr="005926B3" w:rsidRDefault="00697962" w:rsidP="00697962">
      <w:pPr>
        <w:numPr>
          <w:ilvl w:val="0"/>
          <w:numId w:val="45"/>
        </w:numPr>
        <w:tabs>
          <w:tab w:val="clear" w:pos="360"/>
          <w:tab w:val="num" w:pos="720"/>
        </w:tabs>
        <w:ind w:left="720"/>
        <w:jc w:val="both"/>
        <w:rPr>
          <w:sz w:val="20"/>
          <w:szCs w:val="20"/>
        </w:rPr>
      </w:pPr>
      <w:r w:rsidRPr="005926B3">
        <w:rPr>
          <w:sz w:val="20"/>
          <w:szCs w:val="20"/>
        </w:rPr>
        <w:t>najpogosteje prizadene metatarzalne kosti ali stopalnice</w:t>
      </w:r>
    </w:p>
    <w:p w:rsidR="00697962" w:rsidRPr="005926B3" w:rsidRDefault="00697962" w:rsidP="00697962">
      <w:pPr>
        <w:numPr>
          <w:ilvl w:val="0"/>
          <w:numId w:val="45"/>
        </w:numPr>
        <w:tabs>
          <w:tab w:val="clear" w:pos="360"/>
          <w:tab w:val="num" w:pos="720"/>
        </w:tabs>
        <w:ind w:left="720"/>
        <w:jc w:val="both"/>
        <w:rPr>
          <w:sz w:val="20"/>
          <w:szCs w:val="20"/>
        </w:rPr>
      </w:pPr>
      <w:r w:rsidRPr="005926B3">
        <w:rPr>
          <w:sz w:val="20"/>
          <w:szCs w:val="20"/>
        </w:rPr>
        <w:t>običajno stradata 1. in 2. metatarzalna kost</w:t>
      </w:r>
    </w:p>
    <w:p w:rsidR="00697962" w:rsidRPr="005926B3" w:rsidRDefault="00697962" w:rsidP="00697962">
      <w:pPr>
        <w:numPr>
          <w:ilvl w:val="0"/>
          <w:numId w:val="45"/>
        </w:numPr>
        <w:tabs>
          <w:tab w:val="clear" w:pos="360"/>
          <w:tab w:val="num" w:pos="720"/>
        </w:tabs>
        <w:ind w:left="720"/>
        <w:jc w:val="both"/>
        <w:rPr>
          <w:sz w:val="20"/>
          <w:szCs w:val="20"/>
        </w:rPr>
      </w:pPr>
      <w:r w:rsidRPr="005926B3">
        <w:rPr>
          <w:sz w:val="20"/>
          <w:szCs w:val="20"/>
        </w:rPr>
        <w:t>gre za progresivno povečevanje bolečin v stopalu</w:t>
      </w:r>
    </w:p>
    <w:p w:rsidR="00697962" w:rsidRPr="005926B3" w:rsidRDefault="00697962" w:rsidP="00697962">
      <w:pPr>
        <w:numPr>
          <w:ilvl w:val="0"/>
          <w:numId w:val="45"/>
        </w:numPr>
        <w:tabs>
          <w:tab w:val="clear" w:pos="360"/>
          <w:tab w:val="num" w:pos="720"/>
        </w:tabs>
        <w:ind w:left="720"/>
        <w:jc w:val="both"/>
        <w:rPr>
          <w:sz w:val="20"/>
          <w:szCs w:val="20"/>
        </w:rPr>
      </w:pPr>
      <w:r w:rsidRPr="005926B3">
        <w:rPr>
          <w:sz w:val="20"/>
          <w:szCs w:val="20"/>
        </w:rPr>
        <w:t>RTG posnetki sprva negativni (tudi do 3. meseca po zlomu, Andrew Perron)</w:t>
      </w:r>
    </w:p>
    <w:p w:rsidR="00697962" w:rsidRPr="005926B3" w:rsidRDefault="00697962" w:rsidP="00697962">
      <w:pPr>
        <w:jc w:val="both"/>
        <w:rPr>
          <w:sz w:val="20"/>
          <w:szCs w:val="20"/>
        </w:rPr>
      </w:pPr>
    </w:p>
    <w:p w:rsidR="00697962" w:rsidRPr="005926B3" w:rsidRDefault="00697962" w:rsidP="00697962">
      <w:pPr>
        <w:jc w:val="both"/>
        <w:rPr>
          <w:b/>
          <w:sz w:val="20"/>
          <w:szCs w:val="20"/>
        </w:rPr>
      </w:pPr>
      <w:r w:rsidRPr="005926B3">
        <w:rPr>
          <w:b/>
          <w:sz w:val="20"/>
          <w:szCs w:val="20"/>
        </w:rPr>
        <w:t>DIAGNOSTIKA</w:t>
      </w:r>
    </w:p>
    <w:p w:rsidR="00697962" w:rsidRPr="005926B3" w:rsidRDefault="00697962" w:rsidP="00697962">
      <w:pPr>
        <w:numPr>
          <w:ilvl w:val="0"/>
          <w:numId w:val="46"/>
        </w:numPr>
        <w:tabs>
          <w:tab w:val="clear" w:pos="360"/>
          <w:tab w:val="num" w:pos="720"/>
        </w:tabs>
        <w:ind w:left="720"/>
        <w:jc w:val="both"/>
        <w:rPr>
          <w:sz w:val="20"/>
          <w:szCs w:val="20"/>
        </w:rPr>
      </w:pPr>
      <w:r w:rsidRPr="005926B3">
        <w:rPr>
          <w:sz w:val="20"/>
          <w:szCs w:val="20"/>
        </w:rPr>
        <w:t>metodi izbire sta MRI in scintigrafija</w:t>
      </w:r>
    </w:p>
    <w:p w:rsidR="00697962" w:rsidRPr="005926B3" w:rsidRDefault="00697962" w:rsidP="00697962">
      <w:pPr>
        <w:ind w:left="360"/>
        <w:jc w:val="both"/>
        <w:rPr>
          <w:sz w:val="20"/>
          <w:szCs w:val="20"/>
        </w:rPr>
      </w:pPr>
    </w:p>
    <w:p w:rsidR="00697962" w:rsidRPr="005926B3" w:rsidRDefault="00697962" w:rsidP="00697962">
      <w:pPr>
        <w:jc w:val="both"/>
        <w:rPr>
          <w:b/>
          <w:sz w:val="20"/>
          <w:szCs w:val="20"/>
        </w:rPr>
      </w:pPr>
      <w:r w:rsidRPr="005926B3">
        <w:rPr>
          <w:b/>
          <w:sz w:val="20"/>
          <w:szCs w:val="20"/>
        </w:rPr>
        <w:t>ZDRAVLJENJE</w:t>
      </w:r>
    </w:p>
    <w:p w:rsidR="00697962" w:rsidRPr="005926B3" w:rsidRDefault="00697962" w:rsidP="00697962">
      <w:pPr>
        <w:numPr>
          <w:ilvl w:val="0"/>
          <w:numId w:val="46"/>
        </w:numPr>
        <w:tabs>
          <w:tab w:val="clear" w:pos="360"/>
          <w:tab w:val="num" w:pos="720"/>
        </w:tabs>
        <w:ind w:left="720"/>
        <w:jc w:val="both"/>
        <w:rPr>
          <w:sz w:val="20"/>
          <w:szCs w:val="20"/>
        </w:rPr>
      </w:pPr>
      <w:r w:rsidRPr="005926B3">
        <w:rPr>
          <w:sz w:val="20"/>
          <w:szCs w:val="20"/>
        </w:rPr>
        <w:t>redko je kirurško</w:t>
      </w:r>
    </w:p>
    <w:p w:rsidR="00CB5B30" w:rsidRPr="00697962" w:rsidRDefault="00697962" w:rsidP="00697962">
      <w:pPr>
        <w:numPr>
          <w:ilvl w:val="0"/>
          <w:numId w:val="46"/>
        </w:numPr>
        <w:tabs>
          <w:tab w:val="clear" w:pos="360"/>
          <w:tab w:val="num" w:pos="720"/>
        </w:tabs>
        <w:ind w:left="720"/>
        <w:jc w:val="both"/>
        <w:rPr>
          <w:sz w:val="20"/>
          <w:szCs w:val="20"/>
        </w:rPr>
      </w:pPr>
      <w:r w:rsidRPr="005926B3">
        <w:rPr>
          <w:sz w:val="20"/>
          <w:szCs w:val="20"/>
        </w:rPr>
        <w:t>bistvenega pomena je razbremenitev poškodovane noge</w:t>
      </w:r>
      <w:bookmarkStart w:id="0" w:name="_GoBack"/>
      <w:bookmarkEnd w:id="0"/>
    </w:p>
    <w:sectPr w:rsidR="00CB5B30" w:rsidRPr="00697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CE1"/>
    <w:multiLevelType w:val="hybridMultilevel"/>
    <w:tmpl w:val="34ECB1DA"/>
    <w:lvl w:ilvl="0" w:tplc="C0F27A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C5CD9"/>
    <w:multiLevelType w:val="hybridMultilevel"/>
    <w:tmpl w:val="958E0EF0"/>
    <w:lvl w:ilvl="0" w:tplc="08B2CE2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2">
    <w:nsid w:val="0313293F"/>
    <w:multiLevelType w:val="hybridMultilevel"/>
    <w:tmpl w:val="35963F28"/>
    <w:lvl w:ilvl="0" w:tplc="0424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
    <w:nsid w:val="10B5252E"/>
    <w:multiLevelType w:val="hybridMultilevel"/>
    <w:tmpl w:val="1354FC44"/>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073918"/>
    <w:multiLevelType w:val="hybridMultilevel"/>
    <w:tmpl w:val="DF52E3FE"/>
    <w:lvl w:ilvl="0" w:tplc="C0F27A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8F05BB"/>
    <w:multiLevelType w:val="hybridMultilevel"/>
    <w:tmpl w:val="07E4362C"/>
    <w:lvl w:ilvl="0" w:tplc="C0F27A86">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FB67AB"/>
    <w:multiLevelType w:val="hybridMultilevel"/>
    <w:tmpl w:val="AFEA5292"/>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
    <w:nsid w:val="1718301A"/>
    <w:multiLevelType w:val="hybridMultilevel"/>
    <w:tmpl w:val="1D3C06E6"/>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973DA2"/>
    <w:multiLevelType w:val="hybridMultilevel"/>
    <w:tmpl w:val="676C30F0"/>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18441A12"/>
    <w:multiLevelType w:val="hybridMultilevel"/>
    <w:tmpl w:val="8FFE6932"/>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C917F4"/>
    <w:multiLevelType w:val="hybridMultilevel"/>
    <w:tmpl w:val="298C64B8"/>
    <w:lvl w:ilvl="0" w:tplc="C0F27A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543672"/>
    <w:multiLevelType w:val="hybridMultilevel"/>
    <w:tmpl w:val="F634E436"/>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F56888"/>
    <w:multiLevelType w:val="hybridMultilevel"/>
    <w:tmpl w:val="EB222730"/>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51222F"/>
    <w:multiLevelType w:val="hybridMultilevel"/>
    <w:tmpl w:val="4C6AD1FE"/>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4">
    <w:nsid w:val="239671CE"/>
    <w:multiLevelType w:val="hybridMultilevel"/>
    <w:tmpl w:val="966411E0"/>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771DEE"/>
    <w:multiLevelType w:val="hybridMultilevel"/>
    <w:tmpl w:val="F7900322"/>
    <w:lvl w:ilvl="0" w:tplc="C0F27A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8916B0"/>
    <w:multiLevelType w:val="hybridMultilevel"/>
    <w:tmpl w:val="24FC33C2"/>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2F01C2"/>
    <w:multiLevelType w:val="hybridMultilevel"/>
    <w:tmpl w:val="46D4A264"/>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8">
    <w:nsid w:val="32B4639A"/>
    <w:multiLevelType w:val="hybridMultilevel"/>
    <w:tmpl w:val="BA66775C"/>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C0F27A86">
      <w:start w:val="1"/>
      <w:numFmt w:val="bullet"/>
      <w:lvlText w:val=""/>
      <w:lvlJc w:val="left"/>
      <w:pPr>
        <w:tabs>
          <w:tab w:val="num" w:pos="1788"/>
        </w:tabs>
        <w:ind w:left="178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9">
    <w:nsid w:val="340D210B"/>
    <w:multiLevelType w:val="hybridMultilevel"/>
    <w:tmpl w:val="C86430E6"/>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C26FCB"/>
    <w:multiLevelType w:val="hybridMultilevel"/>
    <w:tmpl w:val="C9100CA2"/>
    <w:lvl w:ilvl="0" w:tplc="12106EF0">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1">
    <w:nsid w:val="39245743"/>
    <w:multiLevelType w:val="hybridMultilevel"/>
    <w:tmpl w:val="EB4E9964"/>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D962B2"/>
    <w:multiLevelType w:val="hybridMultilevel"/>
    <w:tmpl w:val="47B08834"/>
    <w:lvl w:ilvl="0" w:tplc="C0F27A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EE19AE"/>
    <w:multiLevelType w:val="hybridMultilevel"/>
    <w:tmpl w:val="9C38A9D8"/>
    <w:lvl w:ilvl="0" w:tplc="12106EF0">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4">
    <w:nsid w:val="4F4A1BAE"/>
    <w:multiLevelType w:val="hybridMultilevel"/>
    <w:tmpl w:val="FCBC6F70"/>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25">
    <w:nsid w:val="50E51BBC"/>
    <w:multiLevelType w:val="hybridMultilevel"/>
    <w:tmpl w:val="4384816E"/>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316FB5"/>
    <w:multiLevelType w:val="hybridMultilevel"/>
    <w:tmpl w:val="AA760CC0"/>
    <w:lvl w:ilvl="0" w:tplc="47A4DA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5A136F"/>
    <w:multiLevelType w:val="hybridMultilevel"/>
    <w:tmpl w:val="6082B41A"/>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C36712"/>
    <w:multiLevelType w:val="hybridMultilevel"/>
    <w:tmpl w:val="F6FCA1D4"/>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EB385A"/>
    <w:multiLevelType w:val="hybridMultilevel"/>
    <w:tmpl w:val="3D044606"/>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4E7C86"/>
    <w:multiLevelType w:val="hybridMultilevel"/>
    <w:tmpl w:val="DE2257C6"/>
    <w:lvl w:ilvl="0" w:tplc="12106EF0">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1">
    <w:nsid w:val="585C1668"/>
    <w:multiLevelType w:val="hybridMultilevel"/>
    <w:tmpl w:val="771A810C"/>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2">
    <w:nsid w:val="59D05887"/>
    <w:multiLevelType w:val="hybridMultilevel"/>
    <w:tmpl w:val="FA90EE68"/>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BD1C18"/>
    <w:multiLevelType w:val="hybridMultilevel"/>
    <w:tmpl w:val="E10AD8C6"/>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7F3A7D"/>
    <w:multiLevelType w:val="hybridMultilevel"/>
    <w:tmpl w:val="2FE4C4B8"/>
    <w:lvl w:ilvl="0" w:tplc="C0F27A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110C7E"/>
    <w:multiLevelType w:val="hybridMultilevel"/>
    <w:tmpl w:val="C2E8E9EC"/>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56655E"/>
    <w:multiLevelType w:val="hybridMultilevel"/>
    <w:tmpl w:val="2426490E"/>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D426C2"/>
    <w:multiLevelType w:val="hybridMultilevel"/>
    <w:tmpl w:val="39225A3E"/>
    <w:lvl w:ilvl="0" w:tplc="47A4DA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BE2074"/>
    <w:multiLevelType w:val="hybridMultilevel"/>
    <w:tmpl w:val="7048FDF8"/>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D1E5D74"/>
    <w:multiLevelType w:val="hybridMultilevel"/>
    <w:tmpl w:val="0A42D70E"/>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01E0347"/>
    <w:multiLevelType w:val="hybridMultilevel"/>
    <w:tmpl w:val="EFAC5F8A"/>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744A05"/>
    <w:multiLevelType w:val="hybridMultilevel"/>
    <w:tmpl w:val="C178C36C"/>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485ACB"/>
    <w:multiLevelType w:val="hybridMultilevel"/>
    <w:tmpl w:val="D9E84D08"/>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3">
    <w:nsid w:val="78482CA7"/>
    <w:multiLevelType w:val="hybridMultilevel"/>
    <w:tmpl w:val="7BD62BCA"/>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547B40"/>
    <w:multiLevelType w:val="hybridMultilevel"/>
    <w:tmpl w:val="D5A6035A"/>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E842D9"/>
    <w:multiLevelType w:val="hybridMultilevel"/>
    <w:tmpl w:val="689C8F8A"/>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0"/>
  </w:num>
  <w:num w:numId="3">
    <w:abstractNumId w:val="31"/>
  </w:num>
  <w:num w:numId="4">
    <w:abstractNumId w:val="39"/>
  </w:num>
  <w:num w:numId="5">
    <w:abstractNumId w:val="41"/>
  </w:num>
  <w:num w:numId="6">
    <w:abstractNumId w:val="35"/>
  </w:num>
  <w:num w:numId="7">
    <w:abstractNumId w:val="28"/>
  </w:num>
  <w:num w:numId="8">
    <w:abstractNumId w:val="2"/>
  </w:num>
  <w:num w:numId="9">
    <w:abstractNumId w:val="22"/>
  </w:num>
  <w:num w:numId="10">
    <w:abstractNumId w:val="42"/>
  </w:num>
  <w:num w:numId="11">
    <w:abstractNumId w:val="38"/>
  </w:num>
  <w:num w:numId="12">
    <w:abstractNumId w:val="17"/>
  </w:num>
  <w:num w:numId="13">
    <w:abstractNumId w:val="12"/>
  </w:num>
  <w:num w:numId="14">
    <w:abstractNumId w:val="45"/>
  </w:num>
  <w:num w:numId="15">
    <w:abstractNumId w:val="7"/>
  </w:num>
  <w:num w:numId="16">
    <w:abstractNumId w:val="1"/>
  </w:num>
  <w:num w:numId="17">
    <w:abstractNumId w:val="4"/>
  </w:num>
  <w:num w:numId="18">
    <w:abstractNumId w:val="18"/>
  </w:num>
  <w:num w:numId="19">
    <w:abstractNumId w:val="3"/>
  </w:num>
  <w:num w:numId="20">
    <w:abstractNumId w:val="23"/>
  </w:num>
  <w:num w:numId="21">
    <w:abstractNumId w:val="26"/>
  </w:num>
  <w:num w:numId="22">
    <w:abstractNumId w:val="30"/>
  </w:num>
  <w:num w:numId="23">
    <w:abstractNumId w:val="37"/>
  </w:num>
  <w:num w:numId="24">
    <w:abstractNumId w:val="20"/>
  </w:num>
  <w:num w:numId="25">
    <w:abstractNumId w:val="34"/>
  </w:num>
  <w:num w:numId="26">
    <w:abstractNumId w:val="32"/>
  </w:num>
  <w:num w:numId="27">
    <w:abstractNumId w:val="13"/>
  </w:num>
  <w:num w:numId="28">
    <w:abstractNumId w:val="15"/>
  </w:num>
  <w:num w:numId="29">
    <w:abstractNumId w:val="8"/>
  </w:num>
  <w:num w:numId="30">
    <w:abstractNumId w:val="36"/>
  </w:num>
  <w:num w:numId="31">
    <w:abstractNumId w:val="9"/>
  </w:num>
  <w:num w:numId="32">
    <w:abstractNumId w:val="5"/>
  </w:num>
  <w:num w:numId="33">
    <w:abstractNumId w:val="27"/>
  </w:num>
  <w:num w:numId="34">
    <w:abstractNumId w:val="44"/>
  </w:num>
  <w:num w:numId="35">
    <w:abstractNumId w:val="43"/>
  </w:num>
  <w:num w:numId="36">
    <w:abstractNumId w:val="29"/>
  </w:num>
  <w:num w:numId="37">
    <w:abstractNumId w:val="21"/>
  </w:num>
  <w:num w:numId="38">
    <w:abstractNumId w:val="11"/>
  </w:num>
  <w:num w:numId="39">
    <w:abstractNumId w:val="19"/>
  </w:num>
  <w:num w:numId="40">
    <w:abstractNumId w:val="16"/>
  </w:num>
  <w:num w:numId="41">
    <w:abstractNumId w:val="14"/>
  </w:num>
  <w:num w:numId="42">
    <w:abstractNumId w:val="6"/>
  </w:num>
  <w:num w:numId="43">
    <w:abstractNumId w:val="24"/>
  </w:num>
  <w:num w:numId="44">
    <w:abstractNumId w:val="33"/>
  </w:num>
  <w:num w:numId="45">
    <w:abstractNumId w:val="4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E4"/>
    <w:rsid w:val="00270737"/>
    <w:rsid w:val="005E07E7"/>
    <w:rsid w:val="00697962"/>
    <w:rsid w:val="00CB5B30"/>
    <w:rsid w:val="00F22DE4"/>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62"/>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62"/>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9895</Characters>
  <Application>Microsoft Office Word</Application>
  <DocSecurity>0</DocSecurity>
  <Lines>82</Lines>
  <Paragraphs>23</Paragraphs>
  <ScaleCrop>false</ScaleCrop>
  <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2014-03-02T14:34:00Z</dcterms:created>
  <dcterms:modified xsi:type="dcterms:W3CDTF">2014-03-02T14:34:00Z</dcterms:modified>
</cp:coreProperties>
</file>