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B17" w:rsidRPr="0061180D" w:rsidRDefault="00BB6D0C" w:rsidP="008B3B17">
      <w:pPr>
        <w:spacing w:line="0" w:lineRule="atLeast"/>
        <w:jc w:val="center"/>
        <w:rPr>
          <w:rFonts w:ascii="Maiandra GD" w:hAnsi="Maiandra GD"/>
        </w:rPr>
      </w:pPr>
      <w:bookmarkStart w:id="0" w:name="_Toc181584853"/>
      <w:bookmarkStart w:id="1" w:name="_Toc181584989"/>
      <w:bookmarkStart w:id="2" w:name="_GoBack"/>
      <w:bookmarkEnd w:id="2"/>
      <w:r>
        <w:rPr>
          <w:rFonts w:ascii="Maiandra GD" w:hAnsi="Maiandra GD"/>
          <w:noProof/>
        </w:rPr>
        <w:drawing>
          <wp:inline distT="0" distB="0" distL="0" distR="0">
            <wp:extent cx="906145" cy="954405"/>
            <wp:effectExtent l="1905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06145" cy="954405"/>
                    </a:xfrm>
                    <a:prstGeom prst="rect">
                      <a:avLst/>
                    </a:prstGeom>
                    <a:noFill/>
                    <a:ln w="9525">
                      <a:noFill/>
                      <a:miter lim="800000"/>
                      <a:headEnd/>
                      <a:tailEnd/>
                    </a:ln>
                  </pic:spPr>
                </pic:pic>
              </a:graphicData>
            </a:graphic>
          </wp:inline>
        </w:drawing>
      </w:r>
    </w:p>
    <w:p w:rsidR="008B3B17" w:rsidRPr="0061180D" w:rsidRDefault="008B3B17" w:rsidP="008B3B17">
      <w:pPr>
        <w:spacing w:line="0" w:lineRule="atLeast"/>
        <w:rPr>
          <w:rFonts w:ascii="Maiandra GD" w:hAnsi="Maiandra GD"/>
        </w:rPr>
      </w:pPr>
    </w:p>
    <w:p w:rsidR="008B3B17" w:rsidRPr="0061180D" w:rsidRDefault="008B3B17" w:rsidP="008B3B17">
      <w:pPr>
        <w:spacing w:line="0" w:lineRule="atLeast"/>
        <w:rPr>
          <w:rFonts w:ascii="Maiandra GD" w:hAnsi="Maiandra GD"/>
        </w:rPr>
      </w:pPr>
    </w:p>
    <w:p w:rsidR="008B3B17" w:rsidRPr="0061180D" w:rsidRDefault="008B3B17" w:rsidP="008B3B17">
      <w:pPr>
        <w:spacing w:line="0" w:lineRule="atLeast"/>
        <w:rPr>
          <w:rFonts w:ascii="Maiandra GD" w:hAnsi="Maiandra GD"/>
        </w:rPr>
      </w:pPr>
    </w:p>
    <w:p w:rsidR="008B3B17" w:rsidRPr="0061180D" w:rsidRDefault="008B3B17" w:rsidP="008B3B17">
      <w:pPr>
        <w:spacing w:line="0" w:lineRule="atLeast"/>
        <w:rPr>
          <w:rFonts w:ascii="Maiandra GD" w:hAnsi="Maiandra GD"/>
        </w:rPr>
      </w:pPr>
    </w:p>
    <w:p w:rsidR="008B3B17" w:rsidRDefault="008B3B17" w:rsidP="008B3B17">
      <w:pPr>
        <w:spacing w:line="0" w:lineRule="atLeast"/>
        <w:rPr>
          <w:rFonts w:ascii="Maiandra GD" w:hAnsi="Maiandra GD"/>
        </w:rPr>
      </w:pPr>
    </w:p>
    <w:p w:rsidR="008B3B17" w:rsidRDefault="008B3B17" w:rsidP="008B3B17">
      <w:pPr>
        <w:spacing w:line="0" w:lineRule="atLeast"/>
        <w:rPr>
          <w:rFonts w:ascii="Maiandra GD" w:hAnsi="Maiandra GD"/>
        </w:rPr>
      </w:pPr>
    </w:p>
    <w:p w:rsidR="008B3B17" w:rsidRPr="0061180D" w:rsidRDefault="008B3B17" w:rsidP="008B3B17">
      <w:pPr>
        <w:spacing w:line="0" w:lineRule="atLeast"/>
        <w:rPr>
          <w:rFonts w:ascii="Maiandra GD" w:hAnsi="Maiandra GD"/>
        </w:rPr>
      </w:pPr>
    </w:p>
    <w:p w:rsidR="008B3B17" w:rsidRPr="000D7C20" w:rsidRDefault="008B3B17" w:rsidP="008B3B17">
      <w:pPr>
        <w:jc w:val="center"/>
        <w:rPr>
          <w:rFonts w:ascii="Maiandra GD" w:hAnsi="Maiandra GD"/>
          <w:shadow/>
          <w:sz w:val="100"/>
          <w:szCs w:val="100"/>
        </w:rPr>
      </w:pPr>
      <w:r w:rsidRPr="000D7C20">
        <w:rPr>
          <w:rFonts w:ascii="Maiandra GD" w:hAnsi="Maiandra GD"/>
          <w:shadow/>
          <w:color w:val="00FF00"/>
          <w:sz w:val="100"/>
          <w:szCs w:val="100"/>
        </w:rPr>
        <w:t>FI</w:t>
      </w:r>
      <w:r w:rsidRPr="000D7C20">
        <w:rPr>
          <w:rFonts w:ascii="Maiandra GD" w:hAnsi="Maiandra GD"/>
          <w:shadow/>
          <w:color w:val="FFFF00"/>
          <w:sz w:val="100"/>
          <w:szCs w:val="100"/>
        </w:rPr>
        <w:t>ZI</w:t>
      </w:r>
      <w:r w:rsidRPr="000D7C20">
        <w:rPr>
          <w:rFonts w:ascii="Maiandra GD" w:hAnsi="Maiandra GD"/>
          <w:shadow/>
          <w:color w:val="FF0000"/>
          <w:sz w:val="100"/>
          <w:szCs w:val="100"/>
        </w:rPr>
        <w:t>OL</w:t>
      </w:r>
      <w:r w:rsidRPr="000D7C20">
        <w:rPr>
          <w:rFonts w:ascii="Maiandra GD" w:hAnsi="Maiandra GD"/>
          <w:shadow/>
          <w:color w:val="00FF00"/>
          <w:sz w:val="100"/>
          <w:szCs w:val="100"/>
        </w:rPr>
        <w:t>OG</w:t>
      </w:r>
      <w:r w:rsidRPr="000D7C20">
        <w:rPr>
          <w:rFonts w:ascii="Maiandra GD" w:hAnsi="Maiandra GD"/>
          <w:shadow/>
          <w:color w:val="FFFF00"/>
          <w:sz w:val="100"/>
          <w:szCs w:val="100"/>
        </w:rPr>
        <w:t>IJ</w:t>
      </w:r>
      <w:r w:rsidRPr="000D7C20">
        <w:rPr>
          <w:rFonts w:ascii="Maiandra GD" w:hAnsi="Maiandra GD"/>
          <w:shadow/>
          <w:color w:val="FF0000"/>
          <w:sz w:val="100"/>
          <w:szCs w:val="100"/>
        </w:rPr>
        <w:t>A</w:t>
      </w:r>
      <w:r w:rsidRPr="000D7C20">
        <w:rPr>
          <w:rFonts w:ascii="Maiandra GD" w:hAnsi="Maiandra GD"/>
          <w:shadow/>
          <w:sz w:val="100"/>
          <w:szCs w:val="100"/>
        </w:rPr>
        <w:t xml:space="preserve"> </w:t>
      </w:r>
      <w:r w:rsidRPr="000D7C20">
        <w:rPr>
          <w:rFonts w:ascii="Maiandra GD" w:hAnsi="Maiandra GD"/>
          <w:shadow/>
          <w:color w:val="FF0000"/>
          <w:sz w:val="100"/>
          <w:szCs w:val="100"/>
        </w:rPr>
        <w:t>Š</w:t>
      </w:r>
      <w:r w:rsidRPr="000D7C20">
        <w:rPr>
          <w:rFonts w:ascii="Maiandra GD" w:hAnsi="Maiandra GD"/>
          <w:shadow/>
          <w:color w:val="00FF00"/>
          <w:sz w:val="100"/>
          <w:szCs w:val="100"/>
        </w:rPr>
        <w:t>PO</w:t>
      </w:r>
      <w:r w:rsidRPr="000D7C20">
        <w:rPr>
          <w:rFonts w:ascii="Maiandra GD" w:hAnsi="Maiandra GD"/>
          <w:shadow/>
          <w:color w:val="FFFF00"/>
          <w:sz w:val="100"/>
          <w:szCs w:val="100"/>
        </w:rPr>
        <w:t>RT</w:t>
      </w:r>
      <w:r w:rsidRPr="000D7C20">
        <w:rPr>
          <w:rFonts w:ascii="Maiandra GD" w:hAnsi="Maiandra GD"/>
          <w:shadow/>
          <w:color w:val="FF0000"/>
          <w:sz w:val="100"/>
          <w:szCs w:val="100"/>
        </w:rPr>
        <w:t>A</w:t>
      </w:r>
    </w:p>
    <w:p w:rsidR="00236B68" w:rsidRPr="00236B68" w:rsidRDefault="008B3B17" w:rsidP="008B3B17">
      <w:pPr>
        <w:pStyle w:val="Heading2"/>
        <w:spacing w:before="0" w:after="0" w:line="0" w:lineRule="atLeast"/>
        <w:rPr>
          <w:rFonts w:ascii="Maiandra GD" w:hAnsi="Maiandra GD"/>
          <w:i w:val="0"/>
          <w:iCs w:val="0"/>
          <w:kern w:val="32"/>
        </w:rPr>
      </w:pPr>
      <w:r>
        <w:rPr>
          <w:rFonts w:ascii="Maiandra GD" w:hAnsi="Maiandra GD"/>
          <w:i w:val="0"/>
          <w:iCs w:val="0"/>
          <w:kern w:val="32"/>
        </w:rPr>
        <w:br w:type="page"/>
      </w:r>
      <w:r w:rsidR="00236B68" w:rsidRPr="00236B68">
        <w:rPr>
          <w:rFonts w:ascii="Maiandra GD" w:hAnsi="Maiandra GD"/>
          <w:i w:val="0"/>
          <w:iCs w:val="0"/>
          <w:kern w:val="32"/>
        </w:rPr>
        <w:lastRenderedPageBreak/>
        <w:t>Homeostaza volumna in elektrolitske sestave telesnih tekočin</w:t>
      </w:r>
      <w:bookmarkEnd w:id="0"/>
      <w:bookmarkEnd w:id="1"/>
    </w:p>
    <w:p w:rsidR="00236B68" w:rsidRPr="00236B68" w:rsidRDefault="00236B68" w:rsidP="00236B68">
      <w:pPr>
        <w:rPr>
          <w:rFonts w:ascii="Maiandra GD" w:hAnsi="Maiandra GD"/>
        </w:rPr>
      </w:pPr>
    </w:p>
    <w:p w:rsidR="00236B68" w:rsidRPr="00B6623B" w:rsidRDefault="00236B68" w:rsidP="00236B68">
      <w:pPr>
        <w:spacing w:line="0" w:lineRule="atLeast"/>
        <w:jc w:val="both"/>
        <w:rPr>
          <w:rFonts w:ascii="Maiandra GD" w:hAnsi="Maiandra GD"/>
        </w:rPr>
      </w:pPr>
      <w:r w:rsidRPr="00236B68">
        <w:rPr>
          <w:rFonts w:ascii="Maiandra GD" w:hAnsi="Maiandra GD"/>
        </w:rPr>
        <w:t xml:space="preserve">Vsi kemični </w:t>
      </w:r>
      <w:r w:rsidRPr="00B6623B">
        <w:rPr>
          <w:rFonts w:ascii="Maiandra GD" w:hAnsi="Maiandra GD"/>
        </w:rPr>
        <w:t xml:space="preserve">procesi v celicah potekajo le v vodni raztopini, zato je pogoj za delovanje organizma vzdrževanje volumna in elektrolitske sestave telesnih tekočin. Telesna tekočina je razdeljena na dva dela, na </w:t>
      </w:r>
      <w:r w:rsidRPr="00B6623B">
        <w:rPr>
          <w:rFonts w:ascii="Maiandra GD" w:hAnsi="Maiandra GD"/>
          <w:b/>
        </w:rPr>
        <w:t xml:space="preserve">celično tekočino </w:t>
      </w:r>
      <w:r w:rsidRPr="00B6623B">
        <w:rPr>
          <w:rFonts w:ascii="Maiandra GD" w:hAnsi="Maiandra GD"/>
        </w:rPr>
        <w:t xml:space="preserve">in </w:t>
      </w:r>
      <w:r w:rsidRPr="00B6623B">
        <w:rPr>
          <w:rFonts w:ascii="Maiandra GD" w:hAnsi="Maiandra GD"/>
          <w:b/>
        </w:rPr>
        <w:t>medceličnino</w:t>
      </w:r>
      <w:r w:rsidRPr="00B6623B">
        <w:rPr>
          <w:rFonts w:ascii="Maiandra GD" w:hAnsi="Maiandra GD"/>
        </w:rPr>
        <w:t xml:space="preserve"> (razmerje 2:1). Stalnost volumna in elektrolitske sestave telesnih tekočin se uravnava na dveh nivojih: lokalno uravnavanje (ledvice – skorja nadledvičnih žlez – ledvice) in centralno uravnavanje (preko hipotalama).</w:t>
      </w:r>
    </w:p>
    <w:p w:rsidR="00236B68" w:rsidRPr="00B6623B" w:rsidRDefault="00236B68" w:rsidP="00236B68">
      <w:pPr>
        <w:spacing w:line="0" w:lineRule="atLeast"/>
        <w:jc w:val="both"/>
        <w:rPr>
          <w:rFonts w:ascii="Maiandra GD" w:hAnsi="Maiandra GD"/>
        </w:rPr>
      </w:pPr>
    </w:p>
    <w:p w:rsidR="00236B68" w:rsidRPr="00B6623B" w:rsidRDefault="00236B68" w:rsidP="00236B68">
      <w:pPr>
        <w:spacing w:line="0" w:lineRule="atLeast"/>
        <w:rPr>
          <w:rFonts w:ascii="Maiandra GD" w:hAnsi="Maiandra GD"/>
          <w:b/>
        </w:rPr>
      </w:pPr>
      <w:r w:rsidRPr="00B6623B">
        <w:rPr>
          <w:rFonts w:ascii="Maiandra GD" w:hAnsi="Maiandra GD"/>
          <w:b/>
        </w:rPr>
        <w:t>Lokalni uravnalni krog</w:t>
      </w:r>
    </w:p>
    <w:p w:rsidR="00236B68" w:rsidRPr="00B6623B" w:rsidRDefault="00E02A90" w:rsidP="00236B68">
      <w:pPr>
        <w:spacing w:line="0" w:lineRule="atLeast"/>
        <w:rPr>
          <w:rFonts w:ascii="Maiandra GD" w:hAnsi="Maiandra GD"/>
        </w:rPr>
      </w:pPr>
      <w:r>
        <w:rPr>
          <w:rFonts w:ascii="Maiandra GD" w:hAnsi="Maiandra GD"/>
          <w:noProof/>
        </w:rPr>
        <w:pict>
          <v:group id="_x0000_s1079" style="position:absolute;margin-left:27pt;margin-top:6.75pt;width:414pt;height:185.75pt;z-index:251645440" coordorigin="2137,4761" coordsize="8280,3715">
            <v:line id="_x0000_s1032" style="position:absolute" from="9157,7537" to="9157,8077">
              <v:stroke endarrow="block"/>
            </v:line>
            <v:line id="_x0000_s1033" style="position:absolute" from="3037,5377" to="3037,5917">
              <v:stroke endarrow="block"/>
            </v:line>
            <v:line id="_x0000_s1035" style="position:absolute" from="9157,6277" to="9157,7177">
              <v:stroke endarrow="block"/>
            </v:line>
            <v:shapetype id="_x0000_t202" coordsize="21600,21600" o:spt="202" path="m,l,21600r21600,l21600,xe">
              <v:stroke joinstyle="miter"/>
              <v:path gradientshapeok="t" o:connecttype="rect"/>
            </v:shapetype>
            <v:shape id="_x0000_s1037" type="#_x0000_t202" style="position:absolute;left:2137;top:4761;width:1980;height:638">
              <v:textbox style="mso-next-textbox:#_x0000_s1037;mso-fit-shape-to-text:t">
                <w:txbxContent>
                  <w:p w:rsidR="00236B68" w:rsidRDefault="00236B68" w:rsidP="00236B68">
                    <w:pPr>
                      <w:jc w:val="center"/>
                      <w:rPr>
                        <w:rFonts w:ascii="Maiandra GD" w:hAnsi="Maiandra GD"/>
                        <w:sz w:val="20"/>
                        <w:szCs w:val="20"/>
                      </w:rPr>
                    </w:pPr>
                    <w:r>
                      <w:rPr>
                        <w:rFonts w:ascii="Maiandra GD" w:hAnsi="Maiandra GD"/>
                        <w:sz w:val="20"/>
                        <w:szCs w:val="20"/>
                      </w:rPr>
                      <w:t>Znižan KT</w:t>
                    </w:r>
                  </w:p>
                  <w:p w:rsidR="00236B68" w:rsidRPr="002A3FF7" w:rsidRDefault="00236B68" w:rsidP="00236B68">
                    <w:pPr>
                      <w:jc w:val="center"/>
                      <w:rPr>
                        <w:rFonts w:ascii="Maiandra GD" w:hAnsi="Maiandra GD"/>
                        <w:sz w:val="20"/>
                        <w:szCs w:val="20"/>
                      </w:rPr>
                    </w:pPr>
                    <w:r>
                      <w:rPr>
                        <w:sz w:val="20"/>
                        <w:szCs w:val="20"/>
                      </w:rPr>
                      <w:t>↓</w:t>
                    </w:r>
                    <w:r>
                      <w:rPr>
                        <w:rFonts w:ascii="Maiandra GD" w:hAnsi="Maiandra GD"/>
                        <w:sz w:val="20"/>
                        <w:szCs w:val="20"/>
                      </w:rPr>
                      <w:t xml:space="preserve"> volumen krvi</w:t>
                    </w:r>
                  </w:p>
                </w:txbxContent>
              </v:textbox>
            </v:shape>
            <v:shape id="_x0000_s1043" type="#_x0000_t202" style="position:absolute;left:2497;top:5917;width:1260;height:399">
              <v:textbox style="mso-next-textbox:#_x0000_s1043;mso-fit-shape-to-text:t">
                <w:txbxContent>
                  <w:p w:rsidR="00236B68" w:rsidRPr="002A3FF7" w:rsidRDefault="00236B68" w:rsidP="00236B68">
                    <w:pPr>
                      <w:jc w:val="center"/>
                      <w:rPr>
                        <w:rFonts w:ascii="Maiandra GD" w:hAnsi="Maiandra GD"/>
                        <w:sz w:val="20"/>
                        <w:szCs w:val="20"/>
                      </w:rPr>
                    </w:pPr>
                    <w:r w:rsidRPr="002A3FF7">
                      <w:rPr>
                        <w:rFonts w:ascii="Maiandra GD" w:hAnsi="Maiandra GD"/>
                        <w:sz w:val="20"/>
                        <w:szCs w:val="20"/>
                      </w:rPr>
                      <w:t>LEDVICE</w:t>
                    </w:r>
                  </w:p>
                </w:txbxContent>
              </v:textbox>
            </v:shape>
            <v:line id="_x0000_s1049" style="position:absolute" from="3757,6097" to="5377,6097">
              <v:stroke endarrow="block"/>
            </v:line>
            <v:shape id="_x0000_s1051" type="#_x0000_t202" style="position:absolute;left:3757;top:5813;width:1440;height:336" filled="f" stroked="f">
              <v:textbox style="mso-next-textbox:#_x0000_s1051;mso-fit-shape-to-text:t">
                <w:txbxContent>
                  <w:p w:rsidR="00236B68" w:rsidRPr="00236B68" w:rsidRDefault="00236B68" w:rsidP="00236B68">
                    <w:pPr>
                      <w:jc w:val="center"/>
                      <w:rPr>
                        <w:sz w:val="16"/>
                        <w:szCs w:val="16"/>
                      </w:rPr>
                    </w:pPr>
                    <w:r w:rsidRPr="00236B68">
                      <w:rPr>
                        <w:rFonts w:ascii="Maiandra GD" w:hAnsi="Maiandra GD"/>
                        <w:sz w:val="16"/>
                        <w:szCs w:val="16"/>
                      </w:rPr>
                      <w:t>angiotenzin I</w:t>
                    </w:r>
                  </w:p>
                </w:txbxContent>
              </v:textbox>
            </v:shape>
            <v:shape id="_x0000_s1052" type="#_x0000_t202" style="position:absolute;left:5377;top:5917;width:911;height:399" filled="f">
              <v:textbox style="mso-next-textbox:#_x0000_s1052;mso-fit-shape-to-text:t">
                <w:txbxContent>
                  <w:p w:rsidR="00236B68" w:rsidRPr="002A3FF7" w:rsidRDefault="00236B68" w:rsidP="00236B68">
                    <w:pPr>
                      <w:jc w:val="center"/>
                      <w:rPr>
                        <w:sz w:val="20"/>
                        <w:szCs w:val="20"/>
                      </w:rPr>
                    </w:pPr>
                    <w:r w:rsidRPr="002A3FF7">
                      <w:rPr>
                        <w:rFonts w:ascii="Maiandra GD" w:hAnsi="Maiandra GD"/>
                        <w:sz w:val="20"/>
                        <w:szCs w:val="20"/>
                      </w:rPr>
                      <w:t>pljuča</w:t>
                    </w:r>
                  </w:p>
                </w:txbxContent>
              </v:textbox>
            </v:shape>
            <v:shape id="_x0000_s1056" type="#_x0000_t202" style="position:absolute;left:7897;top:5878;width:2520;height:399">
              <v:textbox style="mso-next-textbox:#_x0000_s1056;mso-fit-shape-to-text:t">
                <w:txbxContent>
                  <w:p w:rsidR="00236B68" w:rsidRPr="002A3FF7" w:rsidRDefault="00236B68" w:rsidP="00236B68">
                    <w:pPr>
                      <w:jc w:val="center"/>
                      <w:rPr>
                        <w:sz w:val="20"/>
                        <w:szCs w:val="20"/>
                      </w:rPr>
                    </w:pPr>
                    <w:r w:rsidRPr="002A3FF7">
                      <w:rPr>
                        <w:rFonts w:ascii="Maiandra GD" w:hAnsi="Maiandra GD"/>
                        <w:sz w:val="20"/>
                        <w:szCs w:val="20"/>
                      </w:rPr>
                      <w:t>skorja nadledvične žleze</w:t>
                    </w:r>
                  </w:p>
                </w:txbxContent>
              </v:textbox>
            </v:shape>
            <v:shape id="_x0000_s1058" type="#_x0000_t202" style="position:absolute;left:8821;top:6457;width:1440;height:336" filled="f" stroked="f">
              <v:textbox style="mso-next-textbox:#_x0000_s1058;mso-fit-shape-to-text:t">
                <w:txbxContent>
                  <w:p w:rsidR="00236B68" w:rsidRPr="00236B68" w:rsidRDefault="00236B68" w:rsidP="00236B68">
                    <w:pPr>
                      <w:jc w:val="center"/>
                      <w:rPr>
                        <w:sz w:val="16"/>
                        <w:szCs w:val="16"/>
                      </w:rPr>
                    </w:pPr>
                    <w:r w:rsidRPr="00236B68">
                      <w:rPr>
                        <w:rFonts w:ascii="Maiandra GD" w:hAnsi="Maiandra GD"/>
                        <w:sz w:val="16"/>
                        <w:szCs w:val="16"/>
                      </w:rPr>
                      <w:t>aldosteron</w:t>
                    </w:r>
                  </w:p>
                </w:txbxContent>
              </v:textbox>
            </v:shape>
            <v:shape id="_x0000_s1075" type="#_x0000_t202" style="position:absolute;left:6277;top:5813;width:1440;height:336" filled="f" stroked="f">
              <v:textbox style="mso-next-textbox:#_x0000_s1075;mso-fit-shape-to-text:t">
                <w:txbxContent>
                  <w:p w:rsidR="00236B68" w:rsidRPr="00236B68" w:rsidRDefault="00236B68" w:rsidP="00236B68">
                    <w:pPr>
                      <w:jc w:val="center"/>
                      <w:rPr>
                        <w:sz w:val="16"/>
                        <w:szCs w:val="16"/>
                      </w:rPr>
                    </w:pPr>
                    <w:r w:rsidRPr="00236B68">
                      <w:rPr>
                        <w:rFonts w:ascii="Maiandra GD" w:hAnsi="Maiandra GD"/>
                        <w:sz w:val="16"/>
                        <w:szCs w:val="16"/>
                      </w:rPr>
                      <w:t>angiotenzin I</w:t>
                    </w:r>
                    <w:r>
                      <w:rPr>
                        <w:rFonts w:ascii="Maiandra GD" w:hAnsi="Maiandra GD"/>
                        <w:sz w:val="16"/>
                        <w:szCs w:val="16"/>
                      </w:rPr>
                      <w:t>I</w:t>
                    </w:r>
                  </w:p>
                </w:txbxContent>
              </v:textbox>
            </v:shape>
            <v:line id="_x0000_s1076" style="position:absolute" from="6277,6097" to="7897,6097">
              <v:stroke endarrow="block"/>
            </v:line>
            <v:shape id="_x0000_s1077" type="#_x0000_t202" style="position:absolute;left:8617;top:7177;width:1260;height:399">
              <v:textbox style="mso-next-textbox:#_x0000_s1077;mso-fit-shape-to-text:t">
                <w:txbxContent>
                  <w:p w:rsidR="00236B68" w:rsidRPr="002A3FF7" w:rsidRDefault="00236B68" w:rsidP="00236B68">
                    <w:pPr>
                      <w:jc w:val="center"/>
                      <w:rPr>
                        <w:rFonts w:ascii="Maiandra GD" w:hAnsi="Maiandra GD"/>
                        <w:sz w:val="20"/>
                        <w:szCs w:val="20"/>
                      </w:rPr>
                    </w:pPr>
                    <w:r w:rsidRPr="002A3FF7">
                      <w:rPr>
                        <w:rFonts w:ascii="Maiandra GD" w:hAnsi="Maiandra GD"/>
                        <w:sz w:val="20"/>
                        <w:szCs w:val="20"/>
                      </w:rPr>
                      <w:t>LEDVICE</w:t>
                    </w:r>
                  </w:p>
                </w:txbxContent>
              </v:textbox>
            </v:shape>
            <v:shape id="_x0000_s1078" type="#_x0000_t202" style="position:absolute;left:8437;top:8077;width:1620;height:399">
              <v:textbox style="mso-next-textbox:#_x0000_s1078;mso-fit-shape-to-text:t">
                <w:txbxContent>
                  <w:p w:rsidR="00236B68" w:rsidRPr="002A3FF7" w:rsidRDefault="00236B68" w:rsidP="00236B68">
                    <w:pPr>
                      <w:jc w:val="center"/>
                      <w:rPr>
                        <w:sz w:val="20"/>
                        <w:szCs w:val="20"/>
                      </w:rPr>
                    </w:pPr>
                    <w:r>
                      <w:rPr>
                        <w:rFonts w:ascii="Maiandra GD" w:hAnsi="Maiandra GD"/>
                        <w:sz w:val="20"/>
                        <w:szCs w:val="20"/>
                      </w:rPr>
                      <w:t>Normalni KT</w:t>
                    </w:r>
                  </w:p>
                </w:txbxContent>
              </v:textbox>
            </v:shape>
          </v:group>
        </w:pict>
      </w:r>
    </w:p>
    <w:p w:rsidR="00236B68" w:rsidRPr="00B6623B" w:rsidRDefault="00236B68" w:rsidP="00236B68">
      <w:pPr>
        <w:tabs>
          <w:tab w:val="left" w:pos="1680"/>
        </w:tabs>
        <w:spacing w:line="0" w:lineRule="atLeast"/>
        <w:rPr>
          <w:rFonts w:ascii="Maiandra GD" w:hAnsi="Maiandra GD"/>
        </w:rPr>
      </w:pPr>
      <w:r w:rsidRPr="00B6623B">
        <w:rPr>
          <w:rFonts w:ascii="Maiandra GD" w:hAnsi="Maiandra GD"/>
        </w:rPr>
        <w:tab/>
      </w:r>
    </w:p>
    <w:p w:rsidR="00236B68" w:rsidRPr="00B6623B" w:rsidRDefault="00236B68" w:rsidP="00236B68">
      <w:pPr>
        <w:spacing w:line="0" w:lineRule="atLeast"/>
        <w:rPr>
          <w:rFonts w:ascii="Maiandra GD" w:hAnsi="Maiandra GD"/>
        </w:rPr>
      </w:pPr>
    </w:p>
    <w:p w:rsidR="00236B68" w:rsidRPr="00B6623B" w:rsidRDefault="00236B68" w:rsidP="00236B68">
      <w:pPr>
        <w:spacing w:line="0" w:lineRule="atLeast"/>
        <w:rPr>
          <w:rFonts w:ascii="Maiandra GD" w:hAnsi="Maiandra GD"/>
        </w:rPr>
      </w:pPr>
    </w:p>
    <w:p w:rsidR="00236B68" w:rsidRPr="00B6623B" w:rsidRDefault="00236B68" w:rsidP="00236B68">
      <w:pPr>
        <w:spacing w:line="0" w:lineRule="atLeast"/>
        <w:rPr>
          <w:rFonts w:ascii="Maiandra GD" w:hAnsi="Maiandra GD"/>
        </w:rPr>
      </w:pPr>
    </w:p>
    <w:p w:rsidR="00236B68" w:rsidRPr="00B6623B" w:rsidRDefault="00236B68" w:rsidP="00236B68">
      <w:pPr>
        <w:spacing w:line="0" w:lineRule="atLeast"/>
        <w:rPr>
          <w:rFonts w:ascii="Maiandra GD" w:hAnsi="Maiandra GD"/>
        </w:rPr>
      </w:pPr>
    </w:p>
    <w:p w:rsidR="00236B68" w:rsidRPr="00B6623B" w:rsidRDefault="00236B68" w:rsidP="00236B68">
      <w:pPr>
        <w:spacing w:line="0" w:lineRule="atLeast"/>
        <w:rPr>
          <w:rFonts w:ascii="Maiandra GD" w:hAnsi="Maiandra GD"/>
        </w:rPr>
      </w:pPr>
    </w:p>
    <w:p w:rsidR="00236B68" w:rsidRPr="00B6623B" w:rsidRDefault="00236B68" w:rsidP="00236B68">
      <w:pPr>
        <w:spacing w:line="0" w:lineRule="atLeast"/>
        <w:rPr>
          <w:rFonts w:ascii="Maiandra GD" w:hAnsi="Maiandra GD"/>
        </w:rPr>
      </w:pPr>
    </w:p>
    <w:p w:rsidR="00236B68" w:rsidRPr="00B6623B" w:rsidRDefault="00236B68" w:rsidP="00236B68">
      <w:pPr>
        <w:spacing w:line="0" w:lineRule="atLeast"/>
        <w:rPr>
          <w:rFonts w:ascii="Maiandra GD" w:hAnsi="Maiandra GD"/>
        </w:rPr>
      </w:pPr>
    </w:p>
    <w:p w:rsidR="00236B68" w:rsidRPr="00B6623B" w:rsidRDefault="00236B68" w:rsidP="00236B68">
      <w:pPr>
        <w:tabs>
          <w:tab w:val="left" w:pos="6360"/>
        </w:tabs>
        <w:spacing w:line="0" w:lineRule="atLeast"/>
        <w:rPr>
          <w:rFonts w:ascii="Maiandra GD" w:hAnsi="Maiandra GD"/>
        </w:rPr>
      </w:pPr>
      <w:r w:rsidRPr="00B6623B">
        <w:rPr>
          <w:rFonts w:ascii="Maiandra GD" w:hAnsi="Maiandra GD"/>
        </w:rPr>
        <w:tab/>
        <w:t xml:space="preserve">      </w:t>
      </w:r>
    </w:p>
    <w:p w:rsidR="00236B68" w:rsidRPr="00B6623B" w:rsidRDefault="00236B68" w:rsidP="00236B68">
      <w:pPr>
        <w:tabs>
          <w:tab w:val="left" w:pos="1245"/>
        </w:tabs>
        <w:spacing w:line="0" w:lineRule="atLeast"/>
        <w:rPr>
          <w:rFonts w:ascii="Maiandra GD" w:hAnsi="Maiandra GD"/>
          <w:b/>
        </w:rPr>
      </w:pPr>
      <w:r w:rsidRPr="00B6623B">
        <w:rPr>
          <w:rFonts w:ascii="Maiandra GD" w:hAnsi="Maiandra GD"/>
        </w:rPr>
        <w:tab/>
        <w:t xml:space="preserve"> </w:t>
      </w:r>
    </w:p>
    <w:p w:rsidR="00236B68" w:rsidRPr="00B6623B" w:rsidRDefault="00236B68" w:rsidP="00236B68">
      <w:pPr>
        <w:tabs>
          <w:tab w:val="left" w:pos="5985"/>
        </w:tabs>
        <w:spacing w:line="0" w:lineRule="atLeast"/>
        <w:rPr>
          <w:rFonts w:ascii="Maiandra GD" w:hAnsi="Maiandra GD"/>
        </w:rPr>
      </w:pPr>
      <w:r w:rsidRPr="00B6623B">
        <w:rPr>
          <w:rFonts w:ascii="Maiandra GD" w:hAnsi="Maiandra GD"/>
        </w:rPr>
        <w:tab/>
        <w:t xml:space="preserve">  </w:t>
      </w:r>
    </w:p>
    <w:p w:rsidR="00236B68" w:rsidRPr="00B6623B" w:rsidRDefault="00236B68" w:rsidP="00236B68">
      <w:pPr>
        <w:spacing w:line="0" w:lineRule="atLeast"/>
        <w:rPr>
          <w:rFonts w:ascii="Maiandra GD" w:hAnsi="Maiandra GD"/>
        </w:rPr>
      </w:pPr>
    </w:p>
    <w:p w:rsidR="00236B68" w:rsidRPr="00B6623B" w:rsidRDefault="00236B68" w:rsidP="00236B68">
      <w:pPr>
        <w:tabs>
          <w:tab w:val="left" w:pos="1785"/>
          <w:tab w:val="left" w:pos="3795"/>
        </w:tabs>
        <w:spacing w:line="0" w:lineRule="atLeast"/>
        <w:rPr>
          <w:rFonts w:ascii="Maiandra GD" w:hAnsi="Maiandra GD"/>
        </w:rPr>
      </w:pPr>
      <w:r w:rsidRPr="00B6623B">
        <w:rPr>
          <w:rFonts w:ascii="Maiandra GD" w:hAnsi="Maiandra GD"/>
        </w:rPr>
        <w:tab/>
      </w:r>
      <w:r w:rsidRPr="00B6623B">
        <w:rPr>
          <w:rFonts w:ascii="Maiandra GD" w:hAnsi="Maiandra GD"/>
        </w:rPr>
        <w:tab/>
        <w:t xml:space="preserve"> </w:t>
      </w:r>
    </w:p>
    <w:p w:rsidR="00236B68" w:rsidRPr="00B6623B" w:rsidRDefault="00236B68" w:rsidP="00236B68">
      <w:pPr>
        <w:tabs>
          <w:tab w:val="left" w:pos="1605"/>
        </w:tabs>
        <w:spacing w:line="0" w:lineRule="atLeast"/>
        <w:rPr>
          <w:rFonts w:ascii="Maiandra GD" w:hAnsi="Maiandra GD"/>
          <w:b/>
        </w:rPr>
      </w:pPr>
      <w:r w:rsidRPr="00B6623B">
        <w:rPr>
          <w:rFonts w:ascii="Maiandra GD" w:hAnsi="Maiandra GD"/>
          <w:b/>
        </w:rPr>
        <w:t>Centralni uravnalni krog</w:t>
      </w:r>
    </w:p>
    <w:p w:rsidR="00236B68" w:rsidRPr="00B6623B" w:rsidRDefault="00E02A90" w:rsidP="00236B68">
      <w:pPr>
        <w:tabs>
          <w:tab w:val="left" w:pos="1605"/>
        </w:tabs>
        <w:spacing w:line="0" w:lineRule="atLeast"/>
        <w:rPr>
          <w:rFonts w:ascii="Maiandra GD" w:hAnsi="Maiandra GD"/>
          <w:b/>
        </w:rPr>
      </w:pPr>
      <w:r>
        <w:rPr>
          <w:rFonts w:ascii="Maiandra GD" w:hAnsi="Maiandra GD"/>
          <w:noProof/>
        </w:rPr>
        <w:pict>
          <v:group id="_x0000_s1327" style="position:absolute;margin-left:27pt;margin-top:10.6pt;width:405pt;height:121.65pt;z-index:251661824" coordorigin="1440,8819" coordsize="8100,2433">
            <v:line id="_x0000_s1061" style="position:absolute" from="8640,9179" to="8640,9899">
              <v:stroke endarrow="block"/>
            </v:line>
            <v:line id="_x0000_s1082" style="position:absolute" from="8640,10259" to="8640,10619">
              <v:stroke endarrow="block"/>
            </v:line>
            <v:line id="_x0000_s1081" style="position:absolute" from="6480,9064" to="7920,9064">
              <v:stroke endarrow="block"/>
            </v:line>
            <v:shape id="_x0000_s1064" type="#_x0000_t202" style="position:absolute;left:7920;top:8887;width:1620;height:394" strokeweight=".5pt">
              <v:textbox style="mso-next-textbox:#_x0000_s1064;mso-fit-shape-to-text:t">
                <w:txbxContent>
                  <w:p w:rsidR="00236B68" w:rsidRPr="006B341F" w:rsidRDefault="00236B68" w:rsidP="00236B68">
                    <w:pPr>
                      <w:jc w:val="center"/>
                      <w:rPr>
                        <w:rFonts w:ascii="Maiandra GD" w:hAnsi="Maiandra GD"/>
                        <w:sz w:val="20"/>
                        <w:szCs w:val="20"/>
                      </w:rPr>
                    </w:pPr>
                    <w:r w:rsidRPr="006B341F">
                      <w:rPr>
                        <w:rFonts w:ascii="Maiandra GD" w:hAnsi="Maiandra GD"/>
                        <w:sz w:val="20"/>
                        <w:szCs w:val="20"/>
                      </w:rPr>
                      <w:t>nevrohipofiza</w:t>
                    </w:r>
                  </w:p>
                </w:txbxContent>
              </v:textbox>
            </v:shape>
            <v:shape id="_x0000_s1065" type="#_x0000_t202" style="position:absolute;left:1440;top:8819;width:2520;height:633" strokeweight=".5pt">
              <v:textbox style="mso-next-textbox:#_x0000_s1065;mso-fit-shape-to-text:t">
                <w:txbxContent>
                  <w:p w:rsidR="00236B68" w:rsidRPr="006B341F" w:rsidRDefault="00236B68" w:rsidP="00236B68">
                    <w:pPr>
                      <w:jc w:val="center"/>
                      <w:rPr>
                        <w:rFonts w:ascii="Maiandra GD" w:hAnsi="Maiandra GD"/>
                        <w:sz w:val="20"/>
                        <w:szCs w:val="20"/>
                      </w:rPr>
                    </w:pPr>
                    <w:r w:rsidRPr="006B341F">
                      <w:rPr>
                        <w:rFonts w:ascii="Maiandra GD" w:hAnsi="Maiandra GD"/>
                        <w:sz w:val="20"/>
                        <w:szCs w:val="20"/>
                      </w:rPr>
                      <w:t>volumen in elektrolitska sestava krvi</w:t>
                    </w:r>
                  </w:p>
                </w:txbxContent>
              </v:textbox>
            </v:shape>
            <v:shape id="_x0000_s1067" type="#_x0000_t202" style="position:absolute;left:8100;top:9899;width:1260;height:394" strokeweight=".5pt">
              <v:textbox style="mso-next-textbox:#_x0000_s1067;mso-fit-shape-to-text:t">
                <w:txbxContent>
                  <w:p w:rsidR="00236B68" w:rsidRPr="003F10BE" w:rsidRDefault="00236B68" w:rsidP="00236B68">
                    <w:pPr>
                      <w:jc w:val="center"/>
                      <w:rPr>
                        <w:sz w:val="20"/>
                        <w:szCs w:val="20"/>
                      </w:rPr>
                    </w:pPr>
                    <w:r w:rsidRPr="006B341F">
                      <w:rPr>
                        <w:rFonts w:ascii="Maiandra GD" w:hAnsi="Maiandra GD"/>
                        <w:sz w:val="20"/>
                        <w:szCs w:val="20"/>
                      </w:rPr>
                      <w:t>LEDVICE</w:t>
                    </w:r>
                  </w:p>
                </w:txbxContent>
              </v:textbox>
            </v:shape>
            <v:shape id="_x0000_s1073" type="#_x0000_t202" style="position:absolute;left:8460;top:9257;width:1080;height:528" filled="f" stroked="f">
              <v:textbox style="mso-next-textbox:#_x0000_s1073;mso-fit-shape-to-text:t">
                <w:txbxContent>
                  <w:p w:rsidR="00236B68" w:rsidRPr="00236B68" w:rsidRDefault="00236B68" w:rsidP="00236B68">
                    <w:pPr>
                      <w:jc w:val="center"/>
                      <w:rPr>
                        <w:sz w:val="16"/>
                        <w:szCs w:val="16"/>
                      </w:rPr>
                    </w:pPr>
                    <w:r w:rsidRPr="00236B68">
                      <w:rPr>
                        <w:rFonts w:ascii="Maiandra GD" w:hAnsi="Maiandra GD"/>
                        <w:sz w:val="16"/>
                        <w:szCs w:val="16"/>
                      </w:rPr>
                      <w:t>adiuretski hormon</w:t>
                    </w:r>
                  </w:p>
                </w:txbxContent>
              </v:textbox>
            </v:shape>
            <v:shape id="_x0000_s1074" type="#_x0000_t202" style="position:absolute;left:7740;top:10619;width:1800;height:633" strokeweight=".5pt">
              <v:textbox style="mso-next-textbox:#_x0000_s1074;mso-fit-shape-to-text:t">
                <w:txbxContent>
                  <w:p w:rsidR="00236B68" w:rsidRPr="006B341F" w:rsidRDefault="00236B68" w:rsidP="00236B68">
                    <w:pPr>
                      <w:jc w:val="center"/>
                      <w:rPr>
                        <w:rFonts w:ascii="Maiandra GD" w:hAnsi="Maiandra GD"/>
                        <w:sz w:val="20"/>
                        <w:szCs w:val="20"/>
                      </w:rPr>
                    </w:pPr>
                    <w:r w:rsidRPr="006B341F">
                      <w:rPr>
                        <w:rFonts w:ascii="Maiandra GD" w:hAnsi="Maiandra GD"/>
                        <w:sz w:val="20"/>
                        <w:szCs w:val="20"/>
                      </w:rPr>
                      <w:t>povečana resorbcija vode</w:t>
                    </w:r>
                  </w:p>
                </w:txbxContent>
              </v:textbox>
            </v:shape>
            <v:line id="_x0000_s1080" style="position:absolute" from="3960,9103" to="5400,9103">
              <v:stroke endarrow="block"/>
            </v:line>
            <v:shape id="_x0000_s1063" type="#_x0000_t202" style="position:absolute;left:5400;top:8884;width:1620;height:394" strokeweight=".5pt">
              <v:textbox style="mso-next-textbox:#_x0000_s1063;mso-fit-shape-to-text:t">
                <w:txbxContent>
                  <w:p w:rsidR="00236B68" w:rsidRPr="003F10BE" w:rsidRDefault="00236B68" w:rsidP="00236B68">
                    <w:pPr>
                      <w:jc w:val="center"/>
                      <w:rPr>
                        <w:sz w:val="20"/>
                        <w:szCs w:val="20"/>
                      </w:rPr>
                    </w:pPr>
                    <w:r w:rsidRPr="006B341F">
                      <w:rPr>
                        <w:rFonts w:ascii="Maiandra GD" w:hAnsi="Maiandra GD"/>
                        <w:sz w:val="20"/>
                        <w:szCs w:val="20"/>
                      </w:rPr>
                      <w:t>hipotalamus</w:t>
                    </w:r>
                  </w:p>
                </w:txbxContent>
              </v:textbox>
            </v:shape>
          </v:group>
        </w:pict>
      </w:r>
    </w:p>
    <w:p w:rsidR="00236B68" w:rsidRPr="00B6623B" w:rsidRDefault="00236B68" w:rsidP="00236B68">
      <w:pPr>
        <w:spacing w:line="0" w:lineRule="atLeast"/>
        <w:rPr>
          <w:rFonts w:ascii="Maiandra GD" w:hAnsi="Maiandra GD"/>
        </w:rPr>
      </w:pPr>
    </w:p>
    <w:p w:rsidR="00236B68" w:rsidRPr="00B6623B" w:rsidRDefault="00236B68" w:rsidP="00236B68">
      <w:pPr>
        <w:spacing w:line="0" w:lineRule="atLeast"/>
        <w:rPr>
          <w:rFonts w:ascii="Maiandra GD" w:hAnsi="Maiandra GD"/>
        </w:rPr>
      </w:pPr>
    </w:p>
    <w:p w:rsidR="00236B68" w:rsidRPr="00B6623B" w:rsidRDefault="00236B68" w:rsidP="00236B68">
      <w:pPr>
        <w:tabs>
          <w:tab w:val="left" w:pos="3990"/>
          <w:tab w:val="left" w:pos="4320"/>
          <w:tab w:val="left" w:pos="5070"/>
        </w:tabs>
        <w:spacing w:line="0" w:lineRule="atLeast"/>
        <w:rPr>
          <w:rFonts w:ascii="Maiandra GD" w:hAnsi="Maiandra GD"/>
        </w:rPr>
      </w:pPr>
      <w:r w:rsidRPr="00B6623B">
        <w:rPr>
          <w:rFonts w:ascii="Maiandra GD" w:hAnsi="Maiandra GD"/>
        </w:rPr>
        <w:tab/>
        <w:t xml:space="preserve">  </w:t>
      </w:r>
    </w:p>
    <w:p w:rsidR="00236B68" w:rsidRPr="00B6623B" w:rsidRDefault="00236B68" w:rsidP="00236B68">
      <w:pPr>
        <w:spacing w:line="0" w:lineRule="atLeast"/>
        <w:rPr>
          <w:rFonts w:ascii="Maiandra GD" w:hAnsi="Maiandra GD"/>
        </w:rPr>
      </w:pPr>
    </w:p>
    <w:p w:rsidR="00236B68" w:rsidRPr="00B6623B" w:rsidRDefault="00236B68" w:rsidP="00236B68">
      <w:pPr>
        <w:tabs>
          <w:tab w:val="left" w:pos="1980"/>
        </w:tabs>
        <w:spacing w:line="0" w:lineRule="atLeast"/>
        <w:rPr>
          <w:rFonts w:ascii="Maiandra GD" w:hAnsi="Maiandra GD"/>
        </w:rPr>
      </w:pPr>
      <w:r w:rsidRPr="00B6623B">
        <w:rPr>
          <w:rFonts w:ascii="Maiandra GD" w:hAnsi="Maiandra GD"/>
        </w:rPr>
        <w:tab/>
      </w:r>
    </w:p>
    <w:p w:rsidR="00236B68" w:rsidRPr="00B6623B" w:rsidRDefault="00236B68" w:rsidP="00236B68">
      <w:pPr>
        <w:tabs>
          <w:tab w:val="left" w:pos="1980"/>
        </w:tabs>
        <w:spacing w:line="0" w:lineRule="atLeast"/>
        <w:rPr>
          <w:rFonts w:ascii="Maiandra GD" w:hAnsi="Maiandra GD"/>
        </w:rPr>
      </w:pPr>
    </w:p>
    <w:p w:rsidR="00236B68" w:rsidRPr="00B6623B" w:rsidRDefault="00236B68" w:rsidP="00236B68">
      <w:pPr>
        <w:tabs>
          <w:tab w:val="left" w:pos="1980"/>
        </w:tabs>
        <w:spacing w:line="0" w:lineRule="atLeast"/>
        <w:rPr>
          <w:rFonts w:ascii="Maiandra GD" w:hAnsi="Maiandra GD"/>
        </w:rPr>
      </w:pPr>
    </w:p>
    <w:p w:rsidR="00236B68" w:rsidRPr="00B6623B" w:rsidRDefault="00236B68" w:rsidP="00236B68">
      <w:pPr>
        <w:pStyle w:val="Heading3"/>
        <w:spacing w:before="0" w:after="0" w:line="0" w:lineRule="atLeast"/>
        <w:rPr>
          <w:rFonts w:ascii="Maiandra GD" w:hAnsi="Maiandra GD"/>
        </w:rPr>
      </w:pPr>
      <w:bookmarkStart w:id="3" w:name="_Toc181584854"/>
    </w:p>
    <w:p w:rsidR="00236B68" w:rsidRPr="00B6623B" w:rsidRDefault="00236B68" w:rsidP="00236B68">
      <w:pPr>
        <w:pStyle w:val="Heading3"/>
        <w:spacing w:before="0" w:after="0" w:line="0" w:lineRule="atLeast"/>
        <w:rPr>
          <w:rFonts w:ascii="Maiandra GD" w:hAnsi="Maiandra GD"/>
        </w:rPr>
      </w:pPr>
    </w:p>
    <w:p w:rsidR="00236B68" w:rsidRPr="00B6623B" w:rsidRDefault="00236B68" w:rsidP="00236B68">
      <w:pPr>
        <w:pStyle w:val="Heading3"/>
        <w:spacing w:before="0" w:after="0" w:line="0" w:lineRule="atLeast"/>
        <w:rPr>
          <w:rFonts w:ascii="Maiandra GD" w:hAnsi="Maiandra GD"/>
        </w:rPr>
      </w:pPr>
      <w:r w:rsidRPr="00B6623B">
        <w:rPr>
          <w:rFonts w:ascii="Maiandra GD" w:hAnsi="Maiandra GD"/>
        </w:rPr>
        <w:t>Uravnavanje volumna in elektrolitske sestave tekočin med telesni naporom</w:t>
      </w:r>
      <w:bookmarkEnd w:id="3"/>
    </w:p>
    <w:p w:rsidR="00236B68" w:rsidRPr="00B6623B" w:rsidRDefault="00236B68" w:rsidP="00236B68">
      <w:pPr>
        <w:spacing w:line="0" w:lineRule="atLeast"/>
        <w:jc w:val="both"/>
        <w:rPr>
          <w:rFonts w:ascii="Maiandra GD" w:hAnsi="Maiandra GD"/>
        </w:rPr>
      </w:pPr>
      <w:r w:rsidRPr="00B6623B">
        <w:rPr>
          <w:rFonts w:ascii="Maiandra GD" w:hAnsi="Maiandra GD"/>
        </w:rPr>
        <w:t xml:space="preserve">Prilagojeni športniki izgubijo med krajšimi intenzivnejšimi napori dva litra znoja v eni uri. </w:t>
      </w:r>
    </w:p>
    <w:p w:rsidR="008B3B17" w:rsidRPr="00B6623B" w:rsidRDefault="008B3B17" w:rsidP="008B3B17">
      <w:pPr>
        <w:pStyle w:val="Heading2"/>
        <w:spacing w:before="0" w:after="0" w:line="0" w:lineRule="atLeast"/>
        <w:rPr>
          <w:rFonts w:ascii="Maiandra GD" w:hAnsi="Maiandra GD"/>
          <w:i w:val="0"/>
          <w:iCs w:val="0"/>
          <w:kern w:val="32"/>
          <w:sz w:val="24"/>
          <w:szCs w:val="24"/>
        </w:rPr>
      </w:pPr>
      <w:bookmarkStart w:id="4" w:name="_Toc181584855"/>
      <w:bookmarkStart w:id="5" w:name="_Toc181584990"/>
    </w:p>
    <w:p w:rsidR="008B3B17" w:rsidRPr="00B6623B" w:rsidRDefault="008B3B17" w:rsidP="008B3B17">
      <w:pPr>
        <w:pStyle w:val="Heading2"/>
        <w:spacing w:before="0" w:after="0" w:line="0" w:lineRule="atLeast"/>
        <w:rPr>
          <w:rFonts w:ascii="Maiandra GD" w:hAnsi="Maiandra GD"/>
          <w:i w:val="0"/>
          <w:iCs w:val="0"/>
          <w:kern w:val="32"/>
          <w:sz w:val="24"/>
          <w:szCs w:val="24"/>
        </w:rPr>
      </w:pPr>
    </w:p>
    <w:p w:rsidR="00236B68" w:rsidRPr="00B6623B" w:rsidRDefault="00236B68" w:rsidP="008B3B17">
      <w:pPr>
        <w:pStyle w:val="Heading2"/>
        <w:spacing w:before="0" w:after="0" w:line="0" w:lineRule="atLeast"/>
        <w:rPr>
          <w:rFonts w:ascii="Maiandra GD" w:hAnsi="Maiandra GD"/>
          <w:i w:val="0"/>
          <w:iCs w:val="0"/>
          <w:kern w:val="32"/>
        </w:rPr>
      </w:pPr>
      <w:r w:rsidRPr="00B6623B">
        <w:rPr>
          <w:rFonts w:ascii="Maiandra GD" w:hAnsi="Maiandra GD"/>
          <w:i w:val="0"/>
          <w:iCs w:val="0"/>
          <w:kern w:val="32"/>
        </w:rPr>
        <w:t>Homeostaza telesne toplote</w:t>
      </w:r>
      <w:bookmarkEnd w:id="4"/>
      <w:bookmarkEnd w:id="5"/>
    </w:p>
    <w:p w:rsidR="00236B68" w:rsidRPr="00B6623B" w:rsidRDefault="00236B68" w:rsidP="00236B68">
      <w:pPr>
        <w:rPr>
          <w:rFonts w:ascii="Maiandra GD" w:hAnsi="Maiandra GD"/>
        </w:rPr>
      </w:pPr>
    </w:p>
    <w:p w:rsidR="00236B68" w:rsidRPr="00B6623B" w:rsidRDefault="00236B68" w:rsidP="00236B68">
      <w:pPr>
        <w:spacing w:line="0" w:lineRule="atLeast"/>
        <w:jc w:val="both"/>
        <w:rPr>
          <w:rFonts w:ascii="Maiandra GD" w:hAnsi="Maiandra GD"/>
        </w:rPr>
      </w:pPr>
      <w:r w:rsidRPr="00B6623B">
        <w:rPr>
          <w:rFonts w:ascii="Maiandra GD" w:hAnsi="Maiandra GD"/>
        </w:rPr>
        <w:t xml:space="preserve">Oddajanje toplote omogočajo štirje fizikalni procesi: </w:t>
      </w:r>
    </w:p>
    <w:p w:rsidR="00236B68" w:rsidRPr="00B6623B" w:rsidRDefault="00236B68" w:rsidP="00236B68">
      <w:pPr>
        <w:numPr>
          <w:ilvl w:val="0"/>
          <w:numId w:val="2"/>
        </w:numPr>
        <w:tabs>
          <w:tab w:val="clear" w:pos="824"/>
        </w:tabs>
        <w:spacing w:line="0" w:lineRule="atLeast"/>
        <w:ind w:left="540"/>
        <w:rPr>
          <w:rFonts w:ascii="Maiandra GD" w:hAnsi="Maiandra GD"/>
        </w:rPr>
      </w:pPr>
      <w:r w:rsidRPr="00B6623B">
        <w:rPr>
          <w:rFonts w:ascii="Maiandra GD" w:hAnsi="Maiandra GD"/>
        </w:rPr>
        <w:t>konvekcija (prenos toplote z enega mesta na drugo – kri, zrak)</w:t>
      </w:r>
    </w:p>
    <w:p w:rsidR="00236B68" w:rsidRPr="00B6623B" w:rsidRDefault="00236B68" w:rsidP="00236B68">
      <w:pPr>
        <w:numPr>
          <w:ilvl w:val="0"/>
          <w:numId w:val="2"/>
        </w:numPr>
        <w:tabs>
          <w:tab w:val="clear" w:pos="824"/>
        </w:tabs>
        <w:spacing w:line="0" w:lineRule="atLeast"/>
        <w:ind w:left="540"/>
        <w:jc w:val="both"/>
        <w:rPr>
          <w:rFonts w:ascii="Maiandra GD" w:hAnsi="Maiandra GD"/>
        </w:rPr>
      </w:pPr>
      <w:r w:rsidRPr="00B6623B">
        <w:rPr>
          <w:rFonts w:ascii="Maiandra GD" w:hAnsi="Maiandra GD"/>
        </w:rPr>
        <w:t>kondukcija (prenos toplote med dvema predmetoma, ki sta v stiku)</w:t>
      </w:r>
    </w:p>
    <w:p w:rsidR="00236B68" w:rsidRPr="00B6623B" w:rsidRDefault="00236B68" w:rsidP="00236B68">
      <w:pPr>
        <w:numPr>
          <w:ilvl w:val="0"/>
          <w:numId w:val="2"/>
        </w:numPr>
        <w:tabs>
          <w:tab w:val="clear" w:pos="824"/>
        </w:tabs>
        <w:spacing w:line="0" w:lineRule="atLeast"/>
        <w:ind w:left="540"/>
        <w:rPr>
          <w:rFonts w:ascii="Maiandra GD" w:hAnsi="Maiandra GD"/>
        </w:rPr>
      </w:pPr>
      <w:r w:rsidRPr="00B6623B">
        <w:rPr>
          <w:rFonts w:ascii="Maiandra GD" w:hAnsi="Maiandra GD"/>
        </w:rPr>
        <w:t>radiacija (prenos toplote med telesi, ki niso v neposredne stiku)</w:t>
      </w:r>
    </w:p>
    <w:p w:rsidR="00236B68" w:rsidRPr="00B6623B" w:rsidRDefault="00236B68" w:rsidP="00236B68">
      <w:pPr>
        <w:numPr>
          <w:ilvl w:val="0"/>
          <w:numId w:val="2"/>
        </w:numPr>
        <w:tabs>
          <w:tab w:val="clear" w:pos="824"/>
        </w:tabs>
        <w:spacing w:line="0" w:lineRule="atLeast"/>
        <w:ind w:left="540"/>
        <w:rPr>
          <w:rFonts w:ascii="Maiandra GD" w:hAnsi="Maiandra GD"/>
        </w:rPr>
      </w:pPr>
      <w:r w:rsidRPr="00B6623B">
        <w:rPr>
          <w:rFonts w:ascii="Maiandra GD" w:hAnsi="Maiandra GD"/>
        </w:rPr>
        <w:t>evaporacija (oddajanje telesne temperature z izparevanjem telesne tekočine)</w:t>
      </w:r>
    </w:p>
    <w:p w:rsidR="00236B68" w:rsidRPr="00B6623B" w:rsidRDefault="00236B68" w:rsidP="00236B68">
      <w:pPr>
        <w:spacing w:line="0" w:lineRule="atLeast"/>
        <w:jc w:val="both"/>
        <w:rPr>
          <w:rFonts w:ascii="Maiandra GD" w:hAnsi="Maiandra GD"/>
        </w:rPr>
      </w:pPr>
      <w:r w:rsidRPr="00B6623B">
        <w:rPr>
          <w:rFonts w:ascii="Maiandra GD" w:hAnsi="Maiandra GD"/>
        </w:rPr>
        <w:t>Toplota nastaja pri vsaki aktivnosti celic. Uravnavanje temperature se vrši preko spremembe znojenja, spremembe dejavnosti skeletnih mišic, premera arteriol v koži. Toplotni receptorji so v hipotalamu in so občutljivi na majhna nihanja temperature arterijske krvi. Organizem se hitreje privaja na vročino kot na mraz. Periferni receptorji za mraz so v koži (in tudi vročino).</w:t>
      </w:r>
    </w:p>
    <w:p w:rsidR="00236B68" w:rsidRPr="00B6623B" w:rsidRDefault="00854BFB" w:rsidP="00236B68">
      <w:pPr>
        <w:spacing w:line="0" w:lineRule="atLeast"/>
        <w:jc w:val="both"/>
        <w:rPr>
          <w:rFonts w:ascii="Maiandra GD" w:hAnsi="Maiandra GD"/>
        </w:rPr>
      </w:pPr>
      <w:r w:rsidRPr="00B6623B">
        <w:rPr>
          <w:rFonts w:ascii="Maiandra GD" w:hAnsi="Maiandra GD"/>
        </w:rPr>
        <w:br w:type="page"/>
      </w:r>
      <w:r w:rsidR="00236B68" w:rsidRPr="00B6623B">
        <w:rPr>
          <w:rFonts w:ascii="Maiandra GD" w:hAnsi="Maiandra GD"/>
        </w:rPr>
        <w:lastRenderedPageBreak/>
        <w:t>Središče za uravnavanje temperature je v hipotalamu, ki deluje kot termostat nastavljen na 37˚C.</w:t>
      </w:r>
    </w:p>
    <w:p w:rsidR="00236B68" w:rsidRPr="00B6623B" w:rsidRDefault="00236B68" w:rsidP="00236B68">
      <w:pPr>
        <w:spacing w:line="0" w:lineRule="atLeast"/>
        <w:jc w:val="both"/>
        <w:rPr>
          <w:rFonts w:ascii="Maiandra GD" w:hAnsi="Maiandra GD"/>
        </w:rPr>
      </w:pPr>
    </w:p>
    <w:p w:rsidR="00236B68" w:rsidRPr="00B6623B" w:rsidRDefault="00236B68" w:rsidP="00236B68">
      <w:pPr>
        <w:pStyle w:val="Heading3"/>
        <w:spacing w:before="0" w:after="0" w:line="0" w:lineRule="atLeast"/>
        <w:rPr>
          <w:rFonts w:ascii="Maiandra GD" w:hAnsi="Maiandra GD"/>
        </w:rPr>
      </w:pPr>
      <w:bookmarkStart w:id="6" w:name="_Toc181584856"/>
      <w:r w:rsidRPr="00B6623B">
        <w:rPr>
          <w:rFonts w:ascii="Maiandra GD" w:hAnsi="Maiandra GD"/>
        </w:rPr>
        <w:t>Uravnavanje telesne temperature med telesnim naporom</w:t>
      </w:r>
      <w:bookmarkEnd w:id="6"/>
    </w:p>
    <w:p w:rsidR="00236B68" w:rsidRPr="00B6623B" w:rsidRDefault="00236B68" w:rsidP="00236B68">
      <w:pPr>
        <w:spacing w:line="0" w:lineRule="atLeast"/>
        <w:jc w:val="both"/>
        <w:rPr>
          <w:rFonts w:ascii="Maiandra GD" w:hAnsi="Maiandra GD"/>
        </w:rPr>
      </w:pPr>
      <w:r w:rsidRPr="00B6623B">
        <w:rPr>
          <w:rFonts w:ascii="Maiandra GD" w:hAnsi="Maiandra GD"/>
        </w:rPr>
        <w:t>Pri naporu se zaradi povečanega metabolizma v mišičnih celicah močno poveča proizvodnja toplote. Pri naporu prihaja do hitrejše cirkulacije  krvi skozi kožo in povečanja znojenja. Vendar se temperatura pri naporih dvigne na nov višji nivo (ki je za kakšno stopinjo višja od 37˚C).</w:t>
      </w:r>
    </w:p>
    <w:p w:rsidR="00236B68" w:rsidRPr="00B6623B" w:rsidRDefault="00236B68">
      <w:pPr>
        <w:rPr>
          <w:rFonts w:ascii="Maiandra GD" w:hAnsi="Maiandra GD"/>
        </w:rPr>
      </w:pPr>
    </w:p>
    <w:p w:rsidR="00236B68" w:rsidRPr="00B6623B" w:rsidRDefault="00E02A90">
      <w:pPr>
        <w:rPr>
          <w:rFonts w:ascii="Maiandra GD" w:hAnsi="Maiandra GD"/>
        </w:rPr>
      </w:pPr>
      <w:r>
        <w:rPr>
          <w:rFonts w:ascii="Maiandra GD" w:hAnsi="Maiandra GD"/>
          <w:noProof/>
        </w:rPr>
        <w:pict>
          <v:group id="_x0000_s1339" style="position:absolute;margin-left:1in;margin-top:4.35pt;width:351pt;height:169.9pt;z-index:251663872" coordorigin="2700,3779" coordsize="7020,3398">
            <v:rect id="_x0000_s1086" style="position:absolute;left:7740;top:4139;width:1980;height:1597">
              <v:textbox style="mso-next-textbox:#_x0000_s1086;mso-fit-shape-to-text:t">
                <w:txbxContent>
                  <w:p w:rsidR="00236B68" w:rsidRDefault="001A3254" w:rsidP="00236B68">
                    <w:pPr>
                      <w:jc w:val="center"/>
                      <w:rPr>
                        <w:rFonts w:ascii="Maiandra GD" w:hAnsi="Maiandra GD"/>
                        <w:sz w:val="20"/>
                        <w:szCs w:val="20"/>
                      </w:rPr>
                    </w:pPr>
                    <w:r>
                      <w:rPr>
                        <w:rFonts w:ascii="Maiandra GD" w:hAnsi="Maiandra GD"/>
                        <w:sz w:val="20"/>
                        <w:szCs w:val="20"/>
                      </w:rPr>
                      <w:t>vazokonstrikcija</w:t>
                    </w:r>
                  </w:p>
                  <w:p w:rsidR="001A3254" w:rsidRDefault="001A3254" w:rsidP="00236B68">
                    <w:pPr>
                      <w:jc w:val="center"/>
                      <w:rPr>
                        <w:rFonts w:ascii="Maiandra GD" w:hAnsi="Maiandra GD"/>
                        <w:sz w:val="20"/>
                        <w:szCs w:val="20"/>
                      </w:rPr>
                    </w:pPr>
                    <w:r>
                      <w:rPr>
                        <w:rFonts w:ascii="Maiandra GD" w:hAnsi="Maiandra GD"/>
                        <w:sz w:val="20"/>
                        <w:szCs w:val="20"/>
                      </w:rPr>
                      <w:t>vazodilatacija</w:t>
                    </w:r>
                  </w:p>
                  <w:p w:rsidR="001A3254" w:rsidRDefault="001A3254" w:rsidP="00236B68">
                    <w:pPr>
                      <w:jc w:val="center"/>
                      <w:rPr>
                        <w:rFonts w:ascii="Maiandra GD" w:hAnsi="Maiandra GD"/>
                        <w:sz w:val="20"/>
                        <w:szCs w:val="20"/>
                      </w:rPr>
                    </w:pPr>
                    <w:r>
                      <w:rPr>
                        <w:rFonts w:ascii="Maiandra GD" w:hAnsi="Maiandra GD"/>
                        <w:sz w:val="20"/>
                        <w:szCs w:val="20"/>
                      </w:rPr>
                      <w:t>žleze znojnice</w:t>
                    </w:r>
                  </w:p>
                  <w:p w:rsidR="001A3254" w:rsidRDefault="001A3254" w:rsidP="00236B68">
                    <w:pPr>
                      <w:jc w:val="center"/>
                      <w:rPr>
                        <w:rFonts w:ascii="Maiandra GD" w:hAnsi="Maiandra GD"/>
                        <w:sz w:val="20"/>
                        <w:szCs w:val="20"/>
                      </w:rPr>
                    </w:pPr>
                    <w:r>
                      <w:rPr>
                        <w:rFonts w:ascii="Maiandra GD" w:hAnsi="Maiandra GD"/>
                        <w:sz w:val="20"/>
                        <w:szCs w:val="20"/>
                      </w:rPr>
                      <w:t>skeletno miši</w:t>
                    </w:r>
                    <w:r>
                      <w:rPr>
                        <w:rFonts w:ascii="Maiandra GD" w:hAnsi="Maiandra GD" w:hint="eastAsia"/>
                        <w:sz w:val="20"/>
                        <w:szCs w:val="20"/>
                      </w:rPr>
                      <w:t>č</w:t>
                    </w:r>
                    <w:r>
                      <w:rPr>
                        <w:rFonts w:ascii="Maiandra GD" w:hAnsi="Maiandra GD"/>
                        <w:sz w:val="20"/>
                        <w:szCs w:val="20"/>
                      </w:rPr>
                      <w:t>je</w:t>
                    </w:r>
                  </w:p>
                  <w:p w:rsidR="001A3254" w:rsidRDefault="001A3254" w:rsidP="00236B68">
                    <w:pPr>
                      <w:jc w:val="center"/>
                      <w:rPr>
                        <w:rFonts w:ascii="Maiandra GD" w:hAnsi="Maiandra GD"/>
                        <w:sz w:val="20"/>
                        <w:szCs w:val="20"/>
                      </w:rPr>
                    </w:pPr>
                    <w:r>
                      <w:rPr>
                        <w:rFonts w:ascii="Maiandra GD" w:hAnsi="Maiandra GD"/>
                        <w:sz w:val="20"/>
                        <w:szCs w:val="20"/>
                      </w:rPr>
                      <w:t>š</w:t>
                    </w:r>
                    <w:r>
                      <w:rPr>
                        <w:rFonts w:ascii="Maiandra GD" w:hAnsi="Maiandra GD" w:hint="eastAsia"/>
                        <w:sz w:val="20"/>
                        <w:szCs w:val="20"/>
                      </w:rPr>
                      <w:t>č</w:t>
                    </w:r>
                    <w:r>
                      <w:rPr>
                        <w:rFonts w:ascii="Maiandra GD" w:hAnsi="Maiandra GD"/>
                        <w:sz w:val="20"/>
                        <w:szCs w:val="20"/>
                      </w:rPr>
                      <w:t>itnica</w:t>
                    </w:r>
                  </w:p>
                  <w:p w:rsidR="001A3254" w:rsidRPr="00236B68" w:rsidRDefault="001A3254" w:rsidP="001A3254">
                    <w:pPr>
                      <w:jc w:val="center"/>
                      <w:rPr>
                        <w:rFonts w:ascii="Maiandra GD" w:hAnsi="Maiandra GD"/>
                        <w:sz w:val="20"/>
                        <w:szCs w:val="20"/>
                      </w:rPr>
                    </w:pPr>
                    <w:r>
                      <w:rPr>
                        <w:rFonts w:ascii="Maiandra GD" w:hAnsi="Maiandra GD"/>
                        <w:sz w:val="20"/>
                        <w:szCs w:val="20"/>
                      </w:rPr>
                      <w:t>adrenalin</w:t>
                    </w:r>
                  </w:p>
                </w:txbxContent>
              </v:textbox>
            </v:rect>
            <v:rect id="_x0000_s1088" style="position:absolute;left:2700;top:4499;width:1800;height:878">
              <v:textbox style="mso-next-textbox:#_x0000_s1088;mso-fit-shape-to-text:t">
                <w:txbxContent>
                  <w:p w:rsidR="00236B68" w:rsidRDefault="00236B68" w:rsidP="00236B68">
                    <w:pPr>
                      <w:jc w:val="center"/>
                      <w:rPr>
                        <w:rFonts w:ascii="Maiandra GD" w:hAnsi="Maiandra GD"/>
                        <w:sz w:val="20"/>
                        <w:szCs w:val="20"/>
                      </w:rPr>
                    </w:pPr>
                    <w:r>
                      <w:rPr>
                        <w:rFonts w:ascii="Maiandra GD" w:hAnsi="Maiandra GD"/>
                        <w:sz w:val="20"/>
                        <w:szCs w:val="20"/>
                      </w:rPr>
                      <w:t>HIPOTALAMUS</w:t>
                    </w:r>
                  </w:p>
                  <w:p w:rsidR="001A3254" w:rsidRPr="00236B68" w:rsidRDefault="001A3254" w:rsidP="00236B68">
                    <w:pPr>
                      <w:jc w:val="center"/>
                      <w:rPr>
                        <w:rFonts w:ascii="Maiandra GD" w:hAnsi="Maiandra GD"/>
                        <w:sz w:val="20"/>
                        <w:szCs w:val="20"/>
                      </w:rPr>
                    </w:pPr>
                    <w:r>
                      <w:rPr>
                        <w:rFonts w:ascii="Maiandra GD" w:hAnsi="Maiandra GD"/>
                        <w:sz w:val="20"/>
                        <w:szCs w:val="20"/>
                      </w:rPr>
                      <w:t>referen</w:t>
                    </w:r>
                    <w:r>
                      <w:rPr>
                        <w:rFonts w:ascii="Maiandra GD" w:hAnsi="Maiandra GD" w:hint="eastAsia"/>
                        <w:sz w:val="20"/>
                        <w:szCs w:val="20"/>
                      </w:rPr>
                      <w:t>č</w:t>
                    </w:r>
                    <w:r>
                      <w:rPr>
                        <w:rFonts w:ascii="Maiandra GD" w:hAnsi="Maiandra GD"/>
                        <w:sz w:val="20"/>
                        <w:szCs w:val="20"/>
                      </w:rPr>
                      <w:t>na temperatura</w:t>
                    </w:r>
                  </w:p>
                </w:txbxContent>
              </v:textbox>
            </v:rect>
            <v:rect id="_x0000_s1091" style="position:absolute;left:4500;top:6299;width:2880;height:878">
              <v:textbox style="mso-next-textbox:#_x0000_s1091;mso-fit-shape-to-text:t">
                <w:txbxContent>
                  <w:p w:rsidR="00236B68" w:rsidRDefault="001A3254" w:rsidP="001A3254">
                    <w:pPr>
                      <w:rPr>
                        <w:rFonts w:ascii="Maiandra GD" w:hAnsi="Maiandra GD"/>
                        <w:sz w:val="20"/>
                        <w:szCs w:val="20"/>
                      </w:rPr>
                    </w:pPr>
                    <w:r>
                      <w:rPr>
                        <w:rFonts w:ascii="Maiandra GD" w:hAnsi="Maiandra GD"/>
                        <w:sz w:val="20"/>
                        <w:szCs w:val="20"/>
                      </w:rPr>
                      <w:t>periferni toplotni receptorji</w:t>
                    </w:r>
                  </w:p>
                  <w:p w:rsidR="001A3254" w:rsidRPr="00236B68" w:rsidRDefault="001A3254" w:rsidP="001A3254">
                    <w:pPr>
                      <w:rPr>
                        <w:rFonts w:ascii="Maiandra GD" w:hAnsi="Maiandra GD"/>
                        <w:sz w:val="20"/>
                        <w:szCs w:val="20"/>
                      </w:rPr>
                    </w:pPr>
                    <w:r>
                      <w:rPr>
                        <w:rFonts w:ascii="Maiandra GD" w:hAnsi="Maiandra GD"/>
                        <w:sz w:val="20"/>
                        <w:szCs w:val="20"/>
                      </w:rPr>
                      <w:t>centralni receptroji v hipotalamusu</w:t>
                    </w:r>
                  </w:p>
                </w:txbxContent>
              </v:textbox>
            </v:rect>
            <v:rect id="_x0000_s1333" style="position:absolute;left:3420;top:4139;width:720;height:540" filled="f" stroked="f">
              <v:textbox style="mso-next-textbox:#_x0000_s1333">
                <w:txbxContent>
                  <w:p w:rsidR="001A3254" w:rsidRPr="001A3254" w:rsidRDefault="001A3254">
                    <w:pPr>
                      <w:rPr>
                        <w:rFonts w:ascii="Maiandra GD" w:hAnsi="Maiandra GD"/>
                      </w:rPr>
                    </w:pPr>
                    <w:r>
                      <w:rPr>
                        <w:rFonts w:ascii="Maiandra GD" w:hAnsi="Maiandra GD"/>
                      </w:rPr>
                      <w:t>UC</w:t>
                    </w:r>
                  </w:p>
                </w:txbxContent>
              </v:textbox>
            </v:rect>
            <v:rect id="_x0000_s1334" style="position:absolute;left:5400;top:5939;width:360;height:540" filled="f" stroked="f">
              <v:textbox style="mso-next-textbox:#_x0000_s1334">
                <w:txbxContent>
                  <w:p w:rsidR="001A3254" w:rsidRPr="001A3254" w:rsidRDefault="001A3254">
                    <w:pPr>
                      <w:rPr>
                        <w:rFonts w:ascii="Maiandra GD" w:hAnsi="Maiandra GD"/>
                      </w:rPr>
                    </w:pPr>
                    <w:r>
                      <w:rPr>
                        <w:rFonts w:ascii="Maiandra GD" w:hAnsi="Maiandra GD"/>
                      </w:rPr>
                      <w:t>R</w:t>
                    </w:r>
                  </w:p>
                </w:txbxContent>
              </v:textbox>
            </v:rect>
            <v:rect id="_x0000_s1335" style="position:absolute;left:8460;top:3779;width:720;height:540" filled="f" stroked="f">
              <v:textbox style="mso-next-textbox:#_x0000_s1335">
                <w:txbxContent>
                  <w:p w:rsidR="001A3254" w:rsidRPr="001A3254" w:rsidRDefault="001A3254">
                    <w:pPr>
                      <w:rPr>
                        <w:rFonts w:ascii="Maiandra GD" w:hAnsi="Maiandra GD"/>
                      </w:rPr>
                    </w:pPr>
                    <w:r>
                      <w:rPr>
                        <w:rFonts w:ascii="Maiandra GD" w:hAnsi="Maiandra GD"/>
                      </w:rPr>
                      <w:t>IO</w:t>
                    </w:r>
                  </w:p>
                </w:txbxContent>
              </v:textbox>
            </v:rect>
            <v:line id="_x0000_s1336" style="position:absolute" from="4500,4859" to="7740,4859">
              <v:stroke endarrow="block"/>
            </v:line>
            <v:line id="_x0000_s1337" style="position:absolute" from="8820,5759" to="8820,6659"/>
            <v:line id="_x0000_s1338" style="position:absolute;flip:x" from="7380,6659" to="8820,6659">
              <v:stroke endarrow="block"/>
            </v:line>
          </v:group>
        </w:pict>
      </w:r>
      <w:r w:rsidR="00236B68" w:rsidRPr="00B6623B">
        <w:rPr>
          <w:rFonts w:ascii="Maiandra GD" w:hAnsi="Maiandra GD"/>
        </w:rPr>
        <w:t>Uravnavanje telesne temperature</w:t>
      </w:r>
      <w:r w:rsidR="008B3B17" w:rsidRPr="00B6623B">
        <w:rPr>
          <w:rFonts w:ascii="Maiandra GD" w:hAnsi="Maiandra GD"/>
        </w:rPr>
        <w:t>:</w:t>
      </w:r>
    </w:p>
    <w:p w:rsidR="00236B68" w:rsidRPr="00B6623B" w:rsidRDefault="00236B68">
      <w:pPr>
        <w:rPr>
          <w:rFonts w:ascii="Maiandra GD" w:hAnsi="Maiandra GD"/>
        </w:rPr>
      </w:pPr>
    </w:p>
    <w:p w:rsidR="00236B68" w:rsidRPr="00B6623B" w:rsidRDefault="00236B68">
      <w:pPr>
        <w:rPr>
          <w:rFonts w:ascii="Maiandra GD" w:hAnsi="Maiandra GD"/>
        </w:rPr>
      </w:pPr>
    </w:p>
    <w:p w:rsidR="00236B68" w:rsidRPr="00B6623B" w:rsidRDefault="00236B68" w:rsidP="00236B68">
      <w:pPr>
        <w:rPr>
          <w:rFonts w:ascii="Maiandra GD" w:hAnsi="Maiandra GD"/>
        </w:rPr>
      </w:pPr>
    </w:p>
    <w:p w:rsidR="00236B68" w:rsidRPr="00B6623B" w:rsidRDefault="00236B68" w:rsidP="00236B68">
      <w:pPr>
        <w:rPr>
          <w:rFonts w:ascii="Maiandra GD" w:hAnsi="Maiandra GD"/>
        </w:rPr>
      </w:pPr>
    </w:p>
    <w:p w:rsidR="00236B68" w:rsidRPr="00B6623B" w:rsidRDefault="00236B68" w:rsidP="00236B68">
      <w:pPr>
        <w:rPr>
          <w:rFonts w:ascii="Maiandra GD" w:hAnsi="Maiandra GD"/>
        </w:rPr>
      </w:pPr>
    </w:p>
    <w:p w:rsidR="00236B68" w:rsidRPr="00B6623B" w:rsidRDefault="00236B68" w:rsidP="00236B68">
      <w:pPr>
        <w:rPr>
          <w:rFonts w:ascii="Maiandra GD" w:hAnsi="Maiandra GD"/>
        </w:rPr>
      </w:pPr>
    </w:p>
    <w:p w:rsidR="00236B68" w:rsidRPr="00B6623B" w:rsidRDefault="00236B68" w:rsidP="00236B68">
      <w:pPr>
        <w:rPr>
          <w:rFonts w:ascii="Maiandra GD" w:hAnsi="Maiandra GD"/>
        </w:rPr>
      </w:pPr>
    </w:p>
    <w:p w:rsidR="00236B68" w:rsidRPr="00B6623B" w:rsidRDefault="00236B68" w:rsidP="00236B68">
      <w:pPr>
        <w:rPr>
          <w:rFonts w:ascii="Maiandra GD" w:hAnsi="Maiandra GD"/>
        </w:rPr>
      </w:pPr>
    </w:p>
    <w:p w:rsidR="00236B68" w:rsidRPr="00B6623B" w:rsidRDefault="00236B68" w:rsidP="00236B68">
      <w:pPr>
        <w:rPr>
          <w:rFonts w:ascii="Maiandra GD" w:hAnsi="Maiandra GD"/>
        </w:rPr>
      </w:pPr>
    </w:p>
    <w:p w:rsidR="00236B68" w:rsidRPr="00B6623B" w:rsidRDefault="00236B68" w:rsidP="00236B68">
      <w:pPr>
        <w:rPr>
          <w:rFonts w:ascii="Maiandra GD" w:hAnsi="Maiandra GD"/>
        </w:rPr>
      </w:pPr>
    </w:p>
    <w:p w:rsidR="00236B68" w:rsidRPr="00B6623B" w:rsidRDefault="00236B68" w:rsidP="00236B68">
      <w:pPr>
        <w:rPr>
          <w:rFonts w:ascii="Maiandra GD" w:hAnsi="Maiandra GD"/>
        </w:rPr>
      </w:pPr>
    </w:p>
    <w:p w:rsidR="00236B68" w:rsidRPr="00B6623B" w:rsidRDefault="00236B68" w:rsidP="00236B68">
      <w:pPr>
        <w:rPr>
          <w:rFonts w:ascii="Maiandra GD" w:hAnsi="Maiandra GD"/>
        </w:rPr>
      </w:pPr>
    </w:p>
    <w:p w:rsidR="008B3B17" w:rsidRPr="00B6623B" w:rsidRDefault="008B3B17" w:rsidP="00236B68">
      <w:pPr>
        <w:rPr>
          <w:rFonts w:ascii="Maiandra GD" w:hAnsi="Maiandra GD"/>
        </w:rPr>
      </w:pPr>
    </w:p>
    <w:p w:rsidR="00236B68" w:rsidRPr="00B6623B" w:rsidRDefault="00236B68" w:rsidP="00236B68">
      <w:pPr>
        <w:rPr>
          <w:rFonts w:ascii="Maiandra GD" w:hAnsi="Maiandra GD"/>
          <w:b/>
        </w:rPr>
      </w:pPr>
      <w:r w:rsidRPr="00B6623B">
        <w:rPr>
          <w:rFonts w:ascii="Maiandra GD" w:hAnsi="Maiandra GD"/>
          <w:b/>
        </w:rPr>
        <w:t>Napor v neugodnih klimatskih razmerah – visoka temperatura in visoka relativna vlažnost</w:t>
      </w:r>
    </w:p>
    <w:p w:rsidR="009F3786" w:rsidRPr="00B6623B" w:rsidRDefault="009F3786" w:rsidP="009F3786">
      <w:pPr>
        <w:jc w:val="both"/>
        <w:rPr>
          <w:rFonts w:ascii="Maiandra GD" w:hAnsi="Maiandra GD"/>
        </w:rPr>
      </w:pPr>
      <w:r w:rsidRPr="00B6623B">
        <w:rPr>
          <w:rFonts w:ascii="Maiandra GD" w:hAnsi="Maiandra GD"/>
        </w:rPr>
        <w:t>Visoka temperatura okolja pomeni zmanjšan temperaturni gradient med okoljem in površino kože in s tem tudi med jedrom in lupino. To omejuje oddajanje toplote s fizikalnimi procesi. Visoka vlaga ovira oddajanje toplote z izparevanjem. Posledica nezadostnega oddajanja toplote je naraščanje notranje telesne temperature – to pa zmanjšuje zmogljivost.</w:t>
      </w:r>
    </w:p>
    <w:p w:rsidR="009F3786" w:rsidRPr="00B6623B" w:rsidRDefault="009F3786" w:rsidP="009F3786">
      <w:pPr>
        <w:jc w:val="both"/>
        <w:rPr>
          <w:rFonts w:ascii="Maiandra GD" w:hAnsi="Maiandra GD"/>
        </w:rPr>
      </w:pPr>
      <w:r w:rsidRPr="00B6623B">
        <w:rPr>
          <w:rFonts w:ascii="Maiandra GD" w:hAnsi="Maiandra GD"/>
        </w:rPr>
        <w:t>Napor v vročem in vlažnem okolju je dodatna obr</w:t>
      </w:r>
      <w:r w:rsidR="00854BFB" w:rsidRPr="00B6623B">
        <w:rPr>
          <w:rFonts w:ascii="Maiandra GD" w:hAnsi="Maiandra GD"/>
        </w:rPr>
        <w:t xml:space="preserve">emenitev za srčno–žilni sistem. </w:t>
      </w:r>
      <w:r w:rsidRPr="00B6623B">
        <w:rPr>
          <w:rFonts w:ascii="Maiandra GD" w:hAnsi="Maiandra GD"/>
        </w:rPr>
        <w:t xml:space="preserve">V vročem okolju lahko organizem vzdržuje toplotno ravnovesje med naporom le nekaj časa, tako da se povečuje frekvenca srca, pretok krvi skozi kožo in količina znoja. To je edini način oddajanja toplote, če temperatura zraka preseže temperaturo kože (32–34°C). Visoka vlažnost pa omejuje še ta edini način oddajanja toplote, ker preprečuje izparevanje znoja. </w:t>
      </w:r>
    </w:p>
    <w:p w:rsidR="00F9308A" w:rsidRPr="00B6623B" w:rsidRDefault="00F9308A" w:rsidP="009F3786">
      <w:pPr>
        <w:jc w:val="both"/>
        <w:rPr>
          <w:rFonts w:ascii="Maiandra GD" w:hAnsi="Maiandra GD"/>
        </w:rPr>
      </w:pPr>
    </w:p>
    <w:p w:rsidR="00F9308A" w:rsidRPr="00B6623B" w:rsidRDefault="00F9308A" w:rsidP="009F3786">
      <w:pPr>
        <w:jc w:val="both"/>
        <w:rPr>
          <w:rFonts w:ascii="Maiandra GD" w:hAnsi="Maiandra GD"/>
        </w:rPr>
      </w:pPr>
    </w:p>
    <w:p w:rsidR="00F9308A" w:rsidRPr="00B6623B" w:rsidRDefault="00F9308A" w:rsidP="008B3B17">
      <w:pPr>
        <w:pStyle w:val="Heading2"/>
        <w:spacing w:before="0" w:after="0" w:line="0" w:lineRule="atLeast"/>
        <w:rPr>
          <w:rFonts w:ascii="Maiandra GD" w:hAnsi="Maiandra GD"/>
          <w:i w:val="0"/>
          <w:iCs w:val="0"/>
          <w:kern w:val="32"/>
        </w:rPr>
      </w:pPr>
      <w:bookmarkStart w:id="7" w:name="_Toc181584857"/>
      <w:bookmarkStart w:id="8" w:name="_Toc181584991"/>
      <w:r w:rsidRPr="00B6623B">
        <w:rPr>
          <w:rFonts w:ascii="Maiandra GD" w:hAnsi="Maiandra GD"/>
          <w:i w:val="0"/>
          <w:iCs w:val="0"/>
          <w:kern w:val="32"/>
        </w:rPr>
        <w:t>Homeostaza kisika – vzdržljivost</w:t>
      </w:r>
      <w:bookmarkEnd w:id="7"/>
      <w:bookmarkEnd w:id="8"/>
    </w:p>
    <w:p w:rsidR="00F9308A" w:rsidRPr="00B6623B" w:rsidRDefault="00F9308A" w:rsidP="00F9308A"/>
    <w:p w:rsidR="00F9308A" w:rsidRPr="00B6623B" w:rsidRDefault="00F9308A" w:rsidP="00F9308A">
      <w:pPr>
        <w:spacing w:line="0" w:lineRule="atLeast"/>
        <w:jc w:val="both"/>
        <w:rPr>
          <w:rFonts w:ascii="Maiandra GD" w:hAnsi="Maiandra GD"/>
        </w:rPr>
      </w:pPr>
      <w:r w:rsidRPr="00B6623B">
        <w:rPr>
          <w:rFonts w:ascii="Maiandra GD" w:hAnsi="Maiandra GD"/>
        </w:rPr>
        <w:t>VO</w:t>
      </w:r>
      <w:r w:rsidRPr="00B6623B">
        <w:rPr>
          <w:rFonts w:ascii="Maiandra GD" w:hAnsi="Maiandra GD"/>
          <w:vertAlign w:val="subscript"/>
        </w:rPr>
        <w:t>2</w:t>
      </w:r>
      <w:r w:rsidRPr="00B6623B">
        <w:rPr>
          <w:rFonts w:ascii="Maiandra GD" w:hAnsi="Maiandra GD"/>
        </w:rPr>
        <w:t>max je največja količina O</w:t>
      </w:r>
      <w:r w:rsidRPr="00B6623B">
        <w:rPr>
          <w:rFonts w:ascii="Maiandra GD" w:hAnsi="Maiandra GD"/>
          <w:vertAlign w:val="subscript"/>
        </w:rPr>
        <w:t>2</w:t>
      </w:r>
      <w:r w:rsidRPr="00B6623B">
        <w:rPr>
          <w:rFonts w:ascii="Maiandra GD" w:hAnsi="Maiandra GD"/>
        </w:rPr>
        <w:t>, ki smo jo sposobni porabiti v eni minuti in predstavlja naš energijski potencial. Na velikost VO</w:t>
      </w:r>
      <w:r w:rsidRPr="00B6623B">
        <w:rPr>
          <w:rFonts w:ascii="Maiandra GD" w:hAnsi="Maiandra GD"/>
          <w:vertAlign w:val="subscript"/>
        </w:rPr>
        <w:t>2</w:t>
      </w:r>
      <w:r w:rsidRPr="00B6623B">
        <w:rPr>
          <w:rFonts w:ascii="Maiandra GD" w:hAnsi="Maiandra GD"/>
        </w:rPr>
        <w:t xml:space="preserve">max vplivajo morfološke značilnosti, starost, spol, raven treniranosti in  športna zvrst. </w:t>
      </w:r>
    </w:p>
    <w:p w:rsidR="00F9308A" w:rsidRPr="00B6623B" w:rsidRDefault="00F9308A" w:rsidP="00F9308A">
      <w:pPr>
        <w:spacing w:line="0" w:lineRule="atLeast"/>
        <w:jc w:val="both"/>
        <w:rPr>
          <w:rFonts w:ascii="Maiandra GD" w:hAnsi="Maiandra GD"/>
        </w:rPr>
      </w:pPr>
      <w:r w:rsidRPr="00B6623B">
        <w:rPr>
          <w:rFonts w:ascii="Maiandra GD" w:hAnsi="Maiandra GD"/>
        </w:rPr>
        <w:t>Dejavniki, ki vplivajo na VO</w:t>
      </w:r>
      <w:r w:rsidRPr="00B6623B">
        <w:rPr>
          <w:rFonts w:ascii="Maiandra GD" w:hAnsi="Maiandra GD"/>
          <w:vertAlign w:val="subscript"/>
        </w:rPr>
        <w:t>2</w:t>
      </w:r>
      <w:r w:rsidRPr="00B6623B">
        <w:rPr>
          <w:rFonts w:ascii="Maiandra GD" w:hAnsi="Maiandra GD"/>
        </w:rPr>
        <w:t>max so:</w:t>
      </w:r>
    </w:p>
    <w:p w:rsidR="00F9308A" w:rsidRPr="00B6623B" w:rsidRDefault="00F9308A" w:rsidP="00F9308A">
      <w:pPr>
        <w:numPr>
          <w:ilvl w:val="1"/>
          <w:numId w:val="3"/>
        </w:numPr>
        <w:spacing w:line="0" w:lineRule="atLeast"/>
        <w:jc w:val="both"/>
        <w:rPr>
          <w:rFonts w:ascii="Maiandra GD" w:hAnsi="Maiandra GD"/>
        </w:rPr>
      </w:pPr>
      <w:r w:rsidRPr="00B6623B">
        <w:rPr>
          <w:rFonts w:ascii="Maiandra GD" w:hAnsi="Maiandra GD"/>
        </w:rPr>
        <w:t>notranji:</w:t>
      </w:r>
    </w:p>
    <w:p w:rsidR="00F9308A" w:rsidRPr="00B6623B" w:rsidRDefault="00F9308A" w:rsidP="00F9308A">
      <w:pPr>
        <w:numPr>
          <w:ilvl w:val="2"/>
          <w:numId w:val="3"/>
        </w:numPr>
        <w:tabs>
          <w:tab w:val="clear" w:pos="1217"/>
          <w:tab w:val="num" w:pos="1800"/>
        </w:tabs>
        <w:spacing w:line="0" w:lineRule="atLeast"/>
        <w:jc w:val="both"/>
        <w:rPr>
          <w:rFonts w:ascii="Maiandra GD" w:hAnsi="Maiandra GD"/>
        </w:rPr>
      </w:pPr>
      <w:r w:rsidRPr="00B6623B">
        <w:rPr>
          <w:rFonts w:ascii="Maiandra GD" w:hAnsi="Maiandra GD"/>
        </w:rPr>
        <w:t>ventilacija</w:t>
      </w:r>
    </w:p>
    <w:p w:rsidR="00F9308A" w:rsidRPr="00B6623B" w:rsidRDefault="00F9308A" w:rsidP="00F9308A">
      <w:pPr>
        <w:numPr>
          <w:ilvl w:val="2"/>
          <w:numId w:val="3"/>
        </w:numPr>
        <w:tabs>
          <w:tab w:val="clear" w:pos="1217"/>
          <w:tab w:val="num" w:pos="1800"/>
        </w:tabs>
        <w:spacing w:line="0" w:lineRule="atLeast"/>
        <w:jc w:val="both"/>
        <w:rPr>
          <w:rFonts w:ascii="Maiandra GD" w:hAnsi="Maiandra GD"/>
        </w:rPr>
      </w:pPr>
      <w:r w:rsidRPr="00B6623B">
        <w:rPr>
          <w:rFonts w:ascii="Maiandra GD" w:hAnsi="Maiandra GD"/>
        </w:rPr>
        <w:t xml:space="preserve">difuzija </w:t>
      </w:r>
    </w:p>
    <w:p w:rsidR="00F9308A" w:rsidRPr="00B6623B" w:rsidRDefault="00F9308A" w:rsidP="00F9308A">
      <w:pPr>
        <w:numPr>
          <w:ilvl w:val="2"/>
          <w:numId w:val="3"/>
        </w:numPr>
        <w:tabs>
          <w:tab w:val="clear" w:pos="1217"/>
          <w:tab w:val="num" w:pos="1800"/>
        </w:tabs>
        <w:spacing w:line="0" w:lineRule="atLeast"/>
        <w:jc w:val="both"/>
        <w:rPr>
          <w:rFonts w:ascii="Maiandra GD" w:hAnsi="Maiandra GD"/>
        </w:rPr>
      </w:pPr>
      <w:r w:rsidRPr="00B6623B">
        <w:rPr>
          <w:rFonts w:ascii="Maiandra GD" w:hAnsi="Maiandra GD"/>
        </w:rPr>
        <w:t xml:space="preserve">MVS                                                                                       </w:t>
      </w:r>
    </w:p>
    <w:p w:rsidR="00F9308A" w:rsidRPr="00B6623B" w:rsidRDefault="00F9308A" w:rsidP="00F9308A">
      <w:pPr>
        <w:numPr>
          <w:ilvl w:val="2"/>
          <w:numId w:val="3"/>
        </w:numPr>
        <w:tabs>
          <w:tab w:val="clear" w:pos="1217"/>
          <w:tab w:val="num" w:pos="1800"/>
        </w:tabs>
        <w:spacing w:line="0" w:lineRule="atLeast"/>
        <w:jc w:val="both"/>
        <w:rPr>
          <w:rFonts w:ascii="Maiandra GD" w:hAnsi="Maiandra GD"/>
        </w:rPr>
      </w:pPr>
      <w:r w:rsidRPr="00B6623B">
        <w:rPr>
          <w:rFonts w:ascii="Maiandra GD" w:hAnsi="Maiandra GD"/>
        </w:rPr>
        <w:t xml:space="preserve">volumen krožeče krvi                                                             </w:t>
      </w:r>
    </w:p>
    <w:p w:rsidR="00F9308A" w:rsidRPr="00B6623B" w:rsidRDefault="00F9308A" w:rsidP="00F9308A">
      <w:pPr>
        <w:numPr>
          <w:ilvl w:val="2"/>
          <w:numId w:val="3"/>
        </w:numPr>
        <w:tabs>
          <w:tab w:val="clear" w:pos="1217"/>
          <w:tab w:val="num" w:pos="1800"/>
        </w:tabs>
        <w:spacing w:line="0" w:lineRule="atLeast"/>
        <w:jc w:val="both"/>
        <w:rPr>
          <w:rFonts w:ascii="Maiandra GD" w:hAnsi="Maiandra GD"/>
        </w:rPr>
      </w:pPr>
      <w:r w:rsidRPr="00B6623B">
        <w:rPr>
          <w:rFonts w:ascii="Maiandra GD" w:hAnsi="Maiandra GD"/>
        </w:rPr>
        <w:t xml:space="preserve">koncentracija Hb </w:t>
      </w:r>
    </w:p>
    <w:p w:rsidR="00F9308A" w:rsidRPr="00B6623B" w:rsidRDefault="00F9308A" w:rsidP="00F9308A">
      <w:pPr>
        <w:numPr>
          <w:ilvl w:val="2"/>
          <w:numId w:val="3"/>
        </w:numPr>
        <w:tabs>
          <w:tab w:val="clear" w:pos="1217"/>
          <w:tab w:val="num" w:pos="1800"/>
        </w:tabs>
        <w:spacing w:line="0" w:lineRule="atLeast"/>
        <w:jc w:val="both"/>
        <w:rPr>
          <w:rFonts w:ascii="Maiandra GD" w:hAnsi="Maiandra GD"/>
        </w:rPr>
      </w:pPr>
      <w:r w:rsidRPr="00B6623B">
        <w:rPr>
          <w:rFonts w:ascii="Maiandra GD" w:hAnsi="Maiandra GD"/>
        </w:rPr>
        <w:t xml:space="preserve">disociacija oksihemoglobina </w:t>
      </w:r>
    </w:p>
    <w:p w:rsidR="00F9308A" w:rsidRPr="00B6623B" w:rsidRDefault="00F9308A" w:rsidP="00F9308A">
      <w:pPr>
        <w:numPr>
          <w:ilvl w:val="2"/>
          <w:numId w:val="3"/>
        </w:numPr>
        <w:tabs>
          <w:tab w:val="clear" w:pos="1217"/>
          <w:tab w:val="num" w:pos="1800"/>
        </w:tabs>
        <w:spacing w:line="0" w:lineRule="atLeast"/>
        <w:jc w:val="both"/>
        <w:rPr>
          <w:rFonts w:ascii="Maiandra GD" w:hAnsi="Maiandra GD"/>
        </w:rPr>
      </w:pPr>
      <w:r w:rsidRPr="00B6623B">
        <w:rPr>
          <w:rFonts w:ascii="Maiandra GD" w:hAnsi="Maiandra GD"/>
        </w:rPr>
        <w:t>energijska kapaciteta</w:t>
      </w:r>
      <w:r w:rsidR="00854BFB" w:rsidRPr="00B6623B">
        <w:rPr>
          <w:rFonts w:ascii="Maiandra GD" w:hAnsi="Maiandra GD"/>
        </w:rPr>
        <w:t xml:space="preserve"> in</w:t>
      </w:r>
      <w:r w:rsidRPr="00B6623B">
        <w:rPr>
          <w:rFonts w:ascii="Maiandra GD" w:hAnsi="Maiandra GD"/>
        </w:rPr>
        <w:t xml:space="preserve"> </w:t>
      </w:r>
      <w:r w:rsidR="00854BFB" w:rsidRPr="00B6623B">
        <w:rPr>
          <w:rFonts w:ascii="Maiandra GD" w:hAnsi="Maiandra GD"/>
        </w:rPr>
        <w:t xml:space="preserve">intenzivnost </w:t>
      </w:r>
      <w:r w:rsidRPr="00B6623B">
        <w:rPr>
          <w:rFonts w:ascii="Maiandra GD" w:hAnsi="Maiandra GD"/>
        </w:rPr>
        <w:t>mišičnih celic</w:t>
      </w:r>
    </w:p>
    <w:p w:rsidR="00F9308A" w:rsidRPr="00B6623B" w:rsidRDefault="005D49AC" w:rsidP="00F9308A">
      <w:pPr>
        <w:numPr>
          <w:ilvl w:val="1"/>
          <w:numId w:val="3"/>
        </w:numPr>
        <w:spacing w:line="0" w:lineRule="atLeast"/>
        <w:jc w:val="both"/>
        <w:rPr>
          <w:rFonts w:ascii="Maiandra GD" w:hAnsi="Maiandra GD"/>
        </w:rPr>
      </w:pPr>
      <w:r w:rsidRPr="00B6623B">
        <w:rPr>
          <w:rFonts w:ascii="Maiandra GD" w:hAnsi="Maiandra GD"/>
        </w:rPr>
        <w:br w:type="page"/>
      </w:r>
      <w:r w:rsidR="00F9308A" w:rsidRPr="00B6623B">
        <w:rPr>
          <w:rFonts w:ascii="Maiandra GD" w:hAnsi="Maiandra GD"/>
        </w:rPr>
        <w:lastRenderedPageBreak/>
        <w:t>zunanji:</w:t>
      </w:r>
    </w:p>
    <w:p w:rsidR="00F9308A" w:rsidRPr="00B6623B" w:rsidRDefault="00F9308A" w:rsidP="008B3B17">
      <w:pPr>
        <w:numPr>
          <w:ilvl w:val="2"/>
          <w:numId w:val="6"/>
        </w:numPr>
        <w:tabs>
          <w:tab w:val="clear" w:pos="1217"/>
          <w:tab w:val="left" w:pos="900"/>
          <w:tab w:val="left" w:pos="1800"/>
        </w:tabs>
        <w:spacing w:line="0" w:lineRule="atLeast"/>
        <w:jc w:val="both"/>
        <w:rPr>
          <w:rFonts w:ascii="Maiandra GD" w:hAnsi="Maiandra GD"/>
        </w:rPr>
      </w:pPr>
      <w:r w:rsidRPr="00B6623B">
        <w:rPr>
          <w:rFonts w:ascii="Maiandra GD" w:hAnsi="Maiandra GD"/>
        </w:rPr>
        <w:t xml:space="preserve">vrsta obremenitve </w:t>
      </w:r>
    </w:p>
    <w:p w:rsidR="00F9308A" w:rsidRPr="00B6623B" w:rsidRDefault="00F9308A" w:rsidP="008B3B17">
      <w:pPr>
        <w:numPr>
          <w:ilvl w:val="2"/>
          <w:numId w:val="6"/>
        </w:numPr>
        <w:tabs>
          <w:tab w:val="clear" w:pos="1217"/>
          <w:tab w:val="left" w:pos="900"/>
          <w:tab w:val="left" w:pos="1800"/>
        </w:tabs>
        <w:spacing w:line="0" w:lineRule="atLeast"/>
        <w:jc w:val="both"/>
        <w:rPr>
          <w:rFonts w:ascii="Maiandra GD" w:hAnsi="Maiandra GD"/>
        </w:rPr>
      </w:pPr>
      <w:r w:rsidRPr="00B6623B">
        <w:rPr>
          <w:rFonts w:ascii="Maiandra GD" w:hAnsi="Maiandra GD"/>
        </w:rPr>
        <w:t>parcialni tlak O</w:t>
      </w:r>
      <w:r w:rsidRPr="00B6623B">
        <w:rPr>
          <w:rFonts w:ascii="Maiandra GD" w:hAnsi="Maiandra GD"/>
          <w:vertAlign w:val="subscript"/>
        </w:rPr>
        <w:t>2</w:t>
      </w:r>
      <w:r w:rsidRPr="00B6623B">
        <w:rPr>
          <w:rFonts w:ascii="Maiandra GD" w:hAnsi="Maiandra GD"/>
        </w:rPr>
        <w:t xml:space="preserve"> v atmosferi </w:t>
      </w:r>
    </w:p>
    <w:p w:rsidR="00F9308A" w:rsidRPr="00B6623B" w:rsidRDefault="00F9308A" w:rsidP="008B3B17">
      <w:pPr>
        <w:numPr>
          <w:ilvl w:val="2"/>
          <w:numId w:val="6"/>
        </w:numPr>
        <w:tabs>
          <w:tab w:val="clear" w:pos="1217"/>
          <w:tab w:val="left" w:pos="900"/>
          <w:tab w:val="left" w:pos="1800"/>
        </w:tabs>
        <w:spacing w:line="0" w:lineRule="atLeast"/>
        <w:jc w:val="both"/>
        <w:rPr>
          <w:rFonts w:ascii="Maiandra GD" w:hAnsi="Maiandra GD"/>
        </w:rPr>
      </w:pPr>
      <w:r w:rsidRPr="00B6623B">
        <w:rPr>
          <w:rFonts w:ascii="Maiandra GD" w:hAnsi="Maiandra GD"/>
        </w:rPr>
        <w:t xml:space="preserve">klimatski dejavniki </w:t>
      </w:r>
    </w:p>
    <w:p w:rsidR="00F9308A" w:rsidRPr="00B6623B" w:rsidRDefault="00F9308A" w:rsidP="008B3B17">
      <w:pPr>
        <w:tabs>
          <w:tab w:val="left" w:pos="900"/>
          <w:tab w:val="num" w:pos="1860"/>
        </w:tabs>
        <w:spacing w:line="0" w:lineRule="atLeast"/>
        <w:jc w:val="both"/>
        <w:rPr>
          <w:rFonts w:ascii="Maiandra GD" w:hAnsi="Maiandra GD"/>
        </w:rPr>
      </w:pPr>
    </w:p>
    <w:p w:rsidR="00F9308A" w:rsidRPr="00B6623B" w:rsidRDefault="00F9308A" w:rsidP="00F9308A">
      <w:pPr>
        <w:spacing w:line="0" w:lineRule="atLeast"/>
        <w:jc w:val="both"/>
        <w:rPr>
          <w:rFonts w:ascii="Maiandra GD" w:hAnsi="Maiandra GD"/>
        </w:rPr>
      </w:pPr>
      <w:r w:rsidRPr="00B6623B">
        <w:rPr>
          <w:rFonts w:ascii="Maiandra GD" w:hAnsi="Maiandra GD"/>
          <w:b/>
        </w:rPr>
        <w:t>Ventilacija</w:t>
      </w:r>
    </w:p>
    <w:p w:rsidR="00F9308A" w:rsidRPr="00B6623B" w:rsidRDefault="00F9308A" w:rsidP="00F9308A">
      <w:pPr>
        <w:spacing w:line="0" w:lineRule="atLeast"/>
        <w:jc w:val="both"/>
        <w:rPr>
          <w:rFonts w:ascii="Maiandra GD" w:hAnsi="Maiandra GD"/>
        </w:rPr>
      </w:pPr>
      <w:r w:rsidRPr="00B6623B">
        <w:rPr>
          <w:rFonts w:ascii="Maiandra GD" w:hAnsi="Maiandra GD"/>
        </w:rPr>
        <w:t xml:space="preserve">Velikost ventilacije uravnava dihalni center. Ekonomičnost dihanja je večja pri </w:t>
      </w:r>
      <w:r w:rsidR="00854BFB" w:rsidRPr="00B6623B">
        <w:rPr>
          <w:rFonts w:ascii="Maiandra GD" w:hAnsi="Maiandra GD"/>
        </w:rPr>
        <w:t>počasnem in globokem dihanju</w:t>
      </w:r>
      <w:r w:rsidRPr="00B6623B">
        <w:rPr>
          <w:rFonts w:ascii="Maiandra GD" w:hAnsi="Maiandra GD"/>
        </w:rPr>
        <w:t>. Ventilacija je najbolj ekonomična pri telesnem naporu, ki zahteva 50% VO</w:t>
      </w:r>
      <w:r w:rsidRPr="00B6623B">
        <w:rPr>
          <w:rFonts w:ascii="Maiandra GD" w:hAnsi="Maiandra GD"/>
          <w:vertAlign w:val="subscript"/>
        </w:rPr>
        <w:t>2</w:t>
      </w:r>
      <w:r w:rsidRPr="00B6623B">
        <w:rPr>
          <w:rFonts w:ascii="Maiandra GD" w:hAnsi="Maiandra GD"/>
        </w:rPr>
        <w:t xml:space="preserve">max. </w:t>
      </w:r>
    </w:p>
    <w:p w:rsidR="00F9308A" w:rsidRPr="00B6623B" w:rsidRDefault="00F9308A" w:rsidP="00F9308A">
      <w:pPr>
        <w:spacing w:line="0" w:lineRule="atLeast"/>
        <w:jc w:val="both"/>
        <w:rPr>
          <w:rFonts w:ascii="Maiandra GD" w:hAnsi="Maiandra GD"/>
        </w:rPr>
      </w:pPr>
      <w:r w:rsidRPr="00B6623B">
        <w:rPr>
          <w:rFonts w:ascii="Maiandra GD" w:hAnsi="Maiandra GD"/>
        </w:rPr>
        <w:t xml:space="preserve">Ventilacijski ekvivalent </w:t>
      </w:r>
      <w:r w:rsidR="00A1555C" w:rsidRPr="00B6623B">
        <w:rPr>
          <w:rFonts w:ascii="Maiandra GD" w:hAnsi="Maiandra GD"/>
        </w:rPr>
        <w:t>pove, koliko l zraka je potrebno vdihniti za vsak porabljen l O</w:t>
      </w:r>
      <w:r w:rsidR="00A1555C" w:rsidRPr="00B6623B">
        <w:rPr>
          <w:rFonts w:ascii="Maiandra GD" w:hAnsi="Maiandra GD"/>
          <w:vertAlign w:val="subscript"/>
        </w:rPr>
        <w:t>2</w:t>
      </w:r>
      <w:r w:rsidR="00A1555C" w:rsidRPr="00B6623B">
        <w:rPr>
          <w:rFonts w:ascii="Maiandra GD" w:hAnsi="Maiandra GD"/>
        </w:rPr>
        <w:t>.</w:t>
      </w:r>
    </w:p>
    <w:p w:rsidR="00F9308A" w:rsidRPr="00B6623B" w:rsidRDefault="00F9308A" w:rsidP="00F9308A">
      <w:pPr>
        <w:spacing w:line="0" w:lineRule="atLeast"/>
        <w:ind w:firstLine="708"/>
        <w:jc w:val="both"/>
        <w:rPr>
          <w:rFonts w:ascii="Maiandra GD" w:hAnsi="Maiandra GD"/>
        </w:rPr>
      </w:pPr>
      <w:r w:rsidRPr="00B6623B">
        <w:rPr>
          <w:rFonts w:ascii="Maiandra GD" w:hAnsi="Maiandra GD"/>
        </w:rPr>
        <w:t>Veq = MMV / VO</w:t>
      </w:r>
      <w:r w:rsidRPr="00B6623B">
        <w:rPr>
          <w:rFonts w:ascii="Maiandra GD" w:hAnsi="Maiandra GD"/>
          <w:vertAlign w:val="subscript"/>
        </w:rPr>
        <w:t>2</w:t>
      </w:r>
      <w:r w:rsidRPr="00B6623B">
        <w:rPr>
          <w:rFonts w:ascii="Maiandra GD" w:hAnsi="Maiandra GD"/>
        </w:rPr>
        <w:t xml:space="preserve"> </w:t>
      </w:r>
    </w:p>
    <w:p w:rsidR="00F9308A" w:rsidRPr="00B6623B" w:rsidRDefault="00F9308A" w:rsidP="00A1555C">
      <w:pPr>
        <w:spacing w:line="0" w:lineRule="atLeast"/>
        <w:rPr>
          <w:rFonts w:ascii="Maiandra GD" w:hAnsi="Maiandra GD"/>
        </w:rPr>
      </w:pPr>
    </w:p>
    <w:p w:rsidR="008B3B17" w:rsidRPr="00B6623B" w:rsidRDefault="008B3B17" w:rsidP="00A1555C">
      <w:pPr>
        <w:spacing w:line="0" w:lineRule="atLeast"/>
        <w:rPr>
          <w:rFonts w:ascii="Maiandra GD" w:hAnsi="Maiandra GD"/>
        </w:rPr>
      </w:pPr>
    </w:p>
    <w:p w:rsidR="00A1555C" w:rsidRPr="00B6623B" w:rsidRDefault="00A1555C" w:rsidP="00A1555C">
      <w:pPr>
        <w:pStyle w:val="Heading3"/>
        <w:spacing w:before="0" w:after="0" w:line="0" w:lineRule="atLeast"/>
        <w:jc w:val="both"/>
        <w:rPr>
          <w:rFonts w:ascii="Maiandra GD" w:hAnsi="Maiandra GD"/>
          <w:sz w:val="28"/>
          <w:szCs w:val="28"/>
        </w:rPr>
      </w:pPr>
      <w:bookmarkStart w:id="9" w:name="_Toc181584858"/>
      <w:r w:rsidRPr="00B6623B">
        <w:rPr>
          <w:rFonts w:ascii="Maiandra GD" w:hAnsi="Maiandra GD"/>
          <w:sz w:val="28"/>
          <w:szCs w:val="28"/>
        </w:rPr>
        <w:t>Vzdržljivost</w:t>
      </w:r>
      <w:bookmarkEnd w:id="9"/>
    </w:p>
    <w:p w:rsidR="008B3B17" w:rsidRPr="00B6623B" w:rsidRDefault="008B3B17" w:rsidP="008B3B17"/>
    <w:p w:rsidR="00A1555C" w:rsidRPr="00B6623B" w:rsidRDefault="00A1555C" w:rsidP="00A1555C">
      <w:pPr>
        <w:spacing w:line="0" w:lineRule="atLeast"/>
        <w:jc w:val="both"/>
        <w:rPr>
          <w:rFonts w:ascii="Maiandra GD" w:hAnsi="Maiandra GD"/>
        </w:rPr>
      </w:pPr>
      <w:r w:rsidRPr="00B6623B">
        <w:rPr>
          <w:rFonts w:ascii="Maiandra GD" w:hAnsi="Maiandra GD"/>
        </w:rPr>
        <w:t xml:space="preserve">Vzdržljivost je sposobnost, ki omogoča, da se določen telesni napor izvaja daljši čas brez zmanjšanja njegove intenzivnosti (brez pojava utrujenosti). </w:t>
      </w:r>
    </w:p>
    <w:p w:rsidR="00A1555C" w:rsidRPr="00B6623B" w:rsidRDefault="00A1555C" w:rsidP="00A1555C">
      <w:pPr>
        <w:spacing w:line="0" w:lineRule="atLeast"/>
        <w:jc w:val="both"/>
        <w:rPr>
          <w:rFonts w:ascii="Maiandra GD" w:hAnsi="Maiandra GD"/>
        </w:rPr>
      </w:pPr>
    </w:p>
    <w:p w:rsidR="00A1555C" w:rsidRPr="00B6623B" w:rsidRDefault="00A1555C" w:rsidP="00A1555C">
      <w:pPr>
        <w:spacing w:line="0" w:lineRule="atLeast"/>
        <w:jc w:val="both"/>
        <w:rPr>
          <w:rFonts w:ascii="Maiandra GD" w:hAnsi="Maiandra GD"/>
          <w:b/>
        </w:rPr>
      </w:pPr>
      <w:r w:rsidRPr="00B6623B">
        <w:rPr>
          <w:rFonts w:ascii="Maiandra GD" w:hAnsi="Maiandra GD"/>
          <w:b/>
        </w:rPr>
        <w:t xml:space="preserve">Splošna </w:t>
      </w:r>
      <w:r w:rsidRPr="00B6623B">
        <w:rPr>
          <w:rFonts w:ascii="Maiandra GD" w:hAnsi="Maiandra GD"/>
          <w:b/>
          <w:u w:val="single"/>
        </w:rPr>
        <w:t>aerobna</w:t>
      </w:r>
      <w:r w:rsidRPr="00B6623B">
        <w:rPr>
          <w:rFonts w:ascii="Maiandra GD" w:hAnsi="Maiandra GD"/>
          <w:b/>
        </w:rPr>
        <w:t xml:space="preserve"> vzdržljivost</w:t>
      </w:r>
    </w:p>
    <w:p w:rsidR="00A1555C" w:rsidRPr="00B6623B" w:rsidRDefault="00A1555C" w:rsidP="00A1555C">
      <w:pPr>
        <w:spacing w:line="0" w:lineRule="atLeast"/>
        <w:jc w:val="both"/>
        <w:rPr>
          <w:rFonts w:ascii="Maiandra GD" w:hAnsi="Maiandra GD"/>
        </w:rPr>
      </w:pPr>
      <w:r w:rsidRPr="00B6623B">
        <w:rPr>
          <w:rFonts w:ascii="Maiandra GD" w:hAnsi="Maiandra GD"/>
        </w:rPr>
        <w:t>Med telesnim naporom je preskrba mišičnih celic s O</w:t>
      </w:r>
      <w:r w:rsidRPr="00B6623B">
        <w:rPr>
          <w:rFonts w:ascii="Maiandra GD" w:hAnsi="Maiandra GD"/>
          <w:vertAlign w:val="subscript"/>
        </w:rPr>
        <w:t>2</w:t>
      </w:r>
      <w:r w:rsidRPr="00B6623B">
        <w:rPr>
          <w:rFonts w:ascii="Maiandra GD" w:hAnsi="Maiandra GD"/>
        </w:rPr>
        <w:t xml:space="preserve"> nemotena. Energija za mišično krčenje se sprošča pri oksidaciji ogljikovih hidratov in maščob. Telesna aktivnost je torej odvisna od oksidacijske (aerobne) energijske kapacitete posameznika. </w:t>
      </w:r>
    </w:p>
    <w:p w:rsidR="00A1555C" w:rsidRPr="00B6623B" w:rsidRDefault="00A1555C" w:rsidP="00A1555C">
      <w:pPr>
        <w:spacing w:line="0" w:lineRule="atLeast"/>
        <w:jc w:val="both"/>
        <w:rPr>
          <w:rFonts w:ascii="Maiandra GD" w:hAnsi="Maiandra GD"/>
        </w:rPr>
      </w:pPr>
      <w:r w:rsidRPr="00B6623B">
        <w:rPr>
          <w:rFonts w:ascii="Maiandra GD" w:hAnsi="Maiandra GD"/>
        </w:rPr>
        <w:t>Splošno aerobno vzdržljivost delimo na:</w:t>
      </w:r>
    </w:p>
    <w:p w:rsidR="00A1555C" w:rsidRPr="00B6623B" w:rsidRDefault="00A1555C" w:rsidP="00643060">
      <w:pPr>
        <w:numPr>
          <w:ilvl w:val="0"/>
          <w:numId w:val="7"/>
        </w:numPr>
        <w:tabs>
          <w:tab w:val="clear" w:pos="2880"/>
        </w:tabs>
        <w:spacing w:line="0" w:lineRule="atLeast"/>
        <w:ind w:left="1068"/>
        <w:jc w:val="both"/>
        <w:rPr>
          <w:rFonts w:ascii="Maiandra GD" w:hAnsi="Maiandra GD"/>
        </w:rPr>
      </w:pPr>
      <w:r w:rsidRPr="00B6623B">
        <w:rPr>
          <w:rFonts w:ascii="Maiandra GD" w:hAnsi="Maiandra GD"/>
        </w:rPr>
        <w:t>kratkotrajno: 3</w:t>
      </w:r>
      <w:r w:rsidR="009D6F1B" w:rsidRPr="00B6623B">
        <w:rPr>
          <w:rFonts w:ascii="Maiandra GD" w:hAnsi="Maiandra GD"/>
        </w:rPr>
        <w:t>–</w:t>
      </w:r>
      <w:r w:rsidRPr="00B6623B">
        <w:rPr>
          <w:rFonts w:ascii="Maiandra GD" w:hAnsi="Maiandra GD"/>
        </w:rPr>
        <w:t>10min,</w:t>
      </w:r>
      <w:r w:rsidR="00643060" w:rsidRPr="00B6623B">
        <w:rPr>
          <w:rFonts w:ascii="Maiandra GD" w:hAnsi="Maiandra GD"/>
        </w:rPr>
        <w:t xml:space="preserve"> </w:t>
      </w:r>
      <w:r w:rsidRPr="00B6623B">
        <w:rPr>
          <w:rFonts w:ascii="Maiandra GD" w:hAnsi="Maiandra GD"/>
        </w:rPr>
        <w:t>viri energije: 100% izrabljena maksimalna količina oksidacijske energije, delež anaerobne energije je prisoten (20 - 40%)</w:t>
      </w:r>
      <w:r w:rsidR="00643060" w:rsidRPr="00B6623B">
        <w:rPr>
          <w:rFonts w:ascii="Maiandra GD" w:hAnsi="Maiandra GD"/>
        </w:rPr>
        <w:t>.</w:t>
      </w:r>
      <w:r w:rsidR="006466FE" w:rsidRPr="00B6623B">
        <w:rPr>
          <w:rFonts w:ascii="Maiandra GD" w:hAnsi="Maiandra GD"/>
        </w:rPr>
        <w:t xml:space="preserve"> Omejevalni dejavniki: velikost max porabe O2, toleranca na mlečno kislino. </w:t>
      </w:r>
    </w:p>
    <w:p w:rsidR="00A1555C" w:rsidRPr="00B6623B" w:rsidRDefault="00A1555C" w:rsidP="00643060">
      <w:pPr>
        <w:numPr>
          <w:ilvl w:val="0"/>
          <w:numId w:val="7"/>
        </w:numPr>
        <w:tabs>
          <w:tab w:val="clear" w:pos="2880"/>
        </w:tabs>
        <w:spacing w:line="0" w:lineRule="atLeast"/>
        <w:ind w:left="1068"/>
        <w:jc w:val="both"/>
        <w:rPr>
          <w:rFonts w:ascii="Maiandra GD" w:hAnsi="Maiandra GD"/>
        </w:rPr>
      </w:pPr>
      <w:r w:rsidRPr="00B6623B">
        <w:rPr>
          <w:rFonts w:ascii="Maiandra GD" w:hAnsi="Maiandra GD"/>
        </w:rPr>
        <w:t>srednjo:</w:t>
      </w:r>
      <w:r w:rsidR="00643060" w:rsidRPr="00B6623B">
        <w:rPr>
          <w:rFonts w:ascii="Maiandra GD" w:hAnsi="Maiandra GD"/>
        </w:rPr>
        <w:t xml:space="preserve"> </w:t>
      </w:r>
      <w:r w:rsidRPr="00B6623B">
        <w:rPr>
          <w:rFonts w:ascii="Maiandra GD" w:hAnsi="Maiandra GD"/>
        </w:rPr>
        <w:t>10</w:t>
      </w:r>
      <w:r w:rsidR="009D6F1B" w:rsidRPr="00B6623B">
        <w:rPr>
          <w:rFonts w:ascii="Maiandra GD" w:hAnsi="Maiandra GD"/>
        </w:rPr>
        <w:t>–</w:t>
      </w:r>
      <w:r w:rsidRPr="00B6623B">
        <w:rPr>
          <w:rFonts w:ascii="Maiandra GD" w:hAnsi="Maiandra GD"/>
        </w:rPr>
        <w:t>30min</w:t>
      </w:r>
      <w:r w:rsidR="00643060" w:rsidRPr="00B6623B">
        <w:rPr>
          <w:rFonts w:ascii="Maiandra GD" w:hAnsi="Maiandra GD"/>
        </w:rPr>
        <w:t xml:space="preserve">, </w:t>
      </w:r>
      <w:r w:rsidRPr="00B6623B">
        <w:rPr>
          <w:rFonts w:ascii="Maiandra GD" w:hAnsi="Maiandra GD"/>
        </w:rPr>
        <w:t>viri energije: 90</w:t>
      </w:r>
      <w:r w:rsidR="009D6F1B" w:rsidRPr="00B6623B">
        <w:rPr>
          <w:rFonts w:ascii="Maiandra GD" w:hAnsi="Maiandra GD"/>
        </w:rPr>
        <w:t>–</w:t>
      </w:r>
      <w:r w:rsidRPr="00B6623B">
        <w:rPr>
          <w:rFonts w:ascii="Maiandra GD" w:hAnsi="Maiandra GD"/>
        </w:rPr>
        <w:t>95% izrabljena maksimalna količina oksidacijske energije, delež anaerobne energije je manjši</w:t>
      </w:r>
      <w:r w:rsidR="00643060" w:rsidRPr="00B6623B">
        <w:rPr>
          <w:rFonts w:ascii="Maiandra GD" w:hAnsi="Maiandra GD"/>
        </w:rPr>
        <w:t>.</w:t>
      </w:r>
      <w:r w:rsidR="009D6F1B" w:rsidRPr="00B6623B">
        <w:rPr>
          <w:rFonts w:ascii="Maiandra GD" w:hAnsi="Maiandra GD"/>
        </w:rPr>
        <w:t xml:space="preserve"> Omejevalni dejavniki: velikost max porabe O</w:t>
      </w:r>
      <w:r w:rsidR="009D6F1B" w:rsidRPr="00B6623B">
        <w:rPr>
          <w:rFonts w:ascii="Maiandra GD" w:hAnsi="Maiandra GD"/>
          <w:vertAlign w:val="subscript"/>
        </w:rPr>
        <w:t>2</w:t>
      </w:r>
      <w:r w:rsidR="009D6F1B" w:rsidRPr="00B6623B">
        <w:rPr>
          <w:rFonts w:ascii="Maiandra GD" w:hAnsi="Maiandra GD"/>
        </w:rPr>
        <w:t>, sposobnost posameznika, da čim dlje zadrži porabo O</w:t>
      </w:r>
      <w:r w:rsidR="009D6F1B" w:rsidRPr="00B6623B">
        <w:rPr>
          <w:rFonts w:ascii="Maiandra GD" w:hAnsi="Maiandra GD"/>
          <w:vertAlign w:val="subscript"/>
        </w:rPr>
        <w:t>2</w:t>
      </w:r>
      <w:r w:rsidR="009D6F1B" w:rsidRPr="00B6623B">
        <w:rPr>
          <w:rFonts w:ascii="Maiandra GD" w:hAnsi="Maiandra GD"/>
        </w:rPr>
        <w:t xml:space="preserve"> na 90–95% max, toleranca na mlečno kislino. </w:t>
      </w:r>
    </w:p>
    <w:p w:rsidR="00A1555C" w:rsidRPr="00B6623B" w:rsidRDefault="00A1555C" w:rsidP="00643060">
      <w:pPr>
        <w:numPr>
          <w:ilvl w:val="0"/>
          <w:numId w:val="7"/>
        </w:numPr>
        <w:tabs>
          <w:tab w:val="clear" w:pos="2880"/>
        </w:tabs>
        <w:spacing w:line="0" w:lineRule="atLeast"/>
        <w:ind w:left="1068"/>
        <w:jc w:val="both"/>
        <w:rPr>
          <w:rFonts w:ascii="Maiandra GD" w:hAnsi="Maiandra GD"/>
        </w:rPr>
      </w:pPr>
      <w:r w:rsidRPr="00B6623B">
        <w:rPr>
          <w:rFonts w:ascii="Maiandra GD" w:hAnsi="Maiandra GD"/>
        </w:rPr>
        <w:t>dolgotrajno:</w:t>
      </w:r>
      <w:r w:rsidR="00643060" w:rsidRPr="00B6623B">
        <w:rPr>
          <w:rFonts w:ascii="Maiandra GD" w:hAnsi="Maiandra GD"/>
        </w:rPr>
        <w:t xml:space="preserve"> </w:t>
      </w:r>
      <w:r w:rsidRPr="00B6623B">
        <w:rPr>
          <w:rFonts w:ascii="Maiandra GD" w:hAnsi="Maiandra GD"/>
        </w:rPr>
        <w:t>nad 30min</w:t>
      </w:r>
      <w:r w:rsidR="00643060" w:rsidRPr="00B6623B">
        <w:rPr>
          <w:rFonts w:ascii="Maiandra GD" w:hAnsi="Maiandra GD"/>
        </w:rPr>
        <w:t xml:space="preserve">, </w:t>
      </w:r>
      <w:r w:rsidRPr="00B6623B">
        <w:rPr>
          <w:rFonts w:ascii="Maiandra GD" w:hAnsi="Maiandra GD"/>
        </w:rPr>
        <w:t>viri energije: 80</w:t>
      </w:r>
      <w:r w:rsidR="009D6F1B" w:rsidRPr="00B6623B">
        <w:rPr>
          <w:rFonts w:ascii="Maiandra GD" w:hAnsi="Maiandra GD"/>
        </w:rPr>
        <w:t>–</w:t>
      </w:r>
      <w:r w:rsidRPr="00B6623B">
        <w:rPr>
          <w:rFonts w:ascii="Maiandra GD" w:hAnsi="Maiandra GD"/>
        </w:rPr>
        <w:t>85% izrabljena maksimalna količina oksidacijske energije</w:t>
      </w:r>
      <w:r w:rsidR="00643060" w:rsidRPr="00B6623B">
        <w:rPr>
          <w:rFonts w:ascii="Maiandra GD" w:hAnsi="Maiandra GD"/>
        </w:rPr>
        <w:t xml:space="preserve">, </w:t>
      </w:r>
      <w:r w:rsidRPr="00B6623B">
        <w:rPr>
          <w:rFonts w:ascii="Maiandra GD" w:hAnsi="Maiandra GD"/>
        </w:rPr>
        <w:t>omejitveni dejavniki: količina glikogenskih rezerv, učinkovitost izrabe max količine O</w:t>
      </w:r>
      <w:r w:rsidRPr="00B6623B">
        <w:rPr>
          <w:rFonts w:ascii="Maiandra GD" w:hAnsi="Maiandra GD"/>
          <w:vertAlign w:val="subscript"/>
        </w:rPr>
        <w:t>2</w:t>
      </w:r>
      <w:r w:rsidRPr="00B6623B">
        <w:rPr>
          <w:rFonts w:ascii="Maiandra GD" w:hAnsi="Maiandra GD"/>
        </w:rPr>
        <w:t>, velikost relativne max porabe O</w:t>
      </w:r>
      <w:r w:rsidRPr="00B6623B">
        <w:rPr>
          <w:rFonts w:ascii="Maiandra GD" w:hAnsi="Maiandra GD"/>
          <w:vertAlign w:val="subscript"/>
        </w:rPr>
        <w:t>2</w:t>
      </w:r>
      <w:r w:rsidRPr="00B6623B">
        <w:rPr>
          <w:rFonts w:ascii="Maiandra GD" w:hAnsi="Maiandra GD"/>
        </w:rPr>
        <w:t xml:space="preserve">, kapilarizacija. </w:t>
      </w:r>
    </w:p>
    <w:p w:rsidR="00A1555C" w:rsidRPr="00B6623B" w:rsidRDefault="00A1555C" w:rsidP="00A1555C">
      <w:pPr>
        <w:spacing w:line="0" w:lineRule="atLeast"/>
        <w:jc w:val="both"/>
        <w:rPr>
          <w:rFonts w:ascii="Maiandra GD" w:hAnsi="Maiandra GD"/>
        </w:rPr>
      </w:pPr>
    </w:p>
    <w:p w:rsidR="00A1555C" w:rsidRPr="00B6623B" w:rsidRDefault="00A1555C" w:rsidP="00A1555C">
      <w:pPr>
        <w:spacing w:line="0" w:lineRule="atLeast"/>
        <w:jc w:val="both"/>
        <w:rPr>
          <w:rFonts w:ascii="Maiandra GD" w:hAnsi="Maiandra GD"/>
        </w:rPr>
      </w:pPr>
      <w:r w:rsidRPr="00B6623B">
        <w:rPr>
          <w:rFonts w:ascii="Maiandra GD" w:hAnsi="Maiandra GD"/>
          <w:b/>
        </w:rPr>
        <w:t xml:space="preserve">Oksigenacija tkiv </w:t>
      </w:r>
      <w:r w:rsidRPr="00B6623B">
        <w:rPr>
          <w:rFonts w:ascii="Maiandra GD" w:hAnsi="Maiandra GD"/>
        </w:rPr>
        <w:t>(mišic) je neposredna posledica treh dejavnikov:</w:t>
      </w:r>
    </w:p>
    <w:p w:rsidR="00A1555C" w:rsidRPr="00B6623B" w:rsidRDefault="00A1555C" w:rsidP="008B3B17">
      <w:pPr>
        <w:numPr>
          <w:ilvl w:val="0"/>
          <w:numId w:val="11"/>
        </w:numPr>
        <w:tabs>
          <w:tab w:val="clear" w:pos="-223"/>
          <w:tab w:val="left" w:pos="900"/>
        </w:tabs>
        <w:spacing w:line="0" w:lineRule="atLeast"/>
        <w:ind w:left="720"/>
        <w:jc w:val="both"/>
        <w:rPr>
          <w:rFonts w:ascii="Maiandra GD" w:hAnsi="Maiandra GD"/>
        </w:rPr>
      </w:pPr>
      <w:r w:rsidRPr="00B6623B">
        <w:rPr>
          <w:rFonts w:ascii="Maiandra GD" w:hAnsi="Maiandra GD"/>
        </w:rPr>
        <w:t>prekrvavljenost tkiv</w:t>
      </w:r>
    </w:p>
    <w:p w:rsidR="00A1555C" w:rsidRPr="00B6623B" w:rsidRDefault="00A1555C" w:rsidP="008B3B17">
      <w:pPr>
        <w:numPr>
          <w:ilvl w:val="0"/>
          <w:numId w:val="11"/>
        </w:numPr>
        <w:tabs>
          <w:tab w:val="clear" w:pos="-223"/>
          <w:tab w:val="left" w:pos="900"/>
        </w:tabs>
        <w:spacing w:line="0" w:lineRule="atLeast"/>
        <w:ind w:left="720"/>
        <w:jc w:val="both"/>
        <w:rPr>
          <w:rFonts w:ascii="Maiandra GD" w:hAnsi="Maiandra GD"/>
        </w:rPr>
      </w:pPr>
      <w:r w:rsidRPr="00B6623B">
        <w:rPr>
          <w:rFonts w:ascii="Maiandra GD" w:hAnsi="Maiandra GD"/>
        </w:rPr>
        <w:t>oksiforne kapacitete krvi</w:t>
      </w:r>
    </w:p>
    <w:p w:rsidR="00A1555C" w:rsidRPr="00B6623B" w:rsidRDefault="00A1555C" w:rsidP="008B3B17">
      <w:pPr>
        <w:numPr>
          <w:ilvl w:val="0"/>
          <w:numId w:val="11"/>
        </w:numPr>
        <w:tabs>
          <w:tab w:val="clear" w:pos="-223"/>
          <w:tab w:val="left" w:pos="900"/>
        </w:tabs>
        <w:spacing w:line="0" w:lineRule="atLeast"/>
        <w:ind w:left="720"/>
        <w:jc w:val="both"/>
        <w:rPr>
          <w:rFonts w:ascii="Maiandra GD" w:hAnsi="Maiandra GD"/>
        </w:rPr>
      </w:pPr>
      <w:r w:rsidRPr="00B6623B">
        <w:rPr>
          <w:rFonts w:ascii="Maiandra GD" w:hAnsi="Maiandra GD"/>
        </w:rPr>
        <w:t>sposobnosti celic, da porabijo prenesen kisik</w:t>
      </w:r>
    </w:p>
    <w:p w:rsidR="00DF606B" w:rsidRPr="00B6623B" w:rsidRDefault="00DF606B" w:rsidP="00A1555C">
      <w:pPr>
        <w:spacing w:line="0" w:lineRule="atLeast"/>
        <w:jc w:val="both"/>
        <w:rPr>
          <w:rFonts w:ascii="Maiandra GD" w:hAnsi="Maiandra GD"/>
          <w:b/>
        </w:rPr>
      </w:pPr>
    </w:p>
    <w:p w:rsidR="00DF606B" w:rsidRPr="00B6623B" w:rsidRDefault="00DF606B" w:rsidP="00A1555C">
      <w:pPr>
        <w:spacing w:line="0" w:lineRule="atLeast"/>
        <w:jc w:val="both"/>
        <w:rPr>
          <w:rFonts w:ascii="Maiandra GD" w:hAnsi="Maiandra GD"/>
        </w:rPr>
      </w:pPr>
      <w:r w:rsidRPr="00B6623B">
        <w:rPr>
          <w:rFonts w:ascii="Maiandra GD" w:hAnsi="Maiandra GD"/>
          <w:b/>
        </w:rPr>
        <w:t>Izlo</w:t>
      </w:r>
      <w:r w:rsidRPr="00B6623B">
        <w:rPr>
          <w:rFonts w:ascii="Maiandra GD" w:hAnsi="Maiandra GD" w:hint="eastAsia"/>
          <w:b/>
        </w:rPr>
        <w:t>č</w:t>
      </w:r>
      <w:r w:rsidRPr="00B6623B">
        <w:rPr>
          <w:rFonts w:ascii="Maiandra GD" w:hAnsi="Maiandra GD"/>
          <w:b/>
        </w:rPr>
        <w:t>anje hormonov med telesnim naporom</w:t>
      </w:r>
      <w:r w:rsidR="006466FE" w:rsidRPr="00B6623B">
        <w:rPr>
          <w:rFonts w:ascii="Maiandra GD" w:hAnsi="Maiandra GD"/>
          <w:b/>
        </w:rPr>
        <w:t>:</w:t>
      </w:r>
      <w:r w:rsidR="006466FE" w:rsidRPr="00B6623B">
        <w:rPr>
          <w:rFonts w:ascii="Maiandra GD" w:hAnsi="Maiandra GD"/>
        </w:rPr>
        <w:t xml:space="preserve"> poviša se raven rastnega hormona, ki povzroča lipolizo v maščobnih celicah, kadar je koncentracija inzulina nizka. </w:t>
      </w:r>
    </w:p>
    <w:p w:rsidR="005D49AC" w:rsidRPr="00B6623B" w:rsidRDefault="005D49AC" w:rsidP="00A1555C">
      <w:pPr>
        <w:spacing w:line="0" w:lineRule="atLeast"/>
        <w:jc w:val="both"/>
        <w:rPr>
          <w:rFonts w:ascii="Maiandra GD" w:hAnsi="Maiandra GD"/>
        </w:rPr>
      </w:pPr>
      <w:r w:rsidRPr="00B6623B">
        <w:rPr>
          <w:rFonts w:ascii="Maiandra GD" w:hAnsi="Maiandra GD"/>
        </w:rPr>
        <w:t xml:space="preserve">Po telesnem naporu se zvišata inzulin in testosteron.  Aktivira se anabolni učinek testosterona na beljakovine. </w:t>
      </w:r>
    </w:p>
    <w:p w:rsidR="00DF606B" w:rsidRPr="00B6623B" w:rsidRDefault="00DF606B" w:rsidP="00A1555C">
      <w:pPr>
        <w:spacing w:line="0" w:lineRule="atLeast"/>
        <w:jc w:val="both"/>
        <w:rPr>
          <w:rFonts w:ascii="Maiandra GD" w:hAnsi="Maiandra GD"/>
          <w:b/>
        </w:rPr>
      </w:pPr>
    </w:p>
    <w:p w:rsidR="00A1555C" w:rsidRPr="00B6623B" w:rsidRDefault="00A1555C" w:rsidP="00A1555C">
      <w:pPr>
        <w:spacing w:line="0" w:lineRule="atLeast"/>
        <w:jc w:val="both"/>
        <w:rPr>
          <w:rFonts w:ascii="Maiandra GD" w:hAnsi="Maiandra GD"/>
        </w:rPr>
      </w:pPr>
      <w:r w:rsidRPr="00B6623B">
        <w:rPr>
          <w:rFonts w:ascii="Maiandra GD" w:hAnsi="Maiandra GD"/>
          <w:b/>
        </w:rPr>
        <w:t>Znaki utrujenosti transportnega sistema za O</w:t>
      </w:r>
      <w:r w:rsidRPr="00B6623B">
        <w:rPr>
          <w:rFonts w:ascii="Maiandra GD" w:hAnsi="Maiandra GD"/>
          <w:b/>
          <w:vertAlign w:val="subscript"/>
        </w:rPr>
        <w:t>2</w:t>
      </w:r>
      <w:r w:rsidRPr="00B6623B">
        <w:rPr>
          <w:rFonts w:ascii="Maiandra GD" w:hAnsi="Maiandra GD"/>
        </w:rPr>
        <w:t xml:space="preserve"> pri dolgotrajni splošni aerobni vzdržljivosti:</w:t>
      </w:r>
    </w:p>
    <w:p w:rsidR="00DF606B" w:rsidRPr="00B6623B" w:rsidRDefault="00A1555C" w:rsidP="00A1555C">
      <w:pPr>
        <w:numPr>
          <w:ilvl w:val="0"/>
          <w:numId w:val="11"/>
        </w:numPr>
        <w:tabs>
          <w:tab w:val="clear" w:pos="-223"/>
          <w:tab w:val="num" w:pos="900"/>
        </w:tabs>
        <w:spacing w:line="0" w:lineRule="atLeast"/>
        <w:ind w:left="720"/>
        <w:jc w:val="both"/>
        <w:rPr>
          <w:rFonts w:ascii="Maiandra GD" w:hAnsi="Maiandra GD"/>
        </w:rPr>
      </w:pPr>
      <w:r w:rsidRPr="00B6623B">
        <w:rPr>
          <w:rFonts w:ascii="Maiandra GD" w:hAnsi="Maiandra GD"/>
        </w:rPr>
        <w:t xml:space="preserve">zmanjša se </w:t>
      </w:r>
      <w:r w:rsidR="00DF606B" w:rsidRPr="00B6623B">
        <w:rPr>
          <w:rFonts w:ascii="Maiandra GD" w:hAnsi="Maiandra GD"/>
        </w:rPr>
        <w:t xml:space="preserve">utripni volumen srca, </w:t>
      </w:r>
    </w:p>
    <w:p w:rsidR="00A1555C" w:rsidRPr="00B6623B" w:rsidRDefault="00A1555C" w:rsidP="008B3B17">
      <w:pPr>
        <w:numPr>
          <w:ilvl w:val="0"/>
          <w:numId w:val="11"/>
        </w:numPr>
        <w:tabs>
          <w:tab w:val="clear" w:pos="-223"/>
          <w:tab w:val="left" w:pos="900"/>
        </w:tabs>
        <w:spacing w:line="0" w:lineRule="atLeast"/>
        <w:ind w:left="720"/>
        <w:jc w:val="both"/>
        <w:rPr>
          <w:rFonts w:ascii="Maiandra GD" w:hAnsi="Maiandra GD"/>
        </w:rPr>
      </w:pPr>
      <w:r w:rsidRPr="00B6623B">
        <w:rPr>
          <w:rFonts w:ascii="Maiandra GD" w:hAnsi="Maiandra GD"/>
        </w:rPr>
        <w:t xml:space="preserve">zniža se sistolični krvni tlak, </w:t>
      </w:r>
    </w:p>
    <w:p w:rsidR="00A1555C" w:rsidRPr="00B6623B" w:rsidRDefault="00A1555C" w:rsidP="008B3B17">
      <w:pPr>
        <w:numPr>
          <w:ilvl w:val="0"/>
          <w:numId w:val="11"/>
        </w:numPr>
        <w:tabs>
          <w:tab w:val="clear" w:pos="-223"/>
          <w:tab w:val="left" w:pos="900"/>
        </w:tabs>
        <w:spacing w:line="0" w:lineRule="atLeast"/>
        <w:ind w:left="720"/>
        <w:jc w:val="both"/>
        <w:rPr>
          <w:rFonts w:ascii="Maiandra GD" w:hAnsi="Maiandra GD"/>
        </w:rPr>
      </w:pPr>
      <w:r w:rsidRPr="00B6623B">
        <w:rPr>
          <w:rFonts w:ascii="Maiandra GD" w:hAnsi="Maiandra GD"/>
        </w:rPr>
        <w:t xml:space="preserve">zmanjša se ekonomičnost dihanja, </w:t>
      </w:r>
    </w:p>
    <w:p w:rsidR="00A1555C" w:rsidRPr="00B6623B" w:rsidRDefault="00A1555C" w:rsidP="008B3B17">
      <w:pPr>
        <w:numPr>
          <w:ilvl w:val="0"/>
          <w:numId w:val="11"/>
        </w:numPr>
        <w:tabs>
          <w:tab w:val="clear" w:pos="-223"/>
          <w:tab w:val="left" w:pos="900"/>
        </w:tabs>
        <w:spacing w:line="0" w:lineRule="atLeast"/>
        <w:ind w:left="720"/>
        <w:jc w:val="both"/>
        <w:rPr>
          <w:rFonts w:ascii="Maiandra GD" w:hAnsi="Maiandra GD"/>
        </w:rPr>
      </w:pPr>
      <w:r w:rsidRPr="00B6623B">
        <w:rPr>
          <w:rFonts w:ascii="Maiandra GD" w:hAnsi="Maiandra GD"/>
        </w:rPr>
        <w:t>pojavi se hemokoncentracija.</w:t>
      </w:r>
    </w:p>
    <w:p w:rsidR="00A1555C" w:rsidRPr="00B6623B" w:rsidRDefault="005D49AC" w:rsidP="00A1555C">
      <w:pPr>
        <w:spacing w:line="0" w:lineRule="atLeast"/>
        <w:jc w:val="both"/>
        <w:rPr>
          <w:rFonts w:ascii="Maiandra GD" w:hAnsi="Maiandra GD"/>
          <w:b/>
        </w:rPr>
      </w:pPr>
      <w:r w:rsidRPr="00B6623B">
        <w:rPr>
          <w:rFonts w:ascii="Maiandra GD" w:hAnsi="Maiandra GD"/>
          <w:b/>
        </w:rPr>
        <w:br w:type="page"/>
      </w:r>
      <w:r w:rsidR="00A1555C" w:rsidRPr="00B6623B">
        <w:rPr>
          <w:rFonts w:ascii="Maiandra GD" w:hAnsi="Maiandra GD"/>
          <w:b/>
        </w:rPr>
        <w:lastRenderedPageBreak/>
        <w:t xml:space="preserve">Splošna </w:t>
      </w:r>
      <w:r w:rsidR="00A1555C" w:rsidRPr="00B6623B">
        <w:rPr>
          <w:rFonts w:ascii="Maiandra GD" w:hAnsi="Maiandra GD"/>
          <w:b/>
          <w:u w:val="single"/>
        </w:rPr>
        <w:t>anaerobna</w:t>
      </w:r>
      <w:r w:rsidR="00A1555C" w:rsidRPr="00B6623B">
        <w:rPr>
          <w:rFonts w:ascii="Maiandra GD" w:hAnsi="Maiandra GD"/>
          <w:b/>
        </w:rPr>
        <w:t xml:space="preserve"> vzdržljivost</w:t>
      </w:r>
    </w:p>
    <w:p w:rsidR="00A1555C" w:rsidRPr="00B6623B" w:rsidRDefault="00A1555C" w:rsidP="00A1555C">
      <w:pPr>
        <w:spacing w:line="0" w:lineRule="atLeast"/>
        <w:jc w:val="both"/>
        <w:rPr>
          <w:rFonts w:ascii="Maiandra GD" w:hAnsi="Maiandra GD"/>
        </w:rPr>
      </w:pPr>
      <w:r w:rsidRPr="00B6623B">
        <w:rPr>
          <w:rFonts w:ascii="Maiandra GD" w:hAnsi="Maiandra GD"/>
        </w:rPr>
        <w:t xml:space="preserve">Je sposobnost izvajanja intenzivnih telesnih naporov v anaerobnih pogojih. </w:t>
      </w:r>
    </w:p>
    <w:p w:rsidR="00DF606B" w:rsidRPr="00B6623B" w:rsidRDefault="00DF606B" w:rsidP="00DF606B">
      <w:pPr>
        <w:spacing w:line="0" w:lineRule="atLeast"/>
        <w:jc w:val="both"/>
        <w:rPr>
          <w:rFonts w:ascii="Maiandra GD" w:hAnsi="Maiandra GD"/>
        </w:rPr>
      </w:pPr>
      <w:r w:rsidRPr="00B6623B">
        <w:rPr>
          <w:rFonts w:ascii="Maiandra GD" w:hAnsi="Maiandra GD"/>
        </w:rPr>
        <w:t>Splošno dinamično anaerobno vzdržljivost delimo na:</w:t>
      </w:r>
    </w:p>
    <w:p w:rsidR="00DF606B" w:rsidRPr="00B6623B" w:rsidRDefault="00DF606B" w:rsidP="008B3B17">
      <w:pPr>
        <w:numPr>
          <w:ilvl w:val="0"/>
          <w:numId w:val="7"/>
        </w:numPr>
        <w:tabs>
          <w:tab w:val="clear" w:pos="2880"/>
          <w:tab w:val="num" w:pos="1080"/>
          <w:tab w:val="num" w:pos="1440"/>
        </w:tabs>
        <w:spacing w:line="0" w:lineRule="atLeast"/>
        <w:ind w:left="1080"/>
        <w:jc w:val="both"/>
        <w:rPr>
          <w:rFonts w:ascii="Maiandra GD" w:hAnsi="Maiandra GD"/>
        </w:rPr>
      </w:pPr>
      <w:r w:rsidRPr="00B6623B">
        <w:rPr>
          <w:rFonts w:ascii="Maiandra GD" w:hAnsi="Maiandra GD"/>
        </w:rPr>
        <w:t>kratkotrajno:</w:t>
      </w:r>
      <w:r w:rsidR="008B3B17" w:rsidRPr="00B6623B">
        <w:rPr>
          <w:rFonts w:ascii="Maiandra GD" w:hAnsi="Maiandra GD"/>
        </w:rPr>
        <w:t xml:space="preserve"> </w:t>
      </w:r>
      <w:r w:rsidRPr="00B6623B">
        <w:rPr>
          <w:rFonts w:ascii="Maiandra GD" w:hAnsi="Maiandra GD"/>
        </w:rPr>
        <w:t>do 20s</w:t>
      </w:r>
      <w:r w:rsidR="008B3B17" w:rsidRPr="00B6623B">
        <w:rPr>
          <w:rFonts w:ascii="Maiandra GD" w:hAnsi="Maiandra GD"/>
        </w:rPr>
        <w:t xml:space="preserve">, </w:t>
      </w:r>
      <w:r w:rsidRPr="00B6623B">
        <w:rPr>
          <w:rFonts w:ascii="Maiandra GD" w:hAnsi="Maiandra GD"/>
        </w:rPr>
        <w:t>viri energije: 85 - 95% energije se sprošča s fosfogenskimi procesi</w:t>
      </w:r>
    </w:p>
    <w:p w:rsidR="00DF606B" w:rsidRPr="00B6623B" w:rsidRDefault="00DF606B" w:rsidP="008B3B17">
      <w:pPr>
        <w:numPr>
          <w:ilvl w:val="0"/>
          <w:numId w:val="7"/>
        </w:numPr>
        <w:tabs>
          <w:tab w:val="clear" w:pos="2880"/>
          <w:tab w:val="num" w:pos="1080"/>
          <w:tab w:val="num" w:pos="1440"/>
        </w:tabs>
        <w:spacing w:line="0" w:lineRule="atLeast"/>
        <w:ind w:left="1080"/>
        <w:rPr>
          <w:rFonts w:ascii="Maiandra GD" w:hAnsi="Maiandra GD"/>
        </w:rPr>
      </w:pPr>
      <w:r w:rsidRPr="00B6623B">
        <w:rPr>
          <w:rFonts w:ascii="Maiandra GD" w:hAnsi="Maiandra GD"/>
        </w:rPr>
        <w:t>srednjo:</w:t>
      </w:r>
      <w:r w:rsidR="008B3B17" w:rsidRPr="00B6623B">
        <w:rPr>
          <w:rFonts w:ascii="Maiandra GD" w:hAnsi="Maiandra GD"/>
        </w:rPr>
        <w:t xml:space="preserve"> </w:t>
      </w:r>
      <w:r w:rsidRPr="00B6623B">
        <w:rPr>
          <w:rFonts w:ascii="Maiandra GD" w:hAnsi="Maiandra GD"/>
        </w:rPr>
        <w:t>20</w:t>
      </w:r>
      <w:r w:rsidR="00854BFB" w:rsidRPr="00B6623B">
        <w:rPr>
          <w:rFonts w:ascii="Maiandra GD" w:hAnsi="Maiandra GD"/>
        </w:rPr>
        <w:t>–</w:t>
      </w:r>
      <w:r w:rsidRPr="00B6623B">
        <w:rPr>
          <w:rFonts w:ascii="Maiandra GD" w:hAnsi="Maiandra GD"/>
        </w:rPr>
        <w:t>60s</w:t>
      </w:r>
      <w:r w:rsidR="008B3B17" w:rsidRPr="00B6623B">
        <w:rPr>
          <w:rFonts w:ascii="Maiandra GD" w:hAnsi="Maiandra GD"/>
        </w:rPr>
        <w:t>,</w:t>
      </w:r>
      <w:r w:rsidRPr="00B6623B">
        <w:rPr>
          <w:rFonts w:ascii="Maiandra GD" w:hAnsi="Maiandra GD"/>
        </w:rPr>
        <w:t xml:space="preserve"> glikoliza</w:t>
      </w:r>
    </w:p>
    <w:p w:rsidR="00DF606B" w:rsidRPr="00B6623B" w:rsidRDefault="00DF606B" w:rsidP="00854BFB">
      <w:pPr>
        <w:numPr>
          <w:ilvl w:val="0"/>
          <w:numId w:val="7"/>
        </w:numPr>
        <w:tabs>
          <w:tab w:val="clear" w:pos="2880"/>
          <w:tab w:val="num" w:pos="1080"/>
          <w:tab w:val="num" w:pos="1440"/>
        </w:tabs>
        <w:spacing w:line="0" w:lineRule="atLeast"/>
        <w:ind w:left="1080"/>
        <w:jc w:val="both"/>
        <w:rPr>
          <w:rFonts w:ascii="Maiandra GD" w:hAnsi="Maiandra GD"/>
        </w:rPr>
      </w:pPr>
      <w:r w:rsidRPr="00B6623B">
        <w:rPr>
          <w:rFonts w:ascii="Maiandra GD" w:hAnsi="Maiandra GD"/>
        </w:rPr>
        <w:t>dolgotrajno:</w:t>
      </w:r>
      <w:r w:rsidR="008B3B17" w:rsidRPr="00B6623B">
        <w:rPr>
          <w:rFonts w:ascii="Maiandra GD" w:hAnsi="Maiandra GD"/>
        </w:rPr>
        <w:t xml:space="preserve"> </w:t>
      </w:r>
      <w:r w:rsidR="00854BFB" w:rsidRPr="00B6623B">
        <w:rPr>
          <w:rFonts w:ascii="Maiandra GD" w:hAnsi="Maiandra GD"/>
        </w:rPr>
        <w:t>60–120s</w:t>
      </w:r>
      <w:r w:rsidR="008B3B17" w:rsidRPr="00B6623B">
        <w:rPr>
          <w:rFonts w:ascii="Maiandra GD" w:hAnsi="Maiandra GD"/>
        </w:rPr>
        <w:t>,</w:t>
      </w:r>
      <w:r w:rsidRPr="00B6623B">
        <w:rPr>
          <w:rFonts w:ascii="Maiandra GD" w:hAnsi="Maiandra GD"/>
        </w:rPr>
        <w:t xml:space="preserve"> še vedno prevladuje glikoliza, poveča pa se delež oksidacijske energije</w:t>
      </w:r>
    </w:p>
    <w:p w:rsidR="00DF606B" w:rsidRPr="00B6623B" w:rsidRDefault="00DF606B" w:rsidP="00DF606B">
      <w:pPr>
        <w:spacing w:line="0" w:lineRule="atLeast"/>
        <w:rPr>
          <w:rFonts w:ascii="Maiandra GD" w:hAnsi="Maiandra GD"/>
        </w:rPr>
      </w:pPr>
    </w:p>
    <w:p w:rsidR="00DF606B" w:rsidRPr="00B6623B" w:rsidRDefault="00DF606B" w:rsidP="00DF606B">
      <w:pPr>
        <w:spacing w:line="0" w:lineRule="atLeast"/>
        <w:jc w:val="both"/>
        <w:rPr>
          <w:rFonts w:ascii="Maiandra GD" w:hAnsi="Maiandra GD"/>
        </w:rPr>
      </w:pPr>
      <w:r w:rsidRPr="00B6623B">
        <w:rPr>
          <w:rFonts w:ascii="Maiandra GD" w:hAnsi="Maiandra GD"/>
          <w:b/>
        </w:rPr>
        <w:t>Splošna anaerobna dinamična vzdržljivost je odvisna od</w:t>
      </w:r>
      <w:r w:rsidRPr="00B6623B">
        <w:rPr>
          <w:rFonts w:ascii="Maiandra GD" w:hAnsi="Maiandra GD"/>
        </w:rPr>
        <w:t>:</w:t>
      </w:r>
    </w:p>
    <w:p w:rsidR="00DF606B" w:rsidRPr="00B6623B" w:rsidRDefault="00DF606B" w:rsidP="00AF1BB7">
      <w:pPr>
        <w:numPr>
          <w:ilvl w:val="0"/>
          <w:numId w:val="12"/>
        </w:numPr>
        <w:tabs>
          <w:tab w:val="clear" w:pos="-223"/>
          <w:tab w:val="left" w:pos="900"/>
        </w:tabs>
        <w:spacing w:line="0" w:lineRule="atLeast"/>
        <w:ind w:left="720" w:hanging="180"/>
        <w:jc w:val="both"/>
        <w:rPr>
          <w:rFonts w:ascii="Maiandra GD" w:hAnsi="Maiandra GD"/>
        </w:rPr>
      </w:pPr>
      <w:r w:rsidRPr="00B6623B">
        <w:rPr>
          <w:rFonts w:ascii="Maiandra GD" w:hAnsi="Maiandra GD"/>
        </w:rPr>
        <w:t>količine energijskih substanc v mišičnih celicah (ATP, CP, glikogen)</w:t>
      </w:r>
    </w:p>
    <w:p w:rsidR="00DF606B" w:rsidRPr="00B6623B" w:rsidRDefault="00DF606B" w:rsidP="00AF1BB7">
      <w:pPr>
        <w:numPr>
          <w:ilvl w:val="0"/>
          <w:numId w:val="12"/>
        </w:numPr>
        <w:tabs>
          <w:tab w:val="clear" w:pos="-223"/>
          <w:tab w:val="left" w:pos="900"/>
        </w:tabs>
        <w:spacing w:line="0" w:lineRule="atLeast"/>
        <w:ind w:left="900" w:hanging="360"/>
        <w:jc w:val="both"/>
        <w:rPr>
          <w:rFonts w:ascii="Maiandra GD" w:hAnsi="Maiandra GD"/>
        </w:rPr>
      </w:pPr>
      <w:r w:rsidRPr="00B6623B">
        <w:rPr>
          <w:rFonts w:ascii="Maiandra GD" w:hAnsi="Maiandra GD"/>
        </w:rPr>
        <w:t>aktivnosti encimov, ki so potrebni za razgradnjo teh substanc (ATPaza, kreatinkinaza, glikolitični encimi)</w:t>
      </w:r>
    </w:p>
    <w:p w:rsidR="00DF606B" w:rsidRPr="00B6623B" w:rsidRDefault="00DF606B" w:rsidP="00AF1BB7">
      <w:pPr>
        <w:numPr>
          <w:ilvl w:val="0"/>
          <w:numId w:val="12"/>
        </w:numPr>
        <w:tabs>
          <w:tab w:val="clear" w:pos="-223"/>
          <w:tab w:val="left" w:pos="900"/>
          <w:tab w:val="left" w:pos="1080"/>
        </w:tabs>
        <w:spacing w:line="0" w:lineRule="atLeast"/>
        <w:ind w:left="720" w:hanging="180"/>
        <w:jc w:val="both"/>
        <w:rPr>
          <w:rFonts w:ascii="Maiandra GD" w:hAnsi="Maiandra GD"/>
        </w:rPr>
      </w:pPr>
      <w:r w:rsidRPr="00B6623B">
        <w:rPr>
          <w:rFonts w:ascii="Maiandra GD" w:hAnsi="Maiandra GD"/>
        </w:rPr>
        <w:t>kapacitete pufrskih sistemov, ki nevtralizirajo nastajajočo mlečno kislino</w:t>
      </w:r>
    </w:p>
    <w:p w:rsidR="00DF606B" w:rsidRPr="00B6623B" w:rsidRDefault="00DF606B" w:rsidP="00DF606B">
      <w:pPr>
        <w:spacing w:line="0" w:lineRule="atLeast"/>
        <w:jc w:val="both"/>
        <w:rPr>
          <w:rFonts w:ascii="Maiandra GD" w:hAnsi="Maiandra GD"/>
        </w:rPr>
      </w:pPr>
    </w:p>
    <w:p w:rsidR="00DF606B" w:rsidRPr="00B6623B" w:rsidRDefault="00DF606B" w:rsidP="00DF606B">
      <w:pPr>
        <w:spacing w:line="0" w:lineRule="atLeast"/>
        <w:jc w:val="both"/>
        <w:rPr>
          <w:rFonts w:ascii="Maiandra GD" w:hAnsi="Maiandra GD"/>
        </w:rPr>
      </w:pPr>
      <w:r w:rsidRPr="00B6623B">
        <w:rPr>
          <w:rFonts w:ascii="Maiandra GD" w:hAnsi="Maiandra GD"/>
          <w:b/>
        </w:rPr>
        <w:t>Kemični pufri</w:t>
      </w:r>
      <w:r w:rsidRPr="00B6623B">
        <w:rPr>
          <w:rFonts w:ascii="Maiandra GD" w:hAnsi="Maiandra GD"/>
        </w:rPr>
        <w:t xml:space="preserve"> so v celičnih in izvenceličnih tekočinah. Funkcija kemičnih pufrov je vzdrževanje kislo-alkalnega ravnovesja, kljub naraščanju ali padanju koncentracije H</w:t>
      </w:r>
      <w:r w:rsidRPr="00B6623B">
        <w:rPr>
          <w:rFonts w:ascii="Maiandra GD" w:hAnsi="Maiandra GD"/>
          <w:vertAlign w:val="superscript"/>
        </w:rPr>
        <w:t>+</w:t>
      </w:r>
      <w:r w:rsidRPr="00B6623B">
        <w:rPr>
          <w:rFonts w:ascii="Maiandra GD" w:hAnsi="Maiandra GD"/>
        </w:rPr>
        <w:t xml:space="preserve"> ionov. </w:t>
      </w:r>
      <w:r w:rsidR="00854BFB" w:rsidRPr="00B6623B">
        <w:rPr>
          <w:rFonts w:ascii="Maiandra GD" w:hAnsi="Maiandra GD"/>
        </w:rPr>
        <w:t xml:space="preserve">Kot pufer </w:t>
      </w:r>
      <w:r w:rsidRPr="00B6623B">
        <w:rPr>
          <w:rFonts w:ascii="Maiandra GD" w:hAnsi="Maiandra GD"/>
        </w:rPr>
        <w:t>delujeta tudi ledvice in pljuča; pljuča odstranjujejo presežek CO</w:t>
      </w:r>
      <w:r w:rsidRPr="00B6623B">
        <w:rPr>
          <w:rFonts w:ascii="Maiandra GD" w:hAnsi="Maiandra GD"/>
          <w:vertAlign w:val="subscript"/>
        </w:rPr>
        <w:t>2</w:t>
      </w:r>
      <w:r w:rsidRPr="00B6623B">
        <w:rPr>
          <w:rFonts w:ascii="Maiandra GD" w:hAnsi="Maiandra GD"/>
        </w:rPr>
        <w:t>, ledvice pa uravnavajo količino HCO</w:t>
      </w:r>
      <w:r w:rsidRPr="00B6623B">
        <w:rPr>
          <w:rFonts w:ascii="Maiandra GD" w:hAnsi="Maiandra GD"/>
          <w:vertAlign w:val="subscript"/>
        </w:rPr>
        <w:t>3</w:t>
      </w:r>
      <w:r w:rsidRPr="00B6623B">
        <w:rPr>
          <w:rFonts w:ascii="Maiandra GD" w:hAnsi="Maiandra GD"/>
          <w:vertAlign w:val="superscript"/>
        </w:rPr>
        <w:t>-</w:t>
      </w:r>
      <w:r w:rsidRPr="00B6623B">
        <w:rPr>
          <w:rFonts w:ascii="Maiandra GD" w:hAnsi="Maiandra GD"/>
        </w:rPr>
        <w:t xml:space="preserve"> ionov. </w:t>
      </w:r>
    </w:p>
    <w:p w:rsidR="00DF606B" w:rsidRPr="00B6623B" w:rsidRDefault="00DF606B" w:rsidP="00DF606B">
      <w:pPr>
        <w:spacing w:line="0" w:lineRule="atLeast"/>
        <w:jc w:val="both"/>
        <w:rPr>
          <w:rFonts w:ascii="Maiandra GD" w:hAnsi="Maiandra GD"/>
        </w:rPr>
      </w:pPr>
    </w:p>
    <w:p w:rsidR="00DF606B" w:rsidRPr="00B6623B" w:rsidRDefault="00DF606B" w:rsidP="00DF606B">
      <w:pPr>
        <w:spacing w:line="0" w:lineRule="atLeast"/>
        <w:jc w:val="both"/>
        <w:rPr>
          <w:rFonts w:ascii="Maiandra GD" w:hAnsi="Maiandra GD"/>
        </w:rPr>
      </w:pPr>
      <w:r w:rsidRPr="00B6623B">
        <w:rPr>
          <w:rFonts w:ascii="Maiandra GD" w:hAnsi="Maiandra GD"/>
        </w:rPr>
        <w:t>Anaerobno splošno dinamično vzdržljivost posameznika in čas, potreben za ponovno vzpostavitev homeostaze, ugotavljamo z merjenjem:</w:t>
      </w:r>
    </w:p>
    <w:p w:rsidR="00DF606B" w:rsidRPr="00B6623B" w:rsidRDefault="00DF606B" w:rsidP="00AF1BB7">
      <w:pPr>
        <w:numPr>
          <w:ilvl w:val="0"/>
          <w:numId w:val="13"/>
        </w:numPr>
        <w:tabs>
          <w:tab w:val="clear" w:pos="-223"/>
          <w:tab w:val="left" w:pos="1080"/>
        </w:tabs>
        <w:spacing w:line="0" w:lineRule="atLeast"/>
        <w:ind w:left="720"/>
        <w:jc w:val="both"/>
        <w:rPr>
          <w:rFonts w:ascii="Maiandra GD" w:hAnsi="Maiandra GD"/>
        </w:rPr>
      </w:pPr>
      <w:r w:rsidRPr="00B6623B">
        <w:rPr>
          <w:rFonts w:ascii="Maiandra GD" w:hAnsi="Maiandra GD"/>
        </w:rPr>
        <w:t xml:space="preserve">kisikovega dolga, </w:t>
      </w:r>
    </w:p>
    <w:p w:rsidR="00DF606B" w:rsidRPr="00B6623B" w:rsidRDefault="00DF606B" w:rsidP="00AF1BB7">
      <w:pPr>
        <w:numPr>
          <w:ilvl w:val="0"/>
          <w:numId w:val="13"/>
        </w:numPr>
        <w:tabs>
          <w:tab w:val="clear" w:pos="-223"/>
          <w:tab w:val="left" w:pos="1080"/>
        </w:tabs>
        <w:spacing w:line="0" w:lineRule="atLeast"/>
        <w:ind w:left="720"/>
        <w:jc w:val="both"/>
        <w:rPr>
          <w:rFonts w:ascii="Maiandra GD" w:hAnsi="Maiandra GD"/>
        </w:rPr>
      </w:pPr>
      <w:r w:rsidRPr="00B6623B">
        <w:rPr>
          <w:rFonts w:ascii="Maiandra GD" w:hAnsi="Maiandra GD"/>
        </w:rPr>
        <w:t xml:space="preserve">koncentracije mlečne kisline v krvi in mišicah, </w:t>
      </w:r>
    </w:p>
    <w:p w:rsidR="00DF606B" w:rsidRPr="00B6623B" w:rsidRDefault="00DF606B" w:rsidP="00AF1BB7">
      <w:pPr>
        <w:numPr>
          <w:ilvl w:val="0"/>
          <w:numId w:val="13"/>
        </w:numPr>
        <w:tabs>
          <w:tab w:val="clear" w:pos="-223"/>
          <w:tab w:val="left" w:pos="1080"/>
        </w:tabs>
        <w:spacing w:line="0" w:lineRule="atLeast"/>
        <w:ind w:left="720"/>
        <w:jc w:val="both"/>
        <w:rPr>
          <w:rFonts w:ascii="Maiandra GD" w:hAnsi="Maiandra GD"/>
        </w:rPr>
      </w:pPr>
      <w:r w:rsidRPr="00B6623B">
        <w:rPr>
          <w:rFonts w:ascii="Maiandra GD" w:hAnsi="Maiandra GD"/>
        </w:rPr>
        <w:t xml:space="preserve">pH in določanjem alkalnih rezerv v krvi in mišicah, </w:t>
      </w:r>
    </w:p>
    <w:p w:rsidR="00DF606B" w:rsidRPr="00B6623B" w:rsidRDefault="00DF606B" w:rsidP="00AF1BB7">
      <w:pPr>
        <w:numPr>
          <w:ilvl w:val="0"/>
          <w:numId w:val="13"/>
        </w:numPr>
        <w:tabs>
          <w:tab w:val="clear" w:pos="-223"/>
          <w:tab w:val="left" w:pos="1080"/>
        </w:tabs>
        <w:spacing w:line="0" w:lineRule="atLeast"/>
        <w:ind w:left="720"/>
        <w:jc w:val="both"/>
        <w:rPr>
          <w:rFonts w:ascii="Maiandra GD" w:hAnsi="Maiandra GD"/>
        </w:rPr>
      </w:pPr>
      <w:r w:rsidRPr="00B6623B">
        <w:rPr>
          <w:rFonts w:ascii="Maiandra GD" w:hAnsi="Maiandra GD"/>
        </w:rPr>
        <w:t xml:space="preserve">količine dela. </w:t>
      </w:r>
    </w:p>
    <w:p w:rsidR="00DF606B" w:rsidRPr="00B6623B" w:rsidRDefault="00DF606B" w:rsidP="00DF606B">
      <w:pPr>
        <w:spacing w:line="0" w:lineRule="atLeast"/>
        <w:jc w:val="both"/>
        <w:rPr>
          <w:rFonts w:ascii="Maiandra GD" w:hAnsi="Maiandra GD"/>
        </w:rPr>
      </w:pPr>
      <w:r w:rsidRPr="00B6623B">
        <w:rPr>
          <w:rFonts w:ascii="Maiandra GD" w:hAnsi="Maiandra GD"/>
        </w:rPr>
        <w:t>Čas, potreben za vzpostavitev ravnovesja, merimo s kisikovim dolgom:</w:t>
      </w:r>
    </w:p>
    <w:p w:rsidR="00DF606B" w:rsidRPr="00B6623B" w:rsidRDefault="00DF606B" w:rsidP="00DF606B">
      <w:pPr>
        <w:spacing w:line="0" w:lineRule="atLeast"/>
        <w:jc w:val="center"/>
        <w:rPr>
          <w:rFonts w:ascii="Maiandra GD" w:hAnsi="Maiandra GD"/>
        </w:rPr>
      </w:pPr>
      <w:r w:rsidRPr="00B6623B">
        <w:rPr>
          <w:rFonts w:ascii="Maiandra GD" w:hAnsi="Maiandra GD"/>
        </w:rPr>
        <w:t>DO</w:t>
      </w:r>
      <w:r w:rsidRPr="00B6623B">
        <w:rPr>
          <w:rFonts w:ascii="Maiandra GD" w:hAnsi="Maiandra GD"/>
          <w:vertAlign w:val="subscript"/>
        </w:rPr>
        <w:t>2</w:t>
      </w:r>
      <w:r w:rsidRPr="00B6623B">
        <w:rPr>
          <w:rFonts w:ascii="Maiandra GD" w:hAnsi="Maiandra GD"/>
        </w:rPr>
        <w:t xml:space="preserve"> = (VO</w:t>
      </w:r>
      <w:r w:rsidRPr="00B6623B">
        <w:rPr>
          <w:rFonts w:ascii="Maiandra GD" w:hAnsi="Maiandra GD"/>
          <w:vertAlign w:val="subscript"/>
        </w:rPr>
        <w:t>2 po obremenitvi</w:t>
      </w:r>
      <w:r w:rsidRPr="00B6623B">
        <w:rPr>
          <w:rFonts w:ascii="Maiandra GD" w:hAnsi="Maiandra GD"/>
        </w:rPr>
        <w:t xml:space="preserve"> - VO</w:t>
      </w:r>
      <w:r w:rsidRPr="00B6623B">
        <w:rPr>
          <w:rFonts w:ascii="Maiandra GD" w:hAnsi="Maiandra GD"/>
          <w:vertAlign w:val="subscript"/>
        </w:rPr>
        <w:t>2 pred obremenitvijo</w:t>
      </w:r>
      <w:r w:rsidRPr="00B6623B">
        <w:rPr>
          <w:rFonts w:ascii="Maiandra GD" w:hAnsi="Maiandra GD"/>
        </w:rPr>
        <w:t>) * čas</w:t>
      </w:r>
      <w:r w:rsidRPr="00B6623B">
        <w:rPr>
          <w:rFonts w:ascii="Maiandra GD" w:hAnsi="Maiandra GD"/>
          <w:vertAlign w:val="subscript"/>
        </w:rPr>
        <w:t>po obremenitvi</w:t>
      </w:r>
    </w:p>
    <w:p w:rsidR="00236B68" w:rsidRPr="00B6623B" w:rsidRDefault="00236B68" w:rsidP="00236B68">
      <w:pPr>
        <w:rPr>
          <w:rFonts w:ascii="Maiandra GD" w:hAnsi="Maiandra GD"/>
        </w:rPr>
      </w:pPr>
    </w:p>
    <w:p w:rsidR="00236B68" w:rsidRPr="00B6623B" w:rsidRDefault="00236B68" w:rsidP="00236B68">
      <w:pPr>
        <w:tabs>
          <w:tab w:val="left" w:pos="1215"/>
        </w:tabs>
        <w:rPr>
          <w:rFonts w:ascii="Maiandra GD" w:hAnsi="Maiandra GD"/>
        </w:rPr>
      </w:pPr>
    </w:p>
    <w:p w:rsidR="00DF606B" w:rsidRPr="00B6623B" w:rsidRDefault="00DF606B" w:rsidP="00DF606B">
      <w:pPr>
        <w:spacing w:line="0" w:lineRule="atLeast"/>
        <w:jc w:val="both"/>
        <w:rPr>
          <w:rFonts w:ascii="Maiandra GD" w:hAnsi="Maiandra GD"/>
        </w:rPr>
      </w:pPr>
    </w:p>
    <w:p w:rsidR="00DF606B" w:rsidRPr="00B6623B" w:rsidRDefault="00E02A90" w:rsidP="00DF606B">
      <w:pPr>
        <w:spacing w:line="0" w:lineRule="atLeast"/>
        <w:rPr>
          <w:rFonts w:ascii="Maiandra GD" w:hAnsi="Maiandra GD"/>
          <w:vertAlign w:val="subscript"/>
        </w:rPr>
      </w:pPr>
      <w:r>
        <w:rPr>
          <w:rFonts w:ascii="Maiandra GD" w:hAnsi="Maiandra GD"/>
          <w:noProof/>
        </w:rPr>
        <w:pict>
          <v:shape id="_x0000_s1112" type="#_x0000_t202" style="position:absolute;margin-left:252pt;margin-top:12.75pt;width:207pt;height:57.7pt;z-index:251656704" stroked="f">
            <v:textbox style="mso-next-textbox:#_x0000_s1112">
              <w:txbxContent>
                <w:p w:rsidR="00DF606B" w:rsidRPr="0003286F" w:rsidRDefault="00DF606B" w:rsidP="00DF606B">
                  <w:pPr>
                    <w:rPr>
                      <w:rFonts w:ascii="Maiandra GD" w:hAnsi="Maiandra GD"/>
                      <w:sz w:val="20"/>
                      <w:szCs w:val="20"/>
                    </w:rPr>
                  </w:pPr>
                  <w:r w:rsidRPr="0003286F">
                    <w:rPr>
                      <w:rFonts w:ascii="Maiandra GD" w:hAnsi="Maiandra GD"/>
                      <w:sz w:val="20"/>
                      <w:szCs w:val="20"/>
                    </w:rPr>
                    <w:t>A - poraba kisika v mirovanju</w:t>
                  </w:r>
                </w:p>
                <w:p w:rsidR="00DF606B" w:rsidRPr="0003286F" w:rsidRDefault="00DF606B" w:rsidP="00DF606B">
                  <w:pPr>
                    <w:rPr>
                      <w:rFonts w:ascii="Maiandra GD" w:hAnsi="Maiandra GD"/>
                      <w:sz w:val="20"/>
                      <w:szCs w:val="20"/>
                    </w:rPr>
                  </w:pPr>
                  <w:r w:rsidRPr="0003286F">
                    <w:rPr>
                      <w:rFonts w:ascii="Maiandra GD" w:hAnsi="Maiandra GD"/>
                      <w:sz w:val="20"/>
                      <w:szCs w:val="20"/>
                    </w:rPr>
                    <w:t>B - pomanjkanje kisika med obremenitvijo</w:t>
                  </w:r>
                </w:p>
                <w:p w:rsidR="00DF606B" w:rsidRPr="0003286F" w:rsidRDefault="00DF606B" w:rsidP="00DF606B">
                  <w:pPr>
                    <w:rPr>
                      <w:rFonts w:ascii="Maiandra GD" w:hAnsi="Maiandra GD"/>
                      <w:sz w:val="20"/>
                      <w:szCs w:val="20"/>
                    </w:rPr>
                  </w:pPr>
                  <w:r w:rsidRPr="0003286F">
                    <w:rPr>
                      <w:rFonts w:ascii="Maiandra GD" w:hAnsi="Maiandra GD"/>
                      <w:sz w:val="20"/>
                      <w:szCs w:val="20"/>
                    </w:rPr>
                    <w:t>C - poraba kisika med telesnim naporom</w:t>
                  </w:r>
                </w:p>
                <w:p w:rsidR="00DF606B" w:rsidRPr="0003286F" w:rsidRDefault="00DF606B" w:rsidP="00DF606B">
                  <w:pPr>
                    <w:rPr>
                      <w:rFonts w:ascii="Maiandra GD" w:hAnsi="Maiandra GD"/>
                      <w:sz w:val="20"/>
                      <w:szCs w:val="20"/>
                    </w:rPr>
                  </w:pPr>
                  <w:r w:rsidRPr="0003286F">
                    <w:rPr>
                      <w:rFonts w:ascii="Maiandra GD" w:hAnsi="Maiandra GD"/>
                      <w:sz w:val="20"/>
                      <w:szCs w:val="20"/>
                    </w:rPr>
                    <w:t>D - kisikov dolg</w:t>
                  </w:r>
                </w:p>
              </w:txbxContent>
            </v:textbox>
          </v:shape>
        </w:pict>
      </w:r>
      <w:r>
        <w:rPr>
          <w:rFonts w:ascii="Maiandra GD" w:hAnsi="Maiandra GD"/>
          <w:noProof/>
        </w:rPr>
        <w:pict>
          <v:line id="_x0000_s1110" style="position:absolute;z-index:251654656" from="207pt,12.75pt" to="207pt,111.75pt">
            <v:stroke dashstyle="1 1" endcap="round"/>
          </v:line>
        </w:pict>
      </w:r>
      <w:r>
        <w:rPr>
          <w:rFonts w:ascii="Maiandra GD" w:hAnsi="Maiandra GD"/>
          <w:noProof/>
        </w:rPr>
        <w:pict>
          <v:line id="_x0000_s1109" style="position:absolute;z-index:251653632" from="108pt,12.75pt" to="108pt,111.75pt">
            <v:stroke dashstyle="1 1" endcap="round"/>
          </v:line>
        </w:pict>
      </w:r>
      <w:r>
        <w:rPr>
          <w:rFonts w:ascii="Maiandra GD" w:hAnsi="Maiandra GD"/>
          <w:noProof/>
        </w:rPr>
        <w:pict>
          <v:line id="_x0000_s1102" style="position:absolute;flip:y;z-index:251646464" from="63pt,3.75pt" to="63pt,120.75pt">
            <v:stroke endarrow="block"/>
          </v:line>
        </w:pict>
      </w:r>
      <w:r w:rsidR="00DF606B" w:rsidRPr="00B6623B">
        <w:rPr>
          <w:rFonts w:ascii="Maiandra GD" w:hAnsi="Maiandra GD"/>
        </w:rPr>
        <w:t xml:space="preserve">        VO</w:t>
      </w:r>
      <w:r w:rsidR="00DF606B" w:rsidRPr="00B6623B">
        <w:rPr>
          <w:rFonts w:ascii="Maiandra GD" w:hAnsi="Maiandra GD"/>
          <w:vertAlign w:val="subscript"/>
        </w:rPr>
        <w:t>2</w:t>
      </w:r>
    </w:p>
    <w:p w:rsidR="00DF606B" w:rsidRPr="00B6623B" w:rsidRDefault="00E02A90" w:rsidP="00DF606B">
      <w:pPr>
        <w:tabs>
          <w:tab w:val="left" w:pos="720"/>
        </w:tabs>
        <w:spacing w:line="0" w:lineRule="atLeast"/>
        <w:rPr>
          <w:rFonts w:ascii="Maiandra GD" w:hAnsi="Maiandra GD"/>
        </w:rPr>
      </w:pPr>
      <w:r>
        <w:rPr>
          <w:rFonts w:ascii="Maiandra GD" w:hAnsi="Maiandra GD"/>
          <w:noProof/>
        </w:rPr>
        <w:pict>
          <v:line id="_x0000_s1111" style="position:absolute;flip:x;z-index:251655680" from="53.85pt,7.95pt" to="170.85pt,7.95pt">
            <v:stroke dashstyle="1 1" endcap="round"/>
          </v:line>
        </w:pict>
      </w:r>
      <w:r>
        <w:rPr>
          <w:rFonts w:ascii="Maiandra GD" w:hAnsi="Maiandra GD"/>
          <w:noProof/>
        </w:rPr>
        <w:pict>
          <v:shape id="_x0000_s1108" style="position:absolute;margin-left:207pt;margin-top:7.95pt;width:71.65pt;height:61.15pt;z-index:251652608;mso-position-horizontal:absolute;mso-position-vertical:absolute" coordsize="1433,1223" path="m,c45,195,90,390,180,540v90,150,229,264,360,360c671,996,819,1064,968,1118v149,54,368,83,465,105e" filled="f" strokeweight="1.5pt">
            <v:path arrowok="t"/>
          </v:shape>
        </w:pict>
      </w:r>
      <w:r>
        <w:rPr>
          <w:rFonts w:ascii="Maiandra GD" w:hAnsi="Maiandra GD"/>
          <w:noProof/>
        </w:rPr>
        <w:pict>
          <v:line id="_x0000_s1106" style="position:absolute;z-index:251650560" from="162pt,7.95pt" to="207pt,7.95pt" strokeweight="1.5pt"/>
        </w:pict>
      </w:r>
      <w:r>
        <w:rPr>
          <w:rFonts w:ascii="Maiandra GD" w:hAnsi="Maiandra GD"/>
          <w:noProof/>
        </w:rPr>
        <w:pict>
          <v:shape id="_x0000_s1105" style="position:absolute;margin-left:108pt;margin-top:7.95pt;width:54pt;height:63pt;z-index:251649536" coordsize="1080,1260" path="m,1260c90,1005,180,750,360,540,540,330,900,60,1080,e" filled="f" strokeweight="1.5pt">
            <v:path arrowok="t"/>
          </v:shape>
        </w:pict>
      </w:r>
      <w:r w:rsidR="00DF606B" w:rsidRPr="00B6623B">
        <w:rPr>
          <w:rFonts w:ascii="Maiandra GD" w:hAnsi="Maiandra GD"/>
        </w:rPr>
        <w:t xml:space="preserve">       [l/min]</w:t>
      </w:r>
    </w:p>
    <w:p w:rsidR="00DF606B" w:rsidRPr="00B6623B" w:rsidRDefault="00DF606B" w:rsidP="00DF606B">
      <w:pPr>
        <w:tabs>
          <w:tab w:val="left" w:pos="2295"/>
        </w:tabs>
        <w:spacing w:line="0" w:lineRule="atLeast"/>
        <w:rPr>
          <w:rFonts w:ascii="Maiandra GD" w:hAnsi="Maiandra GD"/>
        </w:rPr>
      </w:pPr>
      <w:r w:rsidRPr="00B6623B">
        <w:rPr>
          <w:rFonts w:ascii="Maiandra GD" w:hAnsi="Maiandra GD"/>
        </w:rPr>
        <w:tab/>
        <w:t>B</w:t>
      </w:r>
    </w:p>
    <w:p w:rsidR="00DF606B" w:rsidRPr="00B6623B" w:rsidRDefault="00DF606B" w:rsidP="00DF606B">
      <w:pPr>
        <w:tabs>
          <w:tab w:val="left" w:pos="3465"/>
        </w:tabs>
        <w:spacing w:line="0" w:lineRule="atLeast"/>
        <w:rPr>
          <w:rFonts w:ascii="Maiandra GD" w:hAnsi="Maiandra GD"/>
        </w:rPr>
      </w:pPr>
      <w:r w:rsidRPr="00B6623B">
        <w:rPr>
          <w:rFonts w:ascii="Maiandra GD" w:hAnsi="Maiandra GD"/>
        </w:rPr>
        <w:tab/>
        <w:t>C</w:t>
      </w:r>
    </w:p>
    <w:p w:rsidR="00DF606B" w:rsidRPr="00B6623B" w:rsidRDefault="00DF606B" w:rsidP="00DF606B">
      <w:pPr>
        <w:spacing w:line="0" w:lineRule="atLeast"/>
        <w:rPr>
          <w:rFonts w:ascii="Maiandra GD" w:hAnsi="Maiandra GD"/>
        </w:rPr>
      </w:pPr>
    </w:p>
    <w:p w:rsidR="00DF606B" w:rsidRPr="00B6623B" w:rsidRDefault="00DF606B" w:rsidP="00DF606B">
      <w:pPr>
        <w:tabs>
          <w:tab w:val="left" w:pos="3990"/>
        </w:tabs>
        <w:spacing w:line="0" w:lineRule="atLeast"/>
        <w:rPr>
          <w:rFonts w:ascii="Maiandra GD" w:hAnsi="Maiandra GD"/>
        </w:rPr>
      </w:pPr>
      <w:r w:rsidRPr="00B6623B">
        <w:rPr>
          <w:rFonts w:ascii="Maiandra GD" w:hAnsi="Maiandra GD"/>
        </w:rPr>
        <w:tab/>
        <w:t xml:space="preserve">    D</w:t>
      </w:r>
    </w:p>
    <w:p w:rsidR="00DF606B" w:rsidRPr="00B6623B" w:rsidRDefault="00E02A90" w:rsidP="00DF606B">
      <w:pPr>
        <w:tabs>
          <w:tab w:val="left" w:pos="1500"/>
        </w:tabs>
        <w:spacing w:line="0" w:lineRule="atLeast"/>
        <w:rPr>
          <w:rFonts w:ascii="Maiandra GD" w:hAnsi="Maiandra GD"/>
        </w:rPr>
      </w:pPr>
      <w:r>
        <w:rPr>
          <w:rFonts w:ascii="Maiandra GD" w:hAnsi="Maiandra GD"/>
          <w:noProof/>
        </w:rPr>
        <w:pict>
          <v:line id="_x0000_s1107" style="position:absolute;z-index:251651584" from="63pt,1.95pt" to="315pt,1.95pt">
            <v:stroke dashstyle="dash"/>
          </v:line>
        </w:pict>
      </w:r>
      <w:r>
        <w:rPr>
          <w:rFonts w:ascii="Maiandra GD" w:hAnsi="Maiandra GD"/>
          <w:noProof/>
        </w:rPr>
        <w:pict>
          <v:line id="_x0000_s1104" style="position:absolute;z-index:251648512" from="63pt,1.95pt" to="108pt,1.95pt" strokeweight="1.5pt"/>
        </w:pict>
      </w:r>
      <w:r w:rsidR="00DF606B" w:rsidRPr="00B6623B">
        <w:rPr>
          <w:rFonts w:ascii="Maiandra GD" w:hAnsi="Maiandra GD"/>
        </w:rPr>
        <w:tab/>
        <w:t>A</w:t>
      </w:r>
    </w:p>
    <w:p w:rsidR="00DF606B" w:rsidRPr="00B6623B" w:rsidRDefault="00E02A90" w:rsidP="00DF606B">
      <w:pPr>
        <w:tabs>
          <w:tab w:val="left" w:pos="1380"/>
          <w:tab w:val="left" w:pos="1500"/>
          <w:tab w:val="left" w:pos="2550"/>
          <w:tab w:val="center" w:pos="4536"/>
          <w:tab w:val="left" w:pos="6555"/>
        </w:tabs>
        <w:spacing w:line="0" w:lineRule="atLeast"/>
        <w:rPr>
          <w:rFonts w:ascii="Maiandra GD" w:hAnsi="Maiandra GD"/>
        </w:rPr>
      </w:pPr>
      <w:r>
        <w:rPr>
          <w:rFonts w:ascii="Maiandra GD" w:hAnsi="Maiandra GD"/>
          <w:noProof/>
        </w:rPr>
        <w:pict>
          <v:line id="_x0000_s1103" style="position:absolute;z-index:251647488" from="54pt,6.15pt" to="324pt,6.15pt">
            <v:stroke endarrow="block"/>
          </v:line>
        </w:pict>
      </w:r>
      <w:r w:rsidR="00DF606B" w:rsidRPr="00B6623B">
        <w:rPr>
          <w:rFonts w:ascii="Maiandra GD" w:hAnsi="Maiandra GD"/>
        </w:rPr>
        <w:tab/>
      </w:r>
      <w:r w:rsidR="00DF606B" w:rsidRPr="00B6623B">
        <w:rPr>
          <w:rFonts w:ascii="Maiandra GD" w:hAnsi="Maiandra GD"/>
          <w:vertAlign w:val="subscript"/>
        </w:rPr>
        <w:t>mirovanje</w:t>
      </w:r>
      <w:r w:rsidR="00DF606B" w:rsidRPr="00B6623B">
        <w:rPr>
          <w:rFonts w:ascii="Maiandra GD" w:hAnsi="Maiandra GD"/>
          <w:vertAlign w:val="subscript"/>
        </w:rPr>
        <w:tab/>
        <w:t xml:space="preserve">     telesni napor</w:t>
      </w:r>
      <w:r w:rsidR="00DF606B" w:rsidRPr="00B6623B">
        <w:rPr>
          <w:rFonts w:ascii="Maiandra GD" w:hAnsi="Maiandra GD"/>
          <w:vertAlign w:val="subscript"/>
        </w:rPr>
        <w:tab/>
        <w:t xml:space="preserve">       po naporu</w:t>
      </w:r>
      <w:r w:rsidR="00DF606B" w:rsidRPr="00B6623B">
        <w:rPr>
          <w:rFonts w:ascii="Maiandra GD" w:hAnsi="Maiandra GD"/>
          <w:vertAlign w:val="subscript"/>
        </w:rPr>
        <w:tab/>
      </w:r>
      <w:r w:rsidR="00DF606B" w:rsidRPr="00B6623B">
        <w:rPr>
          <w:rFonts w:ascii="Maiandra GD" w:hAnsi="Maiandra GD"/>
        </w:rPr>
        <w:t>t [min]</w:t>
      </w:r>
    </w:p>
    <w:p w:rsidR="00854BFB" w:rsidRPr="00B6623B" w:rsidRDefault="00854BFB" w:rsidP="00DF606B">
      <w:pPr>
        <w:tabs>
          <w:tab w:val="left" w:pos="1380"/>
          <w:tab w:val="left" w:pos="1500"/>
          <w:tab w:val="left" w:pos="2550"/>
          <w:tab w:val="center" w:pos="4536"/>
          <w:tab w:val="left" w:pos="6555"/>
        </w:tabs>
        <w:spacing w:line="0" w:lineRule="atLeast"/>
        <w:rPr>
          <w:rFonts w:ascii="Maiandra GD" w:hAnsi="Maiandra GD"/>
        </w:rPr>
      </w:pPr>
    </w:p>
    <w:p w:rsidR="00854BFB" w:rsidRPr="00B6623B" w:rsidRDefault="00854BFB" w:rsidP="00DF606B">
      <w:pPr>
        <w:tabs>
          <w:tab w:val="left" w:pos="1380"/>
          <w:tab w:val="left" w:pos="1500"/>
          <w:tab w:val="left" w:pos="2550"/>
          <w:tab w:val="center" w:pos="4536"/>
          <w:tab w:val="left" w:pos="6555"/>
        </w:tabs>
        <w:spacing w:line="0" w:lineRule="atLeast"/>
        <w:rPr>
          <w:rFonts w:ascii="Maiandra GD" w:hAnsi="Maiandra GD"/>
        </w:rPr>
      </w:pPr>
    </w:p>
    <w:p w:rsidR="00854BFB" w:rsidRPr="00B6623B" w:rsidRDefault="005D49AC" w:rsidP="005D49AC">
      <w:pPr>
        <w:tabs>
          <w:tab w:val="left" w:pos="1380"/>
          <w:tab w:val="left" w:pos="1500"/>
          <w:tab w:val="left" w:pos="2550"/>
          <w:tab w:val="center" w:pos="4536"/>
          <w:tab w:val="left" w:pos="6555"/>
        </w:tabs>
        <w:spacing w:line="0" w:lineRule="atLeast"/>
        <w:jc w:val="both"/>
        <w:rPr>
          <w:rFonts w:ascii="Maiandra GD" w:hAnsi="Maiandra GD"/>
        </w:rPr>
      </w:pPr>
      <w:r w:rsidRPr="00B6623B">
        <w:rPr>
          <w:rFonts w:ascii="Maiandra GD" w:hAnsi="Maiandra GD"/>
        </w:rPr>
        <w:t xml:space="preserve">Kisikov </w:t>
      </w:r>
      <w:r w:rsidR="00854BFB" w:rsidRPr="00B6623B">
        <w:rPr>
          <w:rFonts w:ascii="Maiandra GD" w:hAnsi="Maiandra GD"/>
        </w:rPr>
        <w:t>dolg</w:t>
      </w:r>
      <w:r w:rsidRPr="00B6623B">
        <w:rPr>
          <w:rFonts w:ascii="Maiandra GD" w:hAnsi="Maiandra GD"/>
        </w:rPr>
        <w:t xml:space="preserve"> je količina O</w:t>
      </w:r>
      <w:r w:rsidRPr="00B6623B">
        <w:rPr>
          <w:rFonts w:ascii="Maiandra GD" w:hAnsi="Maiandra GD"/>
          <w:vertAlign w:val="subscript"/>
        </w:rPr>
        <w:t>2</w:t>
      </w:r>
      <w:r w:rsidRPr="00B6623B">
        <w:rPr>
          <w:rFonts w:ascii="Maiandra GD" w:hAnsi="Maiandra GD"/>
        </w:rPr>
        <w:t xml:space="preserve"> porabljena v času po telesnem naporu in je višja od porabe O</w:t>
      </w:r>
      <w:r w:rsidRPr="00B6623B">
        <w:rPr>
          <w:rFonts w:ascii="Maiandra GD" w:hAnsi="Maiandra GD"/>
          <w:vertAlign w:val="subscript"/>
        </w:rPr>
        <w:t>2</w:t>
      </w:r>
      <w:r w:rsidRPr="00B6623B">
        <w:rPr>
          <w:rFonts w:ascii="Maiandra GD" w:hAnsi="Maiandra GD"/>
        </w:rPr>
        <w:t xml:space="preserve"> v mirovanju. </w:t>
      </w:r>
      <w:r w:rsidR="00854BFB" w:rsidRPr="00B6623B">
        <w:rPr>
          <w:rFonts w:ascii="Maiandra GD" w:hAnsi="Maiandra GD"/>
        </w:rPr>
        <w:t xml:space="preserve"> </w:t>
      </w:r>
    </w:p>
    <w:p w:rsidR="00854BFB" w:rsidRPr="00B6623B" w:rsidRDefault="00854BFB" w:rsidP="00DF606B">
      <w:pPr>
        <w:tabs>
          <w:tab w:val="left" w:pos="1380"/>
          <w:tab w:val="left" w:pos="1500"/>
          <w:tab w:val="left" w:pos="2550"/>
          <w:tab w:val="center" w:pos="4536"/>
          <w:tab w:val="left" w:pos="6555"/>
        </w:tabs>
        <w:spacing w:line="0" w:lineRule="atLeast"/>
        <w:rPr>
          <w:rFonts w:ascii="Maiandra GD" w:hAnsi="Maiandra GD"/>
        </w:rPr>
      </w:pPr>
    </w:p>
    <w:p w:rsidR="00854BFB" w:rsidRPr="00B6623B" w:rsidRDefault="00854BFB" w:rsidP="00DF606B">
      <w:pPr>
        <w:tabs>
          <w:tab w:val="left" w:pos="1380"/>
          <w:tab w:val="left" w:pos="1500"/>
          <w:tab w:val="left" w:pos="2550"/>
          <w:tab w:val="center" w:pos="4536"/>
          <w:tab w:val="left" w:pos="6555"/>
        </w:tabs>
        <w:spacing w:line="0" w:lineRule="atLeast"/>
        <w:rPr>
          <w:rFonts w:ascii="Maiandra GD" w:hAnsi="Maiandra GD"/>
        </w:rPr>
      </w:pPr>
    </w:p>
    <w:p w:rsidR="00854BFB" w:rsidRPr="00B6623B" w:rsidRDefault="00854BFB" w:rsidP="00DF606B">
      <w:pPr>
        <w:tabs>
          <w:tab w:val="left" w:pos="1380"/>
          <w:tab w:val="left" w:pos="1500"/>
          <w:tab w:val="left" w:pos="2550"/>
          <w:tab w:val="center" w:pos="4536"/>
          <w:tab w:val="left" w:pos="6555"/>
        </w:tabs>
        <w:spacing w:line="0" w:lineRule="atLeast"/>
        <w:rPr>
          <w:rFonts w:ascii="Maiandra GD" w:hAnsi="Maiandra GD"/>
        </w:rPr>
      </w:pPr>
    </w:p>
    <w:p w:rsidR="00DF606B" w:rsidRPr="00B6623B" w:rsidRDefault="00DF606B" w:rsidP="00DF606B">
      <w:pPr>
        <w:tabs>
          <w:tab w:val="left" w:pos="1380"/>
          <w:tab w:val="left" w:pos="1500"/>
          <w:tab w:val="left" w:pos="2550"/>
          <w:tab w:val="center" w:pos="4536"/>
          <w:tab w:val="left" w:pos="6555"/>
        </w:tabs>
        <w:spacing w:line="0" w:lineRule="atLeast"/>
        <w:rPr>
          <w:rFonts w:ascii="Maiandra GD" w:hAnsi="Maiandra GD"/>
        </w:rPr>
      </w:pPr>
    </w:p>
    <w:p w:rsidR="00DF606B" w:rsidRPr="00B6623B" w:rsidRDefault="008B3B17" w:rsidP="00DF606B">
      <w:pPr>
        <w:pStyle w:val="Heading1"/>
        <w:spacing w:before="0" w:after="0"/>
        <w:jc w:val="center"/>
        <w:rPr>
          <w:rFonts w:ascii="Maiandra GD" w:hAnsi="Maiandra GD"/>
        </w:rPr>
      </w:pPr>
      <w:bookmarkStart w:id="10" w:name="_Toc181584859"/>
      <w:bookmarkStart w:id="11" w:name="_Toc181584992"/>
      <w:r w:rsidRPr="00B6623B">
        <w:rPr>
          <w:rFonts w:ascii="Maiandra GD" w:hAnsi="Maiandra GD"/>
        </w:rPr>
        <w:br w:type="page"/>
      </w:r>
      <w:r w:rsidR="00DF606B" w:rsidRPr="00B6623B">
        <w:rPr>
          <w:rFonts w:ascii="Maiandra GD" w:hAnsi="Maiandra GD"/>
        </w:rPr>
        <w:lastRenderedPageBreak/>
        <w:t>MIŠICA</w:t>
      </w:r>
      <w:bookmarkEnd w:id="10"/>
      <w:bookmarkEnd w:id="11"/>
    </w:p>
    <w:p w:rsidR="00DF606B" w:rsidRPr="00B6623B" w:rsidRDefault="00DF606B" w:rsidP="00DF606B">
      <w:pPr>
        <w:rPr>
          <w:rFonts w:ascii="Maiandra GD" w:hAnsi="Maiandra GD"/>
        </w:rPr>
      </w:pPr>
    </w:p>
    <w:p w:rsidR="00DF606B" w:rsidRPr="00B6623B" w:rsidRDefault="00DF606B" w:rsidP="00DF606B">
      <w:pPr>
        <w:rPr>
          <w:rFonts w:ascii="Maiandra GD" w:hAnsi="Maiandra GD"/>
        </w:rPr>
      </w:pPr>
    </w:p>
    <w:p w:rsidR="00DF606B" w:rsidRPr="00B6623B" w:rsidRDefault="00DF606B" w:rsidP="008B3B17">
      <w:pPr>
        <w:pStyle w:val="Heading2"/>
        <w:spacing w:before="0" w:after="0" w:line="0" w:lineRule="atLeast"/>
        <w:rPr>
          <w:rFonts w:ascii="Maiandra GD" w:hAnsi="Maiandra GD"/>
          <w:i w:val="0"/>
          <w:iCs w:val="0"/>
          <w:kern w:val="32"/>
        </w:rPr>
      </w:pPr>
      <w:bookmarkStart w:id="12" w:name="_Toc181584860"/>
      <w:bookmarkStart w:id="13" w:name="_Toc181584993"/>
      <w:r w:rsidRPr="00B6623B">
        <w:rPr>
          <w:rFonts w:ascii="Maiandra GD" w:hAnsi="Maiandra GD"/>
          <w:i w:val="0"/>
          <w:iCs w:val="0"/>
          <w:kern w:val="32"/>
        </w:rPr>
        <w:t>MIŠIČNA CELICA – zgradba</w:t>
      </w:r>
      <w:bookmarkEnd w:id="12"/>
      <w:bookmarkEnd w:id="13"/>
    </w:p>
    <w:p w:rsidR="00DF606B" w:rsidRPr="00B6623B" w:rsidRDefault="00DF606B" w:rsidP="00DF606B"/>
    <w:p w:rsidR="00DF606B" w:rsidRPr="00B6623B" w:rsidRDefault="00DF606B" w:rsidP="00DF606B">
      <w:pPr>
        <w:spacing w:line="0" w:lineRule="atLeast"/>
        <w:jc w:val="both"/>
        <w:rPr>
          <w:rFonts w:ascii="Maiandra GD" w:hAnsi="Maiandra GD"/>
        </w:rPr>
      </w:pPr>
      <w:r w:rsidRPr="00B6623B">
        <w:rPr>
          <w:rFonts w:ascii="Maiandra GD" w:hAnsi="Maiandra GD"/>
          <w:b/>
        </w:rPr>
        <w:t>Mišice</w:t>
      </w:r>
      <w:r w:rsidRPr="00B6623B">
        <w:rPr>
          <w:rFonts w:ascii="Maiandra GD" w:hAnsi="Maiandra GD"/>
        </w:rPr>
        <w:t xml:space="preserve"> so zgrajene iz nekaj 100 do 100.000 mišičnih celic.</w:t>
      </w:r>
    </w:p>
    <w:p w:rsidR="00DF606B" w:rsidRPr="00B6623B" w:rsidRDefault="00DF606B" w:rsidP="00DF606B">
      <w:pPr>
        <w:spacing w:line="0" w:lineRule="atLeast"/>
        <w:jc w:val="both"/>
        <w:rPr>
          <w:rFonts w:ascii="Maiandra GD" w:hAnsi="Maiandra GD"/>
          <w:b/>
          <w:i/>
        </w:rPr>
      </w:pPr>
      <w:r w:rsidRPr="00B6623B">
        <w:rPr>
          <w:rFonts w:ascii="Maiandra GD" w:hAnsi="Maiandra GD"/>
          <w:b/>
        </w:rPr>
        <w:t>Mišična celica (miofibra)</w:t>
      </w:r>
      <w:r w:rsidRPr="00B6623B">
        <w:rPr>
          <w:rFonts w:ascii="Maiandra GD" w:hAnsi="Maiandra GD"/>
        </w:rPr>
        <w:t xml:space="preserve"> je sestavljena iz mišičnih vlakenc.</w:t>
      </w:r>
    </w:p>
    <w:p w:rsidR="00DF606B" w:rsidRPr="00B6623B" w:rsidRDefault="00DF606B" w:rsidP="00DF606B">
      <w:pPr>
        <w:spacing w:line="0" w:lineRule="atLeast"/>
        <w:jc w:val="both"/>
        <w:rPr>
          <w:rFonts w:ascii="Maiandra GD" w:hAnsi="Maiandra GD"/>
          <w:b/>
        </w:rPr>
      </w:pPr>
      <w:r w:rsidRPr="00B6623B">
        <w:rPr>
          <w:rFonts w:ascii="Maiandra GD" w:hAnsi="Maiandra GD"/>
          <w:b/>
        </w:rPr>
        <w:t xml:space="preserve">Mišična vlakna (miofibrile) </w:t>
      </w:r>
      <w:r w:rsidRPr="00B6623B">
        <w:rPr>
          <w:rFonts w:ascii="Maiandra GD" w:hAnsi="Maiandra GD"/>
        </w:rPr>
        <w:t>so sestavljena iz mišičnih nitk (miofilamentov).</w:t>
      </w:r>
    </w:p>
    <w:p w:rsidR="00DF606B" w:rsidRPr="00B6623B" w:rsidRDefault="00DF606B" w:rsidP="00DF606B">
      <w:pPr>
        <w:spacing w:line="0" w:lineRule="atLeast"/>
        <w:jc w:val="both"/>
        <w:rPr>
          <w:rFonts w:ascii="Maiandra GD" w:hAnsi="Maiandra GD"/>
        </w:rPr>
      </w:pPr>
    </w:p>
    <w:p w:rsidR="00DF606B" w:rsidRPr="00B6623B" w:rsidRDefault="00DF606B" w:rsidP="00DF606B">
      <w:pPr>
        <w:spacing w:line="0" w:lineRule="atLeast"/>
        <w:jc w:val="both"/>
        <w:rPr>
          <w:rFonts w:ascii="Maiandra GD" w:hAnsi="Maiandra GD"/>
        </w:rPr>
      </w:pPr>
      <w:r w:rsidRPr="00B6623B">
        <w:rPr>
          <w:rFonts w:ascii="Maiandra GD" w:hAnsi="Maiandra GD"/>
        </w:rPr>
        <w:t xml:space="preserve">V </w:t>
      </w:r>
      <w:r w:rsidRPr="00B6623B">
        <w:rPr>
          <w:rFonts w:ascii="Maiandra GD" w:hAnsi="Maiandra GD"/>
          <w:b/>
        </w:rPr>
        <w:t>miofibrili</w:t>
      </w:r>
      <w:r w:rsidRPr="00B6623B">
        <w:rPr>
          <w:rFonts w:ascii="Maiandra GD" w:hAnsi="Maiandra GD"/>
        </w:rPr>
        <w:t xml:space="preserve"> so tri vrste proteinov:</w:t>
      </w:r>
    </w:p>
    <w:p w:rsidR="00DF606B" w:rsidRPr="00B6623B" w:rsidRDefault="00DF606B" w:rsidP="00DF606B">
      <w:pPr>
        <w:numPr>
          <w:ilvl w:val="0"/>
          <w:numId w:val="14"/>
        </w:numPr>
        <w:tabs>
          <w:tab w:val="clear" w:pos="2237"/>
          <w:tab w:val="num" w:pos="900"/>
        </w:tabs>
        <w:spacing w:line="0" w:lineRule="atLeast"/>
        <w:ind w:left="720"/>
        <w:jc w:val="both"/>
        <w:rPr>
          <w:rFonts w:ascii="Maiandra GD" w:hAnsi="Maiandra GD"/>
          <w:i/>
        </w:rPr>
      </w:pPr>
      <w:r w:rsidRPr="00B6623B">
        <w:rPr>
          <w:rFonts w:ascii="Maiandra GD" w:hAnsi="Maiandra GD"/>
        </w:rPr>
        <w:t>krčljivi proteini (miozinski in aktinski miofilamenti)</w:t>
      </w:r>
    </w:p>
    <w:p w:rsidR="00DF606B" w:rsidRPr="00B6623B" w:rsidRDefault="00DF606B" w:rsidP="00DF606B">
      <w:pPr>
        <w:numPr>
          <w:ilvl w:val="0"/>
          <w:numId w:val="14"/>
        </w:numPr>
        <w:tabs>
          <w:tab w:val="clear" w:pos="2237"/>
          <w:tab w:val="num" w:pos="900"/>
        </w:tabs>
        <w:spacing w:line="0" w:lineRule="atLeast"/>
        <w:ind w:left="720"/>
        <w:jc w:val="both"/>
        <w:rPr>
          <w:rFonts w:ascii="Maiandra GD" w:hAnsi="Maiandra GD"/>
          <w:i/>
        </w:rPr>
      </w:pPr>
      <w:r w:rsidRPr="00B6623B">
        <w:rPr>
          <w:rFonts w:ascii="Maiandra GD" w:hAnsi="Maiandra GD"/>
        </w:rPr>
        <w:t>uravnalni proteini (tropomiozin, troponin)</w:t>
      </w:r>
    </w:p>
    <w:p w:rsidR="00DF606B" w:rsidRPr="00B6623B" w:rsidRDefault="00DF606B" w:rsidP="00DF606B">
      <w:pPr>
        <w:numPr>
          <w:ilvl w:val="0"/>
          <w:numId w:val="14"/>
        </w:numPr>
        <w:tabs>
          <w:tab w:val="clear" w:pos="2237"/>
          <w:tab w:val="num" w:pos="900"/>
        </w:tabs>
        <w:spacing w:line="0" w:lineRule="atLeast"/>
        <w:ind w:left="720"/>
        <w:jc w:val="both"/>
        <w:rPr>
          <w:rFonts w:ascii="Maiandra GD" w:hAnsi="Maiandra GD"/>
          <w:i/>
        </w:rPr>
      </w:pPr>
      <w:r w:rsidRPr="00B6623B">
        <w:rPr>
          <w:rFonts w:ascii="Maiandra GD" w:hAnsi="Maiandra GD"/>
        </w:rPr>
        <w:t>strukturni proteini (protein M, alfa aktin, tinin)</w:t>
      </w:r>
    </w:p>
    <w:p w:rsidR="00DF606B" w:rsidRPr="00B6623B" w:rsidRDefault="00DF606B" w:rsidP="00DF606B">
      <w:pPr>
        <w:spacing w:line="0" w:lineRule="atLeast"/>
        <w:rPr>
          <w:rFonts w:ascii="Maiandra GD" w:hAnsi="Maiandra GD"/>
        </w:rPr>
      </w:pPr>
    </w:p>
    <w:p w:rsidR="00DF606B" w:rsidRPr="00B6623B" w:rsidRDefault="00DF606B" w:rsidP="00DF606B">
      <w:pPr>
        <w:pStyle w:val="Heading3"/>
        <w:spacing w:before="0" w:after="0" w:line="0" w:lineRule="atLeast"/>
        <w:rPr>
          <w:rFonts w:ascii="Maiandra GD" w:hAnsi="Maiandra GD"/>
        </w:rPr>
      </w:pPr>
      <w:bookmarkStart w:id="14" w:name="_Toc181584861"/>
      <w:r w:rsidRPr="00B6623B">
        <w:rPr>
          <w:rFonts w:ascii="Maiandra GD" w:hAnsi="Maiandra GD"/>
        </w:rPr>
        <w:t>Sarkomera</w:t>
      </w:r>
      <w:bookmarkEnd w:id="14"/>
    </w:p>
    <w:p w:rsidR="00236B68" w:rsidRPr="00B6623B" w:rsidRDefault="00DF606B" w:rsidP="00AF1BB7">
      <w:pPr>
        <w:tabs>
          <w:tab w:val="left" w:pos="1215"/>
        </w:tabs>
        <w:jc w:val="both"/>
        <w:rPr>
          <w:rFonts w:ascii="Maiandra GD" w:hAnsi="Maiandra GD"/>
        </w:rPr>
      </w:pPr>
      <w:r w:rsidRPr="00B6623B">
        <w:rPr>
          <w:rFonts w:ascii="Maiandra GD" w:hAnsi="Maiandra GD"/>
        </w:rPr>
        <w:t>Sarkomera predstavlja najmanjšo funkcionalno enoto mišične celice. V vsaki miofibrili si zaporedno sledijo številne sarkomere.</w:t>
      </w:r>
    </w:p>
    <w:p w:rsidR="00DF606B" w:rsidRPr="00B6623B" w:rsidRDefault="00E02A90" w:rsidP="00DF606B">
      <w:pPr>
        <w:tabs>
          <w:tab w:val="left" w:pos="1215"/>
        </w:tabs>
        <w:rPr>
          <w:rFonts w:ascii="Maiandra GD" w:hAnsi="Maiandra GD"/>
        </w:rPr>
      </w:pPr>
      <w:r>
        <w:rPr>
          <w:rFonts w:ascii="Maiandra GD" w:hAnsi="Maiandra GD"/>
          <w:noProof/>
        </w:rPr>
        <w:pict>
          <v:group id="_x0000_s1370" style="position:absolute;margin-left:9pt;margin-top:-.35pt;width:445.95pt;height:331.65pt;z-index:251666944" coordorigin="1318,7240" coordsize="8919,6633">
            <v:shape id="_x0000_s1371" style="position:absolute;left:6997;top:8133;width:540;height:3240;mso-position-horizontal:absolute;mso-position-vertical:absolute" coordsize="540,3240" path="m,l540,540,,1080r540,540l,2160r540,540l,3240e" filled="f" strokeweight="1.5pt">
              <v:path arrowok="t"/>
            </v:shape>
            <v:shape id="_x0000_s1372" style="position:absolute;left:3217;top:8133;width:540;height:3240;rotation:180;mso-position-horizontal:absolute;mso-position-vertical:absolute" coordsize="540,3240" path="m,l540,540,,1080r540,540l,2160r540,540l,3240e" filled="f" strokeweight="1.5pt">
              <v:path arrowok="t"/>
            </v:shape>
            <v:line id="_x0000_s1373" style="position:absolute;flip:x" from="7537,10833" to="8797,10833" strokecolor="maroon" strokeweight="1.5pt">
              <v:stroke dashstyle="longDashDotDot"/>
            </v:line>
            <v:line id="_x0000_s1374" style="position:absolute;flip:x" from="7537,9753" to="8797,9753" strokecolor="maroon" strokeweight="1.5pt">
              <v:stroke dashstyle="longDashDotDot"/>
            </v:line>
            <v:line id="_x0000_s1375" style="position:absolute;flip:x" from="7537,8673" to="8797,8673" strokecolor="maroon" strokeweight="1.5pt">
              <v:stroke dashstyle="longDashDotDot"/>
            </v:line>
            <v:line id="_x0000_s1376" style="position:absolute;flip:x" from="5737,10293" to="6997,10293" strokecolor="maroon" strokeweight="1.5pt">
              <v:stroke dashstyle="longDashDotDot"/>
            </v:line>
            <v:line id="_x0000_s1377" style="position:absolute;flip:x" from="3757,10293" to="5017,10293" strokecolor="maroon" strokeweight="1.5pt">
              <v:stroke dashstyle="longDashDotDot"/>
            </v:line>
            <v:line id="_x0000_s1378" style="position:absolute;flip:x" from="3757,9213" to="5017,9213" strokecolor="maroon" strokeweight="1.5pt">
              <v:stroke dashstyle="longDashDotDot"/>
            </v:line>
            <v:line id="_x0000_s1379" style="position:absolute;flip:x" from="5737,9213" to="6997,9213" strokecolor="maroon" strokeweight="1.5pt">
              <v:stroke dashstyle="longDashDotDot"/>
            </v:line>
            <v:line id="_x0000_s1380" style="position:absolute;flip:x" from="1957,9753" to="3217,9753" strokecolor="maroon" strokeweight="1.5pt">
              <v:stroke dashstyle="longDashDotDot"/>
            </v:line>
            <v:line id="_x0000_s1381" style="position:absolute;flip:x" from="1957,10833" to="3217,10833" strokecolor="maroon" strokeweight="1.5pt">
              <v:stroke dashstyle="longDashDotDot"/>
            </v:line>
            <v:line id="_x0000_s1382" style="position:absolute;flip:x" from="1957,8673" to="3217,8673" strokecolor="maroon" strokeweight="1.5pt">
              <v:stroke dashstyle="longDashDotDot"/>
            </v:line>
            <v:line id="_x0000_s1383" style="position:absolute" from="3217,8673" to="4117,8673" strokecolor="blue" strokeweight="1.5pt"/>
            <v:line id="_x0000_s1384" style="position:absolute" from="6637,8673" to="7537,8673" strokecolor="blue" strokeweight="1.5pt"/>
            <v:line id="_x0000_s1385" style="position:absolute" from="2857,9213" to="3757,9213" strokecolor="blue" strokeweight="1.5pt"/>
            <v:line id="_x0000_s1386" style="position:absolute" from="6637,9753" to="7537,9753" strokecolor="blue" strokeweight="1.5pt"/>
            <v:line id="_x0000_s1387" style="position:absolute" from="3217,10833" to="4117,10833" strokecolor="blue" strokeweight="1.5pt"/>
            <v:line id="_x0000_s1388" style="position:absolute" from="3217,9753" to="4117,9753" strokecolor="blue" strokeweight="1.5pt"/>
            <v:line id="_x0000_s1389" style="position:absolute" from="2857,10293" to="3757,10293" strokecolor="blue" strokeweight="1.5pt"/>
            <v:line id="_x0000_s1390" style="position:absolute" from="6637,10833" to="7537,10833" strokecolor="blue" strokeweight="1.5pt"/>
            <v:line id="_x0000_s1391" style="position:absolute" from="6997,9213" to="7897,9213" strokecolor="blue" strokeweight="1.5pt"/>
            <v:line id="_x0000_s1392" style="position:absolute" from="6997,10293" to="7897,10293" strokecolor="blue" strokeweight="1.5pt"/>
            <v:line id="_x0000_s1393" style="position:absolute" from="4117,8673" to="5017,8673" strokecolor="green" strokeweight="4pt">
              <v:stroke r:id="rId9" o:title="" color2="#f60" filltype="pattern"/>
            </v:line>
            <v:line id="_x0000_s1394" style="position:absolute" from="5737,8673" to="6637,8673" strokecolor="green" strokeweight="4pt">
              <v:stroke r:id="rId9" o:title="" color2="#f60" filltype="pattern"/>
            </v:line>
            <v:line id="_x0000_s1395" style="position:absolute" from="4117,9753" to="5017,9753" strokecolor="green" strokeweight="4pt">
              <v:stroke r:id="rId9" o:title="" color2="#f60" filltype="pattern"/>
            </v:line>
            <v:line id="_x0000_s1396" style="position:absolute" from="1957,9213" to="2857,9213" strokecolor="green" strokeweight="4pt">
              <v:stroke r:id="rId9" o:title="" color2="#f60" filltype="pattern"/>
            </v:line>
            <v:line id="_x0000_s1397" style="position:absolute" from="5737,9753" to="6637,9753" strokecolor="green" strokeweight="4pt">
              <v:stroke r:id="rId9" o:title="" color2="#f60" filltype="pattern"/>
            </v:line>
            <v:line id="_x0000_s1398" style="position:absolute" from="7897,9213" to="8797,9213" strokecolor="green" strokeweight="4pt">
              <v:stroke r:id="rId9" o:title="" color2="#f60" filltype="pattern"/>
            </v:line>
            <v:line id="_x0000_s1399" style="position:absolute" from="4117,10833" to="5017,10833" strokecolor="green" strokeweight="4pt">
              <v:stroke r:id="rId9" o:title="" color2="#f60" filltype="pattern"/>
            </v:line>
            <v:line id="_x0000_s1400" style="position:absolute" from="5737,10833" to="6637,10833" strokecolor="green" strokeweight="4pt">
              <v:stroke r:id="rId9" o:title="" color2="#f60" filltype="pattern"/>
            </v:line>
            <v:line id="_x0000_s1401" style="position:absolute" from="5017,8673" to="5737,8673" strokecolor="maroon" strokeweight="1.5pt"/>
            <v:line id="_x0000_s1402" style="position:absolute" from="5017,11913" to="5017,11913">
              <v:stroke endarrow="diamond"/>
            </v:line>
            <v:line id="_x0000_s1403" style="position:absolute" from="5197,8673" to="5377,8673" strokecolor="red" strokeweight="0">
              <v:stroke startarrowwidth="wide" startarrowlength="long" endarrow="diamond" endarrowwidth="wide" endarrowlength="long"/>
            </v:line>
            <v:line id="_x0000_s1404" style="position:absolute" from="5017,9753" to="5737,9753" strokecolor="maroon" strokeweight="1.5pt"/>
            <v:line id="_x0000_s1405" style="position:absolute" from="5017,10833" to="5737,10833" strokecolor="maroon" strokeweight="1.5pt"/>
            <v:line id="_x0000_s1406" style="position:absolute" from="5197,9753" to="5377,9753" strokecolor="red" strokeweight="0">
              <v:stroke startarrowwidth="wide" startarrowlength="long" endarrow="diamond" endarrowwidth="wide" endarrowlength="long"/>
            </v:line>
            <v:line id="_x0000_s1407" style="position:absolute" from="5197,10833" to="5377,10833" strokecolor="red" strokeweight="0">
              <v:stroke startarrowwidth="wide" startarrowlength="long" endarrow="diamond" endarrowwidth="wide" endarrowlength="long"/>
            </v:line>
            <v:line id="_x0000_s1408" style="position:absolute" from="7897,10293" to="8797,10293" strokecolor="green" strokeweight="4pt">
              <v:stroke r:id="rId9" o:title="" color2="#f60" filltype="pattern"/>
            </v:line>
            <v:line id="_x0000_s1409" style="position:absolute" from="1957,10293" to="2857,10293" strokecolor="green" strokeweight="4pt">
              <v:stroke r:id="rId9" o:title="" color2="#f60" filltype="pattern"/>
            </v:line>
            <v:line id="_x0000_s1410" style="position:absolute" from="3577,7724" to="3577,11588">
              <v:stroke dashstyle="dash"/>
            </v:line>
            <v:line id="_x0000_s1411" style="position:absolute" from="7177,7724" to="7177,11588">
              <v:stroke dashstyle="dash"/>
            </v:line>
            <v:line id="_x0000_s1412" style="position:absolute" from="3577,7724" to="4657,7724">
              <v:stroke dashstyle="dash"/>
            </v:line>
            <v:line id="_x0000_s1413" style="position:absolute;flip:x y" from="6097,7724" to="7177,7724">
              <v:stroke dashstyle="dash"/>
            </v:line>
            <v:line id="_x0000_s1414" style="position:absolute" from="8797,9259" to="9517,9259" strokecolor="maroon" strokeweight="1.5pt"/>
            <v:line id="_x0000_s1415" style="position:absolute" from="8797,10339" to="9517,10339" strokecolor="maroon" strokeweight="1.5pt"/>
            <v:line id="_x0000_s1416" style="position:absolute" from="8977,9259" to="9157,9259" strokecolor="red" strokeweight="0">
              <v:stroke startarrowwidth="wide" startarrowlength="long" endarrow="diamond" endarrowwidth="wide" endarrowlength="long"/>
            </v:line>
            <v:line id="_x0000_s1417" style="position:absolute" from="8977,10339" to="9157,10339" strokecolor="red" strokeweight="0">
              <v:stroke startarrowwidth="wide" startarrowlength="long" endarrow="diamond" endarrowwidth="wide" endarrowlength="long"/>
            </v:line>
            <v:line id="_x0000_s1418" style="position:absolute" from="9157,8179" to="9157,9079">
              <v:stroke endarrow="block"/>
            </v:line>
            <v:line id="_x0000_s1419" style="position:absolute" from="7717,7628" to="7717,9248">
              <v:stroke endarrow="block"/>
            </v:line>
            <v:line id="_x0000_s1420" style="position:absolute;flip:y" from="8617,10433" to="8617,12053">
              <v:stroke endarrow="block"/>
            </v:line>
            <v:line id="_x0000_s1421" style="position:absolute;flip:y" from="2137,10996" to="2137,11896">
              <v:stroke endarrow="block"/>
            </v:line>
            <v:shape id="_x0000_s1422" style="position:absolute;left:3214;top:10819;width:900;height:360;mso-position-horizontal:absolute;mso-position-vertical:absolute" coordsize="720,360" path="m,180l180,360,360,180,540,360,720,180,540,,360,180,180,,,180xe" strokecolor="yellow">
              <v:path arrowok="t"/>
            </v:shape>
            <v:shape id="_x0000_s1423" style="position:absolute;left:6637;top:10816;width:900;height:360;mso-position-horizontal:absolute;mso-position-vertical:absolute" coordsize="720,360" path="m,180l180,360,360,180,540,360,720,180,540,,360,180,180,,,180xe" strokecolor="yellow">
              <v:path arrowok="t"/>
            </v:shape>
            <v:shape id="_x0000_s1424" style="position:absolute;left:2857;top:10253;width:900;height:360;mso-position-horizontal:absolute;mso-position-vertical:absolute" coordsize="720,360" path="m,180l180,360,360,180,540,360,720,180,540,,360,180,180,,,180xe" strokecolor="yellow">
              <v:path arrowok="t"/>
            </v:shape>
            <v:shape id="_x0000_s1425" style="position:absolute;left:6457;top:9690;width:900;height:360;mso-position-horizontal:absolute;mso-position-vertical:absolute" coordsize="720,360" path="m,180l180,360,360,180,540,360,720,180,540,,360,180,180,,,180xe" strokecolor="yellow">
              <v:path arrowok="t"/>
            </v:shape>
            <v:shape id="_x0000_s1426" style="position:absolute;left:3217;top:9690;width:900;height:360;mso-position-horizontal:absolute;mso-position-vertical:absolute" coordsize="720,360" path="m,180l180,360,360,180,540,360,720,180,540,,360,180,180,,,180xe" strokecolor="yellow">
              <v:path arrowok="t"/>
            </v:shape>
            <v:shape id="_x0000_s1427" style="position:absolute;left:3217;top:8563;width:900;height:360;mso-position-horizontal:absolute;mso-position-vertical:absolute" coordsize="720,360" path="m,180l180,360,360,180,540,360,720,180,540,,360,180,180,,,180xe" strokecolor="yellow">
              <v:path arrowok="t"/>
            </v:shape>
            <v:shape id="_x0000_s1428" style="position:absolute;left:6997;top:10253;width:900;height:360;mso-position-horizontal:absolute;mso-position-vertical:absolute" coordsize="720,360" path="m,180l180,360,360,180,540,360,720,180,540,,360,180,180,,,180xe" strokecolor="yellow">
              <v:path arrowok="t"/>
            </v:shape>
            <v:shape id="_x0000_s1429" style="position:absolute;left:2857;top:9126;width:900;height:360;mso-position-horizontal:absolute;mso-position-vertical:absolute" coordsize="720,360" path="m,180l180,360,360,180,540,360,720,180,540,,360,180,180,,,180xe" strokecolor="yellow">
              <v:path arrowok="t"/>
            </v:shape>
            <v:shape id="_x0000_s1430" style="position:absolute;left:6637;top:8563;width:900;height:360;mso-position-horizontal:absolute;mso-position-vertical:absolute" coordsize="720,360" path="m,180l180,360,360,180,540,360,720,180,540,,360,180,180,,,180xe" strokecolor="yellow">
              <v:path arrowok="t"/>
            </v:shape>
            <v:shape id="_x0000_s1431" style="position:absolute;left:6997;top:9126;width:900;height:360;mso-position-horizontal:absolute;mso-position-vertical:absolute" coordsize="720,360" path="m,180l180,360,360,180,540,360,720,180,540,,360,180,180,,,180xe" strokecolor="yellow">
              <v:path arrowok="t"/>
            </v:shape>
            <v:line id="_x0000_s1432" style="position:absolute" from="2497,7999" to="3037,9079">
              <v:stroke endarrow="block"/>
            </v:line>
            <v:line id="_x0000_s1433" style="position:absolute" from="2857,7999" to="2857,13579">
              <v:stroke dashstyle="1 1" endcap="round"/>
            </v:line>
            <v:line id="_x0000_s1434" style="position:absolute" from="4117,7999" to="4117,13579">
              <v:stroke dashstyle="1 1" endcap="round"/>
            </v:line>
            <v:line id="_x0000_s1435" style="position:absolute" from="6637,7999" to="6637,13579">
              <v:stroke dashstyle="1 1" endcap="round"/>
            </v:line>
            <v:line id="_x0000_s1436" style="position:absolute" from="7897,7999" to="7897,13579">
              <v:stroke dashstyle="1 1" endcap="round"/>
            </v:line>
            <v:line id="_x0000_s1437" style="position:absolute" from="5017,7999" to="5017,12139">
              <v:stroke dashstyle="1 1" endcap="round"/>
            </v:line>
            <v:line id="_x0000_s1438" style="position:absolute" from="5737,7999" to="5737,12139">
              <v:stroke dashstyle="1 1" endcap="round"/>
            </v:line>
            <v:line id="_x0000_s1439" style="position:absolute" from="5017,12315" to="5737,12315">
              <v:stroke startarrow="block" endarrow="block"/>
            </v:line>
            <v:line id="_x0000_s1440" style="position:absolute" from="2857,13767" to="4117,13767">
              <v:stroke startarrow="block" endarrow="block"/>
            </v:line>
            <v:line id="_x0000_s1441" style="position:absolute" from="6637,13803" to="7897,13803">
              <v:stroke startarrow="block" endarrow="block"/>
            </v:line>
            <v:line id="_x0000_s1442" style="position:absolute" from="4117,13251" to="6637,13251">
              <v:stroke startarrow="block" endarrow="block"/>
            </v:line>
            <v:rect id="_x0000_s1443" style="position:absolute;left:7897;top:11974;width:1980;height:719" filled="f" stroked="f">
              <v:textbox style="mso-fit-shape-to-text:t">
                <w:txbxContent>
                  <w:p w:rsidR="000D053B" w:rsidRDefault="000D053B" w:rsidP="000D053B">
                    <w:pPr>
                      <w:jc w:val="center"/>
                    </w:pPr>
                    <w:r w:rsidRPr="0061180D">
                      <w:rPr>
                        <w:rFonts w:ascii="Maiandra GD" w:hAnsi="Maiandra GD"/>
                      </w:rPr>
                      <w:t>miozinska nitka -</w:t>
                    </w:r>
                    <w:r w:rsidRPr="00107B7B">
                      <w:rPr>
                        <w:rFonts w:ascii="Maiandra GD" w:hAnsi="Maiandra GD"/>
                      </w:rPr>
                      <w:t xml:space="preserve"> </w:t>
                    </w:r>
                    <w:r w:rsidRPr="0061180D">
                      <w:rPr>
                        <w:rFonts w:ascii="Maiandra GD" w:hAnsi="Maiandra GD"/>
                      </w:rPr>
                      <w:t>debela nitka</w:t>
                    </w:r>
                  </w:p>
                </w:txbxContent>
              </v:textbox>
            </v:rect>
            <v:rect id="_x0000_s1444" style="position:absolute;left:6817;top:13441;width:900;height:432" filled="f" stroked="f">
              <v:textbox style="mso-fit-shape-to-text:t">
                <w:txbxContent>
                  <w:p w:rsidR="000D053B" w:rsidRDefault="000D053B" w:rsidP="000D053B">
                    <w:r w:rsidRPr="0061180D">
                      <w:rPr>
                        <w:rFonts w:ascii="Maiandra GD" w:hAnsi="Maiandra GD"/>
                        <w:b/>
                      </w:rPr>
                      <w:t>I pas</w:t>
                    </w:r>
                  </w:p>
                </w:txbxContent>
              </v:textbox>
            </v:rect>
            <v:rect id="_x0000_s1445" style="position:absolute;left:1318;top:11776;width:1800;height:432" filled="f" stroked="f">
              <v:textbox style="mso-fit-shape-to-text:t">
                <w:txbxContent>
                  <w:p w:rsidR="000D053B" w:rsidRDefault="000D053B" w:rsidP="000D053B">
                    <w:r w:rsidRPr="0061180D">
                      <w:rPr>
                        <w:rFonts w:ascii="Maiandra GD" w:hAnsi="Maiandra GD"/>
                      </w:rPr>
                      <w:t>aktinska nitka</w:t>
                    </w:r>
                  </w:p>
                </w:txbxContent>
              </v:textbox>
            </v:rect>
            <v:rect id="_x0000_s1446" style="position:absolute;left:4837;top:12883;width:1260;height:432" filled="f" stroked="f">
              <v:textbox style="mso-fit-shape-to-text:t">
                <w:txbxContent>
                  <w:p w:rsidR="000D053B" w:rsidRDefault="000D053B" w:rsidP="000D053B">
                    <w:r w:rsidRPr="0061180D">
                      <w:rPr>
                        <w:rFonts w:ascii="Maiandra GD" w:hAnsi="Maiandra GD"/>
                      </w:rPr>
                      <w:t xml:space="preserve">  </w:t>
                    </w:r>
                    <w:r w:rsidRPr="0061180D">
                      <w:rPr>
                        <w:rFonts w:ascii="Maiandra GD" w:hAnsi="Maiandra GD"/>
                        <w:b/>
                      </w:rPr>
                      <w:t>A pas</w:t>
                    </w:r>
                  </w:p>
                </w:txbxContent>
              </v:textbox>
            </v:rect>
            <v:rect id="_x0000_s1447" style="position:absolute;left:3037;top:13378;width:900;height:432" filled="f" stroked="f">
              <v:textbox style="mso-fit-shape-to-text:t">
                <w:txbxContent>
                  <w:p w:rsidR="000D053B" w:rsidRDefault="000D053B" w:rsidP="000D053B">
                    <w:r w:rsidRPr="0061180D">
                      <w:rPr>
                        <w:rFonts w:ascii="Maiandra GD" w:hAnsi="Maiandra GD"/>
                        <w:b/>
                      </w:rPr>
                      <w:t>I pas</w:t>
                    </w:r>
                  </w:p>
                </w:txbxContent>
              </v:textbox>
            </v:rect>
            <v:rect id="_x0000_s1448" style="position:absolute;left:4900;top:11938;width:1080;height:432" filled="f" stroked="f">
              <v:textbox style="mso-fit-shape-to-text:t">
                <w:txbxContent>
                  <w:p w:rsidR="000D053B" w:rsidRDefault="000D053B" w:rsidP="000D053B">
                    <w:r w:rsidRPr="0061180D">
                      <w:rPr>
                        <w:rFonts w:ascii="Maiandra GD" w:hAnsi="Maiandra GD"/>
                        <w:b/>
                      </w:rPr>
                      <w:t>H pas</w:t>
                    </w:r>
                  </w:p>
                </w:txbxContent>
              </v:textbox>
            </v:rect>
            <v:rect id="_x0000_s1449" style="position:absolute;left:1588;top:7609;width:1800;height:432" filled="f" stroked="f">
              <v:textbox style="mso-fit-shape-to-text:t">
                <w:txbxContent>
                  <w:p w:rsidR="000D053B" w:rsidRDefault="000D053B" w:rsidP="000D053B">
                    <w:r w:rsidRPr="0061180D">
                      <w:rPr>
                        <w:rFonts w:ascii="Maiandra GD" w:hAnsi="Maiandra GD"/>
                      </w:rPr>
                      <w:t>tropomiozin</w:t>
                    </w:r>
                  </w:p>
                </w:txbxContent>
              </v:textbox>
            </v:rect>
            <v:rect id="_x0000_s1450" style="position:absolute;left:4666;top:7492;width:1440;height:432" filled="f" stroked="f">
              <v:textbox style="mso-fit-shape-to-text:t">
                <w:txbxContent>
                  <w:p w:rsidR="000D053B" w:rsidRDefault="000D053B" w:rsidP="000D053B">
                    <w:r w:rsidRPr="0061180D">
                      <w:rPr>
                        <w:rFonts w:ascii="Maiandra GD" w:hAnsi="Maiandra GD"/>
                      </w:rPr>
                      <w:t>Sarkomera</w:t>
                    </w:r>
                  </w:p>
                </w:txbxContent>
              </v:textbox>
            </v:rect>
            <v:rect id="_x0000_s1451" style="position:absolute;left:7339;top:7240;width:1080;height:432" filled="f" stroked="f">
              <v:textbox style="mso-fit-shape-to-text:t">
                <w:txbxContent>
                  <w:p w:rsidR="000D053B" w:rsidRDefault="000D053B" w:rsidP="000D053B">
                    <w:r w:rsidRPr="0061180D">
                      <w:rPr>
                        <w:rFonts w:ascii="Maiandra GD" w:hAnsi="Maiandra GD"/>
                      </w:rPr>
                      <w:t>tinin</w:t>
                    </w:r>
                  </w:p>
                </w:txbxContent>
              </v:textbox>
            </v:rect>
            <v:rect id="_x0000_s1452" style="position:absolute;left:8437;top:7834;width:1800;height:432" filled="f" stroked="f">
              <v:textbox style="mso-fit-shape-to-text:t">
                <w:txbxContent>
                  <w:p w:rsidR="000D053B" w:rsidRDefault="000D053B" w:rsidP="000D053B">
                    <w:r w:rsidRPr="0061180D">
                      <w:rPr>
                        <w:rFonts w:ascii="Maiandra GD" w:hAnsi="Maiandra GD"/>
                      </w:rPr>
                      <w:t>M protein</w:t>
                    </w:r>
                  </w:p>
                </w:txbxContent>
              </v:textbox>
            </v:rect>
          </v:group>
        </w:pict>
      </w:r>
    </w:p>
    <w:p w:rsidR="00DF606B" w:rsidRDefault="00DF606B" w:rsidP="00DF606B">
      <w:pPr>
        <w:tabs>
          <w:tab w:val="left" w:pos="1215"/>
        </w:tabs>
        <w:rPr>
          <w:rFonts w:ascii="Maiandra GD" w:hAnsi="Maiandra GD"/>
        </w:rPr>
      </w:pPr>
    </w:p>
    <w:p w:rsidR="000D053B" w:rsidRDefault="000D053B" w:rsidP="00DF606B">
      <w:pPr>
        <w:tabs>
          <w:tab w:val="left" w:pos="1215"/>
        </w:tabs>
        <w:rPr>
          <w:rFonts w:ascii="Maiandra GD" w:hAnsi="Maiandra GD"/>
        </w:rPr>
      </w:pPr>
    </w:p>
    <w:p w:rsidR="000D053B" w:rsidRDefault="000D053B" w:rsidP="00DF606B">
      <w:pPr>
        <w:tabs>
          <w:tab w:val="left" w:pos="1215"/>
        </w:tabs>
        <w:rPr>
          <w:rFonts w:ascii="Maiandra GD" w:hAnsi="Maiandra GD"/>
        </w:rPr>
      </w:pPr>
    </w:p>
    <w:p w:rsidR="000D053B" w:rsidRDefault="000D053B" w:rsidP="00DF606B">
      <w:pPr>
        <w:tabs>
          <w:tab w:val="left" w:pos="1215"/>
        </w:tabs>
        <w:rPr>
          <w:rFonts w:ascii="Maiandra GD" w:hAnsi="Maiandra GD"/>
        </w:rPr>
      </w:pPr>
    </w:p>
    <w:p w:rsidR="000D053B" w:rsidRPr="00B6623B" w:rsidRDefault="000D053B" w:rsidP="00DF606B">
      <w:pPr>
        <w:tabs>
          <w:tab w:val="left" w:pos="1215"/>
        </w:tabs>
        <w:rPr>
          <w:rFonts w:ascii="Maiandra GD" w:hAnsi="Maiandra GD"/>
        </w:rPr>
      </w:pPr>
    </w:p>
    <w:p w:rsidR="00AF1BB7" w:rsidRPr="00B6623B" w:rsidRDefault="00AF1BB7" w:rsidP="00DF606B">
      <w:pPr>
        <w:tabs>
          <w:tab w:val="left" w:pos="1215"/>
        </w:tabs>
        <w:rPr>
          <w:rFonts w:ascii="Maiandra GD" w:hAnsi="Maiandra GD"/>
        </w:rPr>
      </w:pPr>
    </w:p>
    <w:p w:rsidR="00AF1BB7" w:rsidRPr="00B6623B" w:rsidRDefault="00AF1BB7" w:rsidP="00DF606B">
      <w:pPr>
        <w:tabs>
          <w:tab w:val="left" w:pos="1215"/>
        </w:tabs>
        <w:rPr>
          <w:rFonts w:ascii="Maiandra GD" w:hAnsi="Maiandra GD"/>
        </w:rPr>
      </w:pPr>
    </w:p>
    <w:p w:rsidR="00AF1BB7" w:rsidRPr="00B6623B" w:rsidRDefault="00AF1BB7" w:rsidP="00DF606B">
      <w:pPr>
        <w:tabs>
          <w:tab w:val="left" w:pos="1215"/>
        </w:tabs>
        <w:rPr>
          <w:rFonts w:ascii="Maiandra GD" w:hAnsi="Maiandra GD"/>
        </w:rPr>
      </w:pPr>
    </w:p>
    <w:p w:rsidR="00AF1BB7" w:rsidRPr="00B6623B" w:rsidRDefault="00AF1BB7" w:rsidP="00DF606B">
      <w:pPr>
        <w:tabs>
          <w:tab w:val="left" w:pos="1215"/>
        </w:tabs>
        <w:rPr>
          <w:rFonts w:ascii="Maiandra GD" w:hAnsi="Maiandra GD"/>
        </w:rPr>
      </w:pPr>
    </w:p>
    <w:p w:rsidR="00DF606B" w:rsidRDefault="00DF606B" w:rsidP="00DF606B">
      <w:pPr>
        <w:tabs>
          <w:tab w:val="left" w:pos="1215"/>
        </w:tabs>
        <w:rPr>
          <w:rFonts w:ascii="Maiandra GD" w:hAnsi="Maiandra GD"/>
        </w:rPr>
      </w:pPr>
    </w:p>
    <w:p w:rsidR="000D053B" w:rsidRDefault="000D053B" w:rsidP="00DF606B">
      <w:pPr>
        <w:tabs>
          <w:tab w:val="left" w:pos="1215"/>
        </w:tabs>
        <w:rPr>
          <w:rFonts w:ascii="Maiandra GD" w:hAnsi="Maiandra GD"/>
        </w:rPr>
      </w:pPr>
    </w:p>
    <w:p w:rsidR="000D053B" w:rsidRDefault="000D053B" w:rsidP="00DF606B">
      <w:pPr>
        <w:tabs>
          <w:tab w:val="left" w:pos="1215"/>
        </w:tabs>
        <w:rPr>
          <w:rFonts w:ascii="Maiandra GD" w:hAnsi="Maiandra GD"/>
        </w:rPr>
      </w:pPr>
    </w:p>
    <w:p w:rsidR="000D053B" w:rsidRDefault="000D053B" w:rsidP="00DF606B">
      <w:pPr>
        <w:tabs>
          <w:tab w:val="left" w:pos="1215"/>
        </w:tabs>
        <w:rPr>
          <w:rFonts w:ascii="Maiandra GD" w:hAnsi="Maiandra GD"/>
        </w:rPr>
      </w:pPr>
    </w:p>
    <w:p w:rsidR="000D053B" w:rsidRDefault="000D053B" w:rsidP="00DF606B">
      <w:pPr>
        <w:tabs>
          <w:tab w:val="left" w:pos="1215"/>
        </w:tabs>
        <w:rPr>
          <w:rFonts w:ascii="Maiandra GD" w:hAnsi="Maiandra GD"/>
        </w:rPr>
      </w:pPr>
    </w:p>
    <w:p w:rsidR="000D053B" w:rsidRDefault="000D053B" w:rsidP="00DF606B">
      <w:pPr>
        <w:tabs>
          <w:tab w:val="left" w:pos="1215"/>
        </w:tabs>
        <w:rPr>
          <w:rFonts w:ascii="Maiandra GD" w:hAnsi="Maiandra GD"/>
        </w:rPr>
      </w:pPr>
    </w:p>
    <w:p w:rsidR="000D053B" w:rsidRDefault="000D053B" w:rsidP="00DF606B">
      <w:pPr>
        <w:tabs>
          <w:tab w:val="left" w:pos="1215"/>
        </w:tabs>
        <w:rPr>
          <w:rFonts w:ascii="Maiandra GD" w:hAnsi="Maiandra GD"/>
        </w:rPr>
      </w:pPr>
    </w:p>
    <w:p w:rsidR="000D053B" w:rsidRDefault="000D053B" w:rsidP="00DF606B">
      <w:pPr>
        <w:tabs>
          <w:tab w:val="left" w:pos="1215"/>
        </w:tabs>
        <w:rPr>
          <w:rFonts w:ascii="Maiandra GD" w:hAnsi="Maiandra GD"/>
        </w:rPr>
      </w:pPr>
    </w:p>
    <w:p w:rsidR="000D053B" w:rsidRDefault="000D053B" w:rsidP="00DF606B">
      <w:pPr>
        <w:tabs>
          <w:tab w:val="left" w:pos="1215"/>
        </w:tabs>
        <w:rPr>
          <w:rFonts w:ascii="Maiandra GD" w:hAnsi="Maiandra GD"/>
        </w:rPr>
      </w:pPr>
    </w:p>
    <w:p w:rsidR="000D053B" w:rsidRDefault="000D053B" w:rsidP="00DF606B">
      <w:pPr>
        <w:tabs>
          <w:tab w:val="left" w:pos="1215"/>
        </w:tabs>
        <w:rPr>
          <w:rFonts w:ascii="Maiandra GD" w:hAnsi="Maiandra GD"/>
        </w:rPr>
      </w:pPr>
    </w:p>
    <w:p w:rsidR="000D053B" w:rsidRDefault="000D053B" w:rsidP="00DF606B">
      <w:pPr>
        <w:tabs>
          <w:tab w:val="left" w:pos="1215"/>
        </w:tabs>
        <w:rPr>
          <w:rFonts w:ascii="Maiandra GD" w:hAnsi="Maiandra GD"/>
        </w:rPr>
      </w:pPr>
    </w:p>
    <w:p w:rsidR="000D053B" w:rsidRDefault="000D053B" w:rsidP="00DF606B">
      <w:pPr>
        <w:tabs>
          <w:tab w:val="left" w:pos="1215"/>
        </w:tabs>
        <w:rPr>
          <w:rFonts w:ascii="Maiandra GD" w:hAnsi="Maiandra GD"/>
        </w:rPr>
      </w:pPr>
    </w:p>
    <w:p w:rsidR="000D053B" w:rsidRDefault="000D053B" w:rsidP="00DF606B">
      <w:pPr>
        <w:tabs>
          <w:tab w:val="left" w:pos="1215"/>
        </w:tabs>
        <w:rPr>
          <w:rFonts w:ascii="Maiandra GD" w:hAnsi="Maiandra GD"/>
        </w:rPr>
      </w:pPr>
    </w:p>
    <w:p w:rsidR="000D053B" w:rsidRPr="00B6623B" w:rsidRDefault="000D053B" w:rsidP="00DF606B">
      <w:pPr>
        <w:tabs>
          <w:tab w:val="left" w:pos="1215"/>
        </w:tabs>
        <w:rPr>
          <w:rFonts w:ascii="Maiandra GD" w:hAnsi="Maiandra GD"/>
        </w:rPr>
      </w:pPr>
    </w:p>
    <w:p w:rsidR="00DF606B" w:rsidRDefault="00DF606B" w:rsidP="00DF606B">
      <w:pPr>
        <w:spacing w:line="0" w:lineRule="atLeast"/>
        <w:rPr>
          <w:rFonts w:ascii="Maiandra GD" w:hAnsi="Maiandra GD"/>
        </w:rPr>
      </w:pPr>
    </w:p>
    <w:p w:rsidR="000D053B" w:rsidRPr="00B6623B" w:rsidRDefault="000D053B" w:rsidP="00DF606B">
      <w:pPr>
        <w:spacing w:line="0" w:lineRule="atLeast"/>
        <w:rPr>
          <w:rFonts w:ascii="Maiandra GD" w:hAnsi="Maiandra GD"/>
        </w:rPr>
      </w:pPr>
    </w:p>
    <w:p w:rsidR="00DF606B" w:rsidRPr="00B6623B" w:rsidRDefault="00DF606B" w:rsidP="00DF606B">
      <w:pPr>
        <w:spacing w:line="0" w:lineRule="atLeast"/>
        <w:rPr>
          <w:rFonts w:ascii="Maiandra GD" w:hAnsi="Maiandra GD"/>
          <w:b/>
        </w:rPr>
      </w:pPr>
      <w:r w:rsidRPr="00B6623B">
        <w:rPr>
          <w:rFonts w:ascii="Maiandra GD" w:hAnsi="Maiandra GD"/>
          <w:b/>
        </w:rPr>
        <w:t>Miozinska nitka</w:t>
      </w:r>
    </w:p>
    <w:p w:rsidR="00DF606B" w:rsidRPr="00B6623B" w:rsidRDefault="00DF606B" w:rsidP="00DF606B">
      <w:pPr>
        <w:spacing w:line="0" w:lineRule="atLeast"/>
        <w:jc w:val="both"/>
        <w:rPr>
          <w:rFonts w:ascii="Maiandra GD" w:hAnsi="Maiandra GD"/>
        </w:rPr>
      </w:pPr>
      <w:r w:rsidRPr="00B6623B">
        <w:rPr>
          <w:rFonts w:ascii="Maiandra GD" w:hAnsi="Maiandra GD"/>
        </w:rPr>
        <w:t>Sestavljena je iz miozinskih molekul, ki imajo dolg rep in glavico. Glavice miozinskih nitk imenujemo tudi prečni mostički. Na glavicah sta dve aktivni mesti: eno mesto je za vezavo z aktinom, drugo mesto pa ima funkcijo katalizatorja hidrolize ATP-ja.</w:t>
      </w:r>
    </w:p>
    <w:p w:rsidR="00DF606B" w:rsidRPr="00B6623B" w:rsidRDefault="00E02A90" w:rsidP="00DF606B">
      <w:pPr>
        <w:spacing w:line="0" w:lineRule="atLeast"/>
        <w:rPr>
          <w:rFonts w:ascii="Maiandra GD" w:hAnsi="Maiandra GD"/>
        </w:rPr>
      </w:pPr>
      <w:r>
        <w:rPr>
          <w:rFonts w:ascii="Maiandra GD" w:hAnsi="Maiandra GD"/>
          <w:noProof/>
        </w:rPr>
        <w:pict>
          <v:group id="_x0000_s1196" style="position:absolute;margin-left:1in;margin-top:9.1pt;width:257.7pt;height:27.35pt;z-index:251657728" coordorigin="2857,3236" coordsize="5154,547">
            <v:group id="_x0000_s1197" style="position:absolute;left:2857;top:3236;width:2520;height:547" coordorigin="2857,3236" coordsize="2520,547">
              <v:line id="_x0000_s1198" style="position:absolute" from="2857,3603" to="4837,3603" strokeweight="3pt">
                <v:stroke r:id="rId10" o:title="" filltype="pattern"/>
              </v:line>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199" type="#_x0000_t63" style="position:absolute;left:4837;top:3243;width:540;height:360" adj="-1640,21420">
                <v:textbox style="mso-next-textbox:#_x0000_s1199">
                  <w:txbxContent>
                    <w:p w:rsidR="00DF606B" w:rsidRDefault="00DF606B" w:rsidP="00DF606B"/>
                  </w:txbxContent>
                </v:textbox>
              </v:shape>
              <v:shape id="_x0000_s1200" style="position:absolute;left:4890;top:3236;width:316;height:129" coordsize="316,129" path="m90,60hdc180,38,130,48,240,30,154,1,122,13,60,75v15,5,29,18,45,15c123,87,150,60,150,60,125,55,54,59,75,45,109,23,159,12,195,30v28,14,-60,20,-90,30c43,81,73,66,15,105v15,5,32,24,45,15c89,99,90,50,120,30,135,20,150,10,165,v15,10,45,12,45,30c210,51,183,64,165,75,147,85,85,95,105,90v20,-5,40,-9,60,-15c180,71,195,65,210,60,135,35,180,40,75,75,60,80,17,99,30,90,45,80,59,67,75,60,104,47,165,30,165,30v100,25,80,10,-60,45c30,94,65,83,,105,48,32,48,23,135,45,185,40,236,18,285,30v31,8,-90,30,-90,30c210,65,225,80,240,75v20,-7,65,-38,45,-45c255,20,225,50,195,60v-20,7,-60,36,-60,15c135,53,217,45,195,45v-32,,-60,20,-90,30c47,94,49,101,90,60xe">
                <v:path arrowok="t"/>
              </v:shape>
              <v:shape id="_x0000_s1201" type="#_x0000_t63" style="position:absolute;left:4837;top:3423;width:540;height:360" adj="-1640,9720">
                <v:textbox style="mso-next-textbox:#_x0000_s1201">
                  <w:txbxContent>
                    <w:p w:rsidR="00DF606B" w:rsidRDefault="00DF606B" w:rsidP="00DF606B"/>
                  </w:txbxContent>
                </v:textbox>
              </v:shape>
              <v:shape id="_x0000_s1202" style="position:absolute;left:5017;top:3423;width:316;height:129;rotation:1032312fd;mso-position-horizontal:absolute;mso-position-vertical:absolute" coordsize="316,129" path="m90,60hdc180,38,130,48,240,30,154,1,122,13,60,75v15,5,29,18,45,15c123,87,150,60,150,60,125,55,54,59,75,45,109,23,159,12,195,30v28,14,-60,20,-90,30c43,81,73,66,15,105v15,5,32,24,45,15c89,99,90,50,120,30,135,20,150,10,165,v15,10,45,12,45,30c210,51,183,64,165,75,147,85,85,95,105,90v20,-5,40,-9,60,-15c180,71,195,65,210,60,135,35,180,40,75,75,60,80,17,99,30,90,45,80,59,67,75,60,104,47,165,30,165,30v100,25,80,10,-60,45c30,94,65,83,,105,48,32,48,23,135,45,185,40,236,18,285,30v31,8,-90,30,-90,30c210,65,225,80,240,75v20,-7,65,-38,45,-45c255,20,225,50,195,60v-20,7,-60,36,-60,15c135,53,217,45,195,45v-32,,-60,20,-90,30c47,94,49,101,90,60xe">
                <v:path arrowok="t"/>
              </v:shape>
            </v:group>
            <v:rect id="_x0000_s1203" style="position:absolute;left:5311;top:3272;width:2700;height:384" filled="f" stroked="f">
              <v:textbox style="mso-next-textbox:#_x0000_s1203;mso-fit-shape-to-text:t">
                <w:txbxContent>
                  <w:p w:rsidR="00DF606B" w:rsidRPr="00107B7B" w:rsidRDefault="00DF606B" w:rsidP="00DF606B">
                    <w:pPr>
                      <w:rPr>
                        <w:sz w:val="20"/>
                        <w:szCs w:val="20"/>
                      </w:rPr>
                    </w:pPr>
                    <w:r w:rsidRPr="00107B7B">
                      <w:rPr>
                        <w:rFonts w:ascii="Maiandra GD" w:hAnsi="Maiandra GD"/>
                        <w:sz w:val="20"/>
                        <w:szCs w:val="20"/>
                      </w:rPr>
                      <w:t>Molekula miozina</w:t>
                    </w:r>
                  </w:p>
                </w:txbxContent>
              </v:textbox>
            </v:rect>
          </v:group>
        </w:pict>
      </w:r>
    </w:p>
    <w:p w:rsidR="00DF606B" w:rsidRPr="00B6623B" w:rsidRDefault="00DF606B" w:rsidP="00DF606B">
      <w:pPr>
        <w:spacing w:line="0" w:lineRule="atLeast"/>
        <w:rPr>
          <w:rFonts w:ascii="Maiandra GD" w:hAnsi="Maiandra GD"/>
        </w:rPr>
      </w:pPr>
    </w:p>
    <w:p w:rsidR="00DF606B" w:rsidRPr="00B6623B" w:rsidRDefault="000D053B" w:rsidP="00DF606B">
      <w:pPr>
        <w:spacing w:line="0" w:lineRule="atLeast"/>
        <w:rPr>
          <w:rFonts w:ascii="Maiandra GD" w:hAnsi="Maiandra GD"/>
          <w:b/>
        </w:rPr>
      </w:pPr>
      <w:r>
        <w:rPr>
          <w:rFonts w:ascii="Maiandra GD" w:hAnsi="Maiandra GD"/>
          <w:b/>
        </w:rPr>
        <w:br w:type="page"/>
      </w:r>
      <w:r w:rsidR="00DF606B" w:rsidRPr="00B6623B">
        <w:rPr>
          <w:rFonts w:ascii="Maiandra GD" w:hAnsi="Maiandra GD"/>
          <w:b/>
        </w:rPr>
        <w:lastRenderedPageBreak/>
        <w:t>Aktinska nitka</w:t>
      </w:r>
    </w:p>
    <w:p w:rsidR="00DF606B" w:rsidRPr="00B6623B" w:rsidRDefault="00DF606B" w:rsidP="00DF606B">
      <w:pPr>
        <w:tabs>
          <w:tab w:val="center" w:pos="4536"/>
          <w:tab w:val="left" w:pos="6375"/>
        </w:tabs>
        <w:spacing w:line="0" w:lineRule="atLeast"/>
        <w:jc w:val="both"/>
        <w:rPr>
          <w:rFonts w:ascii="Maiandra GD" w:hAnsi="Maiandra GD"/>
        </w:rPr>
      </w:pPr>
      <w:r w:rsidRPr="00B6623B">
        <w:rPr>
          <w:rFonts w:ascii="Maiandra GD" w:hAnsi="Maiandra GD"/>
        </w:rPr>
        <w:t xml:space="preserve">Sestavljena je iz številnih globularnih molekul aktina, ki tvorijo dve verigi, oviti med seboj. Na aktinski nitki so razporejena mesta za vezavo z miozinom. V stanju mirovanja so prekrita z nitasto molekulo tropomiozina. V sklopu aktinske niti so v določenih razdaljah postavljeni še skupki po tri globularne </w:t>
      </w:r>
      <w:r w:rsidR="0084299A" w:rsidRPr="00B6623B">
        <w:rPr>
          <w:rFonts w:ascii="Maiandra GD" w:hAnsi="Maiandra GD"/>
        </w:rPr>
        <w:t>molekule troponina: troponin I, C in troponin T</w:t>
      </w:r>
      <w:r w:rsidRPr="00B6623B">
        <w:rPr>
          <w:rFonts w:ascii="Maiandra GD" w:hAnsi="Maiandra GD"/>
        </w:rPr>
        <w:t>.</w:t>
      </w:r>
    </w:p>
    <w:p w:rsidR="00DF606B" w:rsidRPr="00B6623B" w:rsidRDefault="00DF606B" w:rsidP="00DF606B">
      <w:pPr>
        <w:tabs>
          <w:tab w:val="left" w:pos="5160"/>
        </w:tabs>
        <w:spacing w:line="0" w:lineRule="atLeast"/>
        <w:rPr>
          <w:rFonts w:ascii="Maiandra GD" w:hAnsi="Maiandra GD"/>
        </w:rPr>
      </w:pPr>
      <w:r w:rsidRPr="00B6623B">
        <w:rPr>
          <w:rFonts w:ascii="Maiandra GD" w:hAnsi="Maiandra GD"/>
        </w:rPr>
        <w:tab/>
      </w:r>
    </w:p>
    <w:p w:rsidR="00DF606B" w:rsidRPr="00B6623B" w:rsidRDefault="00E02A90" w:rsidP="00DF606B">
      <w:pPr>
        <w:tabs>
          <w:tab w:val="left" w:pos="5160"/>
        </w:tabs>
        <w:spacing w:line="0" w:lineRule="atLeast"/>
        <w:rPr>
          <w:rFonts w:ascii="Maiandra GD" w:hAnsi="Maiandra GD"/>
        </w:rPr>
      </w:pPr>
      <w:r>
        <w:rPr>
          <w:rFonts w:ascii="Maiandra GD" w:hAnsi="Maiandra GD"/>
          <w:noProof/>
        </w:rPr>
        <w:pict>
          <v:group id="_x0000_s1204" style="position:absolute;margin-left:63pt;margin-top:12.85pt;width:324pt;height:78.9pt;z-index:251658752" coordorigin="3037,6070" coordsize="7017,1940">
            <v:shape id="_x0000_s1205" style="position:absolute;left:3214;top:6238;width:6840;height:720;mso-position-horizontal:absolute;mso-position-vertical:absolute" coordsize="5040,1260" path="m,1260c540,630,1080,,1620,v540,,1050,1260,1620,1260c3810,1260,4680,210,5040,e" filled="f" strokeweight="2.5pt">
              <v:path arrowok="t"/>
            </v:shape>
            <v:shape id="_x0000_s1206" style="position:absolute;left:3040;top:6246;width:6836;height:900;rotation:150638fd;flip:y;mso-position-horizontal:absolute;mso-position-vertical:absolute" coordsize="5040,1260" path="m,1260c540,630,1080,,1620,v540,,1050,1260,1620,1260c3810,1260,4680,210,5040,e" filled="f" strokeweight="2.5pt">
              <v:path arrowok="t"/>
            </v:shape>
            <v:shape id="_x0000_s1207" style="position:absolute;left:3937;top:6610;width:336;height:228;mso-position-horizontal:absolute;mso-position-vertical:absolute" coordsize="336,228" path="m105,18hdc177,,230,10,300,33v15,46,36,84,,135c279,198,210,228,210,228,170,218,130,209,90,198,60,189,,168,,168,11,122,10,98,45,63,63,45,87,36,105,18xe">
              <v:path arrowok="t"/>
            </v:shape>
            <v:shape id="_x0000_s1208" style="position:absolute;left:4297;top:6430;width:336;height:228;mso-position-horizontal:absolute;mso-position-vertical:absolute" coordsize="336,228" path="m105,18hdc177,,230,10,300,33v15,46,36,84,,135c279,198,210,228,210,228,170,218,130,209,90,198,60,189,,168,,168,11,122,10,98,45,63,63,45,87,36,105,18xe">
              <v:path arrowok="t"/>
            </v:shape>
            <v:shape id="_x0000_s1209" style="position:absolute;left:4177;top:6850;width:336;height:228;mso-position-horizontal:absolute;mso-position-vertical:absolute" coordsize="336,228" path="m105,18hdc177,,230,10,300,33v15,46,36,84,,135c279,198,210,228,210,228,170,218,130,209,90,198,60,189,,168,,168,11,122,10,98,45,63,63,45,87,36,105,18xe">
              <v:path arrowok="t"/>
            </v:shape>
            <v:shape id="_x0000_s1210" style="position:absolute;left:4477;top:6790;width:336;height:228;mso-position-horizontal:absolute;mso-position-vertical:absolute" coordsize="336,228" path="m105,18hdc177,,230,10,300,33v15,46,36,84,,135c279,198,210,228,210,228,170,218,130,209,90,198,60,189,,168,,168,11,122,10,98,45,63,63,45,87,36,105,18xe">
              <v:path arrowok="t"/>
            </v:shape>
            <v:shape id="_x0000_s1211" style="position:absolute;left:4837;top:6970;width:336;height:228;mso-position-horizontal:absolute;mso-position-vertical:absolute" coordsize="336,228" path="m105,18hdc177,,230,10,300,33v15,46,36,84,,135c279,198,210,228,210,228,170,218,130,209,90,198,60,189,,168,,168,11,122,10,98,45,63,63,45,87,36,105,18xe">
              <v:path arrowok="t"/>
            </v:shape>
            <v:shape id="_x0000_s1212" style="position:absolute;left:4657;top:6430;width:336;height:228;mso-position-horizontal:absolute;mso-position-vertical:absolute" coordsize="336,228" path="m105,18hdc177,,230,10,300,33v15,46,36,84,,135c279,198,210,228,210,228,170,218,130,209,90,198,60,189,,168,,168,11,122,10,98,45,63,63,45,87,36,105,18xe">
              <v:path arrowok="t"/>
            </v:shape>
            <v:shape id="_x0000_s1213" style="position:absolute;left:5197;top:6790;width:336;height:228;mso-position-horizontal:absolute;mso-position-vertical:absolute" coordsize="336,228" path="m105,18hdc177,,230,10,300,33v15,46,36,84,,135c279,198,210,228,210,228,170,218,130,209,90,198,60,189,,168,,168,11,122,10,98,45,63,63,45,87,36,105,18xe">
              <v:path arrowok="t"/>
            </v:shape>
            <v:shape id="_x0000_s1214" style="position:absolute;left:4837;top:6610;width:336;height:228;mso-position-horizontal:absolute;mso-position-vertical:absolute" coordsize="336,228" path="m105,18hdc177,,230,10,300,33v15,46,36,84,,135c279,198,210,228,210,228,170,218,130,209,90,198,60,189,,168,,168,11,122,10,98,45,63,63,45,87,36,105,18xe">
              <v:path arrowok="t"/>
            </v:shape>
            <v:shape id="_x0000_s1215" style="position:absolute;left:5197;top:6610;width:336;height:228;mso-position-horizontal:absolute;mso-position-vertical:absolute" coordsize="336,228" path="m105,18hdc177,,230,10,300,33v15,46,36,84,,135c279,198,210,228,210,228,170,218,130,209,90,198,60,189,,168,,168,11,122,10,98,45,63,63,45,87,36,105,18xe">
              <v:path arrowok="t"/>
            </v:shape>
            <v:shape id="_x0000_s1216" style="position:absolute;left:5017;top:6250;width:336;height:228;mso-position-horizontal:absolute;mso-position-vertical:absolute" coordsize="336,228" path="m105,18hdc177,,230,10,300,33v15,46,36,84,,135c279,198,210,228,210,228,170,218,130,209,90,198,60,189,,168,,168,11,122,10,98,45,63,63,45,87,36,105,18xe">
              <v:path arrowok="t"/>
            </v:shape>
            <v:shape id="_x0000_s1217" style="position:absolute;left:5557;top:6610;width:336;height:228;mso-position-horizontal:absolute;mso-position-vertical:absolute" coordsize="336,228" path="m105,18hdc177,,230,10,300,33v15,46,36,84,,135c279,198,210,228,210,228,170,218,130,209,90,198,60,189,,168,,168,11,122,10,98,45,63,63,45,87,36,105,18xe">
              <v:path arrowok="t"/>
            </v:shape>
            <v:shape id="_x0000_s1218" style="position:absolute;left:5557;top:6430;width:336;height:228;mso-position-horizontal:absolute;mso-position-vertical:absolute" coordsize="336,228" path="m105,18hdc177,,230,10,300,33v15,46,36,84,,135c279,198,210,228,210,228,170,218,130,209,90,198,60,189,,168,,168,11,122,10,98,45,63,63,45,87,36,105,18xe">
              <v:path arrowok="t"/>
            </v:shape>
            <v:shape id="_x0000_s1219" style="position:absolute;left:5377;top:6250;width:336;height:228;mso-position-horizontal:absolute;mso-position-vertical:absolute" coordsize="336,228" path="m105,18hdc177,,230,10,300,33v15,46,36,84,,135c279,198,210,228,210,228,170,218,130,209,90,198,60,189,,168,,168,11,122,10,98,45,63,63,45,87,36,105,18xe">
              <v:path arrowok="t"/>
            </v:shape>
            <v:shape id="_x0000_s1220" style="position:absolute;left:5557;top:6790;width:336;height:228;mso-position-horizontal:absolute;mso-position-vertical:absolute" coordsize="336,228" path="m105,18hdc177,,230,10,300,33v15,46,36,84,,135c279,198,210,228,210,228,170,218,130,209,90,198,60,189,,168,,168,11,122,10,98,45,63,63,45,87,36,105,18xe">
              <v:path arrowok="t"/>
            </v:shape>
            <v:shape id="_x0000_s1221" style="position:absolute;left:5917;top:6610;width:336;height:228;mso-position-horizontal:absolute;mso-position-vertical:absolute" coordsize="336,228" path="m105,18hdc177,,230,10,300,33v15,46,36,84,,135c279,198,210,228,210,228,170,218,130,209,90,198,60,189,,168,,168,11,122,10,98,45,63,63,45,87,36,105,18xe">
              <v:path arrowok="t"/>
            </v:shape>
            <v:line id="_x0000_s1222" style="position:absolute" from="4477,7150" to="4837,7330">
              <v:stroke startarrow="oval" endarrow="oval"/>
            </v:line>
            <v:line id="_x0000_s1223" style="position:absolute;flip:x" from="4657,7150" to="4657,7330">
              <v:stroke endarrow="oval"/>
            </v:line>
            <v:line id="_x0000_s1224" style="position:absolute" from="5017,6070" to="5377,6070">
              <v:stroke startarrow="oval" endarrow="oval"/>
            </v:line>
            <v:line id="_x0000_s1225" style="position:absolute;flip:x y" from="5197,6070" to="5197,6250">
              <v:stroke endarrow="oval"/>
            </v:line>
            <v:line id="_x0000_s1226" style="position:absolute;flip:y" from="3937,7377" to="4477,7557">
              <v:stroke endarrow="block"/>
            </v:line>
            <v:line id="_x0000_s1227" style="position:absolute;flip:y" from="6817,6814" to="6817,7174">
              <v:stroke endarrow="block"/>
            </v:line>
            <v:rect id="_x0000_s1228" style="position:absolute;left:3037;top:7434;width:2160;height:576" filled="f" stroked="f">
              <v:textbox style="mso-next-textbox:#_x0000_s1228">
                <w:txbxContent>
                  <w:p w:rsidR="00DF606B" w:rsidRPr="00107B7B" w:rsidRDefault="00DF606B" w:rsidP="00DF606B">
                    <w:pPr>
                      <w:rPr>
                        <w:sz w:val="36"/>
                        <w:szCs w:val="36"/>
                      </w:rPr>
                    </w:pPr>
                    <w:r w:rsidRPr="00107B7B">
                      <w:rPr>
                        <w:rFonts w:ascii="Maiandra GD" w:hAnsi="Maiandra GD"/>
                        <w:sz w:val="36"/>
                        <w:szCs w:val="36"/>
                        <w:vertAlign w:val="superscript"/>
                      </w:rPr>
                      <w:t>troponin (I, C, T)</w:t>
                    </w:r>
                  </w:p>
                </w:txbxContent>
              </v:textbox>
            </v:rect>
            <v:rect id="_x0000_s1229" style="position:absolute;left:6277;top:7089;width:1620;height:576" filled="f" stroked="f">
              <v:textbox style="mso-next-textbox:#_x0000_s1229">
                <w:txbxContent>
                  <w:p w:rsidR="00DF606B" w:rsidRPr="00107B7B" w:rsidRDefault="00DF606B" w:rsidP="00DF606B">
                    <w:pPr>
                      <w:rPr>
                        <w:sz w:val="36"/>
                        <w:szCs w:val="36"/>
                      </w:rPr>
                    </w:pPr>
                    <w:r w:rsidRPr="00107B7B">
                      <w:rPr>
                        <w:rFonts w:ascii="Maiandra GD" w:hAnsi="Maiandra GD"/>
                        <w:sz w:val="36"/>
                        <w:szCs w:val="36"/>
                        <w:vertAlign w:val="superscript"/>
                      </w:rPr>
                      <w:t>tropomiozin</w:t>
                    </w:r>
                  </w:p>
                </w:txbxContent>
              </v:textbox>
            </v:rect>
          </v:group>
        </w:pict>
      </w:r>
      <w:r w:rsidR="00DF606B" w:rsidRPr="00B6623B">
        <w:rPr>
          <w:rFonts w:ascii="Maiandra GD" w:hAnsi="Maiandra GD"/>
        </w:rPr>
        <w:t>Aktinska nitka</w:t>
      </w:r>
      <w:r w:rsidR="00DF606B" w:rsidRPr="00B6623B">
        <w:rPr>
          <w:rFonts w:ascii="Maiandra GD" w:hAnsi="Maiandra GD"/>
        </w:rPr>
        <w:tab/>
      </w:r>
    </w:p>
    <w:p w:rsidR="00DF606B" w:rsidRPr="00B6623B" w:rsidRDefault="00DF606B" w:rsidP="00DF606B">
      <w:pPr>
        <w:spacing w:line="0" w:lineRule="atLeast"/>
        <w:rPr>
          <w:rFonts w:ascii="Maiandra GD" w:hAnsi="Maiandra GD"/>
        </w:rPr>
      </w:pPr>
    </w:p>
    <w:p w:rsidR="00DF606B" w:rsidRPr="00B6623B" w:rsidRDefault="00DF606B" w:rsidP="00DF606B">
      <w:pPr>
        <w:spacing w:line="0" w:lineRule="atLeast"/>
        <w:rPr>
          <w:rFonts w:ascii="Maiandra GD" w:hAnsi="Maiandra GD"/>
        </w:rPr>
      </w:pPr>
    </w:p>
    <w:p w:rsidR="00DF606B" w:rsidRPr="00B6623B" w:rsidRDefault="00DF606B" w:rsidP="00DF606B">
      <w:pPr>
        <w:spacing w:line="0" w:lineRule="atLeast"/>
        <w:rPr>
          <w:rFonts w:ascii="Maiandra GD" w:hAnsi="Maiandra GD"/>
        </w:rPr>
      </w:pPr>
    </w:p>
    <w:p w:rsidR="00DF606B" w:rsidRPr="00B6623B" w:rsidRDefault="00DF606B" w:rsidP="00DF606B">
      <w:pPr>
        <w:tabs>
          <w:tab w:val="left" w:pos="5325"/>
        </w:tabs>
        <w:spacing w:line="0" w:lineRule="atLeast"/>
        <w:rPr>
          <w:rFonts w:ascii="Maiandra GD" w:hAnsi="Maiandra GD"/>
          <w:vertAlign w:val="superscript"/>
        </w:rPr>
      </w:pPr>
      <w:r w:rsidRPr="00B6623B">
        <w:rPr>
          <w:rFonts w:ascii="Maiandra GD" w:hAnsi="Maiandra GD"/>
        </w:rPr>
        <w:tab/>
      </w:r>
    </w:p>
    <w:p w:rsidR="00DF606B" w:rsidRPr="00B6623B" w:rsidRDefault="00DF606B" w:rsidP="00DF606B">
      <w:pPr>
        <w:tabs>
          <w:tab w:val="left" w:pos="750"/>
          <w:tab w:val="left" w:pos="1020"/>
        </w:tabs>
        <w:spacing w:line="0" w:lineRule="atLeast"/>
        <w:rPr>
          <w:rFonts w:ascii="Maiandra GD" w:hAnsi="Maiandra GD"/>
        </w:rPr>
      </w:pPr>
      <w:r w:rsidRPr="00B6623B">
        <w:rPr>
          <w:rFonts w:ascii="Maiandra GD" w:hAnsi="Maiandra GD"/>
        </w:rPr>
        <w:tab/>
      </w:r>
    </w:p>
    <w:p w:rsidR="008B3B17" w:rsidRDefault="008B3B17" w:rsidP="00F86872">
      <w:pPr>
        <w:pStyle w:val="Heading3"/>
        <w:spacing w:before="0" w:after="0" w:line="0" w:lineRule="atLeast"/>
        <w:rPr>
          <w:rFonts w:ascii="Maiandra GD" w:hAnsi="Maiandra GD"/>
        </w:rPr>
      </w:pPr>
      <w:bookmarkStart w:id="15" w:name="_Toc181584862"/>
    </w:p>
    <w:p w:rsidR="00716101" w:rsidRDefault="00716101" w:rsidP="00716101"/>
    <w:p w:rsidR="00716101" w:rsidRPr="00716101" w:rsidRDefault="00716101" w:rsidP="00716101"/>
    <w:p w:rsidR="00F86872" w:rsidRPr="00B6623B" w:rsidRDefault="00F86872" w:rsidP="00F86872">
      <w:pPr>
        <w:pStyle w:val="Heading3"/>
        <w:spacing w:before="0" w:after="0" w:line="0" w:lineRule="atLeast"/>
        <w:rPr>
          <w:rFonts w:ascii="Maiandra GD" w:hAnsi="Maiandra GD"/>
        </w:rPr>
      </w:pPr>
      <w:r w:rsidRPr="00B6623B">
        <w:rPr>
          <w:rFonts w:ascii="Maiandra GD" w:hAnsi="Maiandra GD"/>
        </w:rPr>
        <w:t>Mišično vreteno</w:t>
      </w:r>
      <w:bookmarkEnd w:id="15"/>
    </w:p>
    <w:p w:rsidR="00F86872" w:rsidRPr="00B6623B" w:rsidRDefault="00F86872" w:rsidP="00F86872">
      <w:pPr>
        <w:tabs>
          <w:tab w:val="left" w:pos="750"/>
          <w:tab w:val="left" w:pos="1020"/>
        </w:tabs>
        <w:spacing w:line="0" w:lineRule="atLeast"/>
        <w:jc w:val="both"/>
        <w:rPr>
          <w:rFonts w:ascii="Maiandra GD" w:hAnsi="Maiandra GD"/>
        </w:rPr>
      </w:pPr>
      <w:r w:rsidRPr="00B6623B">
        <w:rPr>
          <w:rFonts w:ascii="Maiandra GD" w:hAnsi="Maiandra GD"/>
        </w:rPr>
        <w:t xml:space="preserve">Mišično vreteno je receptor, ki daje čutno informacijo o absolutni dolžini in hitrosti spremembe dolžine mišične celice. </w:t>
      </w:r>
    </w:p>
    <w:p w:rsidR="00716101" w:rsidRDefault="00716101" w:rsidP="00F86872">
      <w:pPr>
        <w:pStyle w:val="Heading3"/>
        <w:spacing w:before="0" w:after="0" w:line="0" w:lineRule="atLeast"/>
        <w:rPr>
          <w:rFonts w:ascii="Maiandra GD" w:hAnsi="Maiandra GD"/>
        </w:rPr>
      </w:pPr>
      <w:bookmarkStart w:id="16" w:name="_Toc181584863"/>
    </w:p>
    <w:p w:rsidR="00716101" w:rsidRDefault="00E02A90" w:rsidP="00F86872">
      <w:pPr>
        <w:pStyle w:val="Heading3"/>
        <w:spacing w:before="0" w:after="0" w:line="0" w:lineRule="atLeast"/>
        <w:rPr>
          <w:rFonts w:ascii="Maiandra GD" w:hAnsi="Maiandra GD"/>
        </w:rPr>
      </w:pPr>
      <w:r>
        <w:rPr>
          <w:rFonts w:ascii="Maiandra GD" w:hAnsi="Maiandra GD"/>
          <w:noProof/>
        </w:rPr>
        <w:pict>
          <v:group id="_x0000_s1453" style="position:absolute;margin-left:18pt;margin-top:3.85pt;width:468pt;height:267.25pt;z-index:251667968" coordorigin="1237,9918" coordsize="9360,5345">
            <v:rect id="_x0000_s1454" style="position:absolute;left:3037;top:10914;width:4140;height:540"/>
            <v:shapetype id="_x0000_t177" coordsize="21600,21600" o:spt="177" path="m,l21600,r,17255l10800,21600,,17255xe">
              <v:stroke joinstyle="miter"/>
              <v:path gradientshapeok="t" o:connecttype="rect" textboxrect="0,0,21600,17255"/>
            </v:shapetype>
            <v:shape id="_x0000_s1455" type="#_x0000_t177" style="position:absolute;left:7267;top:10824;width:540;height:720;rotation:270"/>
            <v:shape id="_x0000_s1456" type="#_x0000_t177" style="position:absolute;left:2407;top:10824;width:540;height:720;rotation:90"/>
            <v:line id="_x0000_s1457" style="position:absolute" from="2857,10914" to="2857,11454"/>
            <v:line id="_x0000_s1458" style="position:absolute" from="2677,10914" to="2677,11454"/>
            <v:line id="_x0000_s1459" style="position:absolute" from="2497,10914" to="2497,11454"/>
            <v:line id="_x0000_s1460" style="position:absolute" from="7357,10914" to="7357,11454"/>
            <v:line id="_x0000_s1461" style="position:absolute" from="7537,10914" to="7537,11454"/>
            <v:line id="_x0000_s1462" style="position:absolute" from="7717,10914" to="7717,11454"/>
            <v:line id="_x0000_s1463" style="position:absolute" from="3217,10914" to="3217,11454"/>
            <v:line id="_x0000_s1464" style="position:absolute" from="6997,10914" to="6997,11454"/>
            <v:shape id="_x0000_s1465" style="position:absolute;left:1597;top:11192;width:706;height:982" coordsize="278,480" path="m270,hdc241,88,278,7,210,75v-14,14,-63,78,-75,90c101,268,136,395,15,435,10,450,,480,,480e" filled="f">
              <v:path arrowok="t"/>
            </v:shape>
            <v:shape id="_x0000_s1466" style="position:absolute;left:1777;top:11207;width:533;height:967" coordsize="225,525" path="m225,hdc210,25,201,54,180,75v-11,11,-34,4,-45,15c77,148,69,197,45,270,34,302,11,328,,360v20,59,60,101,60,165e" filled="f">
              <v:path arrowok="t"/>
            </v:shape>
            <v:shape id="_x0000_s1467" style="position:absolute;left:1777;top:11207;width:518;height:967" coordsize="120,525" path="m120,hdc100,101,66,199,45,300,29,375,,525,,525e" filled="f">
              <v:path arrowok="t"/>
            </v:shape>
            <v:shape id="_x0000_s1468" style="position:absolute;left:1597;top:11192;width:698;height:982" coordsize="439,555" path="m439,hdc414,5,389,8,364,15v-31,8,-90,30,-90,30c259,65,240,83,229,105v-26,52,-41,123,-60,180c164,300,139,295,124,300,57,389,93,339,19,450v-19,29,,70,,105e" filled="f">
              <v:path arrowok="t"/>
            </v:shape>
            <v:shape id="_x0000_s1469" style="position:absolute;left:7905;top:10656;width:331;height:521" coordsize="331,521" path="m,521hdc64,478,105,426,180,401v17,-66,38,-130,60,-195c248,182,280,176,300,161,331,36,330,,330,56e" filled="f">
              <v:path arrowok="t"/>
            </v:shape>
            <v:shape id="_x0000_s1470" style="position:absolute;left:7905;top:10607;width:281;height:525" coordsize="281,525" path="m,525hdc19,469,49,426,75,375v2,-4,45,-90,45,-90c127,271,125,252,135,240v11,-14,30,-20,45,-30c192,173,196,149,225,120v13,-13,39,-13,45,-30c281,62,270,30,270,e" filled="f">
              <v:path arrowok="t"/>
            </v:shape>
            <v:shape id="_x0000_s1471" style="position:absolute;left:7905;top:10622;width:126;height:495" coordsize="126,495" path="m,495hdc10,363,5,205,105,105,126,41,120,76,120,e" filled="f">
              <v:path arrowok="t"/>
            </v:shape>
            <v:shape id="_x0000_s1472" style="position:absolute;left:7905;top:10592;width:360;height:510" coordsize="360,510" path="m,510hdc15,505,33,505,45,495,86,462,85,399,120,360v28,-32,90,-90,90,-90c227,200,240,175,300,135,338,22,287,161,345,45,352,31,360,,360,e" filled="f">
              <v:path arrowok="t"/>
            </v:shape>
            <v:shape id="_x0000_s1473" style="position:absolute;left:7905;top:10592;width:227;height:510" coordsize="227,510" path="m,510hdc30,391,25,253,135,180v10,-30,4,-72,30,-90c227,49,210,78,210,e" filled="f">
              <v:path arrowok="t"/>
            </v:shape>
            <v:rect id="_x0000_s1474" style="position:absolute;left:3037;top:11634;width:4140;height:540"/>
            <v:shape id="_x0000_s1475" type="#_x0000_t177" style="position:absolute;left:2407;top:11544;width:540;height:720;rotation:90"/>
            <v:shape id="_x0000_s1476" type="#_x0000_t177" style="position:absolute;left:7267;top:11544;width:540;height:720;rotation:270"/>
            <v:line id="_x0000_s1477" style="position:absolute" from="6997,11634" to="6997,12174"/>
            <v:line id="_x0000_s1478" style="position:absolute" from="7357,11634" to="7357,12174"/>
            <v:line id="_x0000_s1479" style="position:absolute" from="7717,11634" to="7717,12174"/>
            <v:line id="_x0000_s1480" style="position:absolute" from="7537,11634" to="7537,12174"/>
            <v:line id="_x0000_s1481" style="position:absolute" from="3217,11634" to="3217,12174"/>
            <v:line id="_x0000_s1482" style="position:absolute" from="2857,11634" to="2857,12174"/>
            <v:line id="_x0000_s1483" style="position:absolute" from="2677,11634" to="2677,12174"/>
            <v:line id="_x0000_s1484" style="position:absolute" from="2497,11634" to="2497,12174"/>
            <v:shape id="_x0000_s1485" style="position:absolute;left:2250;top:11912;width:45;height:345" coordsize="45,345" path="m45,hdc26,117,,226,,345e" filled="f">
              <v:path arrowok="t"/>
            </v:shape>
            <v:shape id="_x0000_s1486" style="position:absolute;left:2130;top:11897;width:165;height:330" coordsize="165,330" path="m165,hdc126,39,78,81,60,135,50,165,35,194,30,225v-5,30,-7,61,-15,90c13,322,5,325,,330e" filled="f">
              <v:path arrowok="t"/>
            </v:shape>
            <v:shape id="_x0000_s1487" style="position:absolute;left:2175;top:11882;width:120;height:390" coordsize="120,390" path="m120,hdc79,61,84,81,30,135,2,219,,302,,390e" filled="f">
              <v:path arrowok="t"/>
            </v:shape>
            <v:shape id="_x0000_s1488" style="position:absolute;left:2055;top:11882;width:225;height:345" coordsize="225,345" path="m225,hdc195,10,165,20,135,30v-15,5,-5,33,-15,45c109,89,90,95,75,105,48,185,,256,,345e" filled="f">
              <v:path arrowok="t"/>
            </v:shape>
            <v:shape id="_x0000_s1489" style="position:absolute;left:7905;top:10742;width:585;height:1155" coordsize="585,1155" path="m,1155hdc111,1088,136,1063,210,960v7,-9,67,-86,75,-105c306,808,315,720,345,675,415,571,459,451,495,330v7,-24,6,-51,15,-75c516,238,533,226,540,210,575,132,585,81,585,e" filled="f">
              <v:path arrowok="t"/>
            </v:shape>
            <v:shape id="_x0000_s1490" style="position:absolute;left:7890;top:10787;width:525;height:1110" coordsize="525,1110" path="m,1110hdc76,1085,58,1068,90,1005v8,-16,23,-29,30,-45c156,879,167,788,195,705v7,-20,32,-28,45,-45c290,595,318,537,375,480,412,368,407,293,480,195v10,-30,20,-60,30,-90c521,71,525,,525,e" filled="f">
              <v:path arrowok="t"/>
            </v:shape>
            <v:shape id="_x0000_s1491" style="position:absolute;left:7875;top:10752;width:707;height:1145" coordsize="707,1145" path="m,1145hdc15,1140,30,1136,45,1130v21,-9,39,-22,60,-30c188,1069,270,1045,345,995v12,-36,34,-69,45,-105c424,776,418,646,525,575,575,426,548,284,645,155v5,-15,8,-31,15,-45c668,94,683,82,690,65v8,-19,8,-40,15,-60c707,,705,15,705,20e" filled="f">
              <v:path arrowok="t"/>
            </v:shape>
            <v:shape id="_x0000_s1492" style="position:absolute;left:7890;top:10832;width:685;height:1080" coordsize="685,1080" path="m,1080hdc8,1079,121,1064,135,1050v11,-11,4,-34,15,-45c179,976,221,967,255,945v20,-30,49,-56,60,-90c348,757,378,670,435,585,456,435,429,309,585,270,685,203,675,123,675,e" filled="f">
              <v:path arrowok="t"/>
            </v:shape>
            <v:rect id="_x0000_s1493" style="position:absolute;left:4477;top:11634;width:1080;height:540" fillcolor="black">
              <v:fill r:id="rId11" o:title="10%" type="pattern"/>
            </v:rect>
            <v:rect id="_x0000_s1494" style="position:absolute;left:4477;top:10914;width:1080;height:540" fillcolor="black">
              <v:fill r:id="rId11" o:title="10%" type="pattern"/>
            </v:rect>
            <v:shape id="_x0000_s1495" style="position:absolute;left:4477;top:10734;width:247;height:990;mso-position-horizontal:absolute;mso-position-vertical:absolute" coordsize="247,990" path="m247,229c183,79,134,,93,49,52,98,,372,,522,,672,52,908,93,949,134,990,196,769,247,769e" filled="f">
              <v:path arrowok="t"/>
            </v:shape>
            <v:shape id="_x0000_s1496" style="position:absolute;left:4837;top:10734;width:247;height:990;mso-position-horizontal:absolute;mso-position-vertical:absolute" coordsize="247,990" path="m247,229c183,79,134,,93,49,52,98,,372,,522,,672,52,908,93,949,134,990,196,769,247,769e" filled="f">
              <v:path arrowok="t"/>
            </v:shape>
            <v:shape id="_x0000_s1497" style="position:absolute;left:5197;top:10734;width:247;height:990;mso-position-horizontal:absolute;mso-position-vertical:absolute" coordsize="247,990" path="m247,229c183,79,134,,93,49,52,98,,372,,522,,672,52,908,93,949,134,990,196,769,247,769e" filled="f">
              <v:path arrowok="t"/>
            </v:shape>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_x0000_s1498" type="#_x0000_t22" style="position:absolute;left:5287;top:6478;width:900;height:9000;rotation:90" adj="1515"/>
            <v:shape id="_x0000_s1499" type="#_x0000_t22" style="position:absolute;left:5287;top:8169;width:900;height:9000;rotation:90" adj="1515"/>
            <v:rect id="_x0000_s1500" style="position:absolute;left:4297;top:10554;width:1620;height:180"/>
            <v:shape id="_x0000_s1501" type="#_x0000_t177" style="position:absolute;left:4027;top:10464;width:180;height:360;rotation:90"/>
            <v:shape id="_x0000_s1502" type="#_x0000_t177" style="position:absolute;left:6007;top:10464;width:180;height:360;rotation:270"/>
            <v:shape id="_x0000_s1503" style="position:absolute;left:6270;top:10637;width:182;height:270" coordsize="182,270" path="m,hdc20,15,41,28,60,45v122,110,90,60,90,225e" filled="f">
              <v:path arrowok="t"/>
            </v:shape>
            <v:shape id="_x0000_s1504" style="position:absolute;left:6270;top:10622;width:105;height:285" coordsize="105,285" path="m,hdc61,41,67,67,90,135v-5,15,-17,29,-15,45c78,211,105,238,105,270v,5,,10,,15e" filled="f">
              <v:path arrowok="t"/>
            </v:shape>
            <v:shape id="_x0000_s1505" style="position:absolute;left:6240;top:10607;width:75;height:315" coordsize="75,315" path="m,hdc10,50,18,101,30,150v15,58,45,106,45,165e" filled="f">
              <v:path arrowok="t"/>
            </v:shape>
            <v:shape id="_x0000_s1506" style="position:absolute;left:6225;top:10607;width:135;height:330" coordsize="135,330" path="m,hdc20,30,40,60,60,90v10,15,30,45,30,45c107,202,135,261,135,330e" filled="f">
              <v:path arrowok="t"/>
            </v:shape>
            <v:shape id="_x0000_s1507" style="position:absolute;left:3758;top:10652;width:172;height:240" coordsize="172,240" path="m172,hdc171,,74,23,67,30,56,41,59,61,52,75,,179,22,44,22,240e" filled="f">
              <v:path arrowok="t"/>
            </v:shape>
            <v:shape id="_x0000_s1508" style="position:absolute;left:3825;top:10637;width:90;height:285" coordsize="90,285" path="m90,hdc72,70,38,125,15,195,5,224,,285,,285e" filled="f">
              <v:path arrowok="t"/>
            </v:shape>
            <v:shape id="_x0000_s1509" style="position:absolute;left:3885;top:10652;width:60;height:270" coordsize="60,270" path="m60,hdc40,60,35,112,,165v5,20,15,39,15,60c15,241,,270,,270e" filled="f">
              <v:path arrowok="t"/>
            </v:shape>
            <v:shape id="_x0000_s1510" style="position:absolute;left:3799;top:10622;width:116;height:270" coordsize="116,270" path="m116,hdc107,28,81,121,56,150,44,164,17,163,11,180v-11,28,,60,,90e" filled="f">
              <v:path arrowok="t"/>
            </v:shape>
            <v:shape id="_x0000_s1511" style="position:absolute;left:4837;top:10374;width:180;height:480;mso-position-horizontal:absolute;mso-position-vertical:absolute" coordsize="247,990" path="m247,229c183,79,134,,93,49,52,98,,372,,522,,672,52,908,93,949,134,990,196,769,247,769e" filled="f">
              <v:path arrowok="t"/>
            </v:shape>
            <v:shape id="_x0000_s1512" style="position:absolute;left:5017;top:10374;width:180;height:480;mso-position-horizontal:absolute;mso-position-vertical:absolute" coordsize="247,990" path="m247,229c183,79,134,,93,49,52,98,,372,,522,,672,52,908,93,949,134,990,196,769,247,769e" filled="f">
              <v:path arrowok="t"/>
            </v:shape>
            <v:shape id="_x0000_s1513" style="position:absolute;left:5197;top:10374;width:180;height:480;mso-position-horizontal:absolute;mso-position-vertical:absolute" coordsize="247,990" path="m247,229c183,79,134,,93,49,52,98,,372,,522,,672,52,908,93,949,134,990,196,769,247,769e" filled="f">
              <v:path arrowok="t"/>
            </v:shape>
            <v:oval id="_x0000_s1514" style="position:absolute;left:3037;top:10194;width:4140;height:2520" strokeweight="2pt"/>
            <v:shape id="_x0000_s1515" style="position:absolute;left:2494;top:12160;width:720;height:173;mso-position-horizontal:absolute" coordsize="720,173" path="m,c54,29,206,173,326,173,446,173,638,36,720,e" filled="f">
              <v:stroke startarrow="diamond" startarrowwidth="narrow" startarrowlength="short" endarrow="diamond" endarrowwidth="narrow" endarrowlength="short"/>
              <v:path arrowok="t"/>
            </v:shape>
            <v:shape id="_x0000_s1516" style="position:absolute;left:6997;top:12160;width:720;height:540;mso-position-horizontal:absolute;mso-position-vertical:absolute" coordsize="720,113" path="m,c56,19,218,113,338,113,458,113,641,24,720,e" filled="f">
              <v:stroke startarrow="diamond" startarrowwidth="narrow" startarrowlength="short" endarrow="diamond" endarrowwidth="narrow" endarrowlength="short"/>
              <v:path arrowok="t"/>
            </v:shape>
            <v:line id="_x0000_s1517" style="position:absolute" from="2857,12340" to="7357,13240"/>
            <v:line id="_x0000_s1518" style="position:absolute" from="7357,12700" to="7357,14320"/>
            <v:line id="_x0000_s1519" style="position:absolute;flip:x y" from="2857,12590" to="3397,14390">
              <v:stroke endarrow="block"/>
            </v:line>
            <v:line id="_x0000_s1520" style="position:absolute;flip:y" from="4657,13154" to="4657,13694">
              <v:stroke endarrow="block"/>
            </v:line>
            <v:line id="_x0000_s1521" style="position:absolute;flip:y" from="9877,11092" to="9877,14332">
              <v:stroke endarrow="block"/>
            </v:line>
            <v:line id="_x0000_s1522" style="position:absolute;flip:y" from="9877,12399" to="9877,14919">
              <v:stroke endarrow="block"/>
            </v:line>
            <v:line id="_x0000_s1523" style="position:absolute;flip:x" from="5017,10337" to="6277,10697">
              <v:stroke endarrow="block"/>
            </v:line>
            <v:line id="_x0000_s1524" style="position:absolute;flip:x" from="5377,10337" to="6277,11237">
              <v:stroke endarrow="block"/>
            </v:line>
            <v:line id="_x0000_s1525" style="position:absolute;flip:x y" from="8257,12027" to="8437,13287">
              <v:stroke endarrow="block"/>
            </v:line>
            <v:line id="_x0000_s1526" style="position:absolute" from="3937,10237" to="4477,10877">
              <v:stroke endarrow="block"/>
            </v:line>
            <v:line id="_x0000_s1527" style="position:absolute;flip:y" from="1957,11655" to="3397,13455">
              <v:stroke endarrow="block"/>
            </v:line>
            <v:line id="_x0000_s1528" style="position:absolute" from="3577,11272" to="3577,11812"/>
            <v:line id="_x0000_s1529" style="position:absolute" from="3397,11272" to="3397,11812"/>
            <v:line id="_x0000_s1530" style="position:absolute" from="6637,11272" to="6637,11812"/>
            <v:line id="_x0000_s1531" style="position:absolute" from="6277,11272" to="6277,11812"/>
            <v:line id="_x0000_s1532" style="position:absolute" from="6457,11272" to="6457,11812"/>
            <v:line id="_x0000_s1533" style="position:absolute" from="6817,11272" to="6817,11812"/>
            <v:line id="_x0000_s1534" style="position:absolute" from="3757,11272" to="3757,11812"/>
            <v:line id="_x0000_s1535" style="position:absolute" from="3937,11272" to="3937,11812"/>
            <v:rect id="_x0000_s1536" style="position:absolute;left:1336;top:13370;width:1800;height:432" filled="f" stroked="f">
              <v:textbox style="mso-fit-shape-to-text:t">
                <w:txbxContent>
                  <w:p w:rsidR="00716101" w:rsidRDefault="00716101" w:rsidP="00716101">
                    <w:r w:rsidRPr="0061180D">
                      <w:rPr>
                        <w:rFonts w:ascii="Maiandra GD" w:hAnsi="Maiandra GD"/>
                      </w:rPr>
                      <w:t>jedra v vrečki</w:t>
                    </w:r>
                  </w:p>
                </w:txbxContent>
              </v:textbox>
            </v:rect>
            <v:rect id="_x0000_s1537" style="position:absolute;left:2383;top:9918;width:1800;height:432" filled="f" stroked="f">
              <v:textbox style="mso-fit-shape-to-text:t">
                <w:txbxContent>
                  <w:p w:rsidR="00716101" w:rsidRDefault="00716101" w:rsidP="00716101">
                    <w:r w:rsidRPr="0061180D">
                      <w:rPr>
                        <w:rFonts w:ascii="Maiandra GD" w:hAnsi="Maiandra GD"/>
                      </w:rPr>
                      <w:t>jedra v verigi</w:t>
                    </w:r>
                  </w:p>
                </w:txbxContent>
              </v:textbox>
            </v:rect>
            <v:rect id="_x0000_s1538" style="position:absolute;left:3136;top:14233;width:1440;height:432" filled="f" stroked="f">
              <v:textbox style="mso-fit-shape-to-text:t">
                <w:txbxContent>
                  <w:p w:rsidR="00716101" w:rsidRDefault="00716101" w:rsidP="00716101">
                    <w:r w:rsidRPr="0061180D">
                      <w:rPr>
                        <w:rFonts w:ascii="Maiandra GD" w:hAnsi="Maiandra GD"/>
                      </w:rPr>
                      <w:t>krčljivi del</w:t>
                    </w:r>
                  </w:p>
                </w:txbxContent>
              </v:textbox>
            </v:rect>
            <v:rect id="_x0000_s1539" style="position:absolute;left:4117;top:13541;width:1440;height:432" filled="f" stroked="f">
              <v:textbox style="mso-fit-shape-to-text:t">
                <w:txbxContent>
                  <w:p w:rsidR="00716101" w:rsidRDefault="00716101" w:rsidP="00716101">
                    <w:r w:rsidRPr="0061180D">
                      <w:rPr>
                        <w:rFonts w:ascii="Maiandra GD" w:hAnsi="Maiandra GD"/>
                      </w:rPr>
                      <w:t>kapsula</w:t>
                    </w:r>
                  </w:p>
                </w:txbxContent>
              </v:textbox>
            </v:rect>
            <v:rect id="_x0000_s1540" style="position:absolute;left:7537;top:13116;width:1980;height:1007" filled="f" stroked="f">
              <v:textbox style="mso-fit-shape-to-text:t">
                <w:txbxContent>
                  <w:p w:rsidR="00716101" w:rsidRDefault="00716101" w:rsidP="00716101">
                    <w:pPr>
                      <w:jc w:val="center"/>
                    </w:pPr>
                    <w:r w:rsidRPr="0061180D">
                      <w:rPr>
                        <w:rFonts w:ascii="Maiandra GD" w:hAnsi="Maiandra GD"/>
                      </w:rPr>
                      <w:t>del, ki se pripenja</w:t>
                    </w:r>
                    <w:r w:rsidRPr="00107B7B">
                      <w:rPr>
                        <w:rFonts w:ascii="Maiandra GD" w:hAnsi="Maiandra GD"/>
                      </w:rPr>
                      <w:t xml:space="preserve"> </w:t>
                    </w:r>
                    <w:r w:rsidRPr="0061180D">
                      <w:rPr>
                        <w:rFonts w:ascii="Maiandra GD" w:hAnsi="Maiandra GD"/>
                      </w:rPr>
                      <w:t>na mišično celico</w:t>
                    </w:r>
                  </w:p>
                </w:txbxContent>
              </v:textbox>
            </v:rect>
            <v:rect id="_x0000_s1541" style="position:absolute;left:6457;top:14198;width:1800;height:719" filled="f" stroked="f">
              <v:textbox style="mso-fit-shape-to-text:t">
                <w:txbxContent>
                  <w:p w:rsidR="00716101" w:rsidRDefault="00716101" w:rsidP="00716101">
                    <w:pPr>
                      <w:jc w:val="center"/>
                    </w:pPr>
                    <w:r w:rsidRPr="0061180D">
                      <w:rPr>
                        <w:rFonts w:ascii="Maiandra GD" w:hAnsi="Maiandra GD"/>
                      </w:rPr>
                      <w:t>gama motonevron</w:t>
                    </w:r>
                  </w:p>
                </w:txbxContent>
              </v:textbox>
            </v:rect>
            <v:rect id="_x0000_s1542" style="position:absolute;left:9260;top:14831;width:1337;height:432" filled="f" stroked="f">
              <v:textbox style="mso-fit-shape-to-text:t">
                <w:txbxContent>
                  <w:p w:rsidR="00716101" w:rsidRDefault="00716101" w:rsidP="00716101">
                    <w:r w:rsidRPr="0061180D">
                      <w:rPr>
                        <w:rFonts w:ascii="Maiandra GD" w:hAnsi="Maiandra GD"/>
                      </w:rPr>
                      <w:t>miofibre</w:t>
                    </w:r>
                  </w:p>
                </w:txbxContent>
              </v:textbox>
            </v:rect>
            <v:rect id="_x0000_s1543" style="position:absolute;left:6163;top:10017;width:2160;height:432" filled="f" stroked="f">
              <v:textbox style="mso-fit-shape-to-text:t">
                <w:txbxContent>
                  <w:p w:rsidR="00716101" w:rsidRDefault="00716101" w:rsidP="00716101">
                    <w:r w:rsidRPr="0061180D">
                      <w:rPr>
                        <w:rFonts w:ascii="Maiandra GD" w:hAnsi="Maiandra GD"/>
                      </w:rPr>
                      <w:t>aferentna vlakna</w:t>
                    </w:r>
                  </w:p>
                </w:txbxContent>
              </v:textbox>
            </v:rect>
          </v:group>
        </w:pict>
      </w:r>
    </w:p>
    <w:p w:rsidR="00716101" w:rsidRDefault="00716101" w:rsidP="00F86872">
      <w:pPr>
        <w:pStyle w:val="Heading3"/>
        <w:spacing w:before="0" w:after="0" w:line="0" w:lineRule="atLeast"/>
        <w:rPr>
          <w:rFonts w:ascii="Maiandra GD" w:hAnsi="Maiandra GD"/>
        </w:rPr>
      </w:pPr>
    </w:p>
    <w:p w:rsidR="00716101" w:rsidRDefault="00716101" w:rsidP="00F86872">
      <w:pPr>
        <w:pStyle w:val="Heading3"/>
        <w:spacing w:before="0" w:after="0" w:line="0" w:lineRule="atLeast"/>
        <w:rPr>
          <w:rFonts w:ascii="Maiandra GD" w:hAnsi="Maiandra GD"/>
        </w:rPr>
      </w:pPr>
    </w:p>
    <w:p w:rsidR="00716101" w:rsidRDefault="00716101" w:rsidP="00F86872">
      <w:pPr>
        <w:pStyle w:val="Heading3"/>
        <w:spacing w:before="0" w:after="0" w:line="0" w:lineRule="atLeast"/>
        <w:rPr>
          <w:rFonts w:ascii="Maiandra GD" w:hAnsi="Maiandra GD"/>
        </w:rPr>
      </w:pPr>
    </w:p>
    <w:p w:rsidR="00716101" w:rsidRDefault="00716101" w:rsidP="00F86872">
      <w:pPr>
        <w:pStyle w:val="Heading3"/>
        <w:spacing w:before="0" w:after="0" w:line="0" w:lineRule="atLeast"/>
        <w:rPr>
          <w:rFonts w:ascii="Maiandra GD" w:hAnsi="Maiandra GD"/>
        </w:rPr>
      </w:pPr>
    </w:p>
    <w:p w:rsidR="00716101" w:rsidRDefault="00716101" w:rsidP="00F86872">
      <w:pPr>
        <w:pStyle w:val="Heading3"/>
        <w:spacing w:before="0" w:after="0" w:line="0" w:lineRule="atLeast"/>
        <w:rPr>
          <w:rFonts w:ascii="Maiandra GD" w:hAnsi="Maiandra GD"/>
        </w:rPr>
      </w:pPr>
    </w:p>
    <w:p w:rsidR="00716101" w:rsidRDefault="00716101" w:rsidP="00F86872">
      <w:pPr>
        <w:pStyle w:val="Heading3"/>
        <w:spacing w:before="0" w:after="0" w:line="0" w:lineRule="atLeast"/>
        <w:rPr>
          <w:rFonts w:ascii="Maiandra GD" w:hAnsi="Maiandra GD"/>
        </w:rPr>
      </w:pPr>
    </w:p>
    <w:p w:rsidR="00716101" w:rsidRDefault="00716101" w:rsidP="00F86872">
      <w:pPr>
        <w:pStyle w:val="Heading3"/>
        <w:spacing w:before="0" w:after="0" w:line="0" w:lineRule="atLeast"/>
        <w:rPr>
          <w:rFonts w:ascii="Maiandra GD" w:hAnsi="Maiandra GD"/>
        </w:rPr>
      </w:pPr>
    </w:p>
    <w:p w:rsidR="00716101" w:rsidRDefault="00716101" w:rsidP="00F86872">
      <w:pPr>
        <w:pStyle w:val="Heading3"/>
        <w:spacing w:before="0" w:after="0" w:line="0" w:lineRule="atLeast"/>
        <w:rPr>
          <w:rFonts w:ascii="Maiandra GD" w:hAnsi="Maiandra GD"/>
        </w:rPr>
      </w:pPr>
    </w:p>
    <w:p w:rsidR="00716101" w:rsidRDefault="00716101" w:rsidP="00F86872">
      <w:pPr>
        <w:pStyle w:val="Heading3"/>
        <w:spacing w:before="0" w:after="0" w:line="0" w:lineRule="atLeast"/>
        <w:rPr>
          <w:rFonts w:ascii="Maiandra GD" w:hAnsi="Maiandra GD"/>
        </w:rPr>
      </w:pPr>
    </w:p>
    <w:p w:rsidR="00716101" w:rsidRDefault="00716101" w:rsidP="00F86872">
      <w:pPr>
        <w:pStyle w:val="Heading3"/>
        <w:spacing w:before="0" w:after="0" w:line="0" w:lineRule="atLeast"/>
        <w:rPr>
          <w:rFonts w:ascii="Maiandra GD" w:hAnsi="Maiandra GD"/>
        </w:rPr>
      </w:pPr>
    </w:p>
    <w:p w:rsidR="00716101" w:rsidRDefault="00716101" w:rsidP="00F86872">
      <w:pPr>
        <w:pStyle w:val="Heading3"/>
        <w:spacing w:before="0" w:after="0" w:line="0" w:lineRule="atLeast"/>
        <w:rPr>
          <w:rFonts w:ascii="Maiandra GD" w:hAnsi="Maiandra GD"/>
        </w:rPr>
      </w:pPr>
    </w:p>
    <w:p w:rsidR="00716101" w:rsidRDefault="00716101" w:rsidP="00F86872">
      <w:pPr>
        <w:pStyle w:val="Heading3"/>
        <w:spacing w:before="0" w:after="0" w:line="0" w:lineRule="atLeast"/>
        <w:rPr>
          <w:rFonts w:ascii="Maiandra GD" w:hAnsi="Maiandra GD"/>
        </w:rPr>
      </w:pPr>
    </w:p>
    <w:p w:rsidR="00716101" w:rsidRDefault="00716101" w:rsidP="00F86872">
      <w:pPr>
        <w:pStyle w:val="Heading3"/>
        <w:spacing w:before="0" w:after="0" w:line="0" w:lineRule="atLeast"/>
        <w:rPr>
          <w:rFonts w:ascii="Maiandra GD" w:hAnsi="Maiandra GD"/>
        </w:rPr>
      </w:pPr>
    </w:p>
    <w:p w:rsidR="00716101" w:rsidRDefault="00716101" w:rsidP="00F86872">
      <w:pPr>
        <w:pStyle w:val="Heading3"/>
        <w:spacing w:before="0" w:after="0" w:line="0" w:lineRule="atLeast"/>
        <w:rPr>
          <w:rFonts w:ascii="Maiandra GD" w:hAnsi="Maiandra GD"/>
        </w:rPr>
      </w:pPr>
    </w:p>
    <w:p w:rsidR="00716101" w:rsidRDefault="00716101" w:rsidP="00F86872">
      <w:pPr>
        <w:pStyle w:val="Heading3"/>
        <w:spacing w:before="0" w:after="0" w:line="0" w:lineRule="atLeast"/>
        <w:rPr>
          <w:rFonts w:ascii="Maiandra GD" w:hAnsi="Maiandra GD"/>
        </w:rPr>
      </w:pPr>
    </w:p>
    <w:p w:rsidR="00716101" w:rsidRDefault="00716101" w:rsidP="00F86872">
      <w:pPr>
        <w:pStyle w:val="Heading3"/>
        <w:spacing w:before="0" w:after="0" w:line="0" w:lineRule="atLeast"/>
        <w:rPr>
          <w:rFonts w:ascii="Maiandra GD" w:hAnsi="Maiandra GD"/>
        </w:rPr>
      </w:pPr>
    </w:p>
    <w:p w:rsidR="00716101" w:rsidRDefault="00716101" w:rsidP="00716101"/>
    <w:p w:rsidR="00716101" w:rsidRDefault="00716101" w:rsidP="00716101"/>
    <w:p w:rsidR="00716101" w:rsidRPr="00716101" w:rsidRDefault="00716101" w:rsidP="00716101"/>
    <w:p w:rsidR="00F86872" w:rsidRPr="00B6623B" w:rsidRDefault="00F86872" w:rsidP="00F86872">
      <w:pPr>
        <w:pStyle w:val="Heading3"/>
        <w:spacing w:before="0" w:after="0" w:line="0" w:lineRule="atLeast"/>
        <w:rPr>
          <w:rFonts w:ascii="Maiandra GD" w:hAnsi="Maiandra GD"/>
        </w:rPr>
      </w:pPr>
      <w:r w:rsidRPr="00B6623B">
        <w:rPr>
          <w:rFonts w:ascii="Maiandra GD" w:hAnsi="Maiandra GD"/>
        </w:rPr>
        <w:t>Kita</w:t>
      </w:r>
      <w:bookmarkEnd w:id="16"/>
    </w:p>
    <w:p w:rsidR="00F86872" w:rsidRPr="00B6623B" w:rsidRDefault="00F86872" w:rsidP="00F86872">
      <w:pPr>
        <w:spacing w:line="0" w:lineRule="atLeast"/>
        <w:jc w:val="both"/>
        <w:rPr>
          <w:rFonts w:ascii="Maiandra GD" w:hAnsi="Maiandra GD"/>
        </w:rPr>
      </w:pPr>
      <w:r w:rsidRPr="00B6623B">
        <w:rPr>
          <w:rFonts w:ascii="Maiandra GD" w:hAnsi="Maiandra GD"/>
        </w:rPr>
        <w:t>Mišica je s kito pripeta na kost. Kite, vezi in ovojnice so tri bistvene strukture, ki povezujejo, ovijajo in stabilizirajo sklepe. Kite so iz gostega vezivnega tkiva, ki ga sestavljajo bolj ali manj vzporedno postavljena kolagenska vlakna.</w:t>
      </w:r>
    </w:p>
    <w:p w:rsidR="00AF1BB7" w:rsidRPr="00B6623B" w:rsidRDefault="00AF1BB7" w:rsidP="00F86872">
      <w:pPr>
        <w:pStyle w:val="Heading3"/>
        <w:spacing w:before="0" w:after="0" w:line="0" w:lineRule="atLeast"/>
        <w:jc w:val="both"/>
        <w:rPr>
          <w:rFonts w:ascii="Maiandra GD" w:hAnsi="Maiandra GD"/>
        </w:rPr>
      </w:pPr>
      <w:bookmarkStart w:id="17" w:name="_Toc181584865"/>
    </w:p>
    <w:p w:rsidR="00F86872" w:rsidRPr="00B6623B" w:rsidRDefault="00716101" w:rsidP="00F86872">
      <w:pPr>
        <w:pStyle w:val="Heading3"/>
        <w:spacing w:before="0" w:after="0" w:line="0" w:lineRule="atLeast"/>
        <w:jc w:val="both"/>
        <w:rPr>
          <w:rFonts w:ascii="Maiandra GD" w:hAnsi="Maiandra GD"/>
        </w:rPr>
      </w:pPr>
      <w:r>
        <w:rPr>
          <w:rFonts w:ascii="Maiandra GD" w:hAnsi="Maiandra GD"/>
        </w:rPr>
        <w:br w:type="page"/>
      </w:r>
      <w:r w:rsidR="00F86872" w:rsidRPr="00B6623B">
        <w:rPr>
          <w:rFonts w:ascii="Maiandra GD" w:hAnsi="Maiandra GD"/>
        </w:rPr>
        <w:lastRenderedPageBreak/>
        <w:t>Vloga kalcija in uravnalnih proteinov pri mišičnem krčenju</w:t>
      </w:r>
      <w:bookmarkEnd w:id="17"/>
    </w:p>
    <w:p w:rsidR="00F86872" w:rsidRPr="00B6623B" w:rsidRDefault="00F86872" w:rsidP="00F86872">
      <w:pPr>
        <w:spacing w:line="0" w:lineRule="atLeast"/>
        <w:jc w:val="both"/>
        <w:rPr>
          <w:rFonts w:ascii="Maiandra GD" w:hAnsi="Maiandra GD"/>
        </w:rPr>
      </w:pPr>
      <w:r w:rsidRPr="00B6623B">
        <w:rPr>
          <w:rFonts w:ascii="Maiandra GD" w:hAnsi="Maiandra GD"/>
        </w:rPr>
        <w:t>Prehajanje mišične celice iz faze mirovanja v fazo krčenja je odvisno od položaja uravnalnih proteinov. Njihov položaj pa uravnavajo kalcijevi ioni. Če je koncentracija Ca</w:t>
      </w:r>
      <w:r w:rsidRPr="00B6623B">
        <w:rPr>
          <w:rFonts w:ascii="Maiandra GD" w:hAnsi="Maiandra GD"/>
          <w:vertAlign w:val="superscript"/>
        </w:rPr>
        <w:t>+</w:t>
      </w:r>
      <w:r w:rsidRPr="00B6623B">
        <w:rPr>
          <w:rFonts w:ascii="Maiandra GD" w:hAnsi="Maiandra GD"/>
        </w:rPr>
        <w:t xml:space="preserve"> nizka - mirovanje, ko pa se koncentracija Ca</w:t>
      </w:r>
      <w:r w:rsidRPr="00B6623B">
        <w:rPr>
          <w:rFonts w:ascii="Maiandra GD" w:hAnsi="Maiandra GD"/>
          <w:vertAlign w:val="superscript"/>
        </w:rPr>
        <w:t>+</w:t>
      </w:r>
      <w:r w:rsidRPr="00B6623B">
        <w:rPr>
          <w:rFonts w:ascii="Maiandra GD" w:hAnsi="Maiandra GD"/>
        </w:rPr>
        <w:t xml:space="preserve"> v sarkoplazmi poveča – znak za začetek sodelovanja med aktinom in miozinom.</w:t>
      </w:r>
    </w:p>
    <w:p w:rsidR="00F86872" w:rsidRPr="00B6623B" w:rsidRDefault="00F86872" w:rsidP="00F86872">
      <w:pPr>
        <w:spacing w:line="0" w:lineRule="atLeast"/>
        <w:jc w:val="both"/>
        <w:rPr>
          <w:rFonts w:ascii="Maiandra GD" w:hAnsi="Maiandra GD"/>
        </w:rPr>
      </w:pPr>
    </w:p>
    <w:p w:rsidR="00F86872" w:rsidRPr="00B6623B" w:rsidRDefault="00F86872" w:rsidP="00F86872">
      <w:pPr>
        <w:spacing w:line="0" w:lineRule="atLeast"/>
        <w:jc w:val="both"/>
        <w:rPr>
          <w:rFonts w:ascii="Maiandra GD" w:hAnsi="Maiandra GD"/>
        </w:rPr>
      </w:pPr>
      <w:r w:rsidRPr="00B6623B">
        <w:rPr>
          <w:rFonts w:ascii="Maiandra GD" w:hAnsi="Maiandra GD"/>
        </w:rPr>
        <w:t>Pogoj za začetek m</w:t>
      </w:r>
      <w:r w:rsidR="0084299A" w:rsidRPr="00B6623B">
        <w:rPr>
          <w:rFonts w:ascii="Maiandra GD" w:hAnsi="Maiandra GD"/>
        </w:rPr>
        <w:t>išičnega krčenja je odpiranje Ca</w:t>
      </w:r>
      <w:r w:rsidRPr="00B6623B">
        <w:rPr>
          <w:rFonts w:ascii="Maiandra GD" w:hAnsi="Maiandra GD"/>
          <w:vertAlign w:val="superscript"/>
        </w:rPr>
        <w:t>+</w:t>
      </w:r>
      <w:r w:rsidRPr="00B6623B">
        <w:rPr>
          <w:rFonts w:ascii="Maiandra GD" w:hAnsi="Maiandra GD"/>
        </w:rPr>
        <w:t xml:space="preserve"> kanalov, kar je posledica draženja mišične celice. Mišično celico vedno vzdraži dražljaj, ki pripotuje po nevritu alfa motonevrona. Vsak alfa motonevron oživčuje </w:t>
      </w:r>
      <w:r w:rsidR="0084299A" w:rsidRPr="00B6623B">
        <w:rPr>
          <w:rFonts w:ascii="Maiandra GD" w:hAnsi="Maiandra GD"/>
        </w:rPr>
        <w:t>10</w:t>
      </w:r>
      <w:r w:rsidRPr="00B6623B">
        <w:rPr>
          <w:rFonts w:ascii="Maiandra GD" w:hAnsi="Maiandra GD"/>
        </w:rPr>
        <w:t xml:space="preserve">–1700 mišičnih celic. Mišične celice tvorijo skupaj z alfa motonevronom </w:t>
      </w:r>
      <w:r w:rsidRPr="00B6623B">
        <w:rPr>
          <w:rFonts w:ascii="Maiandra GD" w:hAnsi="Maiandra GD"/>
          <w:b/>
        </w:rPr>
        <w:t xml:space="preserve">motorično enoto. </w:t>
      </w:r>
      <w:r w:rsidRPr="00B6623B">
        <w:rPr>
          <w:rFonts w:ascii="Maiandra GD" w:hAnsi="Maiandra GD"/>
        </w:rPr>
        <w:t>Male motorične enote so odgovorne za fina, delikatna gibanja. Velike motorične enote so v mišicah, s katerimi opravljamo aktivnosti, ki zahtevajo veliko moč.</w:t>
      </w:r>
    </w:p>
    <w:p w:rsidR="00A44F39" w:rsidRPr="00B6623B" w:rsidRDefault="00A44F39" w:rsidP="00F86872">
      <w:pPr>
        <w:spacing w:line="0" w:lineRule="atLeast"/>
        <w:jc w:val="both"/>
        <w:rPr>
          <w:rFonts w:ascii="Maiandra GD" w:hAnsi="Maiandra GD"/>
        </w:rPr>
      </w:pPr>
    </w:p>
    <w:p w:rsidR="00A44F39" w:rsidRPr="00B6623B" w:rsidRDefault="00A44F39" w:rsidP="00F86872">
      <w:pPr>
        <w:spacing w:line="0" w:lineRule="atLeast"/>
        <w:jc w:val="both"/>
        <w:rPr>
          <w:rFonts w:ascii="Maiandra GD" w:hAnsi="Maiandra GD"/>
        </w:rPr>
      </w:pPr>
      <w:r w:rsidRPr="00B6623B">
        <w:rPr>
          <w:rFonts w:ascii="Maiandra GD" w:hAnsi="Maiandra GD"/>
        </w:rPr>
        <w:t>EKSCITACIJSKI POSTSINAPTIČNI POTENCIAL – povzročajo ga kemični procesi, ki Na</w:t>
      </w:r>
      <w:r w:rsidRPr="00B6623B">
        <w:rPr>
          <w:rFonts w:ascii="Maiandra GD" w:hAnsi="Maiandra GD"/>
          <w:vertAlign w:val="superscript"/>
        </w:rPr>
        <w:t>+</w:t>
      </w:r>
      <w:r w:rsidRPr="00B6623B">
        <w:rPr>
          <w:rFonts w:ascii="Maiandra GD" w:hAnsi="Maiandra GD"/>
        </w:rPr>
        <w:t xml:space="preserve"> kanale odpirajo in povzročajo depolarizacijo. </w:t>
      </w:r>
    </w:p>
    <w:p w:rsidR="00A44F39" w:rsidRPr="00B6623B" w:rsidRDefault="00A44F39" w:rsidP="00F86872">
      <w:pPr>
        <w:spacing w:line="0" w:lineRule="atLeast"/>
        <w:jc w:val="both"/>
        <w:rPr>
          <w:rFonts w:ascii="Maiandra GD" w:hAnsi="Maiandra GD"/>
        </w:rPr>
      </w:pPr>
      <w:r w:rsidRPr="00B6623B">
        <w:rPr>
          <w:rFonts w:ascii="Maiandra GD" w:hAnsi="Maiandra GD"/>
        </w:rPr>
        <w:t>INHIBICIJSKI POSTSINAPTIČNI POTENCIAL - povzročajo ga kemični procesi, ki odpirajo K</w:t>
      </w:r>
      <w:r w:rsidRPr="00B6623B">
        <w:rPr>
          <w:rFonts w:ascii="Maiandra GD" w:hAnsi="Maiandra GD"/>
          <w:vertAlign w:val="superscript"/>
        </w:rPr>
        <w:t>+</w:t>
      </w:r>
      <w:r w:rsidRPr="00B6623B">
        <w:rPr>
          <w:rFonts w:ascii="Maiandra GD" w:hAnsi="Maiandra GD"/>
        </w:rPr>
        <w:t xml:space="preserve"> in Cl</w:t>
      </w:r>
      <w:r w:rsidR="00AF1BB7" w:rsidRPr="00B6623B">
        <w:rPr>
          <w:rFonts w:ascii="Maiandra GD" w:hAnsi="Maiandra GD"/>
          <w:vertAlign w:val="superscript"/>
        </w:rPr>
        <w:t>-</w:t>
      </w:r>
      <w:r w:rsidRPr="00B6623B">
        <w:rPr>
          <w:rFonts w:ascii="Maiandra GD" w:hAnsi="Maiandra GD"/>
        </w:rPr>
        <w:t xml:space="preserve"> kanale in povzročajo hiperpolarizacijo. </w:t>
      </w:r>
    </w:p>
    <w:p w:rsidR="00A44F39" w:rsidRPr="00B6623B" w:rsidRDefault="00A44F39" w:rsidP="00F86872">
      <w:pPr>
        <w:spacing w:line="0" w:lineRule="atLeast"/>
        <w:jc w:val="both"/>
        <w:rPr>
          <w:rFonts w:ascii="Maiandra GD" w:hAnsi="Maiandra GD"/>
        </w:rPr>
      </w:pPr>
    </w:p>
    <w:p w:rsidR="00F86872" w:rsidRPr="00B6623B" w:rsidRDefault="00F86872" w:rsidP="00F86872">
      <w:pPr>
        <w:spacing w:line="0" w:lineRule="atLeast"/>
        <w:jc w:val="both"/>
        <w:rPr>
          <w:rFonts w:ascii="Maiandra GD" w:hAnsi="Maiandra GD"/>
        </w:rPr>
      </w:pPr>
      <w:r w:rsidRPr="00B6623B">
        <w:rPr>
          <w:rFonts w:ascii="Maiandra GD" w:hAnsi="Maiandra GD"/>
        </w:rPr>
        <w:t>Glede na tip mišičnih celic v motorični enoti imamo tri tipe motoričnih enot:</w:t>
      </w:r>
    </w:p>
    <w:p w:rsidR="00F86872" w:rsidRPr="00B6623B" w:rsidRDefault="00F86872" w:rsidP="00F86872">
      <w:pPr>
        <w:numPr>
          <w:ilvl w:val="0"/>
          <w:numId w:val="19"/>
        </w:numPr>
        <w:tabs>
          <w:tab w:val="clear" w:pos="284"/>
          <w:tab w:val="num" w:pos="900"/>
        </w:tabs>
        <w:spacing w:line="0" w:lineRule="atLeast"/>
        <w:jc w:val="both"/>
        <w:rPr>
          <w:rFonts w:ascii="Maiandra GD" w:hAnsi="Maiandra GD"/>
        </w:rPr>
      </w:pPr>
      <w:r w:rsidRPr="00B6623B">
        <w:rPr>
          <w:rFonts w:ascii="Maiandra GD" w:hAnsi="Maiandra GD"/>
        </w:rPr>
        <w:t>počasne oksidacijske (tip I)</w:t>
      </w:r>
    </w:p>
    <w:p w:rsidR="00F86872" w:rsidRPr="00B6623B" w:rsidRDefault="00F86872" w:rsidP="00F86872">
      <w:pPr>
        <w:numPr>
          <w:ilvl w:val="0"/>
          <w:numId w:val="19"/>
        </w:numPr>
        <w:tabs>
          <w:tab w:val="clear" w:pos="284"/>
          <w:tab w:val="num" w:pos="900"/>
        </w:tabs>
        <w:spacing w:line="0" w:lineRule="atLeast"/>
        <w:jc w:val="both"/>
        <w:rPr>
          <w:rFonts w:ascii="Maiandra GD" w:hAnsi="Maiandra GD"/>
        </w:rPr>
      </w:pPr>
      <w:r w:rsidRPr="00B6623B">
        <w:rPr>
          <w:rFonts w:ascii="Maiandra GD" w:hAnsi="Maiandra GD"/>
        </w:rPr>
        <w:t>hitre oksidacijske (tip IIA)</w:t>
      </w:r>
    </w:p>
    <w:p w:rsidR="00F86872" w:rsidRPr="00B6623B" w:rsidRDefault="00F86872" w:rsidP="00F86872">
      <w:pPr>
        <w:numPr>
          <w:ilvl w:val="0"/>
          <w:numId w:val="19"/>
        </w:numPr>
        <w:tabs>
          <w:tab w:val="clear" w:pos="284"/>
          <w:tab w:val="num" w:pos="900"/>
        </w:tabs>
        <w:spacing w:line="0" w:lineRule="atLeast"/>
        <w:jc w:val="both"/>
        <w:rPr>
          <w:rFonts w:ascii="Maiandra GD" w:hAnsi="Maiandra GD"/>
        </w:rPr>
      </w:pPr>
      <w:r w:rsidRPr="00B6623B">
        <w:rPr>
          <w:rFonts w:ascii="Maiandra GD" w:hAnsi="Maiandra GD"/>
        </w:rPr>
        <w:t>hitre glikolitične (tip IIB)</w:t>
      </w:r>
    </w:p>
    <w:p w:rsidR="00F86872" w:rsidRPr="00B6623B" w:rsidRDefault="00F86872" w:rsidP="00F86872">
      <w:pPr>
        <w:spacing w:line="0" w:lineRule="atLeast"/>
        <w:rPr>
          <w:rFonts w:ascii="Maiandra GD" w:hAnsi="Maiandra GD"/>
        </w:rPr>
      </w:pPr>
    </w:p>
    <w:p w:rsidR="00F86872" w:rsidRPr="00B6623B" w:rsidRDefault="00F86872" w:rsidP="00F86872">
      <w:pPr>
        <w:spacing w:line="0" w:lineRule="atLeast"/>
        <w:rPr>
          <w:rFonts w:ascii="Maiandra GD" w:hAnsi="Maiandra GD"/>
        </w:rPr>
      </w:pPr>
      <w:r w:rsidRPr="00B6623B">
        <w:rPr>
          <w:rFonts w:ascii="Maiandra GD" w:hAnsi="Maiandra GD"/>
        </w:rPr>
        <w:t>Motorična enota:</w:t>
      </w:r>
    </w:p>
    <w:p w:rsidR="00DF606B" w:rsidRPr="00B6623B" w:rsidRDefault="00DF606B" w:rsidP="00DF606B">
      <w:pPr>
        <w:tabs>
          <w:tab w:val="left" w:pos="1215"/>
        </w:tabs>
        <w:rPr>
          <w:rFonts w:ascii="Maiandra GD" w:hAnsi="Maiandra GD"/>
        </w:rPr>
      </w:pPr>
    </w:p>
    <w:p w:rsidR="00F86872" w:rsidRPr="00B6623B" w:rsidRDefault="00E02A90" w:rsidP="00DF606B">
      <w:pPr>
        <w:tabs>
          <w:tab w:val="left" w:pos="1215"/>
        </w:tabs>
        <w:rPr>
          <w:rFonts w:ascii="Maiandra GD" w:hAnsi="Maiandra GD"/>
        </w:rPr>
      </w:pPr>
      <w:r>
        <w:rPr>
          <w:rFonts w:ascii="Maiandra GD" w:hAnsi="Maiandra GD"/>
          <w:noProof/>
        </w:rPr>
        <w:pict>
          <v:group id="_x0000_s1544" style="position:absolute;margin-left:27pt;margin-top:6.15pt;width:321.4pt;height:173.05pt;z-index:251668992" coordorigin="2510,10417" coordsize="6428,3461">
            <v:shape id="_x0000_s1545" style="position:absolute;left:4117;top:10755;width:1620;height:1080;mso-position-horizontal:absolute;mso-position-vertical:absolute" coordsize="1620,1155" path="m833,203c755,156,536,,397,84,258,168,,533,,706v,173,264,380,397,414c529,1155,661,913,793,913v133,,265,242,397,207c1322,1086,1554,879,1587,706,1620,533,1502,160,1389,84,1276,8,996,201,908,248v-88,47,-33,127,-45,120c851,361,911,250,833,203xe">
              <v:path arrowok="t"/>
            </v:shape>
            <v:shape id="_x0000_s1546" style="position:absolute;left:4477;top:10755;width:1080;height:938" coordsize="1310,881" path="m33,41hdc71,50,111,53,138,86v71,86,-15,45,75,75c238,237,266,296,333,341v10,15,16,34,30,45c375,396,397,390,408,401v11,11,,41,15,45c486,464,553,456,618,461v45,-5,91,-6,135,-15c784,440,843,416,843,416v10,-20,14,-44,30,-60c898,331,963,296,963,296v20,-80,38,-100,105,-150c1088,85,1100,,1233,116v77,68,-56,99,-75,105c1132,300,1152,253,1083,356v-9,13,-8,31,-15,45c1060,417,1048,431,1038,446v-35,139,,-28,,225c1038,698,1034,796,993,821v-27,17,-64,12,-90,30c888,861,873,871,858,881,838,871,815,865,798,851,784,839,781,819,768,806,755,793,738,786,723,776v-35,-105,,-80,-75,-105c601,578,600,591,498,611,437,651,369,683,303,716v-5,15,-2,36,-15,45c258,782,161,798,123,806,93,801,58,809,33,791,,767,29,676,33,656,64,517,27,667,78,551,149,390,70,518,138,416v-5,-35,-5,-71,-15,-105c108,261,47,219,18,176v5,-30,1,-63,15,-90c58,36,124,71,33,41xe" fillcolor="black">
              <v:fill r:id="rId12" o:title="20%" type="pattern"/>
              <v:path arrowok="t"/>
            </v:shape>
            <v:line id="_x0000_s1547" style="position:absolute;flip:y" from="3397,11272" to="4297,11452">
              <v:stroke endarrow="block"/>
            </v:line>
            <v:line id="_x0000_s1548" style="position:absolute;flip:y" from="3757,11499" to="4477,12399">
              <v:stroke endarrow="block"/>
            </v:line>
            <v:shape id="_x0000_s1549" style="position:absolute;left:5063;top:11455;width:1762;height:547" coordsize="1762,547" path="m142,22hdc127,17,112,1,97,7,,46,101,63,112,67v5,-15,28,-36,15,-45c110,11,75,18,67,37,55,65,77,97,82,127v15,-5,34,-4,45,-15c138,101,158,67,142,67v-18,,-47,39,-30,45c150,125,192,102,232,97,206,20,178,38,97,22v,,-40,90,,90c118,112,121,67,142,67v18,,-46,37,-30,45c139,126,172,102,202,97,197,78,196,,142,22v-17,7,-20,30,-30,45c117,87,111,115,127,127v43,32,57,-52,60,-60c105,12,173,36,112,97v-11,11,-30,10,-45,15c94,121,153,138,172,157v70,70,57,113,135,165c336,410,398,405,472,442v16,8,27,26,45,30c576,484,637,482,697,487v180,60,409,1,600,-15c1568,404,1259,476,1552,427v70,-12,135,-30,210,-30e" filled="f" strokeweight="2pt">
              <v:path arrowok="t"/>
            </v:shape>
            <v:shape id="_x0000_s1550" style="position:absolute;left:6795;top:11207;width:1290;height:618" coordsize="1290,618" path="m,618hdc52,601,48,612,75,558v7,-14,4,-34,15,-45c106,497,130,493,150,483v10,-15,22,-29,30,-45c187,424,184,404,195,393v25,-25,90,-60,90,-60c336,230,284,300,360,258v32,-18,90,-60,90,-60c460,183,465,163,480,153,547,111,684,86,765,63v32,-9,57,-38,90,-45c914,6,975,5,1035,3v85,-3,170,,255,e" filled="f">
              <v:path arrowok="t"/>
            </v:shape>
            <v:shape id="_x0000_s1551" style="position:absolute;left:6825;top:11860;width:990;height:79" coordsize="990,79" path="m,hdc41,3,366,24,420,30v76,9,130,42,210,45c750,79,870,75,990,75e" filled="f">
              <v:path arrowok="t"/>
            </v:shape>
            <v:shape id="_x0000_s1552" style="position:absolute;left:6825;top:11860;width:1110;height:730" coordsize="1110,730" path="m,hdc54,36,81,84,135,120v10,15,16,34,30,45c177,175,201,167,210,180v108,152,-33,29,45,165c266,365,366,404,390,420v42,63,25,77,90,120c541,724,840,655,960,660v15,5,33,5,45,15c1019,686,1018,713,1035,720v23,10,50,,75,e" filled="f">
              <v:path arrowok="t"/>
            </v:shape>
            <v:shape id="_x0000_s1553" style="position:absolute;left:6840;top:11834;width:1425;height:1500" coordsize="1425,1500" path="m,hdc14,86,8,226,45,300v9,19,30,30,45,45c103,396,114,462,135,510v7,17,23,29,30,45c178,584,169,627,195,645v48,32,98,49,150,75c380,772,413,805,465,840v30,89,90,165,180,195c655,1050,662,1067,675,1080v13,13,33,16,45,30c833,1239,723,1171,840,1230v5,15,4,34,15,45c866,1286,885,1284,900,1290v21,9,39,22,60,30c1059,1360,1156,1399,1260,1425v60,15,165,-3,165,75e" filled="f">
              <v:path arrowok="t"/>
            </v:shape>
            <v:shape id="_x0000_s1554" style="position:absolute;left:6840;top:11630;width:885;height:189" coordsize="885,189" path="m,189hdc60,149,120,109,180,69,206,51,244,57,270,39,285,29,297,10,315,9,505,,695,9,885,9e" filled="f">
              <v:path arrowok="t"/>
            </v:shape>
            <v:line id="_x0000_s1555" style="position:absolute;flip:y" from="5377,12062" to="5737,12962">
              <v:stroke endarrow="block"/>
            </v:line>
            <v:shape id="_x0000_s1556" type="#_x0000_t202" style="position:absolute;left:8398;top:10638;width:540;height:3240" stroked="f">
              <v:textbox style="mso-next-textbox:#_x0000_s1556">
                <w:txbxContent>
                  <w:p w:rsidR="00716101" w:rsidRPr="003B75F4" w:rsidRDefault="00716101" w:rsidP="00716101">
                    <w:pPr>
                      <w:jc w:val="center"/>
                      <w:rPr>
                        <w:rFonts w:ascii="Maiandra GD" w:hAnsi="Maiandra GD"/>
                        <w:sz w:val="18"/>
                        <w:szCs w:val="18"/>
                      </w:rPr>
                    </w:pPr>
                    <w:r w:rsidRPr="003B75F4">
                      <w:rPr>
                        <w:rFonts w:ascii="Maiandra GD" w:hAnsi="Maiandra GD"/>
                        <w:sz w:val="18"/>
                        <w:szCs w:val="18"/>
                      </w:rPr>
                      <w:t>M</w:t>
                    </w:r>
                  </w:p>
                  <w:p w:rsidR="00716101" w:rsidRPr="003B75F4" w:rsidRDefault="00716101" w:rsidP="00716101">
                    <w:pPr>
                      <w:jc w:val="center"/>
                      <w:rPr>
                        <w:rFonts w:ascii="Maiandra GD" w:hAnsi="Maiandra GD"/>
                        <w:sz w:val="18"/>
                        <w:szCs w:val="18"/>
                      </w:rPr>
                    </w:pPr>
                    <w:r w:rsidRPr="003B75F4">
                      <w:rPr>
                        <w:rFonts w:ascii="Maiandra GD" w:hAnsi="Maiandra GD"/>
                        <w:sz w:val="18"/>
                        <w:szCs w:val="18"/>
                      </w:rPr>
                      <w:t>I</w:t>
                    </w:r>
                  </w:p>
                  <w:p w:rsidR="00716101" w:rsidRPr="003B75F4" w:rsidRDefault="00716101" w:rsidP="00716101">
                    <w:pPr>
                      <w:jc w:val="center"/>
                      <w:rPr>
                        <w:rFonts w:ascii="Maiandra GD" w:hAnsi="Maiandra GD"/>
                        <w:sz w:val="18"/>
                        <w:szCs w:val="18"/>
                      </w:rPr>
                    </w:pPr>
                    <w:r w:rsidRPr="003B75F4">
                      <w:rPr>
                        <w:rFonts w:ascii="Maiandra GD" w:hAnsi="Maiandra GD"/>
                        <w:sz w:val="18"/>
                        <w:szCs w:val="18"/>
                      </w:rPr>
                      <w:t>Š</w:t>
                    </w:r>
                  </w:p>
                  <w:p w:rsidR="00716101" w:rsidRPr="003B75F4" w:rsidRDefault="00716101" w:rsidP="00716101">
                    <w:pPr>
                      <w:jc w:val="center"/>
                      <w:rPr>
                        <w:rFonts w:ascii="Maiandra GD" w:hAnsi="Maiandra GD"/>
                        <w:sz w:val="18"/>
                        <w:szCs w:val="18"/>
                      </w:rPr>
                    </w:pPr>
                    <w:r w:rsidRPr="003B75F4">
                      <w:rPr>
                        <w:rFonts w:ascii="Maiandra GD" w:hAnsi="Maiandra GD"/>
                        <w:sz w:val="18"/>
                        <w:szCs w:val="18"/>
                      </w:rPr>
                      <w:t>I</w:t>
                    </w:r>
                  </w:p>
                  <w:p w:rsidR="00716101" w:rsidRPr="003B75F4" w:rsidRDefault="00716101" w:rsidP="00716101">
                    <w:pPr>
                      <w:jc w:val="center"/>
                      <w:rPr>
                        <w:rFonts w:ascii="Maiandra GD" w:hAnsi="Maiandra GD"/>
                        <w:sz w:val="18"/>
                        <w:szCs w:val="18"/>
                      </w:rPr>
                    </w:pPr>
                    <w:r w:rsidRPr="003B75F4">
                      <w:rPr>
                        <w:rFonts w:ascii="Maiandra GD" w:hAnsi="Maiandra GD"/>
                        <w:sz w:val="18"/>
                        <w:szCs w:val="18"/>
                      </w:rPr>
                      <w:t>Č</w:t>
                    </w:r>
                  </w:p>
                  <w:p w:rsidR="00716101" w:rsidRPr="003B75F4" w:rsidRDefault="00716101" w:rsidP="00716101">
                    <w:pPr>
                      <w:jc w:val="center"/>
                      <w:rPr>
                        <w:rFonts w:ascii="Maiandra GD" w:hAnsi="Maiandra GD"/>
                        <w:sz w:val="18"/>
                        <w:szCs w:val="18"/>
                      </w:rPr>
                    </w:pPr>
                    <w:r w:rsidRPr="003B75F4">
                      <w:rPr>
                        <w:rFonts w:ascii="Maiandra GD" w:hAnsi="Maiandra GD"/>
                        <w:sz w:val="18"/>
                        <w:szCs w:val="18"/>
                      </w:rPr>
                      <w:t>N</w:t>
                    </w:r>
                  </w:p>
                  <w:p w:rsidR="00716101" w:rsidRPr="003B75F4" w:rsidRDefault="00716101" w:rsidP="00716101">
                    <w:pPr>
                      <w:jc w:val="center"/>
                      <w:rPr>
                        <w:rFonts w:ascii="Maiandra GD" w:hAnsi="Maiandra GD"/>
                        <w:sz w:val="18"/>
                        <w:szCs w:val="18"/>
                      </w:rPr>
                    </w:pPr>
                    <w:r w:rsidRPr="003B75F4">
                      <w:rPr>
                        <w:rFonts w:ascii="Maiandra GD" w:hAnsi="Maiandra GD"/>
                        <w:sz w:val="18"/>
                        <w:szCs w:val="18"/>
                      </w:rPr>
                      <w:t>E</w:t>
                    </w:r>
                  </w:p>
                  <w:p w:rsidR="00716101" w:rsidRPr="003B75F4" w:rsidRDefault="00716101" w:rsidP="00716101">
                    <w:pPr>
                      <w:jc w:val="center"/>
                      <w:rPr>
                        <w:rFonts w:ascii="Maiandra GD" w:hAnsi="Maiandra GD"/>
                        <w:sz w:val="18"/>
                        <w:szCs w:val="18"/>
                      </w:rPr>
                    </w:pPr>
                  </w:p>
                  <w:p w:rsidR="00716101" w:rsidRPr="003B75F4" w:rsidRDefault="00716101" w:rsidP="00716101">
                    <w:pPr>
                      <w:jc w:val="center"/>
                      <w:rPr>
                        <w:rFonts w:ascii="Maiandra GD" w:hAnsi="Maiandra GD"/>
                        <w:sz w:val="18"/>
                        <w:szCs w:val="18"/>
                      </w:rPr>
                    </w:pPr>
                    <w:r w:rsidRPr="003B75F4">
                      <w:rPr>
                        <w:rFonts w:ascii="Maiandra GD" w:hAnsi="Maiandra GD"/>
                        <w:sz w:val="18"/>
                        <w:szCs w:val="18"/>
                      </w:rPr>
                      <w:t>C</w:t>
                    </w:r>
                  </w:p>
                  <w:p w:rsidR="00716101" w:rsidRPr="003B75F4" w:rsidRDefault="00716101" w:rsidP="00716101">
                    <w:pPr>
                      <w:jc w:val="center"/>
                      <w:rPr>
                        <w:rFonts w:ascii="Maiandra GD" w:hAnsi="Maiandra GD"/>
                        <w:sz w:val="18"/>
                        <w:szCs w:val="18"/>
                      </w:rPr>
                    </w:pPr>
                    <w:r w:rsidRPr="003B75F4">
                      <w:rPr>
                        <w:rFonts w:ascii="Maiandra GD" w:hAnsi="Maiandra GD"/>
                        <w:sz w:val="18"/>
                        <w:szCs w:val="18"/>
                      </w:rPr>
                      <w:t>E</w:t>
                    </w:r>
                  </w:p>
                  <w:p w:rsidR="00716101" w:rsidRPr="003B75F4" w:rsidRDefault="00716101" w:rsidP="00716101">
                    <w:pPr>
                      <w:jc w:val="center"/>
                      <w:rPr>
                        <w:rFonts w:ascii="Maiandra GD" w:hAnsi="Maiandra GD"/>
                        <w:sz w:val="18"/>
                        <w:szCs w:val="18"/>
                      </w:rPr>
                    </w:pPr>
                    <w:r w:rsidRPr="003B75F4">
                      <w:rPr>
                        <w:rFonts w:ascii="Maiandra GD" w:hAnsi="Maiandra GD"/>
                        <w:sz w:val="18"/>
                        <w:szCs w:val="18"/>
                      </w:rPr>
                      <w:t>L</w:t>
                    </w:r>
                  </w:p>
                  <w:p w:rsidR="00716101" w:rsidRPr="003B75F4" w:rsidRDefault="00716101" w:rsidP="00716101">
                    <w:pPr>
                      <w:jc w:val="center"/>
                      <w:rPr>
                        <w:rFonts w:ascii="Maiandra GD" w:hAnsi="Maiandra GD"/>
                        <w:sz w:val="18"/>
                        <w:szCs w:val="18"/>
                      </w:rPr>
                    </w:pPr>
                    <w:r w:rsidRPr="003B75F4">
                      <w:rPr>
                        <w:rFonts w:ascii="Maiandra GD" w:hAnsi="Maiandra GD"/>
                        <w:sz w:val="18"/>
                        <w:szCs w:val="18"/>
                      </w:rPr>
                      <w:t>I</w:t>
                    </w:r>
                  </w:p>
                  <w:p w:rsidR="00716101" w:rsidRPr="003B75F4" w:rsidRDefault="00716101" w:rsidP="00716101">
                    <w:pPr>
                      <w:jc w:val="center"/>
                      <w:rPr>
                        <w:rFonts w:ascii="Maiandra GD" w:hAnsi="Maiandra GD"/>
                        <w:sz w:val="18"/>
                        <w:szCs w:val="18"/>
                      </w:rPr>
                    </w:pPr>
                    <w:r w:rsidRPr="003B75F4">
                      <w:rPr>
                        <w:rFonts w:ascii="Maiandra GD" w:hAnsi="Maiandra GD"/>
                        <w:sz w:val="18"/>
                        <w:szCs w:val="18"/>
                      </w:rPr>
                      <w:t>C</w:t>
                    </w:r>
                  </w:p>
                  <w:p w:rsidR="00716101" w:rsidRPr="003B75F4" w:rsidRDefault="00716101" w:rsidP="00716101">
                    <w:pPr>
                      <w:jc w:val="center"/>
                      <w:rPr>
                        <w:rFonts w:ascii="Maiandra GD" w:hAnsi="Maiandra GD"/>
                        <w:sz w:val="20"/>
                        <w:szCs w:val="20"/>
                      </w:rPr>
                    </w:pPr>
                    <w:r w:rsidRPr="003B75F4">
                      <w:rPr>
                        <w:rFonts w:ascii="Maiandra GD" w:hAnsi="Maiandra GD"/>
                        <w:sz w:val="18"/>
                        <w:szCs w:val="18"/>
                      </w:rPr>
                      <w:t>E</w:t>
                    </w:r>
                  </w:p>
                  <w:p w:rsidR="00716101" w:rsidRPr="003B75F4" w:rsidRDefault="00716101" w:rsidP="00716101">
                    <w:pPr>
                      <w:jc w:val="center"/>
                      <w:rPr>
                        <w:rFonts w:ascii="Maiandra GD" w:hAnsi="Maiandra GD"/>
                        <w:sz w:val="20"/>
                        <w:szCs w:val="20"/>
                      </w:rPr>
                    </w:pPr>
                  </w:p>
                </w:txbxContent>
              </v:textbox>
            </v:shape>
            <v:shape id="_x0000_s1557" type="#_x0000_t22" style="position:absolute;left:8077;top:10935;width:180;height:360"/>
            <v:shape id="_x0000_s1558" type="#_x0000_t22" style="position:absolute;left:7717;top:11499;width:180;height:240"/>
            <v:shape id="_x0000_s1559" type="#_x0000_t22" style="position:absolute;left:7717;top:11882;width:180;height:360"/>
            <v:shape id="_x0000_s1560" type="#_x0000_t22" style="position:absolute;left:7897;top:12446;width:180;height:360"/>
            <v:shape id="_x0000_s1561" type="#_x0000_t22" style="position:absolute;left:8257;top:13189;width:180;height:360"/>
            <v:shape id="_x0000_s1562" style="position:absolute;left:4965;top:11090;width:15;height:165" coordsize="15,165" path="m,hdc5,55,15,165,15,165,15,165,5,55,,xe">
              <v:path arrowok="t"/>
            </v:shape>
            <v:shape id="_x0000_s1563" type="#_x0000_t202" style="position:absolute;left:2510;top:11252;width:1080;height:540" filled="f" stroked="f">
              <v:textbox style="mso-next-textbox:#_x0000_s1563">
                <w:txbxContent>
                  <w:p w:rsidR="00716101" w:rsidRPr="003B75F4" w:rsidRDefault="00716101" w:rsidP="00716101">
                    <w:pPr>
                      <w:jc w:val="center"/>
                      <w:rPr>
                        <w:rFonts w:ascii="Maiandra GD" w:hAnsi="Maiandra GD"/>
                        <w:sz w:val="20"/>
                        <w:szCs w:val="20"/>
                      </w:rPr>
                    </w:pPr>
                    <w:r w:rsidRPr="0061180D">
                      <w:rPr>
                        <w:rFonts w:ascii="Maiandra GD" w:hAnsi="Maiandra GD"/>
                      </w:rPr>
                      <w:t>belina</w:t>
                    </w:r>
                  </w:p>
                </w:txbxContent>
              </v:textbox>
            </v:shape>
            <v:shape id="_x0000_s1564" type="#_x0000_t202" style="position:absolute;left:3577;top:10417;width:2880;height:432" filled="f" stroked="f">
              <v:textbox style="mso-next-textbox:#_x0000_s1564;mso-fit-shape-to-text:t">
                <w:txbxContent>
                  <w:p w:rsidR="00716101" w:rsidRPr="003B75F4" w:rsidRDefault="00716101" w:rsidP="00716101">
                    <w:pPr>
                      <w:jc w:val="center"/>
                      <w:rPr>
                        <w:rFonts w:ascii="Maiandra GD" w:hAnsi="Maiandra GD"/>
                        <w:sz w:val="20"/>
                        <w:szCs w:val="20"/>
                      </w:rPr>
                    </w:pPr>
                    <w:r w:rsidRPr="0061180D">
                      <w:rPr>
                        <w:rFonts w:ascii="Maiandra GD" w:hAnsi="Maiandra GD"/>
                      </w:rPr>
                      <w:t>prečni presek hrbtenjače</w:t>
                    </w:r>
                  </w:p>
                </w:txbxContent>
              </v:textbox>
            </v:shape>
            <v:shape id="_x0000_s1565" type="#_x0000_t202" style="position:absolute;left:3037;top:12269;width:1080;height:540" filled="f" stroked="f">
              <v:textbox style="mso-next-textbox:#_x0000_s1565">
                <w:txbxContent>
                  <w:p w:rsidR="00716101" w:rsidRPr="003B75F4" w:rsidRDefault="00716101" w:rsidP="00716101">
                    <w:pPr>
                      <w:jc w:val="center"/>
                      <w:rPr>
                        <w:rFonts w:ascii="Maiandra GD" w:hAnsi="Maiandra GD"/>
                        <w:sz w:val="20"/>
                        <w:szCs w:val="20"/>
                      </w:rPr>
                    </w:pPr>
                    <w:r w:rsidRPr="0061180D">
                      <w:rPr>
                        <w:rFonts w:ascii="Maiandra GD" w:hAnsi="Maiandra GD"/>
                      </w:rPr>
                      <w:t>sivina</w:t>
                    </w:r>
                  </w:p>
                </w:txbxContent>
              </v:textbox>
            </v:shape>
            <v:shape id="_x0000_s1566" type="#_x0000_t202" style="position:absolute;left:4477;top:12885;width:2160;height:540" filled="f" stroked="f">
              <v:textbox style="mso-next-textbox:#_x0000_s1566">
                <w:txbxContent>
                  <w:p w:rsidR="00716101" w:rsidRPr="003B75F4" w:rsidRDefault="00716101" w:rsidP="00716101">
                    <w:pPr>
                      <w:jc w:val="center"/>
                      <w:rPr>
                        <w:rFonts w:ascii="Maiandra GD" w:hAnsi="Maiandra GD"/>
                        <w:sz w:val="20"/>
                        <w:szCs w:val="20"/>
                      </w:rPr>
                    </w:pPr>
                    <w:r w:rsidRPr="0061180D">
                      <w:rPr>
                        <w:rFonts w:ascii="Maiandra GD" w:hAnsi="Maiandra GD"/>
                      </w:rPr>
                      <w:t>alfa motonevron</w:t>
                    </w:r>
                  </w:p>
                </w:txbxContent>
              </v:textbox>
            </v:shape>
          </v:group>
        </w:pict>
      </w:r>
    </w:p>
    <w:p w:rsidR="00F86872" w:rsidRPr="00B6623B" w:rsidRDefault="00F86872" w:rsidP="00DF606B">
      <w:pPr>
        <w:tabs>
          <w:tab w:val="left" w:pos="1215"/>
        </w:tabs>
        <w:rPr>
          <w:rFonts w:ascii="Maiandra GD" w:hAnsi="Maiandra GD"/>
        </w:rPr>
      </w:pPr>
    </w:p>
    <w:p w:rsidR="00F86872" w:rsidRPr="00B6623B" w:rsidRDefault="00F86872" w:rsidP="00DF606B">
      <w:pPr>
        <w:tabs>
          <w:tab w:val="left" w:pos="1215"/>
        </w:tabs>
        <w:rPr>
          <w:rFonts w:ascii="Maiandra GD" w:hAnsi="Maiandra GD"/>
        </w:rPr>
      </w:pPr>
    </w:p>
    <w:p w:rsidR="00F86872" w:rsidRPr="00B6623B" w:rsidRDefault="00F86872" w:rsidP="00DF606B">
      <w:pPr>
        <w:tabs>
          <w:tab w:val="left" w:pos="1215"/>
        </w:tabs>
        <w:rPr>
          <w:rFonts w:ascii="Maiandra GD" w:hAnsi="Maiandra GD"/>
        </w:rPr>
      </w:pPr>
    </w:p>
    <w:p w:rsidR="00F86872" w:rsidRPr="00B6623B" w:rsidRDefault="00F86872" w:rsidP="00DF606B">
      <w:pPr>
        <w:tabs>
          <w:tab w:val="left" w:pos="1215"/>
        </w:tabs>
        <w:rPr>
          <w:rFonts w:ascii="Maiandra GD" w:hAnsi="Maiandra GD"/>
        </w:rPr>
      </w:pPr>
    </w:p>
    <w:p w:rsidR="00F86872" w:rsidRPr="00B6623B" w:rsidRDefault="00F86872" w:rsidP="00DF606B">
      <w:pPr>
        <w:tabs>
          <w:tab w:val="left" w:pos="1215"/>
        </w:tabs>
        <w:rPr>
          <w:rFonts w:ascii="Maiandra GD" w:hAnsi="Maiandra GD"/>
        </w:rPr>
      </w:pPr>
    </w:p>
    <w:p w:rsidR="00F86872" w:rsidRDefault="00F86872" w:rsidP="00F86872">
      <w:pPr>
        <w:tabs>
          <w:tab w:val="left" w:pos="3210"/>
          <w:tab w:val="left" w:pos="3615"/>
        </w:tabs>
        <w:spacing w:line="0" w:lineRule="atLeast"/>
        <w:jc w:val="both"/>
        <w:rPr>
          <w:rFonts w:ascii="Maiandra GD" w:hAnsi="Maiandra GD"/>
        </w:rPr>
      </w:pPr>
    </w:p>
    <w:p w:rsidR="00716101" w:rsidRDefault="00716101" w:rsidP="00F86872">
      <w:pPr>
        <w:tabs>
          <w:tab w:val="left" w:pos="3210"/>
          <w:tab w:val="left" w:pos="3615"/>
        </w:tabs>
        <w:spacing w:line="0" w:lineRule="atLeast"/>
        <w:jc w:val="both"/>
        <w:rPr>
          <w:rFonts w:ascii="Maiandra GD" w:hAnsi="Maiandra GD"/>
        </w:rPr>
      </w:pPr>
    </w:p>
    <w:p w:rsidR="00716101" w:rsidRDefault="00716101" w:rsidP="00F86872">
      <w:pPr>
        <w:tabs>
          <w:tab w:val="left" w:pos="3210"/>
          <w:tab w:val="left" w:pos="3615"/>
        </w:tabs>
        <w:spacing w:line="0" w:lineRule="atLeast"/>
        <w:jc w:val="both"/>
        <w:rPr>
          <w:rFonts w:ascii="Maiandra GD" w:hAnsi="Maiandra GD"/>
        </w:rPr>
      </w:pPr>
    </w:p>
    <w:p w:rsidR="00716101" w:rsidRDefault="00716101" w:rsidP="00F86872">
      <w:pPr>
        <w:tabs>
          <w:tab w:val="left" w:pos="3210"/>
          <w:tab w:val="left" w:pos="3615"/>
        </w:tabs>
        <w:spacing w:line="0" w:lineRule="atLeast"/>
        <w:jc w:val="both"/>
        <w:rPr>
          <w:rFonts w:ascii="Maiandra GD" w:hAnsi="Maiandra GD"/>
        </w:rPr>
      </w:pPr>
    </w:p>
    <w:p w:rsidR="00716101" w:rsidRDefault="00716101" w:rsidP="00F86872">
      <w:pPr>
        <w:tabs>
          <w:tab w:val="left" w:pos="3210"/>
          <w:tab w:val="left" w:pos="3615"/>
        </w:tabs>
        <w:spacing w:line="0" w:lineRule="atLeast"/>
        <w:jc w:val="both"/>
        <w:rPr>
          <w:rFonts w:ascii="Maiandra GD" w:hAnsi="Maiandra GD"/>
        </w:rPr>
      </w:pPr>
    </w:p>
    <w:p w:rsidR="00716101" w:rsidRDefault="00716101" w:rsidP="00F86872">
      <w:pPr>
        <w:tabs>
          <w:tab w:val="left" w:pos="3210"/>
          <w:tab w:val="left" w:pos="3615"/>
        </w:tabs>
        <w:spacing w:line="0" w:lineRule="atLeast"/>
        <w:jc w:val="both"/>
        <w:rPr>
          <w:rFonts w:ascii="Maiandra GD" w:hAnsi="Maiandra GD"/>
        </w:rPr>
      </w:pPr>
    </w:p>
    <w:p w:rsidR="00716101" w:rsidRPr="00B6623B" w:rsidRDefault="00716101" w:rsidP="00F86872">
      <w:pPr>
        <w:tabs>
          <w:tab w:val="left" w:pos="3210"/>
          <w:tab w:val="left" w:pos="3615"/>
        </w:tabs>
        <w:spacing w:line="0" w:lineRule="atLeast"/>
        <w:jc w:val="both"/>
        <w:rPr>
          <w:rFonts w:ascii="Maiandra GD" w:hAnsi="Maiandra GD"/>
        </w:rPr>
      </w:pPr>
    </w:p>
    <w:p w:rsidR="00F86872" w:rsidRPr="00B6623B" w:rsidRDefault="00F86872" w:rsidP="00F86872">
      <w:pPr>
        <w:tabs>
          <w:tab w:val="left" w:pos="3210"/>
          <w:tab w:val="left" w:pos="3615"/>
        </w:tabs>
        <w:spacing w:line="0" w:lineRule="atLeast"/>
        <w:jc w:val="both"/>
        <w:rPr>
          <w:rFonts w:ascii="Maiandra GD" w:hAnsi="Maiandra GD"/>
        </w:rPr>
      </w:pPr>
      <w:r w:rsidRPr="00B6623B">
        <w:rPr>
          <w:rFonts w:ascii="Maiandra GD" w:hAnsi="Maiandra GD"/>
          <w:b/>
        </w:rPr>
        <w:t>Zaporedje dogodkov v živčno-mišičnem stiku pri mišičnem krčenju:</w:t>
      </w:r>
    </w:p>
    <w:p w:rsidR="00F86872" w:rsidRPr="00B6623B" w:rsidRDefault="00F86872" w:rsidP="00F86872">
      <w:pPr>
        <w:numPr>
          <w:ilvl w:val="0"/>
          <w:numId w:val="16"/>
        </w:numPr>
        <w:tabs>
          <w:tab w:val="clear" w:pos="344"/>
          <w:tab w:val="num" w:pos="900"/>
        </w:tabs>
        <w:spacing w:line="0" w:lineRule="atLeast"/>
        <w:ind w:left="900" w:hanging="273"/>
        <w:jc w:val="both"/>
        <w:rPr>
          <w:rFonts w:ascii="Maiandra GD" w:hAnsi="Maiandra GD"/>
        </w:rPr>
      </w:pPr>
      <w:r w:rsidRPr="00B6623B">
        <w:rPr>
          <w:rFonts w:ascii="Maiandra GD" w:hAnsi="Maiandra GD"/>
        </w:rPr>
        <w:t>elektrokemični dražljaj na končnih vejicah nevritu alfa motonevrona</w:t>
      </w:r>
    </w:p>
    <w:p w:rsidR="00F86872" w:rsidRPr="00B6623B" w:rsidRDefault="00F86872" w:rsidP="00F86872">
      <w:pPr>
        <w:numPr>
          <w:ilvl w:val="0"/>
          <w:numId w:val="16"/>
        </w:numPr>
        <w:tabs>
          <w:tab w:val="clear" w:pos="344"/>
          <w:tab w:val="num" w:pos="900"/>
        </w:tabs>
        <w:spacing w:line="0" w:lineRule="atLeast"/>
        <w:ind w:left="900" w:hanging="273"/>
        <w:jc w:val="both"/>
        <w:rPr>
          <w:rFonts w:ascii="Maiandra GD" w:hAnsi="Maiandra GD"/>
        </w:rPr>
      </w:pPr>
      <w:r w:rsidRPr="00B6623B">
        <w:rPr>
          <w:rFonts w:ascii="Maiandra GD" w:hAnsi="Maiandra GD"/>
        </w:rPr>
        <w:t>acetilholin prenese dražljaj na motorično ploščico in povzroči akcijski potencial</w:t>
      </w:r>
    </w:p>
    <w:p w:rsidR="00F86872" w:rsidRPr="00B6623B" w:rsidRDefault="00F86872" w:rsidP="00F86872">
      <w:pPr>
        <w:numPr>
          <w:ilvl w:val="0"/>
          <w:numId w:val="16"/>
        </w:numPr>
        <w:tabs>
          <w:tab w:val="clear" w:pos="344"/>
          <w:tab w:val="num" w:pos="900"/>
        </w:tabs>
        <w:spacing w:line="0" w:lineRule="atLeast"/>
        <w:ind w:left="900" w:hanging="273"/>
        <w:jc w:val="both"/>
        <w:rPr>
          <w:rFonts w:ascii="Maiandra GD" w:hAnsi="Maiandra GD"/>
        </w:rPr>
      </w:pPr>
      <w:r w:rsidRPr="00B6623B">
        <w:rPr>
          <w:rFonts w:ascii="Maiandra GD" w:hAnsi="Maiandra GD"/>
        </w:rPr>
        <w:t>dražljaj se širi v notranjost mišice</w:t>
      </w:r>
    </w:p>
    <w:p w:rsidR="00F86872" w:rsidRPr="00B6623B" w:rsidRDefault="00F86872" w:rsidP="00F86872">
      <w:pPr>
        <w:numPr>
          <w:ilvl w:val="0"/>
          <w:numId w:val="16"/>
        </w:numPr>
        <w:tabs>
          <w:tab w:val="clear" w:pos="344"/>
          <w:tab w:val="num" w:pos="900"/>
        </w:tabs>
        <w:spacing w:line="0" w:lineRule="atLeast"/>
        <w:ind w:left="900" w:hanging="273"/>
        <w:jc w:val="both"/>
        <w:rPr>
          <w:rFonts w:ascii="Maiandra GD" w:hAnsi="Maiandra GD"/>
        </w:rPr>
      </w:pPr>
      <w:r w:rsidRPr="00B6623B">
        <w:rPr>
          <w:rFonts w:ascii="Maiandra GD" w:hAnsi="Maiandra GD"/>
        </w:rPr>
        <w:t>ta dražljaj povzroča odpiranje Ca</w:t>
      </w:r>
      <w:r w:rsidRPr="00B6623B">
        <w:rPr>
          <w:rFonts w:ascii="Maiandra GD" w:hAnsi="Maiandra GD"/>
          <w:vertAlign w:val="superscript"/>
        </w:rPr>
        <w:t>+</w:t>
      </w:r>
      <w:r w:rsidRPr="00B6623B">
        <w:rPr>
          <w:rFonts w:ascii="Maiandra GD" w:hAnsi="Maiandra GD"/>
        </w:rPr>
        <w:t xml:space="preserve"> kanalov</w:t>
      </w:r>
    </w:p>
    <w:p w:rsidR="00F86872" w:rsidRPr="00B6623B" w:rsidRDefault="00F86872" w:rsidP="00F86872">
      <w:pPr>
        <w:numPr>
          <w:ilvl w:val="0"/>
          <w:numId w:val="16"/>
        </w:numPr>
        <w:tabs>
          <w:tab w:val="clear" w:pos="344"/>
          <w:tab w:val="num" w:pos="900"/>
        </w:tabs>
        <w:spacing w:line="0" w:lineRule="atLeast"/>
        <w:ind w:left="900" w:hanging="273"/>
        <w:jc w:val="both"/>
        <w:rPr>
          <w:rFonts w:ascii="Maiandra GD" w:hAnsi="Maiandra GD"/>
        </w:rPr>
      </w:pPr>
      <w:r w:rsidRPr="00B6623B">
        <w:rPr>
          <w:rFonts w:ascii="Maiandra GD" w:hAnsi="Maiandra GD"/>
        </w:rPr>
        <w:t>Ca</w:t>
      </w:r>
      <w:r w:rsidRPr="00B6623B">
        <w:rPr>
          <w:rFonts w:ascii="Maiandra GD" w:hAnsi="Maiandra GD"/>
          <w:vertAlign w:val="superscript"/>
        </w:rPr>
        <w:t>+</w:t>
      </w:r>
      <w:r w:rsidRPr="00B6623B">
        <w:rPr>
          <w:rFonts w:ascii="Maiandra GD" w:hAnsi="Maiandra GD"/>
        </w:rPr>
        <w:t xml:space="preserve"> vpliva na regulacijske proteine, </w:t>
      </w:r>
      <w:r w:rsidR="0084299A" w:rsidRPr="00B6623B">
        <w:rPr>
          <w:rFonts w:ascii="Maiandra GD" w:hAnsi="Maiandra GD"/>
        </w:rPr>
        <w:t>t</w:t>
      </w:r>
      <w:r w:rsidRPr="00B6623B">
        <w:rPr>
          <w:rFonts w:ascii="Maiandra GD" w:hAnsi="Maiandra GD"/>
        </w:rPr>
        <w:t>i pa povzročijo krčenje</w:t>
      </w:r>
    </w:p>
    <w:p w:rsidR="00F86872" w:rsidRPr="00B6623B" w:rsidRDefault="00F86872" w:rsidP="00DF606B">
      <w:pPr>
        <w:tabs>
          <w:tab w:val="left" w:pos="1215"/>
        </w:tabs>
        <w:rPr>
          <w:rFonts w:ascii="Maiandra GD" w:hAnsi="Maiandra GD"/>
        </w:rPr>
      </w:pPr>
    </w:p>
    <w:p w:rsidR="00F86872" w:rsidRPr="00B6623B" w:rsidRDefault="00F86872" w:rsidP="00F86872">
      <w:pPr>
        <w:spacing w:line="0" w:lineRule="atLeast"/>
        <w:jc w:val="both"/>
        <w:rPr>
          <w:rFonts w:ascii="Maiandra GD" w:hAnsi="Maiandra GD"/>
        </w:rPr>
      </w:pPr>
      <w:r w:rsidRPr="00B6623B">
        <w:rPr>
          <w:rFonts w:ascii="Maiandra GD" w:hAnsi="Maiandra GD"/>
        </w:rPr>
        <w:t>Aktivnost vsake mišične celice se deli na tri faze:</w:t>
      </w:r>
    </w:p>
    <w:p w:rsidR="00F86872" w:rsidRPr="00B6623B" w:rsidRDefault="00F86872" w:rsidP="0084299A">
      <w:pPr>
        <w:numPr>
          <w:ilvl w:val="0"/>
          <w:numId w:val="17"/>
        </w:numPr>
        <w:tabs>
          <w:tab w:val="clear" w:pos="284"/>
          <w:tab w:val="left" w:pos="900"/>
        </w:tabs>
        <w:spacing w:line="0" w:lineRule="atLeast"/>
        <w:ind w:left="900" w:hanging="333"/>
        <w:jc w:val="both"/>
        <w:rPr>
          <w:rFonts w:ascii="Maiandra GD" w:hAnsi="Maiandra GD"/>
          <w:b/>
        </w:rPr>
      </w:pPr>
      <w:r w:rsidRPr="00B6623B">
        <w:rPr>
          <w:rFonts w:ascii="Maiandra GD" w:hAnsi="Maiandra GD"/>
          <w:b/>
        </w:rPr>
        <w:t>Latentna faza:</w:t>
      </w:r>
      <w:r w:rsidRPr="00B6623B">
        <w:rPr>
          <w:rFonts w:ascii="Maiandra GD" w:hAnsi="Maiandra GD"/>
        </w:rPr>
        <w:t xml:space="preserve"> je obdobje od delovanja živčnega impulza na mišično celico do začetka naraščanja napetosti v njej.</w:t>
      </w:r>
    </w:p>
    <w:p w:rsidR="00F86872" w:rsidRPr="00B6623B" w:rsidRDefault="00F86872" w:rsidP="0084299A">
      <w:pPr>
        <w:numPr>
          <w:ilvl w:val="0"/>
          <w:numId w:val="17"/>
        </w:numPr>
        <w:tabs>
          <w:tab w:val="clear" w:pos="284"/>
          <w:tab w:val="left" w:pos="900"/>
        </w:tabs>
        <w:spacing w:line="0" w:lineRule="atLeast"/>
        <w:ind w:left="900" w:hanging="333"/>
        <w:jc w:val="both"/>
        <w:rPr>
          <w:rFonts w:ascii="Maiandra GD" w:hAnsi="Maiandra GD"/>
          <w:b/>
        </w:rPr>
      </w:pPr>
      <w:r w:rsidRPr="00B6623B">
        <w:rPr>
          <w:rFonts w:ascii="Maiandra GD" w:hAnsi="Maiandra GD"/>
          <w:b/>
        </w:rPr>
        <w:t>Faza krčenja:</w:t>
      </w:r>
      <w:r w:rsidRPr="00B6623B">
        <w:rPr>
          <w:rFonts w:ascii="Maiandra GD" w:hAnsi="Maiandra GD"/>
        </w:rPr>
        <w:t xml:space="preserve"> je obdobje od začetka naraščanja napetosti do maksimuma napetosti.</w:t>
      </w:r>
    </w:p>
    <w:p w:rsidR="00F86872" w:rsidRPr="00B6623B" w:rsidRDefault="00F86872" w:rsidP="0084299A">
      <w:pPr>
        <w:numPr>
          <w:ilvl w:val="0"/>
          <w:numId w:val="17"/>
        </w:numPr>
        <w:tabs>
          <w:tab w:val="clear" w:pos="284"/>
          <w:tab w:val="left" w:pos="900"/>
        </w:tabs>
        <w:spacing w:line="0" w:lineRule="atLeast"/>
        <w:ind w:left="900" w:hanging="333"/>
        <w:jc w:val="both"/>
        <w:rPr>
          <w:rFonts w:ascii="Maiandra GD" w:hAnsi="Maiandra GD"/>
          <w:b/>
          <w:i/>
        </w:rPr>
      </w:pPr>
      <w:r w:rsidRPr="00B6623B">
        <w:rPr>
          <w:rFonts w:ascii="Maiandra GD" w:hAnsi="Maiandra GD"/>
          <w:b/>
        </w:rPr>
        <w:lastRenderedPageBreak/>
        <w:t>Faza sprostitve:</w:t>
      </w:r>
      <w:r w:rsidRPr="00B6623B">
        <w:rPr>
          <w:rFonts w:ascii="Maiandra GD" w:hAnsi="Maiandra GD"/>
        </w:rPr>
        <w:t xml:space="preserve"> je obdobje, ki je potrebno, da se napetost spusti na začetno vrednost v mirovanju.</w:t>
      </w:r>
    </w:p>
    <w:p w:rsidR="00716101" w:rsidRDefault="00716101" w:rsidP="008B3B17">
      <w:pPr>
        <w:pStyle w:val="Heading2"/>
        <w:spacing w:before="0" w:after="0" w:line="0" w:lineRule="atLeast"/>
        <w:jc w:val="both"/>
        <w:rPr>
          <w:rFonts w:ascii="Maiandra GD" w:hAnsi="Maiandra GD"/>
          <w:i w:val="0"/>
          <w:iCs w:val="0"/>
          <w:kern w:val="32"/>
        </w:rPr>
      </w:pPr>
      <w:bookmarkStart w:id="18" w:name="_Toc181584867"/>
      <w:bookmarkStart w:id="19" w:name="_Toc181584996"/>
    </w:p>
    <w:p w:rsidR="00716101" w:rsidRDefault="00716101" w:rsidP="008B3B17">
      <w:pPr>
        <w:pStyle w:val="Heading2"/>
        <w:spacing w:before="0" w:after="0" w:line="0" w:lineRule="atLeast"/>
        <w:jc w:val="both"/>
        <w:rPr>
          <w:rFonts w:ascii="Maiandra GD" w:hAnsi="Maiandra GD"/>
          <w:i w:val="0"/>
          <w:iCs w:val="0"/>
          <w:kern w:val="32"/>
        </w:rPr>
      </w:pPr>
    </w:p>
    <w:p w:rsidR="00F86872" w:rsidRPr="00B6623B" w:rsidRDefault="00F86872" w:rsidP="008B3B17">
      <w:pPr>
        <w:pStyle w:val="Heading2"/>
        <w:spacing w:before="0" w:after="0" w:line="0" w:lineRule="atLeast"/>
        <w:jc w:val="both"/>
        <w:rPr>
          <w:rFonts w:ascii="Maiandra GD" w:hAnsi="Maiandra GD"/>
          <w:i w:val="0"/>
          <w:iCs w:val="0"/>
          <w:kern w:val="32"/>
        </w:rPr>
      </w:pPr>
      <w:r w:rsidRPr="00B6623B">
        <w:rPr>
          <w:rFonts w:ascii="Maiandra GD" w:hAnsi="Maiandra GD"/>
          <w:i w:val="0"/>
          <w:iCs w:val="0"/>
          <w:kern w:val="32"/>
        </w:rPr>
        <w:t>MIŠIČNA CELICA – sila krčenja</w:t>
      </w:r>
      <w:bookmarkEnd w:id="18"/>
      <w:bookmarkEnd w:id="19"/>
    </w:p>
    <w:p w:rsidR="00F86872" w:rsidRPr="00B6623B" w:rsidRDefault="00F86872" w:rsidP="00F86872"/>
    <w:p w:rsidR="00F86872" w:rsidRPr="00B6623B" w:rsidRDefault="00F86872" w:rsidP="00F86872">
      <w:pPr>
        <w:spacing w:line="0" w:lineRule="atLeast"/>
        <w:jc w:val="both"/>
        <w:rPr>
          <w:rFonts w:ascii="Maiandra GD" w:hAnsi="Maiandra GD"/>
        </w:rPr>
      </w:pPr>
      <w:r w:rsidRPr="00B6623B">
        <w:rPr>
          <w:rFonts w:ascii="Maiandra GD" w:hAnsi="Maiandra GD"/>
        </w:rPr>
        <w:t>Na vsak živčni impulz mišica odgovori z maksimalnim krčenjem. Sila, ki se razvije v mišični celici je posledica:</w:t>
      </w:r>
    </w:p>
    <w:p w:rsidR="00F86872" w:rsidRPr="00B6623B" w:rsidRDefault="00F86872" w:rsidP="00F86872">
      <w:pPr>
        <w:numPr>
          <w:ilvl w:val="0"/>
          <w:numId w:val="18"/>
        </w:numPr>
        <w:tabs>
          <w:tab w:val="clear" w:pos="2084"/>
          <w:tab w:val="num" w:pos="900"/>
        </w:tabs>
        <w:spacing w:line="0" w:lineRule="atLeast"/>
        <w:ind w:left="540"/>
        <w:jc w:val="both"/>
        <w:rPr>
          <w:rFonts w:ascii="Maiandra GD" w:hAnsi="Maiandra GD"/>
        </w:rPr>
      </w:pPr>
      <w:r w:rsidRPr="00B6623B">
        <w:rPr>
          <w:rFonts w:ascii="Maiandra GD" w:hAnsi="Maiandra GD"/>
        </w:rPr>
        <w:t>frekvence živčnih dražljajev</w:t>
      </w:r>
    </w:p>
    <w:p w:rsidR="00F86872" w:rsidRPr="00B6623B" w:rsidRDefault="00F86872" w:rsidP="00F86872">
      <w:pPr>
        <w:numPr>
          <w:ilvl w:val="0"/>
          <w:numId w:val="18"/>
        </w:numPr>
        <w:tabs>
          <w:tab w:val="clear" w:pos="2084"/>
          <w:tab w:val="num" w:pos="900"/>
        </w:tabs>
        <w:spacing w:line="0" w:lineRule="atLeast"/>
        <w:ind w:left="540"/>
        <w:jc w:val="both"/>
        <w:rPr>
          <w:rFonts w:ascii="Maiandra GD" w:hAnsi="Maiandra GD"/>
        </w:rPr>
      </w:pPr>
      <w:r w:rsidRPr="00B6623B">
        <w:rPr>
          <w:rFonts w:ascii="Maiandra GD" w:hAnsi="Maiandra GD"/>
        </w:rPr>
        <w:t>začetne dolžine mišične celice</w:t>
      </w:r>
    </w:p>
    <w:p w:rsidR="00F86872" w:rsidRPr="00B6623B" w:rsidRDefault="00F86872" w:rsidP="00F86872">
      <w:pPr>
        <w:numPr>
          <w:ilvl w:val="0"/>
          <w:numId w:val="18"/>
        </w:numPr>
        <w:tabs>
          <w:tab w:val="clear" w:pos="2084"/>
          <w:tab w:val="num" w:pos="900"/>
        </w:tabs>
        <w:spacing w:line="0" w:lineRule="atLeast"/>
        <w:ind w:left="540"/>
        <w:jc w:val="both"/>
        <w:rPr>
          <w:rFonts w:ascii="Maiandra GD" w:hAnsi="Maiandra GD"/>
        </w:rPr>
      </w:pPr>
      <w:r w:rsidRPr="00B6623B">
        <w:rPr>
          <w:rFonts w:ascii="Maiandra GD" w:hAnsi="Maiandra GD"/>
        </w:rPr>
        <w:t>odnosa med silo in hitrostjo krajšanja mišične celice</w:t>
      </w:r>
    </w:p>
    <w:p w:rsidR="00F86872" w:rsidRPr="00B6623B" w:rsidRDefault="00F86872" w:rsidP="00F86872">
      <w:pPr>
        <w:numPr>
          <w:ilvl w:val="0"/>
          <w:numId w:val="18"/>
        </w:numPr>
        <w:tabs>
          <w:tab w:val="clear" w:pos="2084"/>
          <w:tab w:val="num" w:pos="900"/>
        </w:tabs>
        <w:spacing w:line="0" w:lineRule="atLeast"/>
        <w:ind w:left="540"/>
        <w:jc w:val="both"/>
        <w:rPr>
          <w:rFonts w:ascii="Maiandra GD" w:hAnsi="Maiandra GD"/>
        </w:rPr>
      </w:pPr>
      <w:r w:rsidRPr="00B6623B">
        <w:rPr>
          <w:rFonts w:ascii="Maiandra GD" w:hAnsi="Maiandra GD"/>
        </w:rPr>
        <w:t>tipa mišične celice</w:t>
      </w:r>
    </w:p>
    <w:p w:rsidR="00F86872" w:rsidRPr="00B6623B" w:rsidRDefault="00F86872" w:rsidP="00F86872">
      <w:pPr>
        <w:numPr>
          <w:ilvl w:val="0"/>
          <w:numId w:val="18"/>
        </w:numPr>
        <w:tabs>
          <w:tab w:val="clear" w:pos="2084"/>
          <w:tab w:val="num" w:pos="900"/>
        </w:tabs>
        <w:spacing w:line="0" w:lineRule="atLeast"/>
        <w:ind w:left="540"/>
        <w:jc w:val="both"/>
        <w:rPr>
          <w:rFonts w:ascii="Maiandra GD" w:hAnsi="Maiandra GD"/>
        </w:rPr>
      </w:pPr>
      <w:r w:rsidRPr="00B6623B">
        <w:rPr>
          <w:rFonts w:ascii="Maiandra GD" w:hAnsi="Maiandra GD"/>
        </w:rPr>
        <w:t>utrujenosti mišične celice</w:t>
      </w:r>
    </w:p>
    <w:p w:rsidR="0019368D" w:rsidRPr="00B6623B" w:rsidRDefault="0019368D" w:rsidP="00F86872">
      <w:pPr>
        <w:spacing w:line="0" w:lineRule="atLeast"/>
        <w:jc w:val="both"/>
        <w:rPr>
          <w:rFonts w:ascii="Maiandra GD" w:hAnsi="Maiandra GD"/>
        </w:rPr>
      </w:pPr>
    </w:p>
    <w:p w:rsidR="00F86872" w:rsidRPr="00B6623B" w:rsidRDefault="00F86872" w:rsidP="00F86872">
      <w:pPr>
        <w:spacing w:line="0" w:lineRule="atLeast"/>
        <w:jc w:val="both"/>
        <w:rPr>
          <w:rFonts w:ascii="Maiandra GD" w:hAnsi="Maiandra GD"/>
        </w:rPr>
      </w:pPr>
      <w:r w:rsidRPr="00B6623B">
        <w:rPr>
          <w:rFonts w:ascii="Maiandra GD" w:hAnsi="Maiandra GD"/>
        </w:rPr>
        <w:t>Mišična celica razvije maksimalno silo, kadar je njena dolžina pred začetkom krčenja enaka 1,2x vrednosti njene dolžine v mirovanju.</w:t>
      </w:r>
    </w:p>
    <w:p w:rsidR="00F86872" w:rsidRPr="00B6623B" w:rsidRDefault="00F86872" w:rsidP="00DF606B">
      <w:pPr>
        <w:tabs>
          <w:tab w:val="left" w:pos="1215"/>
        </w:tabs>
        <w:rPr>
          <w:rFonts w:ascii="Maiandra GD" w:hAnsi="Maiandra GD"/>
        </w:rPr>
      </w:pPr>
    </w:p>
    <w:p w:rsidR="00F86872" w:rsidRPr="00B6623B" w:rsidRDefault="00F86872" w:rsidP="00DF606B">
      <w:pPr>
        <w:tabs>
          <w:tab w:val="left" w:pos="1215"/>
        </w:tabs>
        <w:rPr>
          <w:rFonts w:ascii="Maiandra GD" w:hAnsi="Maiandra GD"/>
        </w:rPr>
      </w:pPr>
      <w:r w:rsidRPr="00B6623B">
        <w:rPr>
          <w:rFonts w:ascii="Maiandra GD" w:hAnsi="Maiandra GD"/>
        </w:rPr>
        <w:t xml:space="preserve">Sarkomera pri 170% - ni nobenega kontakta med aktinom in miozinom – krčenje ni možno. </w:t>
      </w:r>
    </w:p>
    <w:p w:rsidR="00F86872" w:rsidRPr="00B6623B" w:rsidRDefault="00F86872" w:rsidP="00DF606B">
      <w:pPr>
        <w:tabs>
          <w:tab w:val="left" w:pos="1215"/>
        </w:tabs>
        <w:rPr>
          <w:rFonts w:ascii="Maiandra GD" w:hAnsi="Maiandra GD"/>
        </w:rPr>
      </w:pPr>
      <w:r w:rsidRPr="00B6623B">
        <w:rPr>
          <w:rFonts w:ascii="Maiandra GD" w:hAnsi="Maiandra GD"/>
        </w:rPr>
        <w:t>Sarkomera pri 65% - Z liniji pritisneta na miozinske nitke in preprečita naraščanje napetosti</w:t>
      </w:r>
    </w:p>
    <w:p w:rsidR="00F86872" w:rsidRPr="00B6623B" w:rsidRDefault="00F86872" w:rsidP="00DF606B">
      <w:pPr>
        <w:tabs>
          <w:tab w:val="left" w:pos="1215"/>
        </w:tabs>
        <w:rPr>
          <w:rFonts w:ascii="Maiandra GD" w:hAnsi="Maiandra GD"/>
          <w:b/>
        </w:rPr>
      </w:pPr>
    </w:p>
    <w:p w:rsidR="00F86872" w:rsidRPr="00B6623B" w:rsidRDefault="00A4469C" w:rsidP="00DF606B">
      <w:pPr>
        <w:tabs>
          <w:tab w:val="left" w:pos="1215"/>
        </w:tabs>
        <w:rPr>
          <w:rFonts w:ascii="Maiandra GD" w:hAnsi="Maiandra GD"/>
          <w:b/>
          <w:sz w:val="28"/>
          <w:szCs w:val="28"/>
        </w:rPr>
      </w:pPr>
      <w:r w:rsidRPr="00B6623B">
        <w:rPr>
          <w:rFonts w:ascii="Maiandra GD" w:hAnsi="Maiandra GD"/>
          <w:b/>
          <w:sz w:val="28"/>
          <w:szCs w:val="28"/>
        </w:rPr>
        <w:t>Alfa motonevron – motori</w:t>
      </w:r>
      <w:r w:rsidRPr="00B6623B">
        <w:rPr>
          <w:rFonts w:ascii="Maiandra GD" w:hAnsi="Maiandra GD" w:hint="eastAsia"/>
          <w:b/>
          <w:sz w:val="28"/>
          <w:szCs w:val="28"/>
        </w:rPr>
        <w:t>č</w:t>
      </w:r>
      <w:r w:rsidRPr="00B6623B">
        <w:rPr>
          <w:rFonts w:ascii="Maiandra GD" w:hAnsi="Maiandra GD"/>
          <w:b/>
          <w:sz w:val="28"/>
          <w:szCs w:val="28"/>
        </w:rPr>
        <w:t>na enota</w:t>
      </w:r>
    </w:p>
    <w:p w:rsidR="00F86872" w:rsidRPr="00B6623B" w:rsidRDefault="00F86872" w:rsidP="00A4469C">
      <w:pPr>
        <w:tabs>
          <w:tab w:val="left" w:pos="1215"/>
        </w:tabs>
        <w:jc w:val="both"/>
        <w:rPr>
          <w:rFonts w:ascii="Maiandra GD" w:hAnsi="Maiandra GD"/>
        </w:rPr>
      </w:pPr>
      <w:r w:rsidRPr="00B6623B">
        <w:t>α</w:t>
      </w:r>
      <w:r w:rsidR="00A4469C" w:rsidRPr="00B6623B">
        <w:rPr>
          <w:rFonts w:ascii="Maiandra GD" w:hAnsi="Maiandra GD"/>
        </w:rPr>
        <w:t xml:space="preserve"> motonevron neposredno aktivira mišične celice in povzroči njihovo krčenje. En </w:t>
      </w:r>
      <w:r w:rsidR="00A4469C" w:rsidRPr="00B6623B">
        <w:t xml:space="preserve">α </w:t>
      </w:r>
      <w:r w:rsidR="00A4469C" w:rsidRPr="00B6623B">
        <w:rPr>
          <w:rFonts w:ascii="Maiandra GD" w:hAnsi="Maiandra GD"/>
        </w:rPr>
        <w:t xml:space="preserve">motonevron oživčuje od 10–1700 mišičnih celic in skupaj z njimi tvori motorično enoto. </w:t>
      </w:r>
    </w:p>
    <w:p w:rsidR="00A4469C" w:rsidRPr="00B6623B" w:rsidRDefault="00A4469C" w:rsidP="00A4469C">
      <w:pPr>
        <w:tabs>
          <w:tab w:val="left" w:pos="1215"/>
        </w:tabs>
        <w:jc w:val="both"/>
        <w:rPr>
          <w:rFonts w:ascii="Maiandra GD" w:hAnsi="Maiandra GD"/>
        </w:rPr>
      </w:pPr>
      <w:r w:rsidRPr="00B6623B">
        <w:rPr>
          <w:rFonts w:ascii="Maiandra GD" w:hAnsi="Maiandra GD"/>
        </w:rPr>
        <w:t>V vsakdanjem življenju so najpogosteje aktivirane majhne, počasne motorične enote, ki so počasi utrudljive in zagotavljajo fino uravnavanje vsakodnevnih aktivnosti, skrbijo za uravnavanje telesne drže,… Večje, hitre in hitro utrudljive motorične enote pa se aktivirajo občasno – pri aktivnostih, kjer se razvijejo velike sile (meti, skoki, šprinti).</w:t>
      </w:r>
    </w:p>
    <w:p w:rsidR="00A4469C" w:rsidRPr="00B6623B" w:rsidRDefault="00A4469C" w:rsidP="00A4469C">
      <w:pPr>
        <w:spacing w:line="0" w:lineRule="atLeast"/>
        <w:jc w:val="both"/>
        <w:rPr>
          <w:rFonts w:ascii="Maiandra GD" w:hAnsi="Maiandra GD"/>
        </w:rPr>
      </w:pPr>
      <w:r w:rsidRPr="00B6623B">
        <w:rPr>
          <w:rFonts w:ascii="Maiandra GD" w:hAnsi="Maiandra GD"/>
        </w:rPr>
        <w:t xml:space="preserve">Sila, ki jo mišica razvije je odvisna od števila, velikosti in tipa aktiviranih motoričnih enot. </w:t>
      </w:r>
    </w:p>
    <w:p w:rsidR="00A4469C" w:rsidRPr="00B6623B" w:rsidRDefault="00A4469C" w:rsidP="00A4469C">
      <w:pPr>
        <w:tabs>
          <w:tab w:val="left" w:pos="1215"/>
        </w:tabs>
        <w:jc w:val="both"/>
        <w:rPr>
          <w:rFonts w:ascii="Maiandra GD" w:hAnsi="Maiandra GD"/>
        </w:rPr>
      </w:pPr>
    </w:p>
    <w:p w:rsidR="00A4469C" w:rsidRPr="00B6623B" w:rsidRDefault="00A4469C" w:rsidP="00A4469C">
      <w:pPr>
        <w:tabs>
          <w:tab w:val="left" w:pos="1215"/>
        </w:tabs>
        <w:jc w:val="both"/>
        <w:rPr>
          <w:rFonts w:ascii="Maiandra GD" w:hAnsi="Maiandra GD"/>
          <w:b/>
          <w:sz w:val="28"/>
          <w:szCs w:val="28"/>
        </w:rPr>
      </w:pPr>
      <w:r w:rsidRPr="00B6623B">
        <w:rPr>
          <w:rFonts w:ascii="Maiandra GD" w:hAnsi="Maiandra GD"/>
          <w:b/>
          <w:sz w:val="28"/>
          <w:szCs w:val="28"/>
        </w:rPr>
        <w:t>Mišična moč</w:t>
      </w:r>
    </w:p>
    <w:p w:rsidR="00A4469C" w:rsidRPr="00B6623B" w:rsidRDefault="00A4469C" w:rsidP="00A4469C">
      <w:pPr>
        <w:tabs>
          <w:tab w:val="left" w:pos="1215"/>
        </w:tabs>
        <w:jc w:val="both"/>
        <w:rPr>
          <w:rFonts w:ascii="Maiandra GD" w:hAnsi="Maiandra GD"/>
        </w:rPr>
      </w:pPr>
      <w:r w:rsidRPr="00B6623B">
        <w:rPr>
          <w:rFonts w:ascii="Maiandra GD" w:hAnsi="Maiandra GD"/>
        </w:rPr>
        <w:t>Mišična sila – sposobnost mišice, da opravi delo.</w:t>
      </w:r>
    </w:p>
    <w:p w:rsidR="00A4469C" w:rsidRPr="00B6623B" w:rsidRDefault="00A4469C" w:rsidP="00A4469C">
      <w:pPr>
        <w:tabs>
          <w:tab w:val="left" w:pos="1215"/>
        </w:tabs>
        <w:jc w:val="both"/>
        <w:rPr>
          <w:rFonts w:ascii="Maiandra GD" w:hAnsi="Maiandra GD"/>
        </w:rPr>
      </w:pPr>
      <w:r w:rsidRPr="00B6623B">
        <w:rPr>
          <w:rFonts w:ascii="Maiandra GD" w:hAnsi="Maiandra GD"/>
        </w:rPr>
        <w:t>Mišična jakost – največja sposobnost mišice, da razvije silo.</w:t>
      </w:r>
    </w:p>
    <w:p w:rsidR="00A4469C" w:rsidRPr="00B6623B" w:rsidRDefault="00A4469C" w:rsidP="00A4469C">
      <w:pPr>
        <w:tabs>
          <w:tab w:val="left" w:pos="1215"/>
        </w:tabs>
        <w:jc w:val="both"/>
        <w:rPr>
          <w:rFonts w:ascii="Maiandra GD" w:hAnsi="Maiandra GD"/>
        </w:rPr>
      </w:pPr>
      <w:r w:rsidRPr="00B6623B">
        <w:rPr>
          <w:rFonts w:ascii="Maiandra GD" w:hAnsi="Maiandra GD"/>
        </w:rPr>
        <w:t>Mišična moč – hitrost opravljenega dela.</w:t>
      </w:r>
    </w:p>
    <w:p w:rsidR="00A4469C" w:rsidRPr="00B6623B" w:rsidRDefault="00A4469C" w:rsidP="00A4469C">
      <w:pPr>
        <w:tabs>
          <w:tab w:val="left" w:pos="1215"/>
        </w:tabs>
        <w:jc w:val="both"/>
        <w:rPr>
          <w:rFonts w:ascii="Maiandra GD" w:hAnsi="Maiandra GD"/>
        </w:rPr>
      </w:pPr>
    </w:p>
    <w:p w:rsidR="001E5643" w:rsidRPr="00B6623B" w:rsidRDefault="00A4469C" w:rsidP="00A4469C">
      <w:pPr>
        <w:tabs>
          <w:tab w:val="left" w:pos="1215"/>
        </w:tabs>
        <w:jc w:val="both"/>
        <w:rPr>
          <w:rFonts w:ascii="Maiandra GD" w:hAnsi="Maiandra GD"/>
        </w:rPr>
      </w:pPr>
      <w:r w:rsidRPr="00B6623B">
        <w:rPr>
          <w:rFonts w:ascii="Maiandra GD" w:hAnsi="Maiandra GD"/>
        </w:rPr>
        <w:t xml:space="preserve">Mišična moč je produkt sile in hitrosti. Maksimalna moč se običajno razvije pri 1/3 max hitrosti krajšanja mišice. </w:t>
      </w:r>
    </w:p>
    <w:p w:rsidR="001E5643" w:rsidRPr="00B6623B" w:rsidRDefault="00AF1BB7" w:rsidP="001E5643">
      <w:pPr>
        <w:pStyle w:val="Heading1"/>
        <w:spacing w:before="0" w:after="0" w:line="0" w:lineRule="atLeast"/>
        <w:jc w:val="center"/>
        <w:rPr>
          <w:rFonts w:ascii="Maiandra GD" w:hAnsi="Maiandra GD"/>
        </w:rPr>
      </w:pPr>
      <w:r w:rsidRPr="00B6623B">
        <w:rPr>
          <w:rFonts w:ascii="Maiandra GD" w:hAnsi="Maiandra GD"/>
        </w:rPr>
        <w:br w:type="page"/>
      </w:r>
      <w:r w:rsidR="001E5643" w:rsidRPr="00B6623B">
        <w:rPr>
          <w:rFonts w:ascii="Maiandra GD" w:hAnsi="Maiandra GD"/>
        </w:rPr>
        <w:lastRenderedPageBreak/>
        <w:t>ŽIVČEVJE</w:t>
      </w:r>
    </w:p>
    <w:p w:rsidR="001E5643" w:rsidRPr="00B6623B" w:rsidRDefault="001E5643" w:rsidP="001E5643">
      <w:pPr>
        <w:rPr>
          <w:rFonts w:ascii="Maiandra GD" w:hAnsi="Maiandra GD"/>
        </w:rPr>
      </w:pPr>
    </w:p>
    <w:p w:rsidR="001E5643" w:rsidRPr="00B6623B" w:rsidRDefault="001E5643" w:rsidP="001E5643">
      <w:pPr>
        <w:spacing w:line="0" w:lineRule="atLeast"/>
        <w:jc w:val="both"/>
        <w:rPr>
          <w:rFonts w:ascii="Maiandra GD" w:hAnsi="Maiandra GD"/>
        </w:rPr>
      </w:pPr>
      <w:r w:rsidRPr="00B6623B">
        <w:rPr>
          <w:rFonts w:ascii="Maiandra GD" w:hAnsi="Maiandra GD"/>
        </w:rPr>
        <w:t>Osrednje živčevje se deli na:</w:t>
      </w:r>
    </w:p>
    <w:p w:rsidR="001E5643" w:rsidRPr="00B6623B" w:rsidRDefault="00E02A90" w:rsidP="001E5643">
      <w:pPr>
        <w:numPr>
          <w:ilvl w:val="0"/>
          <w:numId w:val="20"/>
        </w:numPr>
        <w:tabs>
          <w:tab w:val="clear" w:pos="284"/>
          <w:tab w:val="num" w:pos="900"/>
        </w:tabs>
        <w:spacing w:line="0" w:lineRule="atLeast"/>
        <w:jc w:val="both"/>
        <w:rPr>
          <w:rFonts w:ascii="Maiandra GD" w:hAnsi="Maiandra GD"/>
        </w:rPr>
      </w:pPr>
      <w:r>
        <w:rPr>
          <w:rFonts w:ascii="Maiandra GD" w:hAnsi="Maiandra GD"/>
          <w:noProof/>
        </w:rPr>
        <w:pict>
          <v:line id="_x0000_s1369" style="position:absolute;left:0;text-align:left;flip:y;z-index:251665920" from="18pt,6.05pt" to="18pt,69.05pt">
            <v:stroke endarrow="block"/>
          </v:line>
        </w:pict>
      </w:r>
      <w:r w:rsidR="001E5643" w:rsidRPr="00B6623B">
        <w:rPr>
          <w:rFonts w:ascii="Maiandra GD" w:hAnsi="Maiandra GD"/>
        </w:rPr>
        <w:t>možganski polobli (telenkefalon) z bazalnimi gangliji</w:t>
      </w:r>
    </w:p>
    <w:p w:rsidR="001E5643" w:rsidRPr="00B6623B" w:rsidRDefault="001E5643" w:rsidP="001E5643">
      <w:pPr>
        <w:numPr>
          <w:ilvl w:val="0"/>
          <w:numId w:val="20"/>
        </w:numPr>
        <w:tabs>
          <w:tab w:val="clear" w:pos="284"/>
          <w:tab w:val="num" w:pos="900"/>
        </w:tabs>
        <w:spacing w:line="0" w:lineRule="atLeast"/>
        <w:jc w:val="both"/>
        <w:rPr>
          <w:rFonts w:ascii="Maiandra GD" w:hAnsi="Maiandra GD"/>
        </w:rPr>
      </w:pPr>
      <w:r w:rsidRPr="00B6623B">
        <w:rPr>
          <w:rFonts w:ascii="Maiandra GD" w:hAnsi="Maiandra GD"/>
        </w:rPr>
        <w:t>dienkefalon s talamom in hipotalamom</w:t>
      </w:r>
    </w:p>
    <w:p w:rsidR="001E5643" w:rsidRPr="00B6623B" w:rsidRDefault="001E5643" w:rsidP="001E5643">
      <w:pPr>
        <w:numPr>
          <w:ilvl w:val="0"/>
          <w:numId w:val="20"/>
        </w:numPr>
        <w:tabs>
          <w:tab w:val="clear" w:pos="284"/>
          <w:tab w:val="num" w:pos="900"/>
        </w:tabs>
        <w:spacing w:line="0" w:lineRule="atLeast"/>
        <w:jc w:val="both"/>
        <w:rPr>
          <w:rFonts w:ascii="Maiandra GD" w:hAnsi="Maiandra GD"/>
        </w:rPr>
      </w:pPr>
      <w:r w:rsidRPr="00B6623B">
        <w:rPr>
          <w:rFonts w:ascii="Maiandra GD" w:hAnsi="Maiandra GD"/>
        </w:rPr>
        <w:t>male možgane</w:t>
      </w:r>
    </w:p>
    <w:p w:rsidR="001E5643" w:rsidRPr="00B6623B" w:rsidRDefault="001E5643" w:rsidP="001E5643">
      <w:pPr>
        <w:numPr>
          <w:ilvl w:val="0"/>
          <w:numId w:val="20"/>
        </w:numPr>
        <w:tabs>
          <w:tab w:val="clear" w:pos="284"/>
          <w:tab w:val="num" w:pos="900"/>
        </w:tabs>
        <w:spacing w:line="0" w:lineRule="atLeast"/>
        <w:jc w:val="both"/>
        <w:rPr>
          <w:rFonts w:ascii="Maiandra GD" w:hAnsi="Maiandra GD"/>
        </w:rPr>
      </w:pPr>
      <w:r w:rsidRPr="00B6623B">
        <w:rPr>
          <w:rFonts w:ascii="Maiandra GD" w:hAnsi="Maiandra GD"/>
        </w:rPr>
        <w:t>možgansko deblo (srednji možgani, most, podaljšana hrbtenjača)</w:t>
      </w:r>
    </w:p>
    <w:p w:rsidR="001E5643" w:rsidRPr="00B6623B" w:rsidRDefault="001E5643" w:rsidP="001E5643">
      <w:pPr>
        <w:numPr>
          <w:ilvl w:val="0"/>
          <w:numId w:val="20"/>
        </w:numPr>
        <w:tabs>
          <w:tab w:val="clear" w:pos="284"/>
          <w:tab w:val="num" w:pos="900"/>
        </w:tabs>
        <w:spacing w:line="0" w:lineRule="atLeast"/>
        <w:jc w:val="both"/>
        <w:rPr>
          <w:rFonts w:ascii="Maiandra GD" w:hAnsi="Maiandra GD"/>
        </w:rPr>
      </w:pPr>
      <w:r w:rsidRPr="00B6623B">
        <w:rPr>
          <w:rFonts w:ascii="Maiandra GD" w:hAnsi="Maiandra GD"/>
        </w:rPr>
        <w:t>hrbtenjača</w:t>
      </w:r>
    </w:p>
    <w:p w:rsidR="001E5643" w:rsidRPr="00B6623B" w:rsidRDefault="001E5643" w:rsidP="001E5643">
      <w:pPr>
        <w:spacing w:line="0" w:lineRule="atLeast"/>
        <w:jc w:val="both"/>
        <w:rPr>
          <w:rFonts w:ascii="Maiandra GD" w:hAnsi="Maiandra GD"/>
        </w:rPr>
      </w:pPr>
    </w:p>
    <w:p w:rsidR="001E5643" w:rsidRPr="00B6623B" w:rsidRDefault="001E5643" w:rsidP="001E5643">
      <w:pPr>
        <w:spacing w:line="0" w:lineRule="atLeast"/>
        <w:jc w:val="both"/>
        <w:rPr>
          <w:rFonts w:ascii="Maiandra GD" w:hAnsi="Maiandra GD"/>
        </w:rPr>
      </w:pPr>
      <w:r w:rsidRPr="00B6623B">
        <w:rPr>
          <w:rFonts w:ascii="Maiandra GD" w:hAnsi="Maiandra GD"/>
        </w:rPr>
        <w:t>Telesa živčnih celic so zbrana v sivini osrednjega živčevja, kjer so vse po</w:t>
      </w:r>
      <w:r w:rsidR="0084299A" w:rsidRPr="00B6623B">
        <w:rPr>
          <w:rFonts w:ascii="Maiandra GD" w:hAnsi="Maiandra GD"/>
        </w:rPr>
        <w:t>vezave</w:t>
      </w:r>
      <w:r w:rsidRPr="00B6623B">
        <w:rPr>
          <w:rFonts w:ascii="Maiandra GD" w:hAnsi="Maiandra GD"/>
        </w:rPr>
        <w:t xml:space="preserve"> med živčnimi celicami; to so mesta kjer poteka obdelava informacij in oblikovanje odločitev. Izrastki živčnih celic (nevriti ali aksoni) tvorijo v osrednjem živčevju belino in povezujejo sive predele različnih nivojev med seboj.</w:t>
      </w:r>
    </w:p>
    <w:p w:rsidR="001E5643" w:rsidRPr="00B6623B" w:rsidRDefault="001E5643" w:rsidP="001E5643">
      <w:pPr>
        <w:spacing w:line="0" w:lineRule="atLeast"/>
        <w:rPr>
          <w:rFonts w:ascii="Maiandra GD" w:hAnsi="Maiandra GD"/>
        </w:rPr>
      </w:pPr>
    </w:p>
    <w:p w:rsidR="00A4469C" w:rsidRPr="00B6623B" w:rsidRDefault="001E5643" w:rsidP="001E5643">
      <w:pPr>
        <w:tabs>
          <w:tab w:val="left" w:pos="1215"/>
        </w:tabs>
        <w:jc w:val="both"/>
        <w:rPr>
          <w:rFonts w:ascii="Maiandra GD" w:hAnsi="Maiandra GD"/>
        </w:rPr>
      </w:pPr>
      <w:r w:rsidRPr="00B6623B">
        <w:rPr>
          <w:rFonts w:ascii="Maiandra GD" w:hAnsi="Maiandra GD"/>
        </w:rPr>
        <w:t>Osrednje živčevje je obojesmerno povezano z vsemi deli telesa, povezava teče po perifernem živčevju (12 parov možganskih in 31 parov spinalnih živcev).</w:t>
      </w:r>
    </w:p>
    <w:p w:rsidR="001E5643" w:rsidRPr="00B6623B" w:rsidRDefault="001E5643" w:rsidP="001E5643">
      <w:pPr>
        <w:tabs>
          <w:tab w:val="left" w:pos="1215"/>
        </w:tabs>
        <w:jc w:val="both"/>
        <w:rPr>
          <w:rFonts w:ascii="Maiandra GD" w:hAnsi="Maiandra GD"/>
        </w:rPr>
      </w:pPr>
    </w:p>
    <w:p w:rsidR="001E5643" w:rsidRPr="00B6623B" w:rsidRDefault="001E5643" w:rsidP="001E5643">
      <w:pPr>
        <w:pStyle w:val="Heading2"/>
        <w:spacing w:before="0" w:after="0" w:line="0" w:lineRule="atLeast"/>
        <w:rPr>
          <w:rFonts w:ascii="Maiandra GD" w:hAnsi="Maiandra GD"/>
          <w:i w:val="0"/>
          <w:iCs w:val="0"/>
          <w:kern w:val="32"/>
        </w:rPr>
      </w:pPr>
      <w:bookmarkStart w:id="20" w:name="_Toc181584869"/>
      <w:bookmarkStart w:id="21" w:name="_Toc181584998"/>
      <w:r w:rsidRPr="00B6623B">
        <w:rPr>
          <w:rFonts w:ascii="Maiandra GD" w:hAnsi="Maiandra GD"/>
          <w:i w:val="0"/>
          <w:iCs w:val="0"/>
          <w:kern w:val="32"/>
        </w:rPr>
        <w:t>Centralno uravnavanje gibanja</w:t>
      </w:r>
      <w:bookmarkEnd w:id="20"/>
      <w:bookmarkEnd w:id="21"/>
    </w:p>
    <w:p w:rsidR="001E5643" w:rsidRPr="00B6623B" w:rsidRDefault="001E5643" w:rsidP="001E5643"/>
    <w:p w:rsidR="001E5643" w:rsidRPr="00B6623B" w:rsidRDefault="001E5643" w:rsidP="001E5643">
      <w:pPr>
        <w:spacing w:line="0" w:lineRule="atLeast"/>
        <w:jc w:val="both"/>
        <w:rPr>
          <w:rFonts w:ascii="Maiandra GD" w:hAnsi="Maiandra GD"/>
        </w:rPr>
      </w:pPr>
      <w:r w:rsidRPr="00B6623B">
        <w:rPr>
          <w:rFonts w:ascii="Maiandra GD" w:hAnsi="Maiandra GD"/>
        </w:rPr>
        <w:t xml:space="preserve">Uravnavanje poteka s spreminjanjem števila aktiviranih motonevronov in/ali frekvence pošiljanja impulzov po posameznih motonevronih. </w:t>
      </w:r>
    </w:p>
    <w:p w:rsidR="001E5643" w:rsidRPr="00B6623B" w:rsidRDefault="001E5643" w:rsidP="001E5643">
      <w:pPr>
        <w:spacing w:line="0" w:lineRule="atLeast"/>
        <w:rPr>
          <w:rFonts w:ascii="Maiandra GD" w:hAnsi="Maiandra GD"/>
        </w:rPr>
      </w:pPr>
    </w:p>
    <w:p w:rsidR="001E5643" w:rsidRPr="00B6623B" w:rsidRDefault="00FC4DDE" w:rsidP="001E5643">
      <w:pPr>
        <w:spacing w:line="0" w:lineRule="atLeast"/>
        <w:jc w:val="both"/>
        <w:rPr>
          <w:rFonts w:ascii="Maiandra GD" w:hAnsi="Maiandra GD"/>
          <w:b/>
        </w:rPr>
      </w:pPr>
      <w:r w:rsidRPr="00B6623B">
        <w:rPr>
          <w:rFonts w:ascii="Maiandra GD" w:hAnsi="Maiandra GD"/>
          <w:b/>
        </w:rPr>
        <w:t>ŽIV</w:t>
      </w:r>
      <w:r w:rsidRPr="00B6623B">
        <w:rPr>
          <w:rFonts w:ascii="Maiandra GD" w:hAnsi="Maiandra GD" w:hint="eastAsia"/>
          <w:b/>
        </w:rPr>
        <w:t>Č</w:t>
      </w:r>
      <w:r w:rsidRPr="00B6623B">
        <w:rPr>
          <w:rFonts w:ascii="Maiandra GD" w:hAnsi="Maiandra GD"/>
          <w:b/>
        </w:rPr>
        <w:t>NO MIŠI</w:t>
      </w:r>
      <w:r w:rsidRPr="00B6623B">
        <w:rPr>
          <w:rFonts w:ascii="Maiandra GD" w:hAnsi="Maiandra GD" w:hint="eastAsia"/>
          <w:b/>
        </w:rPr>
        <w:t>Č</w:t>
      </w:r>
      <w:r w:rsidRPr="00B6623B">
        <w:rPr>
          <w:rFonts w:ascii="Maiandra GD" w:hAnsi="Maiandra GD"/>
          <w:b/>
        </w:rPr>
        <w:t xml:space="preserve">NI SISTEM </w:t>
      </w:r>
      <w:r w:rsidR="001E5643" w:rsidRPr="00B6623B">
        <w:rPr>
          <w:rFonts w:ascii="Maiandra GD" w:hAnsi="Maiandra GD"/>
          <w:b/>
        </w:rPr>
        <w:t>tvorijo trije elementi:</w:t>
      </w:r>
    </w:p>
    <w:p w:rsidR="001E5643" w:rsidRPr="00B6623B" w:rsidRDefault="003E052A" w:rsidP="001E5643">
      <w:pPr>
        <w:numPr>
          <w:ilvl w:val="0"/>
          <w:numId w:val="21"/>
        </w:numPr>
        <w:tabs>
          <w:tab w:val="clear" w:pos="284"/>
          <w:tab w:val="num" w:pos="900"/>
        </w:tabs>
        <w:spacing w:line="0" w:lineRule="atLeast"/>
        <w:ind w:left="900" w:hanging="333"/>
        <w:jc w:val="both"/>
        <w:rPr>
          <w:rFonts w:ascii="Maiandra GD" w:hAnsi="Maiandra GD"/>
          <w:b/>
        </w:rPr>
      </w:pPr>
      <w:r w:rsidRPr="00B6623B">
        <w:rPr>
          <w:rFonts w:ascii="Maiandra GD" w:hAnsi="Maiandra GD"/>
          <w:b/>
        </w:rPr>
        <w:t xml:space="preserve">uravnalni </w:t>
      </w:r>
      <w:r w:rsidR="001E5643" w:rsidRPr="00B6623B">
        <w:rPr>
          <w:rFonts w:ascii="Maiandra GD" w:hAnsi="Maiandra GD"/>
          <w:b/>
        </w:rPr>
        <w:t>center:</w:t>
      </w:r>
      <w:r w:rsidR="001E5643" w:rsidRPr="00B6623B">
        <w:rPr>
          <w:rFonts w:ascii="Maiandra GD" w:hAnsi="Maiandra GD"/>
        </w:rPr>
        <w:t xml:space="preserve"> je v osrednjem živčevju in ima dve ravni: spinalno in supraspinalno raven.</w:t>
      </w:r>
    </w:p>
    <w:p w:rsidR="001E5643" w:rsidRPr="00B6623B" w:rsidRDefault="003E052A" w:rsidP="001E5643">
      <w:pPr>
        <w:numPr>
          <w:ilvl w:val="0"/>
          <w:numId w:val="21"/>
        </w:numPr>
        <w:tabs>
          <w:tab w:val="clear" w:pos="284"/>
          <w:tab w:val="num" w:pos="900"/>
        </w:tabs>
        <w:spacing w:line="0" w:lineRule="atLeast"/>
        <w:ind w:left="900" w:hanging="333"/>
        <w:jc w:val="both"/>
        <w:rPr>
          <w:rFonts w:ascii="Maiandra GD" w:hAnsi="Maiandra GD"/>
          <w:b/>
        </w:rPr>
      </w:pPr>
      <w:r w:rsidRPr="00B6623B">
        <w:rPr>
          <w:rFonts w:ascii="Maiandra GD" w:hAnsi="Maiandra GD"/>
          <w:b/>
        </w:rPr>
        <w:t>efektorji</w:t>
      </w:r>
      <w:r w:rsidR="001E5643" w:rsidRPr="00B6623B">
        <w:rPr>
          <w:rFonts w:ascii="Maiandra GD" w:hAnsi="Maiandra GD"/>
          <w:b/>
        </w:rPr>
        <w:t>:</w:t>
      </w:r>
      <w:r w:rsidR="001E5643" w:rsidRPr="00B6623B">
        <w:rPr>
          <w:rFonts w:ascii="Maiandra GD" w:hAnsi="Maiandra GD"/>
        </w:rPr>
        <w:t xml:space="preserve"> so prečno progaste mišične celice in krčljivi del intrafuzalnih vlaken mišičnega vretena</w:t>
      </w:r>
    </w:p>
    <w:p w:rsidR="001E5643" w:rsidRPr="00B6623B" w:rsidRDefault="003E052A" w:rsidP="001E5643">
      <w:pPr>
        <w:numPr>
          <w:ilvl w:val="0"/>
          <w:numId w:val="21"/>
        </w:numPr>
        <w:tabs>
          <w:tab w:val="clear" w:pos="284"/>
          <w:tab w:val="num" w:pos="900"/>
        </w:tabs>
        <w:spacing w:line="0" w:lineRule="atLeast"/>
        <w:ind w:left="900" w:hanging="333"/>
        <w:jc w:val="both"/>
        <w:rPr>
          <w:rFonts w:ascii="Maiandra GD" w:hAnsi="Maiandra GD"/>
          <w:b/>
        </w:rPr>
      </w:pPr>
      <w:r w:rsidRPr="00B6623B">
        <w:rPr>
          <w:rFonts w:ascii="Maiandra GD" w:hAnsi="Maiandra GD"/>
          <w:b/>
        </w:rPr>
        <w:t>receptorji</w:t>
      </w:r>
      <w:r w:rsidR="001E5643" w:rsidRPr="00B6623B">
        <w:rPr>
          <w:rFonts w:ascii="Maiandra GD" w:hAnsi="Maiandra GD"/>
          <w:b/>
        </w:rPr>
        <w:t>:</w:t>
      </w:r>
      <w:r w:rsidR="001E5643" w:rsidRPr="00B6623B">
        <w:rPr>
          <w:rFonts w:ascii="Maiandra GD" w:hAnsi="Maiandra GD"/>
        </w:rPr>
        <w:t xml:space="preserve"> so mišično vreteno, Golgijev kitni organ, taktilni in bolečinski receptorji v koži nad sklepi</w:t>
      </w:r>
    </w:p>
    <w:p w:rsidR="001E5643" w:rsidRPr="00B6623B" w:rsidRDefault="001E5643" w:rsidP="001E5643">
      <w:pPr>
        <w:spacing w:line="0" w:lineRule="atLeast"/>
        <w:jc w:val="both"/>
        <w:rPr>
          <w:rFonts w:ascii="Maiandra GD" w:hAnsi="Maiandra GD"/>
          <w:b/>
        </w:rPr>
      </w:pPr>
      <w:r w:rsidRPr="00B6623B">
        <w:rPr>
          <w:rFonts w:ascii="Maiandra GD" w:hAnsi="Maiandra GD"/>
          <w:b/>
        </w:rPr>
        <w:t>in povezave med njimi:</w:t>
      </w:r>
    </w:p>
    <w:p w:rsidR="001E5643" w:rsidRPr="00B6623B" w:rsidRDefault="003E052A" w:rsidP="001E5643">
      <w:pPr>
        <w:numPr>
          <w:ilvl w:val="0"/>
          <w:numId w:val="24"/>
        </w:numPr>
        <w:tabs>
          <w:tab w:val="clear" w:pos="284"/>
          <w:tab w:val="num" w:pos="900"/>
        </w:tabs>
        <w:spacing w:line="0" w:lineRule="atLeast"/>
        <w:jc w:val="both"/>
        <w:rPr>
          <w:rFonts w:ascii="Maiandra GD" w:hAnsi="Maiandra GD"/>
        </w:rPr>
      </w:pPr>
      <w:r w:rsidRPr="00B6623B">
        <w:rPr>
          <w:rFonts w:ascii="Maiandra GD" w:hAnsi="Maiandra GD"/>
        </w:rPr>
        <w:t xml:space="preserve">aferentne periferne poti, </w:t>
      </w:r>
    </w:p>
    <w:p w:rsidR="001E5643" w:rsidRPr="00B6623B" w:rsidRDefault="003E052A" w:rsidP="001E5643">
      <w:pPr>
        <w:numPr>
          <w:ilvl w:val="0"/>
          <w:numId w:val="21"/>
        </w:numPr>
        <w:tabs>
          <w:tab w:val="num" w:pos="900"/>
        </w:tabs>
        <w:ind w:left="900" w:hanging="333"/>
      </w:pPr>
      <w:r w:rsidRPr="00B6623B">
        <w:rPr>
          <w:rFonts w:ascii="Maiandra GD" w:hAnsi="Maiandra GD"/>
        </w:rPr>
        <w:t xml:space="preserve">eferentne periferne poti, </w:t>
      </w:r>
    </w:p>
    <w:p w:rsidR="001E5643" w:rsidRPr="00B6623B" w:rsidRDefault="003E052A" w:rsidP="001E5643">
      <w:pPr>
        <w:numPr>
          <w:ilvl w:val="0"/>
          <w:numId w:val="21"/>
        </w:numPr>
        <w:tabs>
          <w:tab w:val="num" w:pos="900"/>
        </w:tabs>
        <w:ind w:left="900" w:hanging="333"/>
      </w:pPr>
      <w:r w:rsidRPr="00B6623B">
        <w:rPr>
          <w:rFonts w:ascii="Maiandra GD" w:hAnsi="Maiandra GD"/>
        </w:rPr>
        <w:t xml:space="preserve">centralne proge. </w:t>
      </w:r>
    </w:p>
    <w:p w:rsidR="001E5643" w:rsidRPr="00B6623B" w:rsidRDefault="001E5643" w:rsidP="001E5643">
      <w:pPr>
        <w:tabs>
          <w:tab w:val="left" w:pos="1215"/>
        </w:tabs>
        <w:jc w:val="both"/>
        <w:rPr>
          <w:rFonts w:ascii="Maiandra GD" w:hAnsi="Maiandra GD"/>
        </w:rPr>
      </w:pPr>
    </w:p>
    <w:p w:rsidR="00FC4DDE" w:rsidRPr="00B6623B" w:rsidRDefault="00E02A90" w:rsidP="001E5643">
      <w:pPr>
        <w:tabs>
          <w:tab w:val="left" w:pos="1215"/>
        </w:tabs>
        <w:jc w:val="both"/>
        <w:rPr>
          <w:rFonts w:ascii="Maiandra GD" w:hAnsi="Maiandra GD"/>
        </w:rPr>
      </w:pPr>
      <w:r>
        <w:rPr>
          <w:rFonts w:ascii="Maiandra GD" w:hAnsi="Maiandra GD"/>
          <w:noProof/>
        </w:rPr>
        <w:pict>
          <v:group id="_x0000_s1366" style="position:absolute;left:0;text-align:left;margin-left:23.85pt;margin-top:8.3pt;width:413.8pt;height:181.95pt;z-index:251664896" coordorigin="1737,11159" coordsize="8276,3639">
            <v:rect id="_x0000_s1349" style="position:absolute;left:2700;top:11159;width:6120;height:399">
              <v:textbox style="mso-next-textbox:#_x0000_s1349;mso-fit-shape-to-text:t">
                <w:txbxContent>
                  <w:p w:rsidR="00FC4DDE" w:rsidRPr="00B6623B" w:rsidRDefault="00FC4DDE" w:rsidP="00FC4DDE">
                    <w:pPr>
                      <w:jc w:val="center"/>
                      <w:rPr>
                        <w:rFonts w:ascii="Maiandra GD" w:hAnsi="Maiandra GD"/>
                        <w:b/>
                        <w:spacing w:val="168"/>
                        <w:sz w:val="20"/>
                        <w:szCs w:val="20"/>
                      </w:rPr>
                    </w:pPr>
                    <w:r w:rsidRPr="00B6623B">
                      <w:rPr>
                        <w:rFonts w:ascii="Maiandra GD" w:hAnsi="Maiandra GD"/>
                        <w:b/>
                        <w:spacing w:val="168"/>
                        <w:sz w:val="20"/>
                        <w:szCs w:val="20"/>
                      </w:rPr>
                      <w:t>URAVNALNI CENTER</w:t>
                    </w:r>
                  </w:p>
                </w:txbxContent>
              </v:textbox>
            </v:rect>
            <v:rect id="_x0000_s1352" style="position:absolute;left:2460;top:12419;width:780;height:1440" filled="f" stroked="f">
              <v:textbox style="layout-flow:vertical;mso-layout-flow-alt:bottom-to-top;mso-next-textbox:#_x0000_s1352;mso-fit-shape-to-text:t">
                <w:txbxContent>
                  <w:p w:rsidR="00FC4DDE" w:rsidRPr="00FC4DDE" w:rsidRDefault="00FC4DDE" w:rsidP="00FC4DDE">
                    <w:pPr>
                      <w:jc w:val="center"/>
                      <w:rPr>
                        <w:rFonts w:ascii="Maiandra GD" w:hAnsi="Maiandra GD"/>
                        <w:sz w:val="20"/>
                        <w:szCs w:val="20"/>
                      </w:rPr>
                    </w:pPr>
                    <w:r>
                      <w:rPr>
                        <w:rFonts w:ascii="Maiandra GD" w:hAnsi="Maiandra GD"/>
                        <w:sz w:val="20"/>
                        <w:szCs w:val="20"/>
                      </w:rPr>
                      <w:t>Senzorične proge</w:t>
                    </w:r>
                  </w:p>
                </w:txbxContent>
              </v:textbox>
            </v:rect>
            <v:rect id="_x0000_s1353" style="position:absolute;left:1737;top:13961;width:2700;height:384" filled="f" stroked="f">
              <v:textbox style="mso-next-textbox:#_x0000_s1353;mso-fit-shape-to-text:t">
                <w:txbxContent>
                  <w:p w:rsidR="00FC4DDE" w:rsidRPr="00FC4DDE" w:rsidRDefault="00FC4DDE" w:rsidP="00FC4DDE">
                    <w:pPr>
                      <w:jc w:val="center"/>
                      <w:rPr>
                        <w:rFonts w:ascii="Maiandra GD" w:hAnsi="Maiandra GD"/>
                        <w:sz w:val="20"/>
                        <w:szCs w:val="20"/>
                      </w:rPr>
                    </w:pPr>
                    <w:r>
                      <w:rPr>
                        <w:rFonts w:ascii="Maiandra GD" w:hAnsi="Maiandra GD"/>
                        <w:sz w:val="20"/>
                        <w:szCs w:val="20"/>
                      </w:rPr>
                      <w:t>Periferna aferentna pot</w:t>
                    </w:r>
                  </w:p>
                </w:txbxContent>
              </v:textbox>
            </v:rect>
            <v:rect id="_x0000_s1354" style="position:absolute;left:6953;top:13974;width:3060;height:384" filled="f" stroked="f">
              <v:textbox style="mso-next-textbox:#_x0000_s1354;mso-fit-shape-to-text:t">
                <w:txbxContent>
                  <w:p w:rsidR="00FC4DDE" w:rsidRPr="00FC4DDE" w:rsidRDefault="00FC4DDE" w:rsidP="00FC4DDE">
                    <w:pPr>
                      <w:jc w:val="center"/>
                      <w:rPr>
                        <w:rFonts w:ascii="Maiandra GD" w:hAnsi="Maiandra GD"/>
                        <w:sz w:val="20"/>
                        <w:szCs w:val="20"/>
                      </w:rPr>
                    </w:pPr>
                    <w:r>
                      <w:rPr>
                        <w:rFonts w:ascii="Maiandra GD" w:hAnsi="Maiandra GD"/>
                        <w:sz w:val="20"/>
                        <w:szCs w:val="20"/>
                      </w:rPr>
                      <w:t>Periferna eferentna pot</w:t>
                    </w:r>
                  </w:p>
                </w:txbxContent>
              </v:textbox>
            </v:rect>
            <v:rect id="_x0000_s1355" style="position:absolute;left:7894;top:14399;width:1620;height:399">
              <v:textbox style="mso-next-textbox:#_x0000_s1355;mso-fit-shape-to-text:t">
                <w:txbxContent>
                  <w:p w:rsidR="00FC4DDE" w:rsidRPr="00FC4DDE" w:rsidRDefault="00FC4DDE" w:rsidP="00FC4DDE">
                    <w:pPr>
                      <w:jc w:val="center"/>
                      <w:rPr>
                        <w:rFonts w:ascii="Maiandra GD" w:hAnsi="Maiandra GD"/>
                        <w:sz w:val="20"/>
                        <w:szCs w:val="20"/>
                      </w:rPr>
                    </w:pPr>
                    <w:r w:rsidRPr="00FF1015">
                      <w:rPr>
                        <w:rFonts w:ascii="Maiandra GD" w:hAnsi="Maiandra GD"/>
                        <w:b/>
                        <w:sz w:val="20"/>
                        <w:szCs w:val="20"/>
                      </w:rPr>
                      <w:t>EFEKTOR</w:t>
                    </w:r>
                  </w:p>
                </w:txbxContent>
              </v:textbox>
            </v:rect>
            <v:rect id="_x0000_s1356" style="position:absolute;left:7891;top:11699;width:749;height:1440" filled="f" stroked="f">
              <v:textbox style="layout-flow:vertical;mso-layout-flow-alt:bottom-to-top;mso-next-textbox:#_x0000_s1356">
                <w:txbxContent>
                  <w:p w:rsidR="00FC4DDE" w:rsidRPr="00FC4DDE" w:rsidRDefault="00FC4DDE" w:rsidP="00FC4DDE">
                    <w:pPr>
                      <w:jc w:val="center"/>
                      <w:rPr>
                        <w:rFonts w:ascii="Maiandra GD" w:hAnsi="Maiandra GD"/>
                        <w:sz w:val="20"/>
                        <w:szCs w:val="20"/>
                      </w:rPr>
                    </w:pPr>
                    <w:r>
                      <w:rPr>
                        <w:rFonts w:ascii="Maiandra GD" w:hAnsi="Maiandra GD"/>
                        <w:sz w:val="20"/>
                        <w:szCs w:val="20"/>
                      </w:rPr>
                      <w:t>Motorične proge</w:t>
                    </w:r>
                  </w:p>
                </w:txbxContent>
              </v:textbox>
            </v:rect>
            <v:rect id="_x0000_s1357" style="position:absolute;left:7560;top:13319;width:2160;height:384" filled="f" stroked="f">
              <v:textbox style="mso-next-textbox:#_x0000_s1357;mso-fit-shape-to-text:t">
                <w:txbxContent>
                  <w:p w:rsidR="00FC4DDE" w:rsidRPr="00FC4DDE" w:rsidRDefault="00FC4DDE" w:rsidP="00FC4DDE">
                    <w:pPr>
                      <w:jc w:val="center"/>
                      <w:rPr>
                        <w:rFonts w:ascii="Maiandra GD" w:hAnsi="Maiandra GD"/>
                        <w:sz w:val="20"/>
                        <w:szCs w:val="20"/>
                      </w:rPr>
                    </w:pPr>
                    <w:r>
                      <w:rPr>
                        <w:rFonts w:ascii="Maiandra GD" w:hAnsi="Maiandra GD"/>
                        <w:sz w:val="20"/>
                        <w:szCs w:val="20"/>
                      </w:rPr>
                      <w:t>alfa motonevron</w:t>
                    </w:r>
                  </w:p>
                </w:txbxContent>
              </v:textbox>
            </v:rect>
            <v:line id="_x0000_s1359" style="position:absolute;flip:y" from="2880,12291" to="2880,14451">
              <v:stroke endarrow="block"/>
            </v:line>
            <v:line id="_x0000_s1360" style="position:absolute;flip:y" from="2880,11558" to="2880,11918">
              <v:stroke endarrow="block"/>
            </v:line>
            <v:line id="_x0000_s1364" style="position:absolute" from="8280,11558" to="8280,13319">
              <v:stroke endarrow="block"/>
            </v:line>
            <v:line id="_x0000_s1365" style="position:absolute" from="8280,13679" to="8280,14399">
              <v:stroke endarrow="block"/>
            </v:line>
            <v:rect id="_x0000_s1350" style="position:absolute;left:2160;top:14399;width:1440;height:399">
              <v:textbox style="mso-next-textbox:#_x0000_s1350;mso-fit-shape-to-text:t">
                <w:txbxContent>
                  <w:p w:rsidR="00FC4DDE" w:rsidRPr="00FC4DDE" w:rsidRDefault="00FC4DDE" w:rsidP="00FC4DDE">
                    <w:pPr>
                      <w:jc w:val="center"/>
                      <w:rPr>
                        <w:rFonts w:ascii="Maiandra GD" w:hAnsi="Maiandra GD"/>
                        <w:sz w:val="20"/>
                        <w:szCs w:val="20"/>
                      </w:rPr>
                    </w:pPr>
                    <w:r w:rsidRPr="00FF1015">
                      <w:rPr>
                        <w:rFonts w:ascii="Maiandra GD" w:hAnsi="Maiandra GD"/>
                        <w:b/>
                        <w:sz w:val="20"/>
                        <w:szCs w:val="20"/>
                      </w:rPr>
                      <w:t>RECEPTOR</w:t>
                    </w:r>
                  </w:p>
                </w:txbxContent>
              </v:textbox>
            </v:rect>
            <v:rect id="_x0000_s1351" style="position:absolute;left:1980;top:11879;width:2160;height:399">
              <v:textbox style="mso-next-textbox:#_x0000_s1351;mso-fit-shape-to-text:t">
                <w:txbxContent>
                  <w:p w:rsidR="00FC4DDE" w:rsidRPr="00FC4DDE" w:rsidRDefault="00FC4DDE" w:rsidP="00FC4DDE">
                    <w:pPr>
                      <w:jc w:val="center"/>
                      <w:rPr>
                        <w:rFonts w:ascii="Maiandra GD" w:hAnsi="Maiandra GD"/>
                        <w:sz w:val="20"/>
                        <w:szCs w:val="20"/>
                      </w:rPr>
                    </w:pPr>
                    <w:r>
                      <w:rPr>
                        <w:rFonts w:ascii="Maiandra GD" w:hAnsi="Maiandra GD"/>
                        <w:sz w:val="20"/>
                        <w:szCs w:val="20"/>
                      </w:rPr>
                      <w:t>TALAMUS</w:t>
                    </w:r>
                  </w:p>
                </w:txbxContent>
              </v:textbox>
            </v:rect>
          </v:group>
        </w:pict>
      </w:r>
    </w:p>
    <w:p w:rsidR="00FC4DDE" w:rsidRPr="00B6623B" w:rsidRDefault="00FC4DDE" w:rsidP="001E5643">
      <w:pPr>
        <w:tabs>
          <w:tab w:val="left" w:pos="1215"/>
        </w:tabs>
        <w:jc w:val="both"/>
        <w:rPr>
          <w:rFonts w:ascii="Maiandra GD" w:hAnsi="Maiandra GD"/>
        </w:rPr>
      </w:pPr>
    </w:p>
    <w:p w:rsidR="00FC4DDE" w:rsidRPr="00B6623B" w:rsidRDefault="00FC4DDE" w:rsidP="001E5643">
      <w:pPr>
        <w:tabs>
          <w:tab w:val="left" w:pos="1215"/>
        </w:tabs>
        <w:jc w:val="both"/>
        <w:rPr>
          <w:rFonts w:ascii="Maiandra GD" w:hAnsi="Maiandra GD"/>
        </w:rPr>
      </w:pPr>
    </w:p>
    <w:p w:rsidR="00FC4DDE" w:rsidRPr="00B6623B" w:rsidRDefault="00FC4DDE" w:rsidP="001E5643">
      <w:pPr>
        <w:tabs>
          <w:tab w:val="left" w:pos="1215"/>
        </w:tabs>
        <w:jc w:val="both"/>
        <w:rPr>
          <w:rFonts w:ascii="Maiandra GD" w:hAnsi="Maiandra GD"/>
        </w:rPr>
      </w:pPr>
    </w:p>
    <w:p w:rsidR="00FC4DDE" w:rsidRPr="00B6623B" w:rsidRDefault="00FC4DDE" w:rsidP="001E5643">
      <w:pPr>
        <w:tabs>
          <w:tab w:val="left" w:pos="1215"/>
        </w:tabs>
        <w:jc w:val="both"/>
        <w:rPr>
          <w:rFonts w:ascii="Maiandra GD" w:hAnsi="Maiandra GD"/>
        </w:rPr>
      </w:pPr>
    </w:p>
    <w:p w:rsidR="00FC4DDE" w:rsidRPr="00B6623B" w:rsidRDefault="00FC4DDE" w:rsidP="001E5643">
      <w:pPr>
        <w:tabs>
          <w:tab w:val="left" w:pos="1215"/>
        </w:tabs>
        <w:jc w:val="both"/>
        <w:rPr>
          <w:rFonts w:ascii="Maiandra GD" w:hAnsi="Maiandra GD"/>
        </w:rPr>
      </w:pPr>
    </w:p>
    <w:p w:rsidR="00FC4DDE" w:rsidRPr="00B6623B" w:rsidRDefault="00FC4DDE" w:rsidP="001E5643">
      <w:pPr>
        <w:tabs>
          <w:tab w:val="left" w:pos="1215"/>
        </w:tabs>
        <w:jc w:val="both"/>
        <w:rPr>
          <w:rFonts w:ascii="Maiandra GD" w:hAnsi="Maiandra GD"/>
        </w:rPr>
      </w:pPr>
    </w:p>
    <w:p w:rsidR="00FC4DDE" w:rsidRPr="00B6623B" w:rsidRDefault="00FC4DDE" w:rsidP="001E5643">
      <w:pPr>
        <w:tabs>
          <w:tab w:val="left" w:pos="1215"/>
        </w:tabs>
        <w:jc w:val="both"/>
        <w:rPr>
          <w:rFonts w:ascii="Maiandra GD" w:hAnsi="Maiandra GD"/>
        </w:rPr>
      </w:pPr>
    </w:p>
    <w:p w:rsidR="00FC4DDE" w:rsidRPr="00B6623B" w:rsidRDefault="00FC4DDE" w:rsidP="001E5643">
      <w:pPr>
        <w:tabs>
          <w:tab w:val="left" w:pos="1215"/>
        </w:tabs>
        <w:jc w:val="both"/>
        <w:rPr>
          <w:rFonts w:ascii="Maiandra GD" w:hAnsi="Maiandra GD"/>
        </w:rPr>
      </w:pPr>
    </w:p>
    <w:p w:rsidR="00FC4DDE" w:rsidRPr="00B6623B" w:rsidRDefault="00FC4DDE" w:rsidP="001E5643">
      <w:pPr>
        <w:tabs>
          <w:tab w:val="left" w:pos="1215"/>
        </w:tabs>
        <w:jc w:val="both"/>
        <w:rPr>
          <w:rFonts w:ascii="Maiandra GD" w:hAnsi="Maiandra GD"/>
        </w:rPr>
      </w:pPr>
    </w:p>
    <w:p w:rsidR="00FC4DDE" w:rsidRPr="00B6623B" w:rsidRDefault="00FC4DDE" w:rsidP="001E5643">
      <w:pPr>
        <w:tabs>
          <w:tab w:val="left" w:pos="1215"/>
        </w:tabs>
        <w:jc w:val="both"/>
        <w:rPr>
          <w:rFonts w:ascii="Maiandra GD" w:hAnsi="Maiandra GD"/>
        </w:rPr>
      </w:pPr>
    </w:p>
    <w:p w:rsidR="00FC4DDE" w:rsidRPr="00B6623B" w:rsidRDefault="00FC4DDE" w:rsidP="001E5643">
      <w:pPr>
        <w:tabs>
          <w:tab w:val="left" w:pos="1215"/>
        </w:tabs>
        <w:jc w:val="both"/>
        <w:rPr>
          <w:rFonts w:ascii="Maiandra GD" w:hAnsi="Maiandra GD"/>
        </w:rPr>
      </w:pPr>
    </w:p>
    <w:p w:rsidR="00FC4DDE" w:rsidRPr="00B6623B" w:rsidRDefault="00FC4DDE" w:rsidP="001E5643">
      <w:pPr>
        <w:tabs>
          <w:tab w:val="left" w:pos="1215"/>
        </w:tabs>
        <w:jc w:val="both"/>
        <w:rPr>
          <w:rFonts w:ascii="Maiandra GD" w:hAnsi="Maiandra GD"/>
        </w:rPr>
      </w:pPr>
    </w:p>
    <w:p w:rsidR="00FC4DDE" w:rsidRPr="00B6623B" w:rsidRDefault="00FC4DDE" w:rsidP="001E5643">
      <w:pPr>
        <w:tabs>
          <w:tab w:val="left" w:pos="1215"/>
        </w:tabs>
        <w:jc w:val="both"/>
        <w:rPr>
          <w:rFonts w:ascii="Maiandra GD" w:hAnsi="Maiandra GD"/>
        </w:rPr>
      </w:pPr>
    </w:p>
    <w:p w:rsidR="0019368D" w:rsidRPr="00B6623B" w:rsidRDefault="00FF1015" w:rsidP="003E052A">
      <w:pPr>
        <w:spacing w:line="0" w:lineRule="atLeast"/>
        <w:jc w:val="both"/>
        <w:rPr>
          <w:rFonts w:ascii="Maiandra GD" w:hAnsi="Maiandra GD"/>
          <w:b/>
        </w:rPr>
      </w:pPr>
      <w:r w:rsidRPr="00B6623B">
        <w:rPr>
          <w:rFonts w:ascii="Maiandra GD" w:hAnsi="Maiandra GD"/>
          <w:b/>
        </w:rPr>
        <w:br w:type="page"/>
      </w:r>
      <w:r w:rsidR="0019368D" w:rsidRPr="00B6623B">
        <w:rPr>
          <w:rFonts w:ascii="Maiandra GD" w:hAnsi="Maiandra GD"/>
          <w:b/>
        </w:rPr>
        <w:lastRenderedPageBreak/>
        <w:t xml:space="preserve">MOTORIČNE PROGE </w:t>
      </w:r>
      <w:r w:rsidR="0019368D" w:rsidRPr="00B6623B">
        <w:rPr>
          <w:b/>
        </w:rPr>
        <w:t>↓</w:t>
      </w:r>
    </w:p>
    <w:p w:rsidR="0019368D" w:rsidRPr="00B6623B" w:rsidRDefault="0019368D" w:rsidP="003E052A">
      <w:pPr>
        <w:spacing w:line="0" w:lineRule="atLeast"/>
        <w:jc w:val="both"/>
        <w:rPr>
          <w:rFonts w:ascii="Maiandra GD" w:hAnsi="Maiandra GD"/>
          <w:b/>
        </w:rPr>
      </w:pPr>
      <w:r w:rsidRPr="00B6623B">
        <w:rPr>
          <w:rFonts w:ascii="Maiandra GD" w:hAnsi="Maiandra GD"/>
          <w:b/>
        </w:rPr>
        <w:t>Piramidna (kortikospinalna) proga</w:t>
      </w:r>
      <w:r w:rsidRPr="00B6623B">
        <w:rPr>
          <w:rFonts w:ascii="Maiandra GD" w:hAnsi="Maiandra GD"/>
        </w:rPr>
        <w:t xml:space="preserve"> povezuje motorični del skorje z alfa motonevroni.</w:t>
      </w:r>
    </w:p>
    <w:p w:rsidR="0019368D" w:rsidRPr="00B6623B" w:rsidRDefault="0019368D" w:rsidP="003E052A">
      <w:pPr>
        <w:spacing w:line="0" w:lineRule="atLeast"/>
        <w:jc w:val="both"/>
        <w:rPr>
          <w:rFonts w:ascii="Maiandra GD" w:hAnsi="Maiandra GD"/>
        </w:rPr>
      </w:pPr>
      <w:r w:rsidRPr="00B6623B">
        <w:rPr>
          <w:rFonts w:ascii="Maiandra GD" w:hAnsi="Maiandra GD"/>
          <w:b/>
        </w:rPr>
        <w:t xml:space="preserve">Ekstrapiramidna (retikulospinalna) proga </w:t>
      </w:r>
      <w:r w:rsidRPr="00B6623B">
        <w:rPr>
          <w:rFonts w:ascii="Maiandra GD" w:hAnsi="Maiandra GD"/>
        </w:rPr>
        <w:t>povezuje možgansko deb</w:t>
      </w:r>
      <w:r w:rsidR="00FC4DDE" w:rsidRPr="00B6623B">
        <w:rPr>
          <w:rFonts w:ascii="Maiandra GD" w:hAnsi="Maiandra GD"/>
        </w:rPr>
        <w:t>l</w:t>
      </w:r>
      <w:r w:rsidRPr="00B6623B">
        <w:rPr>
          <w:rFonts w:ascii="Maiandra GD" w:hAnsi="Maiandra GD"/>
        </w:rPr>
        <w:t xml:space="preserve">o (retikularna formacija) z alfa motonevroni. </w:t>
      </w:r>
    </w:p>
    <w:p w:rsidR="0019368D" w:rsidRPr="00B6623B" w:rsidRDefault="0019368D" w:rsidP="003E052A">
      <w:pPr>
        <w:spacing w:line="0" w:lineRule="atLeast"/>
        <w:jc w:val="both"/>
        <w:rPr>
          <w:rFonts w:ascii="Maiandra GD" w:hAnsi="Maiandra GD"/>
          <w:b/>
        </w:rPr>
      </w:pPr>
    </w:p>
    <w:p w:rsidR="0084299A" w:rsidRPr="00B6623B" w:rsidRDefault="0019368D" w:rsidP="003E052A">
      <w:pPr>
        <w:spacing w:line="0" w:lineRule="atLeast"/>
        <w:jc w:val="both"/>
        <w:rPr>
          <w:rFonts w:ascii="Maiandra GD" w:hAnsi="Maiandra GD"/>
          <w:b/>
        </w:rPr>
      </w:pPr>
      <w:r w:rsidRPr="00B6623B">
        <w:rPr>
          <w:rFonts w:ascii="Maiandra GD" w:hAnsi="Maiandra GD"/>
          <w:b/>
        </w:rPr>
        <w:t xml:space="preserve">SENZORIČNE PROGE </w:t>
      </w:r>
      <w:r w:rsidRPr="00B6623B">
        <w:rPr>
          <w:b/>
        </w:rPr>
        <w:t>↑</w:t>
      </w:r>
    </w:p>
    <w:p w:rsidR="0019368D" w:rsidRPr="00B6623B" w:rsidRDefault="0019368D" w:rsidP="003E052A">
      <w:pPr>
        <w:spacing w:line="0" w:lineRule="atLeast"/>
        <w:jc w:val="both"/>
        <w:rPr>
          <w:rFonts w:ascii="Maiandra GD" w:hAnsi="Maiandra GD"/>
          <w:b/>
        </w:rPr>
      </w:pPr>
      <w:r w:rsidRPr="00B6623B">
        <w:rPr>
          <w:rFonts w:ascii="Maiandra GD" w:hAnsi="Maiandra GD"/>
          <w:b/>
        </w:rPr>
        <w:t xml:space="preserve">Spinotalamična proga </w:t>
      </w:r>
      <w:r w:rsidRPr="00B6623B">
        <w:rPr>
          <w:rFonts w:ascii="Maiandra GD" w:hAnsi="Maiandra GD"/>
        </w:rPr>
        <w:t>povezuje spinalno raven s talamom.</w:t>
      </w:r>
      <w:r w:rsidRPr="00B6623B">
        <w:rPr>
          <w:rFonts w:ascii="Maiandra GD" w:hAnsi="Maiandra GD"/>
          <w:b/>
        </w:rPr>
        <w:t xml:space="preserve"> </w:t>
      </w:r>
    </w:p>
    <w:p w:rsidR="0019368D" w:rsidRPr="00B6623B" w:rsidRDefault="0019368D" w:rsidP="003E052A">
      <w:pPr>
        <w:spacing w:line="0" w:lineRule="atLeast"/>
        <w:jc w:val="both"/>
        <w:rPr>
          <w:rFonts w:ascii="Maiandra GD" w:hAnsi="Maiandra GD"/>
          <w:b/>
        </w:rPr>
      </w:pPr>
      <w:r w:rsidRPr="00B6623B">
        <w:rPr>
          <w:rFonts w:ascii="Maiandra GD" w:hAnsi="Maiandra GD"/>
          <w:b/>
        </w:rPr>
        <w:t xml:space="preserve">Spinocelebralna proga </w:t>
      </w:r>
      <w:r w:rsidRPr="00B6623B">
        <w:rPr>
          <w:rFonts w:ascii="Maiandra GD" w:hAnsi="Maiandra GD"/>
        </w:rPr>
        <w:t xml:space="preserve">povezuje spinalno raven z malimi možgani. </w:t>
      </w:r>
    </w:p>
    <w:p w:rsidR="0019368D" w:rsidRPr="00B6623B" w:rsidRDefault="0019368D" w:rsidP="003E052A">
      <w:pPr>
        <w:spacing w:line="0" w:lineRule="atLeast"/>
        <w:jc w:val="both"/>
        <w:rPr>
          <w:rFonts w:ascii="Maiandra GD" w:hAnsi="Maiandra GD"/>
          <w:b/>
        </w:rPr>
      </w:pPr>
    </w:p>
    <w:p w:rsidR="003E052A" w:rsidRPr="00B6623B" w:rsidRDefault="003E052A" w:rsidP="003E052A">
      <w:pPr>
        <w:spacing w:line="0" w:lineRule="atLeast"/>
        <w:jc w:val="both"/>
        <w:rPr>
          <w:rFonts w:ascii="Maiandra GD" w:hAnsi="Maiandra GD"/>
        </w:rPr>
      </w:pPr>
      <w:r w:rsidRPr="00B6623B">
        <w:rPr>
          <w:rFonts w:ascii="Maiandra GD" w:hAnsi="Maiandra GD"/>
          <w:b/>
        </w:rPr>
        <w:t>Multinevronska pot</w:t>
      </w:r>
      <w:r w:rsidRPr="00B6623B">
        <w:rPr>
          <w:rFonts w:ascii="Maiandra GD" w:hAnsi="Maiandra GD"/>
        </w:rPr>
        <w:t xml:space="preserve"> povezuje možgansko skorjo s talamom, malimi možgani in bazalnimi gangliji. Pomembna je za pokončno držo in koordinacijo večjih mišičnih skupin.</w:t>
      </w:r>
    </w:p>
    <w:p w:rsidR="001E5643" w:rsidRPr="00B6623B" w:rsidRDefault="001E5643" w:rsidP="001E5643">
      <w:pPr>
        <w:tabs>
          <w:tab w:val="left" w:pos="1215"/>
        </w:tabs>
        <w:jc w:val="both"/>
        <w:rPr>
          <w:rFonts w:ascii="Maiandra GD" w:hAnsi="Maiandra GD"/>
        </w:rPr>
      </w:pPr>
    </w:p>
    <w:p w:rsidR="003E052A" w:rsidRPr="00B6623B" w:rsidRDefault="003E052A" w:rsidP="003E052A">
      <w:pPr>
        <w:pStyle w:val="Heading3"/>
        <w:spacing w:before="0" w:after="0" w:line="0" w:lineRule="atLeast"/>
        <w:rPr>
          <w:rFonts w:ascii="Maiandra GD" w:hAnsi="Maiandra GD"/>
          <w:sz w:val="24"/>
          <w:szCs w:val="24"/>
        </w:rPr>
      </w:pPr>
      <w:bookmarkStart w:id="22" w:name="_Toc181584871"/>
      <w:r w:rsidRPr="00B6623B">
        <w:rPr>
          <w:rFonts w:ascii="Maiandra GD" w:hAnsi="Maiandra GD"/>
          <w:sz w:val="24"/>
          <w:szCs w:val="24"/>
        </w:rPr>
        <w:t>Sistem, ki zaznava dolžino mišičnih celic</w:t>
      </w:r>
      <w:bookmarkEnd w:id="22"/>
    </w:p>
    <w:p w:rsidR="003E052A" w:rsidRPr="00B6623B" w:rsidRDefault="003E052A" w:rsidP="003E052A">
      <w:pPr>
        <w:spacing w:line="0" w:lineRule="atLeast"/>
        <w:jc w:val="both"/>
        <w:rPr>
          <w:rFonts w:ascii="Maiandra GD" w:hAnsi="Maiandra GD"/>
        </w:rPr>
      </w:pPr>
      <w:r w:rsidRPr="00B6623B">
        <w:rPr>
          <w:rFonts w:ascii="Maiandra GD" w:hAnsi="Maiandra GD"/>
        </w:rPr>
        <w:t>Spremembo dolžine mišičnih celic kontrolira alfa–gama koaktivacija. Dolžino mišičnih celic zaznajo mišična vretena, ki so občutljiva na statične in dinamične spremembe dolžine mišice.</w:t>
      </w:r>
    </w:p>
    <w:p w:rsidR="003E052A" w:rsidRPr="00B6623B" w:rsidRDefault="003E052A" w:rsidP="003E052A">
      <w:pPr>
        <w:spacing w:line="0" w:lineRule="atLeast"/>
        <w:rPr>
          <w:rFonts w:ascii="Maiandra GD" w:hAnsi="Maiandra GD"/>
        </w:rPr>
      </w:pPr>
    </w:p>
    <w:p w:rsidR="003E052A" w:rsidRPr="00B6623B" w:rsidRDefault="003E052A" w:rsidP="003E052A">
      <w:pPr>
        <w:pStyle w:val="Heading3"/>
        <w:spacing w:before="0" w:after="0" w:line="0" w:lineRule="atLeast"/>
        <w:rPr>
          <w:rFonts w:ascii="Maiandra GD" w:hAnsi="Maiandra GD"/>
          <w:sz w:val="24"/>
          <w:szCs w:val="24"/>
        </w:rPr>
      </w:pPr>
      <w:bookmarkStart w:id="23" w:name="_Toc181584872"/>
      <w:r w:rsidRPr="00B6623B">
        <w:rPr>
          <w:rFonts w:ascii="Maiandra GD" w:hAnsi="Maiandra GD"/>
          <w:sz w:val="24"/>
          <w:szCs w:val="24"/>
        </w:rPr>
        <w:t>Sistem, ki uravnava napetost mišičnih celic</w:t>
      </w:r>
      <w:bookmarkEnd w:id="23"/>
    </w:p>
    <w:p w:rsidR="003E052A" w:rsidRPr="00B6623B" w:rsidRDefault="003E052A" w:rsidP="003E052A">
      <w:pPr>
        <w:spacing w:line="0" w:lineRule="atLeast"/>
        <w:jc w:val="both"/>
        <w:rPr>
          <w:rFonts w:ascii="Maiandra GD" w:hAnsi="Maiandra GD"/>
        </w:rPr>
      </w:pPr>
      <w:r w:rsidRPr="00B6623B">
        <w:rPr>
          <w:rFonts w:ascii="Maiandra GD" w:hAnsi="Maiandra GD"/>
        </w:rPr>
        <w:t xml:space="preserve">Spremembe napetosti zaznajo receptorji v kitah (Golgijev kitni organ). Občutljivi so na povečanje napetosti v kiti. Prag vzdraženja Golgijevega kitnega organa je pri raztezanju sproščene mišice višji od pragu vzdraženosti mišičnega vretena. </w:t>
      </w:r>
    </w:p>
    <w:p w:rsidR="003E052A" w:rsidRPr="00B6623B" w:rsidRDefault="003E052A" w:rsidP="003E052A">
      <w:pPr>
        <w:spacing w:line="0" w:lineRule="atLeast"/>
        <w:jc w:val="both"/>
        <w:rPr>
          <w:rFonts w:ascii="Maiandra GD" w:hAnsi="Maiandra GD"/>
        </w:rPr>
      </w:pPr>
      <w:r w:rsidRPr="00B6623B">
        <w:rPr>
          <w:rFonts w:ascii="Maiandra GD" w:hAnsi="Maiandra GD"/>
        </w:rPr>
        <w:t>Receptorji pošiljajo po periferni aferentni poti informacije o napetosti mišice, ki se krči, in preko polisinaptičnega refleksa inhibirajo alfa motonevron. Informacije potujejo po ascendentnih progah do motoričnega kontrolnega sistema, ki je stalno informiran o napetosti mišice.</w:t>
      </w:r>
    </w:p>
    <w:p w:rsidR="001E5643" w:rsidRPr="00B6623B" w:rsidRDefault="001E5643" w:rsidP="001E5643">
      <w:pPr>
        <w:tabs>
          <w:tab w:val="left" w:pos="1215"/>
        </w:tabs>
        <w:jc w:val="both"/>
        <w:rPr>
          <w:rFonts w:ascii="Maiandra GD" w:hAnsi="Maiandra GD"/>
        </w:rPr>
      </w:pPr>
    </w:p>
    <w:p w:rsidR="003E052A" w:rsidRPr="00B6623B" w:rsidRDefault="003E052A" w:rsidP="001E5643">
      <w:pPr>
        <w:tabs>
          <w:tab w:val="left" w:pos="1215"/>
        </w:tabs>
        <w:jc w:val="both"/>
        <w:rPr>
          <w:rFonts w:ascii="Maiandra GD" w:hAnsi="Maiandra GD"/>
        </w:rPr>
      </w:pPr>
      <w:r w:rsidRPr="00B6623B">
        <w:rPr>
          <w:rFonts w:ascii="Maiandra GD" w:hAnsi="Maiandra GD"/>
        </w:rPr>
        <w:t xml:space="preserve">Refleks mišičnega vretena in Golgijevega kitnega organa: </w:t>
      </w:r>
    </w:p>
    <w:p w:rsidR="003E052A" w:rsidRPr="00B6623B" w:rsidRDefault="00E02A90" w:rsidP="001E5643">
      <w:pPr>
        <w:tabs>
          <w:tab w:val="left" w:pos="1215"/>
        </w:tabs>
        <w:jc w:val="both"/>
        <w:rPr>
          <w:rFonts w:ascii="Maiandra GD" w:hAnsi="Maiandra GD"/>
        </w:rPr>
      </w:pPr>
      <w:r>
        <w:rPr>
          <w:rFonts w:ascii="Maiandra GD" w:hAnsi="Maiandra GD"/>
          <w:noProof/>
        </w:rPr>
        <w:pict>
          <v:group id="_x0000_s1567" style="position:absolute;left:0;text-align:left;margin-left:27pt;margin-top:4.9pt;width:405pt;height:224.1pt;z-index:251670016" coordorigin="1597,6983" coordsize="8100,4482">
            <v:shape id="_x0000_s1568" style="position:absolute;left:1957;top:7434;width:1006;height:3600;mso-position-horizontal:absolute;mso-position-vertical:absolute" coordsize="1006,3205" path="m414,v-42,7,-7,248,-67,398c287,548,103,546,54,900,5,1254,,2199,54,2520v54,321,254,194,323,308c446,2942,430,3201,467,3203v37,2,54,-246,135,-360c683,2729,902,2880,954,2520,1006,2160,976,1044,917,683,858,322,686,467,602,353,518,239,453,74,414,xe">
              <v:path arrowok="t"/>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569" type="#_x0000_t176" style="position:absolute;left:2317;top:8034;width:180;height:540"/>
            <v:shape id="_x0000_s1570" type="#_x0000_t22" style="position:absolute;left:2497;top:9294;width:180;height:360"/>
            <v:shape id="_x0000_s1571" type="#_x0000_t22" style="position:absolute;left:2137;top:8934;width:180;height:360"/>
            <v:shape id="_x0000_s1572" type="#_x0000_t22" style="position:absolute;left:2317;top:9654;width:180;height:360"/>
            <v:shape id="_x0000_s1573" style="position:absolute;left:5717;top:8273;width:1651;height:1065;mso-position-horizontal:absolute;mso-position-vertical:absolute" coordsize="1651,1065" path="m853,131c775,87,539,,417,20,295,40,184,152,118,249,52,346,,489,20,601,40,713,132,855,238,924v106,69,324,111,420,90c754,993,748,790,813,795v65,5,131,228,235,249c1152,1065,1345,998,1438,924v93,-74,139,-218,169,-323c1637,496,1651,391,1618,294,1585,197,1524,40,1409,20,1294,,1016,129,928,173v-88,44,-33,119,-45,112c871,279,931,175,853,131xe">
              <v:path arrowok="t"/>
            </v:shape>
            <v:shape id="_x0000_s1574" style="position:absolute;left:6097;top:8214;width:1080;height:1080;mso-position-horizontal:absolute;mso-position-vertical:absolute" coordsize="1310,881" path="m33,41hdc71,50,111,53,138,86v71,86,-15,45,75,75c238,237,266,296,333,341v10,15,16,34,30,45c375,396,397,390,408,401v11,11,,41,15,45c486,464,553,456,618,461v45,-5,91,-6,135,-15c784,440,843,416,843,416v10,-20,14,-44,30,-60c898,331,963,296,963,296v20,-80,38,-100,105,-150c1088,85,1100,,1233,116v77,68,-56,99,-75,105c1132,300,1152,253,1083,356v-9,13,-8,31,-15,45c1060,417,1048,431,1038,446v-35,139,,-28,,225c1038,698,1034,796,993,821v-27,17,-64,12,-90,30c888,861,873,871,858,881,838,871,815,865,798,851,784,839,781,819,768,806,755,793,738,786,723,776v-35,-105,,-80,-75,-105c601,578,600,591,498,611,437,651,369,683,303,716v-5,15,-2,36,-15,45c258,782,161,798,123,806,93,801,58,809,33,791,,767,29,676,33,656,64,517,27,667,78,551,149,390,70,518,138,416v-5,-35,-5,-71,-15,-105c108,261,47,219,18,176v5,-30,1,-63,15,-90c58,36,124,71,33,41xe" fillcolor="black">
              <v:fill r:id="rId12" o:title="20%" type="pattern"/>
              <v:path arrowok="t"/>
            </v:shape>
            <v:shape id="_x0000_s1575" style="position:absolute;left:6564;top:8526;width:77;height:179" coordsize="77,179" path="m36,26hdc26,71,6,115,6,161v,18,23,-28,30,-45c44,97,45,76,51,56,55,41,77,,66,11,,77,6,74,6,131e" filled="f">
              <v:path arrowok="t"/>
            </v:shape>
            <v:shape id="_x0000_s1576" style="position:absolute;left:3660;top:9062;width:2565;height:525" coordsize="2565,525" path="m2565,hdc2551,50,2545,104,2520,150v-76,136,-32,48,-105,135c2403,299,2398,317,2385,330v-43,43,-41,21,-90,45c2133,456,2042,477,1860,495v-40,10,-79,30,-120,30c1699,525,1661,499,1620,495,1515,484,1410,485,1305,480v-70,-23,-121,-36,-180,-75c1098,323,1133,386,1050,345,936,288,929,259,810,225v-15,-4,-29,-15,-45,-15c510,205,255,210,,210e" filled="f" strokeweight="1.5pt">
              <v:stroke startarrow="diamond"/>
              <v:path arrowok="t"/>
            </v:shape>
            <v:shape id="_x0000_s1577" style="position:absolute;left:3585;top:8147;width:2730;height:735" coordsize="2730,735" path="m2700,735hdc2710,720,2730,708,2730,690v,-32,-22,-59,-30,-90c2695,580,2693,559,2685,540v-7,-17,-22,-29,-30,-45c2643,471,2631,412,2625,390v-19,-65,-38,-130,-60,-195c2554,161,2521,134,2490,120v-29,-13,-90,-30,-90,-30c2320,10,2267,27,2160,v-99,3,-471,10,-630,30c1472,37,1430,83,1380,105v-54,24,-225,95,-285,105c763,265,123,225,,225e" filled="f" strokeweight="1.5pt">
              <v:path arrowok="t"/>
            </v:shape>
            <v:shape id="_x0000_s1578" style="position:absolute;left:6195;top:8867;width:120;height:45" coordsize="120,45" path="m120,hdc80,13,30,15,,45e" filled="f" strokeweight="1.5pt">
              <v:path arrowok="t"/>
            </v:shape>
            <v:shape id="_x0000_s1579" style="position:absolute;left:6315;top:8807;width:45;height:135" coordsize="45,135" path="m,hdc33,49,45,76,45,135e" filled="f" strokeweight="1.5pt">
              <v:path arrowok="t"/>
            </v:shape>
            <v:shape id="_x0000_s1580" style="position:absolute;left:2402;top:8334;width:1198;height:98" coordsize="1198,98" path="m1198,23hdc974,98,1147,46,583,23,,,966,8,103,8e" filled="f" strokeweight="1.5pt">
              <v:path arrowok="t"/>
            </v:shape>
            <v:shape id="_x0000_s1581" style="position:absolute;left:2805;top:9257;width:870;height:73" coordsize="870,73" path="m870,hdc577,73,707,45,60,45,38,45,,15,,15e" filled="f" strokeweight="1.5pt">
              <v:path arrowok="t"/>
            </v:shape>
            <v:shape id="_x0000_s1582" style="position:absolute;left:2295;top:9122;width:495;height:150" coordsize="495,150" path="m495,150hdc447,134,410,99,360,90,320,83,280,80,240,75,170,28,85,,,e" filled="f">
              <v:path arrowok="t"/>
            </v:shape>
            <v:shape id="_x0000_s1583" style="position:absolute;left:2595;top:9257;width:210;height:240" coordsize="210,240" path="m210,hdc183,135,123,179,,240e" filled="f">
              <v:path arrowok="t"/>
            </v:shape>
            <v:shape id="_x0000_s1584" style="position:absolute;left:2385;top:9257;width:420;height:675" coordsize="420,675" path="m420,hdc408,174,417,273,300,390v-11,46,-20,117,-60,150c223,554,199,558,180,570,117,608,66,642,,675e" filled="f">
              <v:path arrowok="t"/>
            </v:shape>
            <v:line id="_x0000_s1585" style="position:absolute;flip:x y" from="2317,9879" to="3217,10419">
              <v:stroke endarrow="block"/>
            </v:line>
            <v:line id="_x0000_s1586" style="position:absolute;flip:x" from="2497,8189" to="3397,8549">
              <v:stroke endarrow="block"/>
            </v:line>
            <v:line id="_x0000_s1587" style="position:absolute;flip:x" from="6817,8189" to="7357,9089">
              <v:stroke endarrow="block"/>
            </v:line>
            <v:line id="_x0000_s1588" style="position:absolute;flip:x y" from="7177,8977" to="8077,10036">
              <v:stroke endarrow="block"/>
            </v:line>
            <v:line id="_x0000_s1589" style="position:absolute;flip:x y" from="5917,9517" to="6817,10959">
              <v:stroke endarrow="block"/>
            </v:line>
            <v:line id="_x0000_s1590" style="position:absolute;flip:x" from="5557,7537" to="5737,8537">
              <v:stroke endarrow="block"/>
            </v:line>
            <v:line id="_x0000_s1591" style="position:absolute" from="3397,8561" to="4477,8561">
              <v:stroke endarrow="block"/>
            </v:line>
            <v:line id="_x0000_s1592" style="position:absolute;flip:x" from="3397,9496" to="4477,9496">
              <v:stroke endarrow="block"/>
            </v:line>
            <v:line id="_x0000_s1593" style="position:absolute" from="2317,8561" to="2497,8561"/>
            <v:line id="_x0000_s1594" style="position:absolute" from="2317,8752" to="2497,8752"/>
            <v:shape id="_x0000_s1595" style="position:absolute;left:2310;top:8655;width:165;height:21" coordsize="165,21" path="m,hdc104,21,50,15,165,15e" filled="f">
              <v:path arrowok="t"/>
            </v:shape>
            <v:rect id="_x0000_s1596" style="position:absolute;left:5917;top:10842;width:3060;height:623" filled="f" stroked="f">
              <v:textbox style="mso-fit-shape-to-text:t">
                <w:txbxContent>
                  <w:p w:rsidR="00716101" w:rsidRPr="00C350E4" w:rsidRDefault="00716101" w:rsidP="00716101">
                    <w:pPr>
                      <w:spacing w:line="0" w:lineRule="atLeast"/>
                      <w:jc w:val="center"/>
                      <w:rPr>
                        <w:sz w:val="20"/>
                        <w:szCs w:val="20"/>
                      </w:rPr>
                    </w:pPr>
                    <w:r w:rsidRPr="00C350E4">
                      <w:rPr>
                        <w:rFonts w:ascii="Maiandra GD" w:hAnsi="Maiandra GD"/>
                        <w:sz w:val="20"/>
                        <w:szCs w:val="20"/>
                      </w:rPr>
                      <w:t>alfa motonevron (periferna eferentna pot)</w:t>
                    </w:r>
                  </w:p>
                </w:txbxContent>
              </v:textbox>
            </v:rect>
            <v:rect id="_x0000_s1597" style="position:absolute;left:3037;top:10237;width:1620;height:623" filled="f" stroked="f">
              <v:textbox style="mso-fit-shape-to-text:t">
                <w:txbxContent>
                  <w:p w:rsidR="00716101" w:rsidRPr="00C350E4" w:rsidRDefault="00716101" w:rsidP="00716101">
                    <w:pPr>
                      <w:jc w:val="center"/>
                      <w:rPr>
                        <w:sz w:val="20"/>
                        <w:szCs w:val="20"/>
                      </w:rPr>
                    </w:pPr>
                    <w:r w:rsidRPr="00C350E4">
                      <w:rPr>
                        <w:rFonts w:ascii="Maiandra GD" w:hAnsi="Maiandra GD"/>
                        <w:sz w:val="20"/>
                        <w:szCs w:val="20"/>
                      </w:rPr>
                      <w:t>mišične celice (efektor)</w:t>
                    </w:r>
                  </w:p>
                </w:txbxContent>
              </v:textbox>
            </v:rect>
            <v:rect id="_x0000_s1598" style="position:absolute;left:2870;top:7615;width:1800;height:623" filled="f" stroked="f">
              <v:textbox style="mso-fit-shape-to-text:t">
                <w:txbxContent>
                  <w:p w:rsidR="00716101" w:rsidRPr="00C350E4" w:rsidRDefault="00716101" w:rsidP="00716101">
                    <w:pPr>
                      <w:rPr>
                        <w:sz w:val="20"/>
                        <w:szCs w:val="20"/>
                      </w:rPr>
                    </w:pPr>
                    <w:r w:rsidRPr="00C350E4">
                      <w:rPr>
                        <w:rFonts w:ascii="Maiandra GD" w:hAnsi="Maiandra GD"/>
                        <w:sz w:val="20"/>
                        <w:szCs w:val="20"/>
                      </w:rPr>
                      <w:t>mišično vreteno (receptor)</w:t>
                    </w:r>
                  </w:p>
                </w:txbxContent>
              </v:textbox>
            </v:rect>
            <v:rect id="_x0000_s1599" style="position:absolute;left:7357;top:9929;width:2340;height:623" filled="f" stroked="f">
              <v:textbox style="mso-fit-shape-to-text:t">
                <w:txbxContent>
                  <w:p w:rsidR="00716101" w:rsidRPr="00C350E4" w:rsidRDefault="00716101" w:rsidP="00716101">
                    <w:pPr>
                      <w:jc w:val="center"/>
                      <w:rPr>
                        <w:sz w:val="20"/>
                        <w:szCs w:val="20"/>
                      </w:rPr>
                    </w:pPr>
                    <w:r w:rsidRPr="00C350E4">
                      <w:rPr>
                        <w:rFonts w:ascii="Maiandra GD" w:hAnsi="Maiandra GD"/>
                        <w:sz w:val="20"/>
                        <w:szCs w:val="20"/>
                      </w:rPr>
                      <w:t>bela substanca hrbtenjače</w:t>
                    </w:r>
                  </w:p>
                </w:txbxContent>
              </v:textbox>
            </v:rect>
            <v:rect id="_x0000_s1600" style="position:absolute;left:6997;top:7897;width:1800;height:384" filled="f" stroked="f">
              <v:textbox style="mso-fit-shape-to-text:t">
                <w:txbxContent>
                  <w:p w:rsidR="00716101" w:rsidRPr="00C350E4" w:rsidRDefault="00716101" w:rsidP="00716101">
                    <w:pPr>
                      <w:rPr>
                        <w:sz w:val="20"/>
                        <w:szCs w:val="20"/>
                      </w:rPr>
                    </w:pPr>
                    <w:r w:rsidRPr="00C350E4">
                      <w:rPr>
                        <w:rFonts w:ascii="Maiandra GD" w:hAnsi="Maiandra GD"/>
                        <w:sz w:val="20"/>
                        <w:szCs w:val="20"/>
                      </w:rPr>
                      <w:t>siva substanca</w:t>
                    </w:r>
                  </w:p>
                </w:txbxContent>
              </v:textbox>
            </v:rect>
            <v:rect id="_x0000_s1601" style="position:absolute;left:4837;top:6983;width:2520;height:623" filled="f" stroked="f">
              <v:textbox style="mso-fit-shape-to-text:t">
                <w:txbxContent>
                  <w:p w:rsidR="00716101" w:rsidRPr="00C350E4" w:rsidRDefault="00716101" w:rsidP="00716101">
                    <w:pPr>
                      <w:jc w:val="center"/>
                      <w:rPr>
                        <w:rFonts w:ascii="Maiandra GD" w:hAnsi="Maiandra GD"/>
                        <w:sz w:val="20"/>
                        <w:szCs w:val="20"/>
                      </w:rPr>
                    </w:pPr>
                    <w:r w:rsidRPr="00C350E4">
                      <w:rPr>
                        <w:rFonts w:ascii="Maiandra GD" w:hAnsi="Maiandra GD"/>
                        <w:sz w:val="20"/>
                        <w:szCs w:val="20"/>
                      </w:rPr>
                      <w:t>senzorni nevron (periferna aferentna pot)</w:t>
                    </w:r>
                  </w:p>
                </w:txbxContent>
              </v:textbox>
            </v:rect>
            <v:rect id="_x0000_s1602" style="position:absolute;left:1597;top:8475;width:540;height:1582" filled="f" stroked="f">
              <v:textbox style="mso-fit-shape-to-text:t">
                <w:txbxContent>
                  <w:p w:rsidR="00716101" w:rsidRPr="00C350E4" w:rsidRDefault="00716101" w:rsidP="00716101">
                    <w:pPr>
                      <w:rPr>
                        <w:rFonts w:ascii="Maiandra GD" w:hAnsi="Maiandra GD"/>
                        <w:sz w:val="20"/>
                        <w:szCs w:val="20"/>
                      </w:rPr>
                    </w:pPr>
                    <w:r w:rsidRPr="00C350E4">
                      <w:rPr>
                        <w:rFonts w:ascii="Maiandra GD" w:hAnsi="Maiandra GD"/>
                        <w:sz w:val="20"/>
                        <w:szCs w:val="20"/>
                      </w:rPr>
                      <w:t>M</w:t>
                    </w:r>
                  </w:p>
                  <w:p w:rsidR="00716101" w:rsidRPr="00C350E4" w:rsidRDefault="00716101" w:rsidP="00716101">
                    <w:pPr>
                      <w:rPr>
                        <w:rFonts w:ascii="Maiandra GD" w:hAnsi="Maiandra GD"/>
                        <w:sz w:val="20"/>
                        <w:szCs w:val="20"/>
                      </w:rPr>
                    </w:pPr>
                    <w:r w:rsidRPr="00C350E4">
                      <w:rPr>
                        <w:rFonts w:ascii="Maiandra GD" w:hAnsi="Maiandra GD"/>
                        <w:sz w:val="20"/>
                        <w:szCs w:val="20"/>
                      </w:rPr>
                      <w:t>I</w:t>
                    </w:r>
                  </w:p>
                  <w:p w:rsidR="00716101" w:rsidRPr="00C350E4" w:rsidRDefault="00716101" w:rsidP="00716101">
                    <w:pPr>
                      <w:rPr>
                        <w:rFonts w:ascii="Maiandra GD" w:hAnsi="Maiandra GD"/>
                        <w:sz w:val="20"/>
                        <w:szCs w:val="20"/>
                      </w:rPr>
                    </w:pPr>
                    <w:r w:rsidRPr="00C350E4">
                      <w:rPr>
                        <w:rFonts w:ascii="Maiandra GD" w:hAnsi="Maiandra GD"/>
                        <w:sz w:val="20"/>
                        <w:szCs w:val="20"/>
                      </w:rPr>
                      <w:t>Š</w:t>
                    </w:r>
                  </w:p>
                  <w:p w:rsidR="00716101" w:rsidRPr="00C350E4" w:rsidRDefault="00716101" w:rsidP="00716101">
                    <w:pPr>
                      <w:rPr>
                        <w:rFonts w:ascii="Maiandra GD" w:hAnsi="Maiandra GD"/>
                        <w:sz w:val="20"/>
                        <w:szCs w:val="20"/>
                      </w:rPr>
                    </w:pPr>
                    <w:r w:rsidRPr="00C350E4">
                      <w:rPr>
                        <w:rFonts w:ascii="Maiandra GD" w:hAnsi="Maiandra GD"/>
                        <w:sz w:val="20"/>
                        <w:szCs w:val="20"/>
                      </w:rPr>
                      <w:t>I</w:t>
                    </w:r>
                  </w:p>
                  <w:p w:rsidR="00716101" w:rsidRPr="00C350E4" w:rsidRDefault="00716101" w:rsidP="00716101">
                    <w:pPr>
                      <w:rPr>
                        <w:rFonts w:ascii="Maiandra GD" w:hAnsi="Maiandra GD"/>
                        <w:sz w:val="20"/>
                        <w:szCs w:val="20"/>
                      </w:rPr>
                    </w:pPr>
                    <w:r w:rsidRPr="00C350E4">
                      <w:rPr>
                        <w:rFonts w:ascii="Maiandra GD" w:hAnsi="Maiandra GD"/>
                        <w:sz w:val="20"/>
                        <w:szCs w:val="20"/>
                      </w:rPr>
                      <w:t>C</w:t>
                    </w:r>
                  </w:p>
                  <w:p w:rsidR="00716101" w:rsidRPr="00C350E4" w:rsidRDefault="00716101" w:rsidP="00716101">
                    <w:pPr>
                      <w:rPr>
                        <w:rFonts w:ascii="Maiandra GD" w:hAnsi="Maiandra GD"/>
                        <w:sz w:val="20"/>
                        <w:szCs w:val="20"/>
                      </w:rPr>
                    </w:pPr>
                    <w:r w:rsidRPr="00C350E4">
                      <w:rPr>
                        <w:rFonts w:ascii="Maiandra GD" w:hAnsi="Maiandra GD"/>
                        <w:sz w:val="20"/>
                        <w:szCs w:val="20"/>
                      </w:rPr>
                      <w:t>A</w:t>
                    </w:r>
                  </w:p>
                </w:txbxContent>
              </v:textbox>
            </v:rect>
          </v:group>
        </w:pict>
      </w:r>
    </w:p>
    <w:p w:rsidR="00FF1015" w:rsidRDefault="00FF1015" w:rsidP="001E5643">
      <w:pPr>
        <w:tabs>
          <w:tab w:val="left" w:pos="1215"/>
        </w:tabs>
        <w:jc w:val="both"/>
        <w:rPr>
          <w:rFonts w:ascii="Maiandra GD" w:hAnsi="Maiandra GD"/>
        </w:rPr>
      </w:pPr>
    </w:p>
    <w:p w:rsidR="00C073AF" w:rsidRDefault="00C073AF" w:rsidP="001E5643">
      <w:pPr>
        <w:tabs>
          <w:tab w:val="left" w:pos="1215"/>
        </w:tabs>
        <w:jc w:val="both"/>
        <w:rPr>
          <w:rFonts w:ascii="Maiandra GD" w:hAnsi="Maiandra GD"/>
        </w:rPr>
      </w:pPr>
    </w:p>
    <w:p w:rsidR="00C073AF" w:rsidRDefault="00C073AF" w:rsidP="001E5643">
      <w:pPr>
        <w:tabs>
          <w:tab w:val="left" w:pos="1215"/>
        </w:tabs>
        <w:jc w:val="both"/>
        <w:rPr>
          <w:rFonts w:ascii="Maiandra GD" w:hAnsi="Maiandra GD"/>
        </w:rPr>
      </w:pPr>
    </w:p>
    <w:p w:rsidR="00C073AF" w:rsidRDefault="00C073AF" w:rsidP="001E5643">
      <w:pPr>
        <w:tabs>
          <w:tab w:val="left" w:pos="1215"/>
        </w:tabs>
        <w:jc w:val="both"/>
        <w:rPr>
          <w:rFonts w:ascii="Maiandra GD" w:hAnsi="Maiandra GD"/>
        </w:rPr>
      </w:pPr>
    </w:p>
    <w:p w:rsidR="00C073AF" w:rsidRDefault="00C073AF" w:rsidP="001E5643">
      <w:pPr>
        <w:tabs>
          <w:tab w:val="left" w:pos="1215"/>
        </w:tabs>
        <w:jc w:val="both"/>
        <w:rPr>
          <w:rFonts w:ascii="Maiandra GD" w:hAnsi="Maiandra GD"/>
        </w:rPr>
      </w:pPr>
    </w:p>
    <w:p w:rsidR="00C073AF" w:rsidRDefault="00C073AF" w:rsidP="001E5643">
      <w:pPr>
        <w:tabs>
          <w:tab w:val="left" w:pos="1215"/>
        </w:tabs>
        <w:jc w:val="both"/>
        <w:rPr>
          <w:rFonts w:ascii="Maiandra GD" w:hAnsi="Maiandra GD"/>
        </w:rPr>
      </w:pPr>
    </w:p>
    <w:p w:rsidR="00C073AF" w:rsidRPr="00B6623B" w:rsidRDefault="00C073AF" w:rsidP="001E5643">
      <w:pPr>
        <w:tabs>
          <w:tab w:val="left" w:pos="1215"/>
        </w:tabs>
        <w:jc w:val="both"/>
        <w:rPr>
          <w:rFonts w:ascii="Maiandra GD" w:hAnsi="Maiandra GD"/>
        </w:rPr>
      </w:pPr>
    </w:p>
    <w:p w:rsidR="00716101" w:rsidRDefault="00716101" w:rsidP="008B3B17">
      <w:pPr>
        <w:pStyle w:val="Heading2"/>
        <w:spacing w:before="0" w:after="0" w:line="0" w:lineRule="atLeast"/>
        <w:rPr>
          <w:rFonts w:ascii="Maiandra GD" w:hAnsi="Maiandra GD"/>
          <w:i w:val="0"/>
          <w:iCs w:val="0"/>
          <w:kern w:val="32"/>
        </w:rPr>
      </w:pPr>
      <w:bookmarkStart w:id="24" w:name="_Toc181585000"/>
    </w:p>
    <w:p w:rsidR="00716101" w:rsidRDefault="00716101" w:rsidP="008B3B17">
      <w:pPr>
        <w:pStyle w:val="Heading2"/>
        <w:spacing w:before="0" w:after="0" w:line="0" w:lineRule="atLeast"/>
        <w:rPr>
          <w:rFonts w:ascii="Maiandra GD" w:hAnsi="Maiandra GD"/>
          <w:i w:val="0"/>
          <w:iCs w:val="0"/>
          <w:kern w:val="32"/>
        </w:rPr>
      </w:pPr>
    </w:p>
    <w:p w:rsidR="00716101" w:rsidRDefault="00716101" w:rsidP="008B3B17">
      <w:pPr>
        <w:pStyle w:val="Heading2"/>
        <w:spacing w:before="0" w:after="0" w:line="0" w:lineRule="atLeast"/>
        <w:rPr>
          <w:rFonts w:ascii="Maiandra GD" w:hAnsi="Maiandra GD"/>
          <w:i w:val="0"/>
          <w:iCs w:val="0"/>
          <w:kern w:val="32"/>
        </w:rPr>
      </w:pPr>
    </w:p>
    <w:p w:rsidR="00716101" w:rsidRDefault="00716101" w:rsidP="008B3B17">
      <w:pPr>
        <w:pStyle w:val="Heading2"/>
        <w:spacing w:before="0" w:after="0" w:line="0" w:lineRule="atLeast"/>
        <w:rPr>
          <w:rFonts w:ascii="Maiandra GD" w:hAnsi="Maiandra GD"/>
          <w:i w:val="0"/>
          <w:iCs w:val="0"/>
          <w:kern w:val="32"/>
        </w:rPr>
      </w:pPr>
    </w:p>
    <w:p w:rsidR="00716101" w:rsidRDefault="00716101" w:rsidP="008B3B17">
      <w:pPr>
        <w:pStyle w:val="Heading2"/>
        <w:spacing w:before="0" w:after="0" w:line="0" w:lineRule="atLeast"/>
        <w:rPr>
          <w:rFonts w:ascii="Maiandra GD" w:hAnsi="Maiandra GD"/>
          <w:i w:val="0"/>
          <w:iCs w:val="0"/>
          <w:kern w:val="32"/>
        </w:rPr>
      </w:pPr>
    </w:p>
    <w:p w:rsidR="00716101" w:rsidRDefault="00716101" w:rsidP="008B3B17">
      <w:pPr>
        <w:pStyle w:val="Heading2"/>
        <w:spacing w:before="0" w:after="0" w:line="0" w:lineRule="atLeast"/>
        <w:rPr>
          <w:rFonts w:ascii="Maiandra GD" w:hAnsi="Maiandra GD"/>
          <w:i w:val="0"/>
          <w:iCs w:val="0"/>
          <w:kern w:val="32"/>
        </w:rPr>
      </w:pPr>
    </w:p>
    <w:p w:rsidR="00716101" w:rsidRDefault="00716101" w:rsidP="008B3B17">
      <w:pPr>
        <w:pStyle w:val="Heading2"/>
        <w:spacing w:before="0" w:after="0" w:line="0" w:lineRule="atLeast"/>
        <w:rPr>
          <w:rFonts w:ascii="Maiandra GD" w:hAnsi="Maiandra GD"/>
          <w:i w:val="0"/>
          <w:iCs w:val="0"/>
          <w:kern w:val="32"/>
        </w:rPr>
      </w:pPr>
    </w:p>
    <w:p w:rsidR="00716101" w:rsidRDefault="00716101" w:rsidP="008B3B17">
      <w:pPr>
        <w:pStyle w:val="Heading2"/>
        <w:spacing w:before="0" w:after="0" w:line="0" w:lineRule="atLeast"/>
        <w:rPr>
          <w:rFonts w:ascii="Maiandra GD" w:hAnsi="Maiandra GD"/>
          <w:i w:val="0"/>
          <w:iCs w:val="0"/>
          <w:kern w:val="32"/>
        </w:rPr>
      </w:pPr>
    </w:p>
    <w:p w:rsidR="00716101" w:rsidRDefault="00716101" w:rsidP="008B3B17">
      <w:pPr>
        <w:pStyle w:val="Heading2"/>
        <w:spacing w:before="0" w:after="0" w:line="0" w:lineRule="atLeast"/>
        <w:rPr>
          <w:rFonts w:ascii="Maiandra GD" w:hAnsi="Maiandra GD"/>
          <w:i w:val="0"/>
          <w:iCs w:val="0"/>
          <w:kern w:val="32"/>
        </w:rPr>
      </w:pPr>
    </w:p>
    <w:p w:rsidR="00716101" w:rsidRDefault="00716101" w:rsidP="008B3B17">
      <w:pPr>
        <w:pStyle w:val="Heading2"/>
        <w:spacing w:before="0" w:after="0" w:line="0" w:lineRule="atLeast"/>
        <w:rPr>
          <w:rFonts w:ascii="Maiandra GD" w:hAnsi="Maiandra GD"/>
          <w:i w:val="0"/>
          <w:iCs w:val="0"/>
          <w:kern w:val="32"/>
        </w:rPr>
      </w:pPr>
    </w:p>
    <w:p w:rsidR="003E052A" w:rsidRPr="00B6623B" w:rsidRDefault="00C073AF" w:rsidP="008B3B17">
      <w:pPr>
        <w:pStyle w:val="Heading2"/>
        <w:spacing w:before="0" w:after="0" w:line="0" w:lineRule="atLeast"/>
        <w:rPr>
          <w:rFonts w:ascii="Maiandra GD" w:hAnsi="Maiandra GD"/>
          <w:i w:val="0"/>
          <w:iCs w:val="0"/>
          <w:kern w:val="32"/>
        </w:rPr>
      </w:pPr>
      <w:r>
        <w:rPr>
          <w:rFonts w:ascii="Maiandra GD" w:hAnsi="Maiandra GD"/>
          <w:i w:val="0"/>
          <w:iCs w:val="0"/>
          <w:kern w:val="32"/>
        </w:rPr>
        <w:br w:type="page"/>
      </w:r>
      <w:r w:rsidR="00E02A90">
        <w:rPr>
          <w:rFonts w:ascii="Maiandra GD" w:hAnsi="Maiandra GD"/>
          <w:i w:val="0"/>
          <w:iCs w:val="0"/>
          <w:noProof/>
          <w:kern w:val="32"/>
        </w:rPr>
        <w:lastRenderedPageBreak/>
        <w:pict>
          <v:group id="_x0000_s1332" style="position:absolute;margin-left:63pt;margin-top:16.55pt;width:279pt;height:271.3pt;z-index:251662848" coordorigin="2520,5438" coordsize="5580,5426">
            <v:line id="_x0000_s1329" style="position:absolute;flip:y" from="3600,6839" to="3600,7739"/>
            <v:line id="_x0000_s1246" style="position:absolute" from="6660,8729" to="6660,9629">
              <v:stroke endarrow="block"/>
            </v:line>
            <v:line id="_x0000_s1244" style="position:absolute;flip:y" from="6660,7991" to="6660,8819">
              <v:stroke endarrow="block"/>
            </v:line>
            <v:line id="_x0000_s1262" style="position:absolute;flip:y" from="5400,7919" to="5400,8960"/>
            <v:line id="_x0000_s1243" style="position:absolute;flip:y" from="6120,6975" to="6120,7840">
              <v:stroke endarrow="block"/>
            </v:line>
            <v:line id="_x0000_s1245" style="position:absolute" from="3060,6659" to="3060,8819">
              <v:stroke endarrow="block"/>
            </v:line>
            <v:line id="_x0000_s1231" style="position:absolute;flip:y" from="6660,10025" to="6660,10745">
              <v:stroke endarrow="block"/>
            </v:line>
            <v:line id="_x0000_s1232" style="position:absolute;flip:y" from="3060,9359" to="3060,10619"/>
            <v:roundrect id="_x0000_s1233" style="position:absolute;left:2520;top:6338;width:1440;height:691" arcsize="10923f">
              <v:textbox style="mso-next-textbox:#_x0000_s1233;mso-fit-shape-to-text:t">
                <w:txbxContent>
                  <w:p w:rsidR="003E052A" w:rsidRPr="00CB1577" w:rsidRDefault="003E052A" w:rsidP="003E052A">
                    <w:pPr>
                      <w:jc w:val="center"/>
                      <w:rPr>
                        <w:rFonts w:ascii="Maiandra GD" w:hAnsi="Maiandra GD"/>
                        <w:sz w:val="20"/>
                        <w:szCs w:val="20"/>
                      </w:rPr>
                    </w:pPr>
                    <w:r w:rsidRPr="00CB1577">
                      <w:rPr>
                        <w:rFonts w:ascii="Maiandra GD" w:hAnsi="Maiandra GD"/>
                        <w:b/>
                        <w:sz w:val="20"/>
                        <w:szCs w:val="20"/>
                      </w:rPr>
                      <w:t>možganska skorja</w:t>
                    </w:r>
                  </w:p>
                </w:txbxContent>
              </v:textbox>
            </v:roundrect>
            <v:roundrect id="_x0000_s1234" style="position:absolute;left:5580;top:6544;width:1080;height:425" arcsize="10923f">
              <v:textbox style="mso-next-textbox:#_x0000_s1234;mso-fit-shape-to-text:t">
                <w:txbxContent>
                  <w:p w:rsidR="003E052A" w:rsidRPr="00CB1577" w:rsidRDefault="003E052A" w:rsidP="003E052A">
                    <w:pPr>
                      <w:jc w:val="center"/>
                      <w:rPr>
                        <w:rFonts w:ascii="Maiandra GD" w:hAnsi="Maiandra GD"/>
                        <w:sz w:val="20"/>
                        <w:szCs w:val="20"/>
                      </w:rPr>
                    </w:pPr>
                    <w:r w:rsidRPr="00CB1577">
                      <w:rPr>
                        <w:rFonts w:ascii="Maiandra GD" w:hAnsi="Maiandra GD"/>
                        <w:sz w:val="20"/>
                        <w:szCs w:val="20"/>
                      </w:rPr>
                      <w:t>talamus</w:t>
                    </w:r>
                  </w:p>
                </w:txbxContent>
              </v:textbox>
            </v:roundrect>
            <v:roundrect id="_x0000_s1235" style="position:absolute;left:5220;top:7559;width:1620;height:425" arcsize="10923f">
              <v:textbox style="mso-next-textbox:#_x0000_s1235;mso-fit-shape-to-text:t">
                <w:txbxContent>
                  <w:p w:rsidR="003E052A" w:rsidRPr="00CB1577" w:rsidRDefault="003E052A" w:rsidP="003E052A">
                    <w:pPr>
                      <w:jc w:val="center"/>
                      <w:rPr>
                        <w:rFonts w:ascii="Maiandra GD" w:hAnsi="Maiandra GD"/>
                        <w:sz w:val="20"/>
                        <w:szCs w:val="20"/>
                      </w:rPr>
                    </w:pPr>
                    <w:r w:rsidRPr="00CB1577">
                      <w:rPr>
                        <w:rFonts w:ascii="Maiandra GD" w:hAnsi="Maiandra GD"/>
                        <w:sz w:val="20"/>
                        <w:szCs w:val="20"/>
                      </w:rPr>
                      <w:t>mali možgani</w:t>
                    </w:r>
                  </w:p>
                </w:txbxContent>
              </v:textbox>
            </v:roundrect>
            <v:roundrect id="_x0000_s1237" style="position:absolute;left:2520;top:8819;width:1620;height:690" arcsize="10923f">
              <v:textbox style="mso-next-textbox:#_x0000_s1237;mso-fit-shape-to-text:t">
                <w:txbxContent>
                  <w:p w:rsidR="003E052A" w:rsidRPr="00CB1577" w:rsidRDefault="003E052A" w:rsidP="003E052A">
                    <w:pPr>
                      <w:jc w:val="center"/>
                      <w:rPr>
                        <w:rFonts w:ascii="Maiandra GD" w:hAnsi="Maiandra GD"/>
                        <w:sz w:val="20"/>
                        <w:szCs w:val="20"/>
                      </w:rPr>
                    </w:pPr>
                    <w:r w:rsidRPr="00CB1577">
                      <w:rPr>
                        <w:rFonts w:ascii="Maiandra GD" w:hAnsi="Maiandra GD"/>
                        <w:sz w:val="20"/>
                        <w:szCs w:val="20"/>
                      </w:rPr>
                      <w:t>motonevroni v hrbtenjači</w:t>
                    </w:r>
                  </w:p>
                </w:txbxContent>
              </v:textbox>
            </v:roundrect>
            <v:roundrect id="_x0000_s1238" style="position:absolute;left:6120;top:8754;width:1980;height:425" arcsize="10923f">
              <v:textbox style="mso-next-textbox:#_x0000_s1238;mso-fit-shape-to-text:t">
                <w:txbxContent>
                  <w:p w:rsidR="003E052A" w:rsidRPr="00CB1577" w:rsidRDefault="00716101" w:rsidP="003E052A">
                    <w:pPr>
                      <w:jc w:val="center"/>
                      <w:rPr>
                        <w:rFonts w:ascii="Maiandra GD" w:hAnsi="Maiandra GD"/>
                        <w:sz w:val="20"/>
                        <w:szCs w:val="20"/>
                      </w:rPr>
                    </w:pPr>
                    <w:r w:rsidRPr="00CB1577">
                      <w:rPr>
                        <w:rFonts w:ascii="Maiandra GD" w:hAnsi="Maiandra GD"/>
                        <w:sz w:val="20"/>
                        <w:szCs w:val="20"/>
                      </w:rPr>
                      <w:t>proprioreceptorji</w:t>
                    </w:r>
                  </w:p>
                </w:txbxContent>
              </v:textbox>
            </v:roundrect>
            <v:roundrect id="_x0000_s1239" style="position:absolute;left:5760;top:10439;width:1440;height:425" arcsize="10923f">
              <v:textbox style="mso-next-textbox:#_x0000_s1239;mso-fit-shape-to-text:t">
                <w:txbxContent>
                  <w:p w:rsidR="003E052A" w:rsidRPr="00CB1577" w:rsidRDefault="008F0CC2" w:rsidP="003E052A">
                    <w:pPr>
                      <w:jc w:val="center"/>
                      <w:rPr>
                        <w:rFonts w:ascii="Maiandra GD" w:hAnsi="Maiandra GD"/>
                        <w:sz w:val="20"/>
                        <w:szCs w:val="20"/>
                      </w:rPr>
                    </w:pPr>
                    <w:r w:rsidRPr="00CB1577">
                      <w:rPr>
                        <w:rFonts w:ascii="Maiandra GD" w:hAnsi="Maiandra GD"/>
                        <w:sz w:val="20"/>
                        <w:szCs w:val="20"/>
                      </w:rPr>
                      <w:t>EFEKTORJI</w:t>
                    </w:r>
                  </w:p>
                </w:txbxContent>
              </v:textbox>
            </v:roundrect>
            <v:line id="_x0000_s1240" style="position:absolute" from="3060,10619" to="5760,10619">
              <v:stroke endarrow="block"/>
            </v:line>
            <v:line id="_x0000_s1247" style="position:absolute;flip:x" from="3960,6698" to="5580,6698">
              <v:stroke endarrow="block"/>
            </v:line>
            <v:shape id="_x0000_s1253" type="#_x0000_t202" style="position:absolute;left:6120;top:9626;width:1080;height:399">
              <v:textbox style="mso-next-textbox:#_x0000_s1253;mso-fit-shape-to-text:t">
                <w:txbxContent>
                  <w:p w:rsidR="003E052A" w:rsidRPr="00CB1577" w:rsidRDefault="003E052A" w:rsidP="003E052A">
                    <w:pPr>
                      <w:jc w:val="center"/>
                      <w:rPr>
                        <w:rFonts w:ascii="Maiandra GD" w:hAnsi="Maiandra GD"/>
                        <w:sz w:val="20"/>
                        <w:szCs w:val="20"/>
                      </w:rPr>
                    </w:pPr>
                    <w:r w:rsidRPr="00CB1577">
                      <w:rPr>
                        <w:rFonts w:ascii="Maiandra GD" w:hAnsi="Maiandra GD"/>
                        <w:sz w:val="20"/>
                        <w:szCs w:val="20"/>
                      </w:rPr>
                      <w:t>mišice</w:t>
                    </w:r>
                  </w:p>
                </w:txbxContent>
              </v:textbox>
            </v:shape>
            <v:rect id="_x0000_s1258" style="position:absolute;left:2520;top:5438;width:900;height:384" filled="f" stroked="f">
              <v:textbox style="mso-next-textbox:#_x0000_s1258;mso-fit-shape-to-text:t">
                <w:txbxContent>
                  <w:p w:rsidR="003E052A" w:rsidRPr="00CB1577" w:rsidRDefault="003E052A" w:rsidP="003E052A">
                    <w:pPr>
                      <w:jc w:val="center"/>
                      <w:rPr>
                        <w:sz w:val="20"/>
                        <w:szCs w:val="20"/>
                      </w:rPr>
                    </w:pPr>
                    <w:r w:rsidRPr="00CB1577">
                      <w:rPr>
                        <w:rFonts w:ascii="Maiandra GD" w:hAnsi="Maiandra GD"/>
                        <w:sz w:val="20"/>
                        <w:szCs w:val="20"/>
                      </w:rPr>
                      <w:t>oči</w:t>
                    </w:r>
                  </w:p>
                </w:txbxContent>
              </v:textbox>
            </v:rect>
            <v:line id="_x0000_s1259" style="position:absolute;flip:x" from="4140,8954" to="5400,8954">
              <v:stroke endarrow="block"/>
            </v:line>
            <v:line id="_x0000_s1263" style="position:absolute" from="2971,5798" to="2971,6338">
              <v:stroke endarrow="block"/>
            </v:line>
            <v:line id="_x0000_s1328" style="position:absolute" from="3600,7739" to="5220,7739">
              <v:stroke endarrow="block"/>
            </v:line>
            <v:line id="_x0000_s1330" style="position:absolute;flip:x" from="4140,9107" to="6120,9107">
              <v:stroke endarrow="block"/>
            </v:line>
          </v:group>
        </w:pict>
      </w:r>
      <w:r w:rsidR="003E052A" w:rsidRPr="00B6623B">
        <w:rPr>
          <w:rFonts w:ascii="Maiandra GD" w:hAnsi="Maiandra GD"/>
          <w:i w:val="0"/>
          <w:iCs w:val="0"/>
          <w:kern w:val="32"/>
        </w:rPr>
        <w:t>Uravnavanje pokončne drže in ravnotežja</w:t>
      </w:r>
      <w:bookmarkEnd w:id="24"/>
    </w:p>
    <w:p w:rsidR="003E052A" w:rsidRPr="00B6623B" w:rsidRDefault="003E052A" w:rsidP="003E052A"/>
    <w:p w:rsidR="003E052A" w:rsidRPr="00B6623B" w:rsidRDefault="003E052A" w:rsidP="003E052A">
      <w:pPr>
        <w:spacing w:line="0" w:lineRule="atLeast"/>
        <w:rPr>
          <w:rFonts w:ascii="Maiandra GD" w:hAnsi="Maiandra GD"/>
        </w:rPr>
      </w:pPr>
    </w:p>
    <w:p w:rsidR="003E052A" w:rsidRPr="00B6623B" w:rsidRDefault="003E052A" w:rsidP="003E052A">
      <w:pPr>
        <w:spacing w:line="0" w:lineRule="atLeast"/>
        <w:rPr>
          <w:rFonts w:ascii="Maiandra GD" w:hAnsi="Maiandra GD"/>
        </w:rPr>
      </w:pPr>
    </w:p>
    <w:p w:rsidR="003E052A" w:rsidRPr="00B6623B" w:rsidRDefault="003E052A" w:rsidP="003E052A">
      <w:pPr>
        <w:tabs>
          <w:tab w:val="left" w:pos="6135"/>
        </w:tabs>
        <w:spacing w:line="0" w:lineRule="atLeast"/>
        <w:rPr>
          <w:rFonts w:ascii="Maiandra GD" w:hAnsi="Maiandra GD"/>
        </w:rPr>
      </w:pPr>
      <w:r w:rsidRPr="00B6623B">
        <w:rPr>
          <w:rFonts w:ascii="Maiandra GD" w:hAnsi="Maiandra GD"/>
        </w:rPr>
        <w:tab/>
      </w:r>
    </w:p>
    <w:p w:rsidR="003E052A" w:rsidRPr="00B6623B" w:rsidRDefault="003E052A" w:rsidP="003E052A">
      <w:pPr>
        <w:spacing w:line="0" w:lineRule="atLeast"/>
        <w:rPr>
          <w:rFonts w:ascii="Maiandra GD" w:hAnsi="Maiandra GD"/>
        </w:rPr>
      </w:pPr>
    </w:p>
    <w:p w:rsidR="003E052A" w:rsidRPr="00B6623B" w:rsidRDefault="003E052A" w:rsidP="003E052A">
      <w:pPr>
        <w:spacing w:line="0" w:lineRule="atLeast"/>
        <w:rPr>
          <w:rFonts w:ascii="Maiandra GD" w:hAnsi="Maiandra GD"/>
        </w:rPr>
      </w:pPr>
    </w:p>
    <w:p w:rsidR="003E052A" w:rsidRPr="00B6623B" w:rsidRDefault="003E052A" w:rsidP="003E052A">
      <w:pPr>
        <w:spacing w:line="0" w:lineRule="atLeast"/>
        <w:rPr>
          <w:rFonts w:ascii="Maiandra GD" w:hAnsi="Maiandra GD"/>
        </w:rPr>
      </w:pPr>
    </w:p>
    <w:p w:rsidR="003E052A" w:rsidRPr="00B6623B" w:rsidRDefault="003E052A" w:rsidP="003E052A">
      <w:pPr>
        <w:spacing w:line="0" w:lineRule="atLeast"/>
        <w:rPr>
          <w:rFonts w:ascii="Maiandra GD" w:hAnsi="Maiandra GD"/>
        </w:rPr>
      </w:pPr>
    </w:p>
    <w:p w:rsidR="003E052A" w:rsidRPr="00B6623B" w:rsidRDefault="003E052A" w:rsidP="003E052A">
      <w:pPr>
        <w:spacing w:line="0" w:lineRule="atLeast"/>
        <w:rPr>
          <w:rFonts w:ascii="Maiandra GD" w:hAnsi="Maiandra GD"/>
        </w:rPr>
      </w:pPr>
    </w:p>
    <w:p w:rsidR="003E052A" w:rsidRPr="00B6623B" w:rsidRDefault="003E052A" w:rsidP="003E052A">
      <w:pPr>
        <w:spacing w:line="0" w:lineRule="atLeast"/>
        <w:rPr>
          <w:rFonts w:ascii="Maiandra GD" w:hAnsi="Maiandra GD"/>
        </w:rPr>
      </w:pPr>
    </w:p>
    <w:p w:rsidR="003E052A" w:rsidRPr="00B6623B" w:rsidRDefault="003E052A" w:rsidP="003E052A">
      <w:pPr>
        <w:spacing w:line="0" w:lineRule="atLeast"/>
        <w:rPr>
          <w:rFonts w:ascii="Maiandra GD" w:hAnsi="Maiandra GD"/>
        </w:rPr>
      </w:pPr>
    </w:p>
    <w:p w:rsidR="003E052A" w:rsidRPr="00B6623B" w:rsidRDefault="003E052A" w:rsidP="003E052A">
      <w:pPr>
        <w:spacing w:line="0" w:lineRule="atLeast"/>
        <w:rPr>
          <w:rFonts w:ascii="Maiandra GD" w:hAnsi="Maiandra GD"/>
        </w:rPr>
      </w:pPr>
    </w:p>
    <w:p w:rsidR="003E052A" w:rsidRPr="00B6623B" w:rsidRDefault="003E052A" w:rsidP="003E052A">
      <w:pPr>
        <w:spacing w:line="0" w:lineRule="atLeast"/>
        <w:rPr>
          <w:rFonts w:ascii="Maiandra GD" w:hAnsi="Maiandra GD"/>
        </w:rPr>
      </w:pPr>
    </w:p>
    <w:p w:rsidR="003E052A" w:rsidRPr="00B6623B" w:rsidRDefault="003E052A" w:rsidP="003E052A">
      <w:pPr>
        <w:spacing w:line="0" w:lineRule="atLeast"/>
        <w:rPr>
          <w:rFonts w:ascii="Maiandra GD" w:hAnsi="Maiandra GD"/>
        </w:rPr>
      </w:pPr>
    </w:p>
    <w:p w:rsidR="003E052A" w:rsidRPr="00B6623B" w:rsidRDefault="003E052A" w:rsidP="003E052A">
      <w:pPr>
        <w:tabs>
          <w:tab w:val="left" w:pos="6315"/>
        </w:tabs>
        <w:spacing w:line="0" w:lineRule="atLeast"/>
        <w:rPr>
          <w:rFonts w:ascii="Maiandra GD" w:hAnsi="Maiandra GD"/>
        </w:rPr>
      </w:pPr>
      <w:r w:rsidRPr="00B6623B">
        <w:rPr>
          <w:rFonts w:ascii="Maiandra GD" w:hAnsi="Maiandra GD"/>
        </w:rPr>
        <w:tab/>
      </w:r>
    </w:p>
    <w:p w:rsidR="003E052A" w:rsidRPr="00B6623B" w:rsidRDefault="003E052A" w:rsidP="003E052A">
      <w:pPr>
        <w:spacing w:line="0" w:lineRule="atLeast"/>
        <w:rPr>
          <w:rFonts w:ascii="Maiandra GD" w:hAnsi="Maiandra GD"/>
        </w:rPr>
      </w:pPr>
    </w:p>
    <w:p w:rsidR="003E052A" w:rsidRPr="00B6623B" w:rsidRDefault="003E052A" w:rsidP="003E052A">
      <w:pPr>
        <w:spacing w:line="0" w:lineRule="atLeast"/>
        <w:rPr>
          <w:rFonts w:ascii="Maiandra GD" w:hAnsi="Maiandra GD"/>
        </w:rPr>
      </w:pPr>
    </w:p>
    <w:p w:rsidR="003E052A" w:rsidRPr="00B6623B" w:rsidRDefault="003E052A" w:rsidP="003E052A">
      <w:pPr>
        <w:spacing w:line="0" w:lineRule="atLeast"/>
        <w:rPr>
          <w:rFonts w:ascii="Maiandra GD" w:hAnsi="Maiandra GD"/>
        </w:rPr>
      </w:pPr>
    </w:p>
    <w:p w:rsidR="003E052A" w:rsidRPr="00B6623B" w:rsidRDefault="003E052A" w:rsidP="003E052A">
      <w:pPr>
        <w:spacing w:line="0" w:lineRule="atLeast"/>
        <w:rPr>
          <w:rFonts w:ascii="Maiandra GD" w:hAnsi="Maiandra GD"/>
        </w:rPr>
      </w:pPr>
    </w:p>
    <w:p w:rsidR="003E052A" w:rsidRPr="00B6623B" w:rsidRDefault="003E052A" w:rsidP="003E052A">
      <w:pPr>
        <w:spacing w:line="0" w:lineRule="atLeast"/>
        <w:rPr>
          <w:rFonts w:ascii="Maiandra GD" w:hAnsi="Maiandra GD"/>
        </w:rPr>
      </w:pPr>
    </w:p>
    <w:p w:rsidR="0039502C" w:rsidRPr="00B6623B" w:rsidRDefault="0039502C" w:rsidP="0039502C">
      <w:pPr>
        <w:spacing w:line="0" w:lineRule="atLeast"/>
        <w:jc w:val="both"/>
        <w:rPr>
          <w:rFonts w:ascii="Maiandra GD" w:hAnsi="Maiandra GD"/>
        </w:rPr>
      </w:pPr>
      <w:r w:rsidRPr="00B6623B">
        <w:rPr>
          <w:rFonts w:ascii="Maiandra GD" w:hAnsi="Maiandra GD"/>
        </w:rPr>
        <w:t xml:space="preserve">Na supraspinalni ravni sodeluje pri uravnavanju mišične napetosti predvsem </w:t>
      </w:r>
      <w:r w:rsidRPr="00B6623B">
        <w:rPr>
          <w:rFonts w:ascii="Maiandra GD" w:hAnsi="Maiandra GD"/>
          <w:b/>
        </w:rPr>
        <w:t>možgansko deblo z retikularno formacijo</w:t>
      </w:r>
      <w:r w:rsidRPr="00B6623B">
        <w:rPr>
          <w:rFonts w:ascii="Maiandra GD" w:hAnsi="Maiandra GD"/>
        </w:rPr>
        <w:t>, ki je integracijska postaja za upravljanje pokončne drže in ravnotežja.</w:t>
      </w:r>
    </w:p>
    <w:p w:rsidR="0039502C" w:rsidRPr="00B6623B" w:rsidRDefault="0039502C" w:rsidP="0039502C">
      <w:pPr>
        <w:spacing w:line="0" w:lineRule="atLeast"/>
        <w:jc w:val="both"/>
        <w:rPr>
          <w:rFonts w:ascii="Maiandra GD" w:hAnsi="Maiandra GD"/>
        </w:rPr>
      </w:pPr>
      <w:r w:rsidRPr="00B6623B">
        <w:rPr>
          <w:rFonts w:ascii="Maiandra GD" w:hAnsi="Maiandra GD"/>
        </w:rPr>
        <w:br/>
        <w:t xml:space="preserve">Retikularna formacija je povezana s strukturami v osrednjem živčevju in usklajuje senzorične in motorične informacije. Retikularna formacija vzdržuje stalni tonus mišic, uravnava stanje budnosti in spanja po svojem notranjem ritmu. Koordinira motorične, senzorične in vegetativne impulze v skupno pripravljenost na akcijo.  </w:t>
      </w:r>
    </w:p>
    <w:p w:rsidR="0039502C" w:rsidRPr="00B6623B" w:rsidRDefault="0039502C" w:rsidP="0039502C">
      <w:pPr>
        <w:spacing w:line="0" w:lineRule="atLeast"/>
        <w:jc w:val="both"/>
        <w:rPr>
          <w:rFonts w:ascii="Maiandra GD" w:hAnsi="Maiandra GD"/>
        </w:rPr>
      </w:pPr>
    </w:p>
    <w:p w:rsidR="0039502C" w:rsidRPr="00B6623B" w:rsidRDefault="0039502C" w:rsidP="0039502C">
      <w:pPr>
        <w:spacing w:line="0" w:lineRule="atLeast"/>
        <w:jc w:val="both"/>
        <w:rPr>
          <w:rFonts w:ascii="Maiandra GD" w:hAnsi="Maiandra GD"/>
        </w:rPr>
      </w:pPr>
      <w:r w:rsidRPr="00B6623B">
        <w:rPr>
          <w:rFonts w:ascii="Maiandra GD" w:hAnsi="Maiandra GD"/>
          <w:b/>
        </w:rPr>
        <w:t>Mali možgani</w:t>
      </w:r>
      <w:r w:rsidRPr="00B6623B">
        <w:rPr>
          <w:rFonts w:ascii="Maiandra GD" w:hAnsi="Maiandra GD"/>
        </w:rPr>
        <w:t xml:space="preserve"> koordinirajo hitre gibe, sodelujejo pri popravljanju gibov, zaustavijo gib na predvideni točki, uravnavajo časovno zaporedje gibov in sodelujejo pri vzdrževanju pokončne drže in ravnotežja. </w:t>
      </w:r>
    </w:p>
    <w:p w:rsidR="00CB1577" w:rsidRPr="00B6623B" w:rsidRDefault="00CB1577" w:rsidP="0039502C">
      <w:pPr>
        <w:spacing w:line="0" w:lineRule="atLeast"/>
        <w:jc w:val="both"/>
        <w:rPr>
          <w:rFonts w:ascii="Maiandra GD" w:hAnsi="Maiandra GD"/>
        </w:rPr>
      </w:pPr>
    </w:p>
    <w:p w:rsidR="0039502C" w:rsidRPr="00B6623B" w:rsidRDefault="0039502C" w:rsidP="0039502C">
      <w:pPr>
        <w:spacing w:line="0" w:lineRule="atLeast"/>
        <w:jc w:val="both"/>
        <w:rPr>
          <w:rFonts w:ascii="Maiandra GD" w:hAnsi="Maiandra GD"/>
        </w:rPr>
      </w:pPr>
      <w:r w:rsidRPr="00B6623B">
        <w:rPr>
          <w:rFonts w:ascii="Maiandra GD" w:hAnsi="Maiandra GD"/>
        </w:rPr>
        <w:t>Povezave malih možganov:</w:t>
      </w:r>
    </w:p>
    <w:p w:rsidR="003E052A" w:rsidRPr="00B6623B" w:rsidRDefault="00E02A90" w:rsidP="003E052A">
      <w:pPr>
        <w:spacing w:line="0" w:lineRule="atLeast"/>
        <w:rPr>
          <w:rFonts w:ascii="Maiandra GD" w:hAnsi="Maiandra GD"/>
        </w:rPr>
      </w:pPr>
      <w:r>
        <w:rPr>
          <w:rFonts w:ascii="Maiandra GD" w:hAnsi="Maiandra GD"/>
          <w:noProof/>
        </w:rPr>
        <w:pict>
          <v:group id="_x0000_s1331" style="position:absolute;margin-left:36pt;margin-top:-8.95pt;width:387pt;height:154.95pt;z-index:251659776" coordorigin="1980,1188" coordsize="7740,3099">
            <v:rect id="_x0000_s1266" style="position:absolute;left:1980;top:1548;width:1800;height:399">
              <v:textbox style="mso-next-textbox:#_x0000_s1266;mso-fit-shape-to-text:t">
                <w:txbxContent>
                  <w:p w:rsidR="0039502C" w:rsidRPr="00CB1577" w:rsidRDefault="0039502C" w:rsidP="0039502C">
                    <w:pPr>
                      <w:jc w:val="center"/>
                      <w:rPr>
                        <w:rFonts w:ascii="Maiandra GD" w:hAnsi="Maiandra GD"/>
                        <w:sz w:val="20"/>
                        <w:szCs w:val="20"/>
                      </w:rPr>
                    </w:pPr>
                    <w:r w:rsidRPr="00CB1577">
                      <w:rPr>
                        <w:rFonts w:ascii="Maiandra GD" w:hAnsi="Maiandra GD"/>
                        <w:sz w:val="20"/>
                        <w:szCs w:val="20"/>
                      </w:rPr>
                      <w:t>Motorična skorja</w:t>
                    </w:r>
                  </w:p>
                </w:txbxContent>
              </v:textbox>
            </v:rect>
            <v:rect id="_x0000_s1267" style="position:absolute;left:7380;top:3888;width:1620;height:399">
              <v:textbox style="mso-next-textbox:#_x0000_s1267;mso-fit-shape-to-text:t">
                <w:txbxContent>
                  <w:p w:rsidR="0039502C" w:rsidRPr="00CB1577" w:rsidRDefault="0039502C" w:rsidP="0039502C">
                    <w:pPr>
                      <w:jc w:val="center"/>
                      <w:rPr>
                        <w:rFonts w:ascii="Maiandra GD" w:hAnsi="Maiandra GD"/>
                        <w:sz w:val="20"/>
                        <w:szCs w:val="20"/>
                      </w:rPr>
                    </w:pPr>
                    <w:r w:rsidRPr="00CB1577">
                      <w:rPr>
                        <w:rFonts w:ascii="Maiandra GD" w:hAnsi="Maiandra GD"/>
                        <w:sz w:val="20"/>
                        <w:szCs w:val="20"/>
                      </w:rPr>
                      <w:t>Nucleus ruber</w:t>
                    </w:r>
                  </w:p>
                </w:txbxContent>
              </v:textbox>
            </v:rect>
            <v:rect id="_x0000_s1268" style="position:absolute;left:1980;top:3226;width:2160;height:878">
              <v:textbox style="mso-next-textbox:#_x0000_s1268;mso-fit-shape-to-text:t">
                <w:txbxContent>
                  <w:p w:rsidR="0039502C" w:rsidRPr="00CB1577" w:rsidRDefault="0039502C" w:rsidP="0039502C">
                    <w:pPr>
                      <w:jc w:val="center"/>
                      <w:rPr>
                        <w:rFonts w:ascii="Maiandra GD" w:hAnsi="Maiandra GD"/>
                        <w:sz w:val="20"/>
                        <w:szCs w:val="20"/>
                      </w:rPr>
                    </w:pPr>
                    <w:r w:rsidRPr="00CB1577">
                      <w:rPr>
                        <w:rFonts w:ascii="Maiandra GD" w:hAnsi="Maiandra GD"/>
                        <w:sz w:val="20"/>
                        <w:szCs w:val="20"/>
                      </w:rPr>
                      <w:t>Mišična vretena</w:t>
                    </w:r>
                  </w:p>
                  <w:p w:rsidR="0039502C" w:rsidRPr="00CB1577" w:rsidRDefault="0039502C" w:rsidP="0039502C">
                    <w:pPr>
                      <w:jc w:val="center"/>
                      <w:rPr>
                        <w:rFonts w:ascii="Maiandra GD" w:hAnsi="Maiandra GD"/>
                        <w:sz w:val="20"/>
                        <w:szCs w:val="20"/>
                      </w:rPr>
                    </w:pPr>
                    <w:r w:rsidRPr="00CB1577">
                      <w:rPr>
                        <w:rFonts w:ascii="Maiandra GD" w:hAnsi="Maiandra GD"/>
                        <w:sz w:val="20"/>
                        <w:szCs w:val="20"/>
                      </w:rPr>
                      <w:t>Golgijev kitni organ</w:t>
                    </w:r>
                  </w:p>
                  <w:p w:rsidR="0039502C" w:rsidRPr="00CB1577" w:rsidRDefault="0039502C" w:rsidP="0039502C">
                    <w:pPr>
                      <w:jc w:val="center"/>
                      <w:rPr>
                        <w:rFonts w:ascii="Maiandra GD" w:hAnsi="Maiandra GD"/>
                        <w:sz w:val="20"/>
                        <w:szCs w:val="20"/>
                      </w:rPr>
                    </w:pPr>
                    <w:r w:rsidRPr="00CB1577">
                      <w:rPr>
                        <w:rFonts w:ascii="Maiandra GD" w:hAnsi="Maiandra GD"/>
                        <w:sz w:val="20"/>
                        <w:szCs w:val="20"/>
                      </w:rPr>
                      <w:t>Receptorji za dotik</w:t>
                    </w:r>
                  </w:p>
                </w:txbxContent>
              </v:textbox>
            </v:rect>
            <v:rect id="_x0000_s1269" style="position:absolute;left:7380;top:1188;width:1080;height:399">
              <v:textbox style="mso-next-textbox:#_x0000_s1269;mso-fit-shape-to-text:t">
                <w:txbxContent>
                  <w:p w:rsidR="0039502C" w:rsidRPr="00CB1577" w:rsidRDefault="0039502C" w:rsidP="0039502C">
                    <w:pPr>
                      <w:jc w:val="center"/>
                      <w:rPr>
                        <w:rFonts w:ascii="Maiandra GD" w:hAnsi="Maiandra GD"/>
                        <w:sz w:val="20"/>
                        <w:szCs w:val="20"/>
                      </w:rPr>
                    </w:pPr>
                    <w:r w:rsidRPr="00CB1577">
                      <w:rPr>
                        <w:rFonts w:ascii="Maiandra GD" w:hAnsi="Maiandra GD"/>
                        <w:sz w:val="20"/>
                        <w:szCs w:val="20"/>
                      </w:rPr>
                      <w:t>talamus</w:t>
                    </w:r>
                  </w:p>
                </w:txbxContent>
              </v:textbox>
            </v:rect>
            <v:rect id="_x0000_s1270" style="position:absolute;left:7380;top:2001;width:2340;height:399">
              <v:textbox style="mso-next-textbox:#_x0000_s1270;mso-fit-shape-to-text:t">
                <w:txbxContent>
                  <w:p w:rsidR="0039502C" w:rsidRPr="00CB1577" w:rsidRDefault="0039502C" w:rsidP="0039502C">
                    <w:pPr>
                      <w:jc w:val="center"/>
                      <w:rPr>
                        <w:rFonts w:ascii="Maiandra GD" w:hAnsi="Maiandra GD"/>
                        <w:sz w:val="20"/>
                        <w:szCs w:val="20"/>
                      </w:rPr>
                    </w:pPr>
                    <w:r w:rsidRPr="00CB1577">
                      <w:rPr>
                        <w:rFonts w:ascii="Maiandra GD" w:hAnsi="Maiandra GD"/>
                        <w:sz w:val="20"/>
                        <w:szCs w:val="20"/>
                      </w:rPr>
                      <w:t>Retikularna formacija</w:t>
                    </w:r>
                  </w:p>
                </w:txbxContent>
              </v:textbox>
            </v:rect>
            <v:rect id="_x0000_s1271" style="position:absolute;left:7380;top:2901;width:1980;height:399">
              <v:textbox style="mso-next-textbox:#_x0000_s1271;mso-fit-shape-to-text:t">
                <w:txbxContent>
                  <w:p w:rsidR="0039502C" w:rsidRPr="00CB1577" w:rsidRDefault="0039502C" w:rsidP="0039502C">
                    <w:pPr>
                      <w:jc w:val="center"/>
                      <w:rPr>
                        <w:rFonts w:ascii="Maiandra GD" w:hAnsi="Maiandra GD"/>
                        <w:sz w:val="20"/>
                        <w:szCs w:val="20"/>
                      </w:rPr>
                    </w:pPr>
                    <w:r w:rsidRPr="00CB1577">
                      <w:rPr>
                        <w:rFonts w:ascii="Maiandra GD" w:hAnsi="Maiandra GD"/>
                        <w:sz w:val="20"/>
                        <w:szCs w:val="20"/>
                      </w:rPr>
                      <w:t>Vestibularna jedra</w:t>
                    </w:r>
                  </w:p>
                </w:txbxContent>
              </v:textbox>
            </v:rect>
            <v:rect id="_x0000_s1272" style="position:absolute;left:4860;top:2434;width:1620;height:638">
              <v:textbox style="mso-next-textbox:#_x0000_s1272;mso-fit-shape-to-text:t">
                <w:txbxContent>
                  <w:p w:rsidR="0039502C" w:rsidRPr="00CB1577" w:rsidRDefault="0039502C" w:rsidP="0039502C">
                    <w:pPr>
                      <w:jc w:val="center"/>
                      <w:rPr>
                        <w:rFonts w:ascii="Maiandra GD" w:hAnsi="Maiandra GD"/>
                        <w:sz w:val="20"/>
                        <w:szCs w:val="20"/>
                      </w:rPr>
                    </w:pPr>
                    <w:r w:rsidRPr="00CB1577">
                      <w:rPr>
                        <w:rFonts w:ascii="Maiandra GD" w:hAnsi="Maiandra GD"/>
                        <w:sz w:val="20"/>
                        <w:szCs w:val="20"/>
                      </w:rPr>
                      <w:t>MALI MOŽGANI</w:t>
                    </w:r>
                  </w:p>
                </w:txbxContent>
              </v:textbox>
            </v:rect>
            <v:line id="_x0000_s1273" style="position:absolute" from="3780,1908" to="4860,2628">
              <v:stroke endarrow="block"/>
            </v:line>
            <v:line id="_x0000_s1274" style="position:absolute;flip:y" from="4140,2808" to="4860,3348">
              <v:stroke endarrow="block"/>
            </v:line>
            <v:line id="_x0000_s1275" style="position:absolute;flip:y" from="6480,1548" to="7380,2808">
              <v:stroke endarrow="block"/>
            </v:line>
            <v:line id="_x0000_s1276" style="position:absolute;flip:y" from="6480,2448" to="7380,2808">
              <v:stroke endarrow="block"/>
            </v:line>
            <v:line id="_x0000_s1277" style="position:absolute" from="6480,2808" to="7380,2988">
              <v:stroke endarrow="block"/>
            </v:line>
            <v:line id="_x0000_s1278" style="position:absolute" from="6480,2808" to="7380,4068">
              <v:stroke endarrow="block"/>
            </v:line>
          </v:group>
        </w:pict>
      </w:r>
    </w:p>
    <w:p w:rsidR="0039502C" w:rsidRPr="00B6623B" w:rsidRDefault="0039502C" w:rsidP="003E052A">
      <w:pPr>
        <w:spacing w:line="0" w:lineRule="atLeast"/>
        <w:rPr>
          <w:rFonts w:ascii="Maiandra GD" w:hAnsi="Maiandra GD"/>
        </w:rPr>
      </w:pPr>
    </w:p>
    <w:p w:rsidR="0039502C" w:rsidRPr="00B6623B" w:rsidRDefault="0039502C" w:rsidP="003E052A">
      <w:pPr>
        <w:spacing w:line="0" w:lineRule="atLeast"/>
        <w:rPr>
          <w:rFonts w:ascii="Maiandra GD" w:hAnsi="Maiandra GD"/>
        </w:rPr>
      </w:pPr>
    </w:p>
    <w:p w:rsidR="0039502C" w:rsidRPr="00B6623B" w:rsidRDefault="0039502C" w:rsidP="003E052A">
      <w:pPr>
        <w:spacing w:line="0" w:lineRule="atLeast"/>
        <w:rPr>
          <w:rFonts w:ascii="Maiandra GD" w:hAnsi="Maiandra GD"/>
        </w:rPr>
      </w:pPr>
    </w:p>
    <w:p w:rsidR="003E052A" w:rsidRPr="00B6623B" w:rsidRDefault="003E052A" w:rsidP="001E5643">
      <w:pPr>
        <w:tabs>
          <w:tab w:val="left" w:pos="1215"/>
        </w:tabs>
        <w:jc w:val="both"/>
        <w:rPr>
          <w:rFonts w:ascii="Maiandra GD" w:hAnsi="Maiandra GD"/>
        </w:rPr>
      </w:pPr>
    </w:p>
    <w:p w:rsidR="0039502C" w:rsidRPr="00B6623B" w:rsidRDefault="0039502C" w:rsidP="001E5643">
      <w:pPr>
        <w:tabs>
          <w:tab w:val="left" w:pos="1215"/>
        </w:tabs>
        <w:jc w:val="both"/>
        <w:rPr>
          <w:rFonts w:ascii="Maiandra GD" w:hAnsi="Maiandra GD"/>
        </w:rPr>
      </w:pPr>
    </w:p>
    <w:p w:rsidR="0039502C" w:rsidRPr="00B6623B" w:rsidRDefault="0039502C" w:rsidP="001E5643">
      <w:pPr>
        <w:tabs>
          <w:tab w:val="left" w:pos="1215"/>
        </w:tabs>
        <w:jc w:val="both"/>
        <w:rPr>
          <w:rFonts w:ascii="Maiandra GD" w:hAnsi="Maiandra GD"/>
        </w:rPr>
      </w:pPr>
    </w:p>
    <w:p w:rsidR="0039502C" w:rsidRPr="00B6623B" w:rsidRDefault="0039502C" w:rsidP="001E5643">
      <w:pPr>
        <w:tabs>
          <w:tab w:val="left" w:pos="1215"/>
        </w:tabs>
        <w:jc w:val="both"/>
        <w:rPr>
          <w:rFonts w:ascii="Maiandra GD" w:hAnsi="Maiandra GD"/>
        </w:rPr>
      </w:pPr>
    </w:p>
    <w:p w:rsidR="0039502C" w:rsidRPr="00B6623B" w:rsidRDefault="0039502C" w:rsidP="001E5643">
      <w:pPr>
        <w:tabs>
          <w:tab w:val="left" w:pos="1215"/>
        </w:tabs>
        <w:jc w:val="both"/>
        <w:rPr>
          <w:rFonts w:ascii="Maiandra GD" w:hAnsi="Maiandra GD"/>
        </w:rPr>
      </w:pPr>
    </w:p>
    <w:p w:rsidR="0039502C" w:rsidRPr="00B6623B" w:rsidRDefault="0039502C" w:rsidP="001E5643">
      <w:pPr>
        <w:tabs>
          <w:tab w:val="left" w:pos="1215"/>
        </w:tabs>
        <w:jc w:val="both"/>
        <w:rPr>
          <w:rFonts w:ascii="Maiandra GD" w:hAnsi="Maiandra GD"/>
        </w:rPr>
      </w:pPr>
    </w:p>
    <w:p w:rsidR="0039502C" w:rsidRPr="00B6623B" w:rsidRDefault="0039502C" w:rsidP="001E5643">
      <w:pPr>
        <w:tabs>
          <w:tab w:val="left" w:pos="1215"/>
        </w:tabs>
        <w:jc w:val="both"/>
        <w:rPr>
          <w:rFonts w:ascii="Maiandra GD" w:hAnsi="Maiandra GD"/>
        </w:rPr>
      </w:pPr>
    </w:p>
    <w:p w:rsidR="0039502C" w:rsidRPr="00B6623B" w:rsidRDefault="00C15157" w:rsidP="0039502C">
      <w:pPr>
        <w:spacing w:line="0" w:lineRule="atLeast"/>
        <w:rPr>
          <w:rFonts w:ascii="Maiandra GD" w:hAnsi="Maiandra GD"/>
          <w:sz w:val="28"/>
          <w:szCs w:val="28"/>
        </w:rPr>
      </w:pPr>
      <w:r>
        <w:rPr>
          <w:rFonts w:ascii="Maiandra GD" w:hAnsi="Maiandra GD"/>
          <w:b/>
          <w:sz w:val="28"/>
          <w:szCs w:val="28"/>
        </w:rPr>
        <w:br w:type="page"/>
      </w:r>
      <w:r w:rsidR="0039502C" w:rsidRPr="00B6623B">
        <w:rPr>
          <w:rFonts w:ascii="Maiandra GD" w:hAnsi="Maiandra GD"/>
          <w:b/>
          <w:sz w:val="28"/>
          <w:szCs w:val="28"/>
        </w:rPr>
        <w:lastRenderedPageBreak/>
        <w:t>Koordinacija</w:t>
      </w:r>
      <w:r w:rsidR="0039502C" w:rsidRPr="00B6623B">
        <w:rPr>
          <w:rFonts w:ascii="Maiandra GD" w:hAnsi="Maiandra GD"/>
          <w:sz w:val="28"/>
          <w:szCs w:val="28"/>
        </w:rPr>
        <w:t xml:space="preserve"> </w:t>
      </w:r>
    </w:p>
    <w:p w:rsidR="008B3B17" w:rsidRPr="00B6623B" w:rsidRDefault="008B3B17" w:rsidP="0039502C">
      <w:pPr>
        <w:spacing w:line="0" w:lineRule="atLeast"/>
        <w:rPr>
          <w:rFonts w:ascii="Maiandra GD" w:hAnsi="Maiandra GD"/>
          <w:sz w:val="28"/>
          <w:szCs w:val="28"/>
        </w:rPr>
      </w:pPr>
    </w:p>
    <w:p w:rsidR="00CB1577" w:rsidRPr="00B6623B" w:rsidRDefault="0039502C" w:rsidP="0039502C">
      <w:pPr>
        <w:spacing w:line="0" w:lineRule="atLeast"/>
        <w:jc w:val="both"/>
        <w:rPr>
          <w:rFonts w:ascii="Maiandra GD" w:hAnsi="Maiandra GD"/>
        </w:rPr>
      </w:pPr>
      <w:r w:rsidRPr="00B6623B">
        <w:rPr>
          <w:rFonts w:ascii="Maiandra GD" w:hAnsi="Maiandra GD"/>
        </w:rPr>
        <w:t>Je sposobnost učinkovitega oblikovanja in izvajanja kompleksnih gibalnih nalog in je posledica optimalne usklajenosti delovanja vseh ravni osrednje</w:t>
      </w:r>
      <w:r w:rsidR="00CB1577" w:rsidRPr="00B6623B">
        <w:rPr>
          <w:rFonts w:ascii="Maiandra GD" w:hAnsi="Maiandra GD"/>
        </w:rPr>
        <w:t>ga živčevja in skeletnih mišic.</w:t>
      </w:r>
      <w:r w:rsidR="00B41B0D" w:rsidRPr="00B6623B">
        <w:rPr>
          <w:rFonts w:ascii="Maiandra GD" w:hAnsi="Maiandra GD"/>
        </w:rPr>
        <w:t xml:space="preserve"> </w:t>
      </w:r>
    </w:p>
    <w:p w:rsidR="00FF1015" w:rsidRPr="00B6623B" w:rsidRDefault="00FF1015" w:rsidP="0039502C">
      <w:pPr>
        <w:spacing w:line="0" w:lineRule="atLeast"/>
        <w:jc w:val="both"/>
        <w:rPr>
          <w:rFonts w:ascii="Maiandra GD" w:hAnsi="Maiandra GD"/>
        </w:rPr>
      </w:pPr>
    </w:p>
    <w:p w:rsidR="0039502C" w:rsidRPr="00B6623B" w:rsidRDefault="00B41B0D" w:rsidP="0039502C">
      <w:pPr>
        <w:spacing w:line="0" w:lineRule="atLeast"/>
        <w:jc w:val="both"/>
        <w:rPr>
          <w:rFonts w:ascii="Maiandra GD" w:hAnsi="Maiandra GD"/>
        </w:rPr>
      </w:pPr>
      <w:r w:rsidRPr="00B6623B">
        <w:rPr>
          <w:rFonts w:ascii="Maiandra GD" w:hAnsi="Maiandra GD"/>
        </w:rPr>
        <w:t xml:space="preserve">Za koordinacijo je najpomembnejši spomin nevronskih struktur v obliki engramov, ki so permanentna sled v molekulah RNK živčnih celic. </w:t>
      </w:r>
    </w:p>
    <w:p w:rsidR="0039502C" w:rsidRPr="00B6623B" w:rsidRDefault="0039502C" w:rsidP="0039502C">
      <w:pPr>
        <w:spacing w:line="0" w:lineRule="atLeast"/>
        <w:rPr>
          <w:rFonts w:ascii="Maiandra GD" w:hAnsi="Maiandra GD"/>
        </w:rPr>
      </w:pPr>
    </w:p>
    <w:p w:rsidR="0039502C" w:rsidRPr="00B6623B" w:rsidRDefault="0039502C" w:rsidP="0039502C">
      <w:pPr>
        <w:spacing w:line="0" w:lineRule="atLeast"/>
        <w:jc w:val="both"/>
        <w:rPr>
          <w:rFonts w:ascii="Maiandra GD" w:hAnsi="Maiandra GD"/>
        </w:rPr>
      </w:pPr>
      <w:r w:rsidRPr="00B6623B">
        <w:rPr>
          <w:rFonts w:ascii="Maiandra GD" w:hAnsi="Maiandra GD"/>
        </w:rPr>
        <w:t>Dejavniki, ki vplivajo na koordinacijo:</w:t>
      </w:r>
    </w:p>
    <w:p w:rsidR="00CB1577" w:rsidRPr="00B6623B" w:rsidRDefault="0039502C" w:rsidP="0039502C">
      <w:pPr>
        <w:numPr>
          <w:ilvl w:val="0"/>
          <w:numId w:val="25"/>
        </w:numPr>
        <w:tabs>
          <w:tab w:val="num" w:pos="1260"/>
        </w:tabs>
        <w:spacing w:line="0" w:lineRule="atLeast"/>
        <w:ind w:left="1260" w:hanging="360"/>
        <w:jc w:val="both"/>
        <w:rPr>
          <w:rFonts w:ascii="Maiandra GD" w:hAnsi="Maiandra GD"/>
        </w:rPr>
      </w:pPr>
      <w:r w:rsidRPr="00B6623B">
        <w:rPr>
          <w:rFonts w:ascii="Maiandra GD" w:hAnsi="Maiandra GD"/>
        </w:rPr>
        <w:t>medsebojno usklajeno delovanje agonistov in antagonistov</w:t>
      </w:r>
    </w:p>
    <w:p w:rsidR="0039502C" w:rsidRPr="00B6623B" w:rsidRDefault="0039502C" w:rsidP="0039502C">
      <w:pPr>
        <w:numPr>
          <w:ilvl w:val="0"/>
          <w:numId w:val="25"/>
        </w:numPr>
        <w:tabs>
          <w:tab w:val="num" w:pos="1260"/>
        </w:tabs>
        <w:spacing w:line="0" w:lineRule="atLeast"/>
        <w:ind w:left="1260" w:hanging="360"/>
        <w:jc w:val="both"/>
        <w:rPr>
          <w:rFonts w:ascii="Maiandra GD" w:hAnsi="Maiandra GD"/>
        </w:rPr>
      </w:pPr>
      <w:r w:rsidRPr="00B6623B">
        <w:rPr>
          <w:rFonts w:ascii="Maiandra GD" w:hAnsi="Maiandra GD"/>
        </w:rPr>
        <w:t>stanje sistema za vzdrževanje pokončne stoje in ravnotežja</w:t>
      </w:r>
    </w:p>
    <w:p w:rsidR="0039502C" w:rsidRPr="00B6623B" w:rsidRDefault="0039502C" w:rsidP="0039502C">
      <w:pPr>
        <w:numPr>
          <w:ilvl w:val="0"/>
          <w:numId w:val="25"/>
        </w:numPr>
        <w:tabs>
          <w:tab w:val="num" w:pos="1260"/>
        </w:tabs>
        <w:spacing w:line="0" w:lineRule="atLeast"/>
        <w:ind w:left="1260" w:hanging="360"/>
        <w:jc w:val="both"/>
        <w:rPr>
          <w:rFonts w:ascii="Maiandra GD" w:hAnsi="Maiandra GD"/>
        </w:rPr>
      </w:pPr>
      <w:r w:rsidRPr="00B6623B">
        <w:rPr>
          <w:rFonts w:ascii="Maiandra GD" w:hAnsi="Maiandra GD"/>
        </w:rPr>
        <w:t>osnovne fizikalne zakonitosti, vezane na biomehaniko gibanja</w:t>
      </w:r>
    </w:p>
    <w:p w:rsidR="0039502C" w:rsidRPr="00B6623B" w:rsidRDefault="0039502C" w:rsidP="0039502C">
      <w:pPr>
        <w:numPr>
          <w:ilvl w:val="0"/>
          <w:numId w:val="25"/>
        </w:numPr>
        <w:tabs>
          <w:tab w:val="num" w:pos="1260"/>
        </w:tabs>
        <w:spacing w:line="0" w:lineRule="atLeast"/>
        <w:ind w:left="1260" w:hanging="360"/>
        <w:jc w:val="both"/>
        <w:rPr>
          <w:rFonts w:ascii="Maiandra GD" w:hAnsi="Maiandra GD"/>
        </w:rPr>
      </w:pPr>
      <w:r w:rsidRPr="00B6623B">
        <w:rPr>
          <w:rFonts w:ascii="Maiandra GD" w:hAnsi="Maiandra GD"/>
        </w:rPr>
        <w:t>stopnja usklajenosti aktivnosti posameznih motoričnih enot v eni mišici</w:t>
      </w:r>
    </w:p>
    <w:p w:rsidR="00B41B0D" w:rsidRPr="00B6623B" w:rsidRDefault="00CB1577" w:rsidP="0039502C">
      <w:pPr>
        <w:spacing w:line="0" w:lineRule="atLeast"/>
        <w:jc w:val="both"/>
        <w:rPr>
          <w:rFonts w:ascii="Maiandra GD" w:hAnsi="Maiandra GD"/>
        </w:rPr>
      </w:pPr>
      <w:r w:rsidRPr="00B6623B">
        <w:rPr>
          <w:rFonts w:ascii="Maiandra GD" w:hAnsi="Maiandra GD"/>
        </w:rPr>
        <w:t xml:space="preserve">Kvaliteta </w:t>
      </w:r>
      <w:r w:rsidR="00B41B0D" w:rsidRPr="00B6623B">
        <w:rPr>
          <w:rFonts w:ascii="Maiandra GD" w:hAnsi="Maiandra GD"/>
        </w:rPr>
        <w:t xml:space="preserve">koordinacije je odvisna od usklajenosti multinevronske poti in piramidnega motoričnega sistema in je posledica preklopa uravnavanja izvajanja gibalnih struktur iz kortikalne ravni na subkortikalno. </w:t>
      </w:r>
    </w:p>
    <w:p w:rsidR="00B41B0D" w:rsidRPr="00B6623B" w:rsidRDefault="00B41B0D" w:rsidP="0039502C">
      <w:pPr>
        <w:spacing w:line="0" w:lineRule="atLeast"/>
        <w:jc w:val="both"/>
        <w:rPr>
          <w:rFonts w:ascii="Maiandra GD" w:hAnsi="Maiandra GD"/>
        </w:rPr>
      </w:pPr>
    </w:p>
    <w:p w:rsidR="0039502C" w:rsidRPr="00B6623B" w:rsidRDefault="0039502C" w:rsidP="0039502C">
      <w:pPr>
        <w:spacing w:line="0" w:lineRule="atLeast"/>
        <w:jc w:val="both"/>
        <w:rPr>
          <w:rFonts w:ascii="Maiandra GD" w:hAnsi="Maiandra GD"/>
        </w:rPr>
      </w:pPr>
      <w:r w:rsidRPr="00B6623B">
        <w:rPr>
          <w:rFonts w:ascii="Maiandra GD" w:hAnsi="Maiandra GD"/>
        </w:rPr>
        <w:t>Zaradi stalnega spreminjanja dejavnikov okolja, sta za koordinacijo pomembni:</w:t>
      </w:r>
    </w:p>
    <w:p w:rsidR="0039502C" w:rsidRPr="00B6623B" w:rsidRDefault="0039502C" w:rsidP="0039502C">
      <w:pPr>
        <w:numPr>
          <w:ilvl w:val="0"/>
          <w:numId w:val="25"/>
        </w:numPr>
        <w:tabs>
          <w:tab w:val="num" w:pos="1260"/>
        </w:tabs>
        <w:spacing w:line="0" w:lineRule="atLeast"/>
        <w:ind w:left="1260" w:hanging="360"/>
        <w:jc w:val="both"/>
        <w:rPr>
          <w:rFonts w:ascii="Maiandra GD" w:hAnsi="Maiandra GD"/>
        </w:rPr>
      </w:pPr>
      <w:r w:rsidRPr="00B6623B">
        <w:rPr>
          <w:rFonts w:ascii="Maiandra GD" w:hAnsi="Maiandra GD"/>
        </w:rPr>
        <w:t>sposobnost prepoznavanja nove situacije</w:t>
      </w:r>
      <w:r w:rsidR="00CB1577" w:rsidRPr="00B6623B">
        <w:rPr>
          <w:rFonts w:ascii="Maiandra GD" w:hAnsi="Maiandra GD"/>
        </w:rPr>
        <w:t xml:space="preserve"> in </w:t>
      </w:r>
    </w:p>
    <w:p w:rsidR="0039502C" w:rsidRPr="00B6623B" w:rsidRDefault="0039502C" w:rsidP="0039502C">
      <w:pPr>
        <w:numPr>
          <w:ilvl w:val="0"/>
          <w:numId w:val="25"/>
        </w:numPr>
        <w:tabs>
          <w:tab w:val="num" w:pos="1260"/>
        </w:tabs>
        <w:spacing w:line="0" w:lineRule="atLeast"/>
        <w:ind w:left="1260" w:hanging="360"/>
        <w:jc w:val="both"/>
        <w:rPr>
          <w:rFonts w:ascii="Maiandra GD" w:hAnsi="Maiandra GD"/>
        </w:rPr>
      </w:pPr>
      <w:r w:rsidRPr="00B6623B">
        <w:rPr>
          <w:rFonts w:ascii="Maiandra GD" w:hAnsi="Maiandra GD"/>
        </w:rPr>
        <w:t>sposobnost hitrega preklapljanja iz enega motoričnega programa na drugega</w:t>
      </w:r>
      <w:r w:rsidR="00CB1577" w:rsidRPr="00B6623B">
        <w:rPr>
          <w:rFonts w:ascii="Maiandra GD" w:hAnsi="Maiandra GD"/>
        </w:rPr>
        <w:t>.</w:t>
      </w:r>
    </w:p>
    <w:p w:rsidR="00B41B0D" w:rsidRPr="00B6623B" w:rsidRDefault="00B41B0D" w:rsidP="0039502C">
      <w:pPr>
        <w:spacing w:line="0" w:lineRule="atLeast"/>
        <w:jc w:val="both"/>
        <w:rPr>
          <w:rFonts w:ascii="Maiandra GD" w:hAnsi="Maiandra GD"/>
        </w:rPr>
      </w:pPr>
    </w:p>
    <w:p w:rsidR="0039502C" w:rsidRPr="00B6623B" w:rsidRDefault="0039502C" w:rsidP="0039502C">
      <w:pPr>
        <w:spacing w:line="0" w:lineRule="atLeast"/>
        <w:jc w:val="both"/>
        <w:rPr>
          <w:rFonts w:ascii="Maiandra GD" w:hAnsi="Maiandra GD"/>
        </w:rPr>
      </w:pPr>
      <w:r w:rsidRPr="00B6623B">
        <w:rPr>
          <w:rFonts w:ascii="Maiandra GD" w:hAnsi="Maiandra GD"/>
        </w:rPr>
        <w:t>Trening koordinacije mora zagotoviti:</w:t>
      </w:r>
    </w:p>
    <w:p w:rsidR="0039502C" w:rsidRPr="00B6623B" w:rsidRDefault="0039502C" w:rsidP="0039502C">
      <w:pPr>
        <w:numPr>
          <w:ilvl w:val="0"/>
          <w:numId w:val="25"/>
        </w:numPr>
        <w:tabs>
          <w:tab w:val="num" w:pos="1260"/>
        </w:tabs>
        <w:spacing w:line="0" w:lineRule="atLeast"/>
        <w:ind w:left="1260" w:hanging="360"/>
        <w:jc w:val="both"/>
        <w:rPr>
          <w:rFonts w:ascii="Maiandra GD" w:hAnsi="Maiandra GD"/>
        </w:rPr>
      </w:pPr>
      <w:r w:rsidRPr="00B6623B">
        <w:rPr>
          <w:rFonts w:ascii="Maiandra GD" w:hAnsi="Maiandra GD"/>
        </w:rPr>
        <w:t>razvoj motoričnih stereotipov</w:t>
      </w:r>
      <w:r w:rsidR="00CB1577" w:rsidRPr="00B6623B">
        <w:rPr>
          <w:rFonts w:ascii="Maiandra GD" w:hAnsi="Maiandra GD"/>
        </w:rPr>
        <w:t xml:space="preserve">, </w:t>
      </w:r>
    </w:p>
    <w:p w:rsidR="0039502C" w:rsidRPr="00B6623B" w:rsidRDefault="0039502C" w:rsidP="0039502C">
      <w:pPr>
        <w:numPr>
          <w:ilvl w:val="0"/>
          <w:numId w:val="25"/>
        </w:numPr>
        <w:tabs>
          <w:tab w:val="num" w:pos="1260"/>
        </w:tabs>
        <w:spacing w:line="0" w:lineRule="atLeast"/>
        <w:ind w:left="1260" w:hanging="360"/>
        <w:jc w:val="both"/>
        <w:rPr>
          <w:rFonts w:ascii="Maiandra GD" w:hAnsi="Maiandra GD"/>
        </w:rPr>
      </w:pPr>
      <w:r w:rsidRPr="00B6623B">
        <w:rPr>
          <w:rFonts w:ascii="Maiandra GD" w:hAnsi="Maiandra GD"/>
        </w:rPr>
        <w:t>razvoj čim večjega števila variantnih motoričnih programov</w:t>
      </w:r>
      <w:r w:rsidR="00CB1577" w:rsidRPr="00B6623B">
        <w:rPr>
          <w:rFonts w:ascii="Maiandra GD" w:hAnsi="Maiandra GD"/>
        </w:rPr>
        <w:t xml:space="preserve">, </w:t>
      </w:r>
    </w:p>
    <w:p w:rsidR="0039502C" w:rsidRPr="00B6623B" w:rsidRDefault="0039502C" w:rsidP="0039502C">
      <w:pPr>
        <w:numPr>
          <w:ilvl w:val="0"/>
          <w:numId w:val="25"/>
        </w:numPr>
        <w:tabs>
          <w:tab w:val="num" w:pos="1260"/>
        </w:tabs>
        <w:spacing w:line="0" w:lineRule="atLeast"/>
        <w:ind w:left="1260" w:hanging="360"/>
        <w:jc w:val="both"/>
        <w:rPr>
          <w:rFonts w:ascii="Maiandra GD" w:hAnsi="Maiandra GD"/>
        </w:rPr>
      </w:pPr>
      <w:r w:rsidRPr="00B6623B">
        <w:rPr>
          <w:rFonts w:ascii="Maiandra GD" w:hAnsi="Maiandra GD"/>
        </w:rPr>
        <w:t>razvoj sposobnosti prepoznavanja novo nastale situacije</w:t>
      </w:r>
      <w:r w:rsidR="00CB1577" w:rsidRPr="00B6623B">
        <w:rPr>
          <w:rFonts w:ascii="Maiandra GD" w:hAnsi="Maiandra GD"/>
        </w:rPr>
        <w:t xml:space="preserve"> in </w:t>
      </w:r>
    </w:p>
    <w:p w:rsidR="0039502C" w:rsidRPr="00B6623B" w:rsidRDefault="0039502C" w:rsidP="0039502C">
      <w:pPr>
        <w:numPr>
          <w:ilvl w:val="0"/>
          <w:numId w:val="25"/>
        </w:numPr>
        <w:tabs>
          <w:tab w:val="num" w:pos="1260"/>
        </w:tabs>
        <w:spacing w:line="0" w:lineRule="atLeast"/>
        <w:ind w:left="1260" w:hanging="360"/>
        <w:jc w:val="both"/>
        <w:rPr>
          <w:rFonts w:ascii="Maiandra GD" w:hAnsi="Maiandra GD"/>
        </w:rPr>
      </w:pPr>
      <w:r w:rsidRPr="00B6623B">
        <w:rPr>
          <w:rFonts w:ascii="Maiandra GD" w:hAnsi="Maiandra GD"/>
        </w:rPr>
        <w:t>razvoj sposobnosti hitrega preprogramiranja</w:t>
      </w:r>
      <w:r w:rsidR="00CB1577" w:rsidRPr="00B6623B">
        <w:rPr>
          <w:rFonts w:ascii="Maiandra GD" w:hAnsi="Maiandra GD"/>
        </w:rPr>
        <w:t xml:space="preserve">. </w:t>
      </w:r>
    </w:p>
    <w:p w:rsidR="0039502C" w:rsidRPr="00B6623B" w:rsidRDefault="0039502C" w:rsidP="001E5643">
      <w:pPr>
        <w:tabs>
          <w:tab w:val="left" w:pos="1215"/>
        </w:tabs>
        <w:jc w:val="both"/>
        <w:rPr>
          <w:rFonts w:ascii="Maiandra GD" w:hAnsi="Maiandra GD"/>
        </w:rPr>
      </w:pPr>
    </w:p>
    <w:p w:rsidR="00B41B0D" w:rsidRPr="00B6623B" w:rsidRDefault="00CB1577" w:rsidP="001E5643">
      <w:pPr>
        <w:tabs>
          <w:tab w:val="left" w:pos="1215"/>
        </w:tabs>
        <w:jc w:val="both"/>
        <w:rPr>
          <w:rFonts w:ascii="Maiandra GD" w:hAnsi="Maiandra GD"/>
        </w:rPr>
      </w:pPr>
      <w:r w:rsidRPr="00B6623B">
        <w:rPr>
          <w:rFonts w:ascii="Maiandra GD" w:hAnsi="Maiandra GD"/>
        </w:rPr>
        <w:t>Najboljši učinek ima 50–</w:t>
      </w:r>
      <w:r w:rsidR="00B41B0D" w:rsidRPr="00B6623B">
        <w:rPr>
          <w:rFonts w:ascii="Maiandra GD" w:hAnsi="Maiandra GD"/>
        </w:rPr>
        <w:t xml:space="preserve">100x ponovitev določenega giba v enem mikrociklusu. </w:t>
      </w:r>
    </w:p>
    <w:p w:rsidR="00B41B0D" w:rsidRPr="00B6623B" w:rsidRDefault="00B41B0D" w:rsidP="001E5643">
      <w:pPr>
        <w:tabs>
          <w:tab w:val="left" w:pos="1215"/>
        </w:tabs>
        <w:jc w:val="both"/>
        <w:rPr>
          <w:rFonts w:ascii="Maiandra GD" w:hAnsi="Maiandra GD"/>
        </w:rPr>
      </w:pPr>
    </w:p>
    <w:p w:rsidR="00B41B0D" w:rsidRPr="00B6623B" w:rsidRDefault="00B41B0D" w:rsidP="001E5643">
      <w:pPr>
        <w:tabs>
          <w:tab w:val="left" w:pos="1215"/>
        </w:tabs>
        <w:jc w:val="both"/>
        <w:rPr>
          <w:rFonts w:ascii="Maiandra GD" w:hAnsi="Maiandra GD"/>
        </w:rPr>
      </w:pPr>
      <w:r w:rsidRPr="00B6623B">
        <w:rPr>
          <w:rFonts w:ascii="Maiandra GD" w:hAnsi="Maiandra GD"/>
        </w:rPr>
        <w:t>Shema nadzora pri učenju gibov:</w:t>
      </w:r>
    </w:p>
    <w:p w:rsidR="00B41B0D" w:rsidRPr="00B6623B" w:rsidRDefault="00B41B0D" w:rsidP="001E5643">
      <w:pPr>
        <w:tabs>
          <w:tab w:val="left" w:pos="1215"/>
        </w:tabs>
        <w:jc w:val="both"/>
        <w:rPr>
          <w:rFonts w:ascii="Maiandra GD" w:hAnsi="Maiandra GD"/>
        </w:rPr>
      </w:pPr>
    </w:p>
    <w:p w:rsidR="008E4076" w:rsidRPr="00B6623B" w:rsidRDefault="008E4076" w:rsidP="001E5643">
      <w:pPr>
        <w:tabs>
          <w:tab w:val="left" w:pos="1215"/>
        </w:tabs>
        <w:jc w:val="both"/>
        <w:rPr>
          <w:rFonts w:ascii="Maiandra GD" w:hAnsi="Maiandra GD"/>
        </w:rPr>
      </w:pPr>
    </w:p>
    <w:p w:rsidR="008E4076" w:rsidRPr="00B6623B" w:rsidRDefault="00E02A90" w:rsidP="001E5643">
      <w:pPr>
        <w:tabs>
          <w:tab w:val="left" w:pos="1215"/>
        </w:tabs>
        <w:jc w:val="both"/>
        <w:rPr>
          <w:rFonts w:ascii="Maiandra GD" w:hAnsi="Maiandra GD"/>
        </w:rPr>
      </w:pPr>
      <w:r>
        <w:rPr>
          <w:rFonts w:ascii="Maiandra GD" w:hAnsi="Maiandra GD"/>
          <w:noProof/>
        </w:rPr>
        <w:pict>
          <v:group id="_x0000_s1325" style="position:absolute;left:0;text-align:left;margin-left:0;margin-top:6.4pt;width:450pt;height:208.2pt;z-index:251660800" coordorigin="1417,5377" coordsize="9000,4164">
            <v:line id="_x0000_s1323" style="position:absolute;flip:y" from="8077,8617" to="8077,9157"/>
            <v:line id="_x0000_s1312" style="position:absolute" from="2677,5737" to="4297,5737">
              <v:stroke endarrow="block"/>
            </v:line>
            <v:line id="_x0000_s1319" style="position:absolute;flip:y" from="5017,7897" to="5017,9157">
              <v:stroke endarrow="block"/>
            </v:line>
            <v:line id="_x0000_s1318" style="position:absolute;flip:y" from="5377,5995" to="5377,7255">
              <v:stroke endarrow="block"/>
            </v:line>
            <v:line id="_x0000_s1317" style="position:absolute;flip:y" from="5017,5995" to="5017,7255">
              <v:stroke endarrow="block"/>
            </v:line>
            <v:line id="_x0000_s1316" style="position:absolute" from="4657,5917" to="4657,7177">
              <v:stroke endarrow="block"/>
            </v:line>
            <v:rect id="_x0000_s1282" style="position:absolute;left:1417;top:5560;width:1440;height:447">
              <v:textbox style="mso-next-textbox:#_x0000_s1282;mso-fit-shape-to-text:t">
                <w:txbxContent>
                  <w:p w:rsidR="00B41B0D" w:rsidRPr="00B41B0D" w:rsidRDefault="00B41B0D" w:rsidP="00B41B0D">
                    <w:pPr>
                      <w:jc w:val="center"/>
                      <w:rPr>
                        <w:rFonts w:ascii="Maiandra GD" w:hAnsi="Maiandra GD"/>
                      </w:rPr>
                    </w:pPr>
                    <w:r>
                      <w:rPr>
                        <w:rFonts w:ascii="Maiandra GD" w:hAnsi="Maiandra GD"/>
                      </w:rPr>
                      <w:t>Želeni gib</w:t>
                    </w:r>
                  </w:p>
                </w:txbxContent>
              </v:textbox>
            </v:rect>
            <v:rect id="_x0000_s1287" style="position:absolute;left:4297;top:5560;width:1620;height:447">
              <v:textbox style="mso-next-textbox:#_x0000_s1287;mso-fit-shape-to-text:t">
                <w:txbxContent>
                  <w:p w:rsidR="00B41B0D" w:rsidRPr="00B41B0D" w:rsidRDefault="00B41B0D" w:rsidP="00B41B0D">
                    <w:pPr>
                      <w:jc w:val="center"/>
                      <w:rPr>
                        <w:rFonts w:ascii="Maiandra GD" w:hAnsi="Maiandra GD"/>
                      </w:rPr>
                    </w:pPr>
                    <w:r>
                      <w:rPr>
                        <w:rFonts w:ascii="Maiandra GD" w:hAnsi="Maiandra GD"/>
                      </w:rPr>
                      <w:t>nadzornik</w:t>
                    </w:r>
                  </w:p>
                </w:txbxContent>
              </v:textbox>
            </v:rect>
            <v:rect id="_x0000_s1288" style="position:absolute;left:3757;top:7177;width:2700;height:734">
              <v:textbox style="mso-next-textbox:#_x0000_s1288;mso-fit-shape-to-text:t">
                <w:txbxContent>
                  <w:p w:rsidR="00B41B0D" w:rsidRPr="00B41B0D" w:rsidRDefault="00B41B0D" w:rsidP="00B41B0D">
                    <w:pPr>
                      <w:jc w:val="center"/>
                      <w:rPr>
                        <w:rFonts w:ascii="Maiandra GD" w:hAnsi="Maiandra GD"/>
                      </w:rPr>
                    </w:pPr>
                    <w:r>
                      <w:rPr>
                        <w:rFonts w:ascii="Maiandra GD" w:hAnsi="Maiandra GD"/>
                      </w:rPr>
                      <w:t>Shranjeni motorični programi</w:t>
                    </w:r>
                  </w:p>
                </w:txbxContent>
              </v:textbox>
            </v:rect>
            <v:rect id="_x0000_s1289" style="position:absolute;left:9337;top:6817;width:1080;height:447">
              <v:textbox style="mso-next-textbox:#_x0000_s1289;mso-fit-shape-to-text:t">
                <w:txbxContent>
                  <w:p w:rsidR="00B41B0D" w:rsidRPr="00B41B0D" w:rsidRDefault="00B41B0D" w:rsidP="00B41B0D">
                    <w:pPr>
                      <w:jc w:val="center"/>
                      <w:rPr>
                        <w:rFonts w:ascii="Maiandra GD" w:hAnsi="Maiandra GD"/>
                      </w:rPr>
                    </w:pPr>
                    <w:r>
                      <w:rPr>
                        <w:rFonts w:ascii="Maiandra GD" w:hAnsi="Maiandra GD"/>
                      </w:rPr>
                      <w:t>okolje</w:t>
                    </w:r>
                  </w:p>
                </w:txbxContent>
              </v:textbox>
            </v:rect>
            <v:rect id="_x0000_s1290" style="position:absolute;left:4297;top:9070;width:1620;height:447">
              <v:textbox style="mso-next-textbox:#_x0000_s1290;mso-fit-shape-to-text:t">
                <w:txbxContent>
                  <w:p w:rsidR="00B41B0D" w:rsidRPr="00B41B0D" w:rsidRDefault="00B41B0D" w:rsidP="00B41B0D">
                    <w:pPr>
                      <w:jc w:val="center"/>
                      <w:rPr>
                        <w:rFonts w:ascii="Maiandra GD" w:hAnsi="Maiandra GD"/>
                      </w:rPr>
                    </w:pPr>
                    <w:r>
                      <w:rPr>
                        <w:rFonts w:ascii="Maiandra GD" w:hAnsi="Maiandra GD"/>
                      </w:rPr>
                      <w:t>primerjalnik</w:t>
                    </w:r>
                  </w:p>
                </w:txbxContent>
              </v:textbox>
            </v:rect>
            <v:rect id="_x0000_s1291" style="position:absolute;left:7717;top:8257;width:1800;height:447">
              <v:textbox style="mso-next-textbox:#_x0000_s1291;mso-fit-shape-to-text:t">
                <w:txbxContent>
                  <w:p w:rsidR="00B41B0D" w:rsidRPr="00B41B0D" w:rsidRDefault="00B41B0D" w:rsidP="00B41B0D">
                    <w:pPr>
                      <w:jc w:val="center"/>
                      <w:rPr>
                        <w:rFonts w:ascii="Maiandra GD" w:hAnsi="Maiandra GD"/>
                      </w:rPr>
                    </w:pPr>
                    <w:r>
                      <w:rPr>
                        <w:rFonts w:ascii="Maiandra GD" w:hAnsi="Maiandra GD"/>
                      </w:rPr>
                      <w:t>Izvedba giba</w:t>
                    </w:r>
                  </w:p>
                </w:txbxContent>
              </v:textbox>
            </v:rect>
            <v:rect id="_x0000_s1292" style="position:absolute;left:7357;top:5377;width:2160;height:734">
              <v:textbox style="mso-next-textbox:#_x0000_s1292;mso-fit-shape-to-text:t">
                <w:txbxContent>
                  <w:p w:rsidR="00B41B0D" w:rsidRPr="00B41B0D" w:rsidRDefault="00B41B0D" w:rsidP="00B41B0D">
                    <w:pPr>
                      <w:jc w:val="center"/>
                      <w:rPr>
                        <w:rFonts w:ascii="Maiandra GD" w:hAnsi="Maiandra GD"/>
                      </w:rPr>
                    </w:pPr>
                    <w:r>
                      <w:rPr>
                        <w:rFonts w:ascii="Maiandra GD" w:hAnsi="Maiandra GD"/>
                      </w:rPr>
                      <w:t>Povelje za izvedbo giba</w:t>
                    </w:r>
                  </w:p>
                </w:txbxContent>
              </v:textbox>
            </v:rect>
            <v:rect id="_x0000_s1293" style="position:absolute;left:3037;top:5416;width:720;height:384" filled="f" stroked="f">
              <v:textbox style="mso-next-textbox:#_x0000_s1293;mso-fit-shape-to-text:t">
                <w:txbxContent>
                  <w:p w:rsidR="00B41B0D" w:rsidRPr="008E4076" w:rsidRDefault="008E4076" w:rsidP="00B41B0D">
                    <w:pPr>
                      <w:jc w:val="center"/>
                      <w:rPr>
                        <w:rFonts w:ascii="Maiandra GD" w:hAnsi="Maiandra GD"/>
                        <w:sz w:val="20"/>
                        <w:szCs w:val="20"/>
                      </w:rPr>
                    </w:pPr>
                    <w:r w:rsidRPr="008E4076">
                      <w:rPr>
                        <w:rFonts w:ascii="Maiandra GD" w:hAnsi="Maiandra GD"/>
                        <w:sz w:val="20"/>
                        <w:szCs w:val="20"/>
                      </w:rPr>
                      <w:t>1</w:t>
                    </w:r>
                  </w:p>
                </w:txbxContent>
              </v:textbox>
            </v:rect>
            <v:rect id="_x0000_s1294" style="position:absolute;left:4490;top:6457;width:540;height:384" filled="f" stroked="f">
              <v:textbox style="mso-next-textbox:#_x0000_s1294;mso-fit-shape-to-text:t">
                <w:txbxContent>
                  <w:p w:rsidR="00B41B0D" w:rsidRPr="008E4076" w:rsidRDefault="008E4076" w:rsidP="00B41B0D">
                    <w:pPr>
                      <w:jc w:val="center"/>
                      <w:rPr>
                        <w:rFonts w:ascii="Maiandra GD" w:hAnsi="Maiandra GD"/>
                        <w:sz w:val="20"/>
                        <w:szCs w:val="20"/>
                      </w:rPr>
                    </w:pPr>
                    <w:r w:rsidRPr="008E4076">
                      <w:rPr>
                        <w:rFonts w:ascii="Maiandra GD" w:hAnsi="Maiandra GD"/>
                        <w:sz w:val="20"/>
                        <w:szCs w:val="20"/>
                      </w:rPr>
                      <w:t>2</w:t>
                    </w:r>
                  </w:p>
                </w:txbxContent>
              </v:textbox>
            </v:rect>
            <v:rect id="_x0000_s1297" style="position:absolute;left:6457;top:9157;width:1080;height:384" filled="f" stroked="f">
              <v:textbox style="mso-next-textbox:#_x0000_s1297;mso-fit-shape-to-text:t">
                <w:txbxContent>
                  <w:p w:rsidR="00B41B0D" w:rsidRPr="008E4076" w:rsidRDefault="008E4076" w:rsidP="00B41B0D">
                    <w:pPr>
                      <w:jc w:val="center"/>
                      <w:rPr>
                        <w:rFonts w:ascii="Maiandra GD" w:hAnsi="Maiandra GD"/>
                        <w:sz w:val="20"/>
                        <w:szCs w:val="20"/>
                      </w:rPr>
                    </w:pPr>
                    <w:r>
                      <w:rPr>
                        <w:rFonts w:ascii="Maiandra GD" w:hAnsi="Maiandra GD"/>
                        <w:sz w:val="20"/>
                        <w:szCs w:val="20"/>
                      </w:rPr>
                      <w:t>11=1</w:t>
                    </w:r>
                  </w:p>
                </w:txbxContent>
              </v:textbox>
            </v:rect>
            <v:rect id="_x0000_s1298" style="position:absolute;left:4837;top:6457;width:540;height:384" filled="f" stroked="f">
              <v:textbox style="mso-next-textbox:#_x0000_s1298;mso-fit-shape-to-text:t">
                <w:txbxContent>
                  <w:p w:rsidR="00B41B0D" w:rsidRPr="008E4076" w:rsidRDefault="008E4076" w:rsidP="00B41B0D">
                    <w:pPr>
                      <w:jc w:val="center"/>
                      <w:rPr>
                        <w:rFonts w:ascii="Maiandra GD" w:hAnsi="Maiandra GD"/>
                        <w:sz w:val="20"/>
                        <w:szCs w:val="20"/>
                      </w:rPr>
                    </w:pPr>
                    <w:r>
                      <w:rPr>
                        <w:rFonts w:ascii="Maiandra GD" w:hAnsi="Maiandra GD"/>
                        <w:sz w:val="20"/>
                        <w:szCs w:val="20"/>
                      </w:rPr>
                      <w:t>3</w:t>
                    </w:r>
                  </w:p>
                </w:txbxContent>
              </v:textbox>
            </v:rect>
            <v:rect id="_x0000_s1299" style="position:absolute;left:5197;top:6457;width:540;height:384" filled="f" stroked="f">
              <v:textbox style="mso-next-textbox:#_x0000_s1299;mso-fit-shape-to-text:t">
                <w:txbxContent>
                  <w:p w:rsidR="00B41B0D" w:rsidRPr="008E4076" w:rsidRDefault="008E4076" w:rsidP="00B41B0D">
                    <w:pPr>
                      <w:jc w:val="center"/>
                      <w:rPr>
                        <w:rFonts w:ascii="Maiandra GD" w:hAnsi="Maiandra GD"/>
                        <w:sz w:val="20"/>
                        <w:szCs w:val="20"/>
                      </w:rPr>
                    </w:pPr>
                    <w:r>
                      <w:rPr>
                        <w:rFonts w:ascii="Maiandra GD" w:hAnsi="Maiandra GD"/>
                        <w:sz w:val="20"/>
                        <w:szCs w:val="20"/>
                      </w:rPr>
                      <w:t>8</w:t>
                    </w:r>
                  </w:p>
                </w:txbxContent>
              </v:textbox>
            </v:rect>
            <v:rect id="_x0000_s1300" style="position:absolute;left:6097;top:5377;width:720;height:384" filled="f" stroked="f">
              <v:textbox style="mso-next-textbox:#_x0000_s1300;mso-fit-shape-to-text:t">
                <w:txbxContent>
                  <w:p w:rsidR="00B41B0D" w:rsidRPr="008E4076" w:rsidRDefault="008E4076" w:rsidP="00B41B0D">
                    <w:pPr>
                      <w:jc w:val="center"/>
                      <w:rPr>
                        <w:rFonts w:ascii="Maiandra GD" w:hAnsi="Maiandra GD"/>
                        <w:sz w:val="20"/>
                        <w:szCs w:val="20"/>
                      </w:rPr>
                    </w:pPr>
                    <w:r>
                      <w:rPr>
                        <w:rFonts w:ascii="Maiandra GD" w:hAnsi="Maiandra GD"/>
                        <w:sz w:val="20"/>
                        <w:szCs w:val="20"/>
                      </w:rPr>
                      <w:t>4</w:t>
                    </w:r>
                  </w:p>
                </w:txbxContent>
              </v:textbox>
            </v:rect>
            <v:rect id="_x0000_s1307" style="position:absolute;left:6212;top:5724;width:540;height:384" filled="f" stroked="f">
              <v:textbox style="mso-next-textbox:#_x0000_s1307;mso-fit-shape-to-text:t">
                <w:txbxContent>
                  <w:p w:rsidR="00B41B0D" w:rsidRPr="008E4076" w:rsidRDefault="008E4076" w:rsidP="00B41B0D">
                    <w:pPr>
                      <w:jc w:val="center"/>
                      <w:rPr>
                        <w:rFonts w:ascii="Maiandra GD" w:hAnsi="Maiandra GD"/>
                        <w:sz w:val="20"/>
                        <w:szCs w:val="20"/>
                      </w:rPr>
                    </w:pPr>
                    <w:r>
                      <w:rPr>
                        <w:rFonts w:ascii="Maiandra GD" w:hAnsi="Maiandra GD"/>
                        <w:sz w:val="20"/>
                        <w:szCs w:val="20"/>
                      </w:rPr>
                      <w:t>9</w:t>
                    </w:r>
                  </w:p>
                </w:txbxContent>
              </v:textbox>
            </v:rect>
            <v:rect id="_x0000_s1308" style="position:absolute;left:6637;top:8797;width:540;height:384" filled="f" stroked="f">
              <v:textbox style="mso-next-textbox:#_x0000_s1308;mso-fit-shape-to-text:t">
                <w:txbxContent>
                  <w:p w:rsidR="00B41B0D" w:rsidRPr="008E4076" w:rsidRDefault="008E4076" w:rsidP="00B41B0D">
                    <w:pPr>
                      <w:jc w:val="center"/>
                      <w:rPr>
                        <w:rFonts w:ascii="Maiandra GD" w:hAnsi="Maiandra GD"/>
                        <w:sz w:val="20"/>
                        <w:szCs w:val="20"/>
                      </w:rPr>
                    </w:pPr>
                    <w:r>
                      <w:rPr>
                        <w:rFonts w:ascii="Maiandra GD" w:hAnsi="Maiandra GD"/>
                        <w:sz w:val="20"/>
                        <w:szCs w:val="20"/>
                      </w:rPr>
                      <w:t>6</w:t>
                    </w:r>
                  </w:p>
                </w:txbxContent>
              </v:textbox>
            </v:rect>
            <v:rect id="_x0000_s1309" style="position:absolute;left:4657;top:8296;width:540;height:384" filled="f" stroked="f">
              <v:textbox style="mso-next-textbox:#_x0000_s1309;mso-fit-shape-to-text:t">
                <w:txbxContent>
                  <w:p w:rsidR="00B41B0D" w:rsidRPr="008E4076" w:rsidRDefault="008E4076" w:rsidP="00B41B0D">
                    <w:pPr>
                      <w:jc w:val="center"/>
                      <w:rPr>
                        <w:rFonts w:ascii="Maiandra GD" w:hAnsi="Maiandra GD"/>
                        <w:sz w:val="20"/>
                        <w:szCs w:val="20"/>
                      </w:rPr>
                    </w:pPr>
                    <w:r>
                      <w:rPr>
                        <w:rFonts w:ascii="Maiandra GD" w:hAnsi="Maiandra GD"/>
                        <w:sz w:val="20"/>
                        <w:szCs w:val="20"/>
                      </w:rPr>
                      <w:t>7</w:t>
                    </w:r>
                  </w:p>
                </w:txbxContent>
              </v:textbox>
            </v:rect>
            <v:rect id="_x0000_s1310" style="position:absolute;left:8372;top:6457;width:540;height:384" filled="f" stroked="f">
              <v:textbox style="mso-next-textbox:#_x0000_s1310;mso-fit-shape-to-text:t">
                <w:txbxContent>
                  <w:p w:rsidR="00B41B0D" w:rsidRPr="008E4076" w:rsidRDefault="008E4076" w:rsidP="00B41B0D">
                    <w:pPr>
                      <w:jc w:val="center"/>
                      <w:rPr>
                        <w:rFonts w:ascii="Maiandra GD" w:hAnsi="Maiandra GD"/>
                        <w:sz w:val="20"/>
                        <w:szCs w:val="20"/>
                      </w:rPr>
                    </w:pPr>
                    <w:r>
                      <w:rPr>
                        <w:rFonts w:ascii="Maiandra GD" w:hAnsi="Maiandra GD"/>
                        <w:sz w:val="20"/>
                        <w:szCs w:val="20"/>
                      </w:rPr>
                      <w:t>10</w:t>
                    </w:r>
                  </w:p>
                </w:txbxContent>
              </v:textbox>
            </v:rect>
            <v:rect id="_x0000_s1311" style="position:absolute;left:7975;top:6457;width:540;height:384" filled="f" stroked="f">
              <v:textbox style="mso-next-textbox:#_x0000_s1311;mso-fit-shape-to-text:t">
                <w:txbxContent>
                  <w:p w:rsidR="00B41B0D" w:rsidRPr="008E4076" w:rsidRDefault="008E4076" w:rsidP="00B41B0D">
                    <w:pPr>
                      <w:jc w:val="center"/>
                      <w:rPr>
                        <w:rFonts w:ascii="Maiandra GD" w:hAnsi="Maiandra GD"/>
                        <w:sz w:val="20"/>
                        <w:szCs w:val="20"/>
                      </w:rPr>
                    </w:pPr>
                    <w:r>
                      <w:rPr>
                        <w:rFonts w:ascii="Maiandra GD" w:hAnsi="Maiandra GD"/>
                        <w:sz w:val="20"/>
                        <w:szCs w:val="20"/>
                      </w:rPr>
                      <w:t>5</w:t>
                    </w:r>
                  </w:p>
                </w:txbxContent>
              </v:textbox>
            </v:rect>
            <v:line id="_x0000_s1313" style="position:absolute" from="5917,5737" to="7357,5737">
              <v:stroke endarrow="block"/>
            </v:line>
            <v:line id="_x0000_s1314" style="position:absolute" from="8437,6097" to="8437,8257">
              <v:stroke endarrow="block"/>
            </v:line>
            <v:line id="_x0000_s1315" style="position:absolute" from="9337,7177" to="9337,8257">
              <v:stroke endarrow="block"/>
            </v:line>
            <v:line id="_x0000_s1320" style="position:absolute" from="3217,5737" to="3217,9157"/>
            <v:line id="_x0000_s1321" style="position:absolute" from="3217,9157" to="4297,9157">
              <v:stroke endarrow="block"/>
            </v:line>
            <v:line id="_x0000_s1322" style="position:absolute;flip:x" from="5917,9157" to="8077,9157">
              <v:stroke endarrow="block"/>
            </v:line>
            <v:rect id="_x0000_s1324" style="position:absolute;left:3191;top:8836;width:720;height:384" filled="f" stroked="f">
              <v:textbox style="mso-next-textbox:#_x0000_s1324;mso-fit-shape-to-text:t">
                <w:txbxContent>
                  <w:p w:rsidR="008E4076" w:rsidRPr="008E4076" w:rsidRDefault="008E4076" w:rsidP="00B41B0D">
                    <w:pPr>
                      <w:jc w:val="center"/>
                      <w:rPr>
                        <w:rFonts w:ascii="Maiandra GD" w:hAnsi="Maiandra GD"/>
                        <w:sz w:val="20"/>
                        <w:szCs w:val="20"/>
                      </w:rPr>
                    </w:pPr>
                    <w:r w:rsidRPr="008E4076">
                      <w:rPr>
                        <w:rFonts w:ascii="Maiandra GD" w:hAnsi="Maiandra GD"/>
                        <w:sz w:val="20"/>
                        <w:szCs w:val="20"/>
                      </w:rPr>
                      <w:t>1</w:t>
                    </w:r>
                  </w:p>
                </w:txbxContent>
              </v:textbox>
            </v:rect>
          </v:group>
        </w:pict>
      </w:r>
    </w:p>
    <w:p w:rsidR="008E4076" w:rsidRPr="00B6623B" w:rsidRDefault="008E4076" w:rsidP="001E5643">
      <w:pPr>
        <w:tabs>
          <w:tab w:val="left" w:pos="1215"/>
        </w:tabs>
        <w:jc w:val="both"/>
        <w:rPr>
          <w:rFonts w:ascii="Maiandra GD" w:hAnsi="Maiandra GD"/>
        </w:rPr>
      </w:pPr>
    </w:p>
    <w:p w:rsidR="008E4076" w:rsidRPr="00B6623B" w:rsidRDefault="008E4076" w:rsidP="001E5643">
      <w:pPr>
        <w:tabs>
          <w:tab w:val="left" w:pos="1215"/>
        </w:tabs>
        <w:jc w:val="both"/>
        <w:rPr>
          <w:rFonts w:ascii="Maiandra GD" w:hAnsi="Maiandra GD"/>
        </w:rPr>
      </w:pPr>
    </w:p>
    <w:p w:rsidR="00B41B0D" w:rsidRPr="00B6623B" w:rsidRDefault="00B41B0D" w:rsidP="001E5643">
      <w:pPr>
        <w:tabs>
          <w:tab w:val="left" w:pos="1215"/>
        </w:tabs>
        <w:jc w:val="both"/>
        <w:rPr>
          <w:rFonts w:ascii="Maiandra GD" w:hAnsi="Maiandra GD"/>
        </w:rPr>
      </w:pPr>
    </w:p>
    <w:p w:rsidR="008E4076" w:rsidRPr="00B6623B" w:rsidRDefault="008E4076" w:rsidP="001E5643">
      <w:pPr>
        <w:tabs>
          <w:tab w:val="left" w:pos="1215"/>
        </w:tabs>
        <w:jc w:val="both"/>
        <w:rPr>
          <w:rFonts w:ascii="Maiandra GD" w:hAnsi="Maiandra GD"/>
        </w:rPr>
      </w:pPr>
    </w:p>
    <w:p w:rsidR="008E4076" w:rsidRPr="00B6623B" w:rsidRDefault="008E4076" w:rsidP="001E5643">
      <w:pPr>
        <w:tabs>
          <w:tab w:val="left" w:pos="1215"/>
        </w:tabs>
        <w:jc w:val="both"/>
        <w:rPr>
          <w:rFonts w:ascii="Maiandra GD" w:hAnsi="Maiandra GD"/>
        </w:rPr>
      </w:pPr>
    </w:p>
    <w:p w:rsidR="008E4076" w:rsidRPr="00B6623B" w:rsidRDefault="008E4076" w:rsidP="001E5643">
      <w:pPr>
        <w:tabs>
          <w:tab w:val="left" w:pos="1215"/>
        </w:tabs>
        <w:jc w:val="both"/>
        <w:rPr>
          <w:rFonts w:ascii="Maiandra GD" w:hAnsi="Maiandra GD"/>
        </w:rPr>
      </w:pPr>
    </w:p>
    <w:p w:rsidR="008E4076" w:rsidRPr="00B6623B" w:rsidRDefault="008E4076" w:rsidP="001E5643">
      <w:pPr>
        <w:tabs>
          <w:tab w:val="left" w:pos="1215"/>
        </w:tabs>
        <w:jc w:val="both"/>
        <w:rPr>
          <w:rFonts w:ascii="Maiandra GD" w:hAnsi="Maiandra GD"/>
        </w:rPr>
      </w:pPr>
    </w:p>
    <w:p w:rsidR="008E4076" w:rsidRPr="00B6623B" w:rsidRDefault="008E4076" w:rsidP="001E5643">
      <w:pPr>
        <w:tabs>
          <w:tab w:val="left" w:pos="1215"/>
        </w:tabs>
        <w:jc w:val="both"/>
        <w:rPr>
          <w:rFonts w:ascii="Maiandra GD" w:hAnsi="Maiandra GD"/>
        </w:rPr>
      </w:pPr>
    </w:p>
    <w:p w:rsidR="008E4076" w:rsidRPr="00B6623B" w:rsidRDefault="008E4076" w:rsidP="001E5643">
      <w:pPr>
        <w:tabs>
          <w:tab w:val="left" w:pos="1215"/>
        </w:tabs>
        <w:jc w:val="both"/>
        <w:rPr>
          <w:rFonts w:ascii="Maiandra GD" w:hAnsi="Maiandra GD"/>
        </w:rPr>
      </w:pPr>
    </w:p>
    <w:p w:rsidR="008E4076" w:rsidRPr="00B6623B" w:rsidRDefault="008E4076" w:rsidP="001E5643">
      <w:pPr>
        <w:tabs>
          <w:tab w:val="left" w:pos="1215"/>
        </w:tabs>
        <w:jc w:val="both"/>
        <w:rPr>
          <w:rFonts w:ascii="Maiandra GD" w:hAnsi="Maiandra GD"/>
        </w:rPr>
      </w:pPr>
    </w:p>
    <w:p w:rsidR="008E4076" w:rsidRPr="00B6623B" w:rsidRDefault="008E4076" w:rsidP="001E5643">
      <w:pPr>
        <w:tabs>
          <w:tab w:val="left" w:pos="1215"/>
        </w:tabs>
        <w:jc w:val="both"/>
        <w:rPr>
          <w:rFonts w:ascii="Maiandra GD" w:hAnsi="Maiandra GD"/>
        </w:rPr>
      </w:pPr>
    </w:p>
    <w:p w:rsidR="008E4076" w:rsidRPr="00B6623B" w:rsidRDefault="008E4076" w:rsidP="001E5643">
      <w:pPr>
        <w:tabs>
          <w:tab w:val="left" w:pos="1215"/>
        </w:tabs>
        <w:jc w:val="both"/>
        <w:rPr>
          <w:rFonts w:ascii="Maiandra GD" w:hAnsi="Maiandra GD"/>
        </w:rPr>
      </w:pPr>
    </w:p>
    <w:p w:rsidR="008E4076" w:rsidRPr="00B6623B" w:rsidRDefault="008E4076" w:rsidP="001E5643">
      <w:pPr>
        <w:tabs>
          <w:tab w:val="left" w:pos="1215"/>
        </w:tabs>
        <w:jc w:val="both"/>
        <w:rPr>
          <w:rFonts w:ascii="Maiandra GD" w:hAnsi="Maiandra GD"/>
        </w:rPr>
      </w:pPr>
    </w:p>
    <w:p w:rsidR="008E4076" w:rsidRPr="00B6623B" w:rsidRDefault="008E4076" w:rsidP="001E5643">
      <w:pPr>
        <w:tabs>
          <w:tab w:val="left" w:pos="1215"/>
        </w:tabs>
        <w:jc w:val="both"/>
        <w:rPr>
          <w:rFonts w:ascii="Maiandra GD" w:hAnsi="Maiandra GD"/>
        </w:rPr>
      </w:pPr>
    </w:p>
    <w:p w:rsidR="008E4076" w:rsidRPr="00B6623B" w:rsidRDefault="008E4076" w:rsidP="001E5643">
      <w:pPr>
        <w:tabs>
          <w:tab w:val="left" w:pos="1215"/>
        </w:tabs>
        <w:jc w:val="both"/>
        <w:rPr>
          <w:rFonts w:ascii="Maiandra GD" w:hAnsi="Maiandra GD"/>
        </w:rPr>
      </w:pPr>
    </w:p>
    <w:p w:rsidR="008E4076" w:rsidRPr="00B6623B" w:rsidRDefault="008E4076" w:rsidP="001E5643">
      <w:pPr>
        <w:tabs>
          <w:tab w:val="left" w:pos="1215"/>
        </w:tabs>
        <w:jc w:val="both"/>
        <w:rPr>
          <w:rFonts w:ascii="Maiandra GD" w:hAnsi="Maiandra GD"/>
        </w:rPr>
      </w:pPr>
    </w:p>
    <w:p w:rsidR="008E4076" w:rsidRPr="00B6623B" w:rsidRDefault="008E4076" w:rsidP="001E5643">
      <w:pPr>
        <w:tabs>
          <w:tab w:val="left" w:pos="1215"/>
        </w:tabs>
        <w:jc w:val="both"/>
        <w:rPr>
          <w:rFonts w:ascii="Maiandra GD" w:hAnsi="Maiandra GD"/>
        </w:rPr>
      </w:pPr>
    </w:p>
    <w:p w:rsidR="00FF1015" w:rsidRPr="00B6623B" w:rsidRDefault="00C15157" w:rsidP="00FF1015">
      <w:pPr>
        <w:spacing w:line="0" w:lineRule="atLeast"/>
        <w:rPr>
          <w:rFonts w:ascii="Maiandra GD" w:hAnsi="Maiandra GD"/>
          <w:b/>
          <w:sz w:val="28"/>
          <w:szCs w:val="28"/>
        </w:rPr>
      </w:pPr>
      <w:r>
        <w:rPr>
          <w:rFonts w:ascii="Maiandra GD" w:hAnsi="Maiandra GD"/>
          <w:b/>
          <w:sz w:val="28"/>
          <w:szCs w:val="28"/>
        </w:rPr>
        <w:br w:type="page"/>
      </w:r>
      <w:r w:rsidR="00FF1015" w:rsidRPr="00B6623B">
        <w:rPr>
          <w:rFonts w:ascii="Maiandra GD" w:hAnsi="Maiandra GD"/>
          <w:b/>
          <w:sz w:val="28"/>
          <w:szCs w:val="28"/>
        </w:rPr>
        <w:lastRenderedPageBreak/>
        <w:t>Metode raztezanja</w:t>
      </w:r>
    </w:p>
    <w:p w:rsidR="00FF1015" w:rsidRPr="00B6623B" w:rsidRDefault="00FF1015" w:rsidP="00FF1015">
      <w:pPr>
        <w:spacing w:line="0" w:lineRule="atLeast"/>
        <w:rPr>
          <w:rFonts w:ascii="Maiandra GD" w:hAnsi="Maiandra GD"/>
          <w:sz w:val="28"/>
          <w:szCs w:val="28"/>
        </w:rPr>
      </w:pPr>
    </w:p>
    <w:p w:rsidR="008E4076" w:rsidRPr="00B6623B" w:rsidRDefault="00FF1015" w:rsidP="001E5643">
      <w:pPr>
        <w:tabs>
          <w:tab w:val="left" w:pos="1215"/>
        </w:tabs>
        <w:jc w:val="both"/>
        <w:rPr>
          <w:rFonts w:ascii="Maiandra GD" w:hAnsi="Maiandra GD"/>
        </w:rPr>
      </w:pPr>
      <w:r w:rsidRPr="00B6623B">
        <w:rPr>
          <w:rFonts w:ascii="Maiandra GD" w:hAnsi="Maiandra GD"/>
          <w:b/>
        </w:rPr>
        <w:t>Pasivno (statično) raztezanje</w:t>
      </w:r>
      <w:r w:rsidRPr="00B6623B">
        <w:rPr>
          <w:rFonts w:ascii="Maiandra GD" w:hAnsi="Maiandra GD"/>
        </w:rPr>
        <w:t xml:space="preserve"> – s počasnim gibom gremo v položaj, pri katerem se raztegne skrajšana mišica, pri raztegovanju nam pomaga sila teže ali druga zunanja sila. V položaju vztrajamo 15–30 sekund. Vztrajanje aktivira Golgijeve kitne organe, ki povzročijo inhibicijo alfa motonevronov, posledica je zmanjšanje napetosti v mišici, ki jo raztezamo. </w:t>
      </w:r>
    </w:p>
    <w:p w:rsidR="00FF1015" w:rsidRPr="00B6623B" w:rsidRDefault="00FF1015" w:rsidP="001E5643">
      <w:pPr>
        <w:tabs>
          <w:tab w:val="left" w:pos="1215"/>
        </w:tabs>
        <w:jc w:val="both"/>
        <w:rPr>
          <w:rFonts w:ascii="Maiandra GD" w:hAnsi="Maiandra GD"/>
        </w:rPr>
      </w:pPr>
    </w:p>
    <w:p w:rsidR="00FF1015" w:rsidRPr="00B6623B" w:rsidRDefault="00FF1015" w:rsidP="001E5643">
      <w:pPr>
        <w:tabs>
          <w:tab w:val="left" w:pos="1215"/>
        </w:tabs>
        <w:jc w:val="both"/>
        <w:rPr>
          <w:rFonts w:ascii="Maiandra GD" w:hAnsi="Maiandra GD"/>
        </w:rPr>
      </w:pPr>
      <w:r w:rsidRPr="00B6623B">
        <w:rPr>
          <w:rFonts w:ascii="Maiandra GD" w:hAnsi="Maiandra GD"/>
          <w:b/>
        </w:rPr>
        <w:t>Antagonist napni – sprosti</w:t>
      </w:r>
      <w:r w:rsidRPr="00B6623B">
        <w:rPr>
          <w:rFonts w:ascii="Maiandra GD" w:hAnsi="Maiandra GD"/>
        </w:rPr>
        <w:t xml:space="preserve"> – skrajšano (antagonistično) mišico izometrično napnemo tako, da se upira zunanji sili ali sili teže. Po krčenju, ko se mišica sprosti, nadaljujemo z gibom, ki povzroči raztegnitev prej napete mišice. </w:t>
      </w:r>
    </w:p>
    <w:p w:rsidR="00FF1015" w:rsidRPr="00B6623B" w:rsidRDefault="00FF1015" w:rsidP="001E5643">
      <w:pPr>
        <w:tabs>
          <w:tab w:val="left" w:pos="1215"/>
        </w:tabs>
        <w:jc w:val="both"/>
        <w:rPr>
          <w:rFonts w:ascii="Maiandra GD" w:hAnsi="Maiandra GD"/>
        </w:rPr>
      </w:pPr>
    </w:p>
    <w:p w:rsidR="00FF1015" w:rsidRPr="00B6623B" w:rsidRDefault="00E65F27" w:rsidP="001E5643">
      <w:pPr>
        <w:tabs>
          <w:tab w:val="left" w:pos="1215"/>
        </w:tabs>
        <w:jc w:val="both"/>
        <w:rPr>
          <w:rFonts w:ascii="Maiandra GD" w:hAnsi="Maiandra GD"/>
        </w:rPr>
      </w:pPr>
      <w:r w:rsidRPr="00B6623B">
        <w:rPr>
          <w:rFonts w:ascii="Maiandra GD" w:hAnsi="Maiandra GD"/>
          <w:b/>
        </w:rPr>
        <w:t>Agonist napni – sprosti</w:t>
      </w:r>
      <w:r w:rsidRPr="00B6623B">
        <w:rPr>
          <w:rFonts w:ascii="Maiandra GD" w:hAnsi="Maiandra GD"/>
        </w:rPr>
        <w:t xml:space="preserve"> – naredimo gib (krči se agonist), ki povzroči nateg skrajšane (antagonistične) mišice. Sledi izometrično krčenje agonista prosti zunanjemu uporu ali sili teže – 8 sekund. Ko se mišica sprosti, nadaljujemo z gibom v smislu povečevanja obsega giba. V končnem položaju vztrajamo 15–30 sekund. </w:t>
      </w:r>
    </w:p>
    <w:sectPr w:rsidR="00FF1015" w:rsidRPr="00B6623B" w:rsidSect="00854BFB">
      <w:footerReference w:type="even" r:id="rId13"/>
      <w:footerReference w:type="default" r:id="rId14"/>
      <w:pgSz w:w="11906" w:h="16838" w:code="9"/>
      <w:pgMar w:top="1079" w:right="926" w:bottom="1079" w:left="12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A90" w:rsidRDefault="00E02A90">
      <w:r>
        <w:separator/>
      </w:r>
    </w:p>
  </w:endnote>
  <w:endnote w:type="continuationSeparator" w:id="0">
    <w:p w:rsidR="00E02A90" w:rsidRDefault="00E02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Kristen ITC">
    <w:panose1 w:val="03050502040202030202"/>
    <w:charset w:val="00"/>
    <w:family w:val="script"/>
    <w:pitch w:val="variable"/>
    <w:sig w:usb0="00000003" w:usb1="00000000"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B17" w:rsidRDefault="008B3B17" w:rsidP="005869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B3B17" w:rsidRDefault="008B3B17" w:rsidP="008B3B1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B17" w:rsidRPr="008B3B17" w:rsidRDefault="008B3B17" w:rsidP="005869A7">
    <w:pPr>
      <w:pStyle w:val="Footer"/>
      <w:framePr w:wrap="around" w:vAnchor="text" w:hAnchor="margin" w:xAlign="right" w:y="1"/>
      <w:rPr>
        <w:rStyle w:val="PageNumber"/>
        <w:rFonts w:ascii="Maiandra GD" w:hAnsi="Maiandra GD"/>
        <w:sz w:val="20"/>
        <w:szCs w:val="20"/>
      </w:rPr>
    </w:pPr>
    <w:r w:rsidRPr="008B3B17">
      <w:rPr>
        <w:rStyle w:val="PageNumber"/>
        <w:rFonts w:ascii="Maiandra GD" w:hAnsi="Maiandra GD"/>
        <w:sz w:val="20"/>
        <w:szCs w:val="20"/>
      </w:rPr>
      <w:fldChar w:fldCharType="begin"/>
    </w:r>
    <w:r w:rsidRPr="008B3B17">
      <w:rPr>
        <w:rStyle w:val="PageNumber"/>
        <w:rFonts w:ascii="Maiandra GD" w:hAnsi="Maiandra GD"/>
        <w:sz w:val="20"/>
        <w:szCs w:val="20"/>
      </w:rPr>
      <w:instrText xml:space="preserve">PAGE  </w:instrText>
    </w:r>
    <w:r w:rsidRPr="008B3B17">
      <w:rPr>
        <w:rStyle w:val="PageNumber"/>
        <w:rFonts w:ascii="Maiandra GD" w:hAnsi="Maiandra GD"/>
        <w:sz w:val="20"/>
        <w:szCs w:val="20"/>
      </w:rPr>
      <w:fldChar w:fldCharType="separate"/>
    </w:r>
    <w:r w:rsidR="00906385">
      <w:rPr>
        <w:rStyle w:val="PageNumber"/>
        <w:rFonts w:ascii="Maiandra GD" w:hAnsi="Maiandra GD"/>
        <w:noProof/>
        <w:sz w:val="20"/>
        <w:szCs w:val="20"/>
      </w:rPr>
      <w:t>2</w:t>
    </w:r>
    <w:r w:rsidRPr="008B3B17">
      <w:rPr>
        <w:rStyle w:val="PageNumber"/>
        <w:rFonts w:ascii="Maiandra GD" w:hAnsi="Maiandra GD"/>
        <w:sz w:val="20"/>
        <w:szCs w:val="20"/>
      </w:rPr>
      <w:fldChar w:fldCharType="end"/>
    </w:r>
  </w:p>
  <w:p w:rsidR="008B3B17" w:rsidRDefault="008B3B17" w:rsidP="008B3B1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A90" w:rsidRDefault="00E02A90">
      <w:r>
        <w:separator/>
      </w:r>
    </w:p>
  </w:footnote>
  <w:footnote w:type="continuationSeparator" w:id="0">
    <w:p w:rsidR="00E02A90" w:rsidRDefault="00E02A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F71A8"/>
    <w:multiLevelType w:val="hybridMultilevel"/>
    <w:tmpl w:val="064A960C"/>
    <w:lvl w:ilvl="0" w:tplc="4B182FDA">
      <w:numFmt w:val="bullet"/>
      <w:lvlText w:val="*"/>
      <w:lvlJc w:val="left"/>
      <w:pPr>
        <w:tabs>
          <w:tab w:val="num" w:pos="2237"/>
        </w:tabs>
        <w:ind w:left="2520" w:firstLine="0"/>
      </w:pPr>
      <w:rPr>
        <w:rFonts w:ascii="Kristen ITC" w:hAnsi="Kristen ITC" w:cs="Times New Roman" w:hint="default"/>
        <w:b/>
        <w:i w:val="0"/>
        <w:color w:val="auto"/>
        <w:sz w:val="20"/>
        <w:szCs w:val="2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0E2E3AB6"/>
    <w:multiLevelType w:val="hybridMultilevel"/>
    <w:tmpl w:val="EB106EC6"/>
    <w:lvl w:ilvl="0" w:tplc="3DCAE2E2">
      <w:start w:val="1"/>
      <w:numFmt w:val="lowerLetter"/>
      <w:lvlText w:val="%1."/>
      <w:lvlJc w:val="left"/>
      <w:pPr>
        <w:tabs>
          <w:tab w:val="num" w:pos="720"/>
        </w:tabs>
        <w:ind w:left="720" w:hanging="360"/>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18593AD7"/>
    <w:multiLevelType w:val="hybridMultilevel"/>
    <w:tmpl w:val="0324D77C"/>
    <w:lvl w:ilvl="0" w:tplc="4B182FDA">
      <w:numFmt w:val="bullet"/>
      <w:lvlText w:val="*"/>
      <w:lvlJc w:val="left"/>
      <w:pPr>
        <w:tabs>
          <w:tab w:val="num" w:pos="824"/>
        </w:tabs>
        <w:ind w:left="1107" w:firstLine="0"/>
      </w:pPr>
      <w:rPr>
        <w:rFonts w:ascii="Kristen ITC" w:hAnsi="Kristen ITC" w:cs="Times New Roman" w:hint="default"/>
        <w:b/>
        <w:i w:val="0"/>
        <w:color w:val="auto"/>
        <w:sz w:val="20"/>
        <w:szCs w:val="20"/>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3">
    <w:nsid w:val="18633A42"/>
    <w:multiLevelType w:val="hybridMultilevel"/>
    <w:tmpl w:val="47CCAB04"/>
    <w:lvl w:ilvl="0" w:tplc="4B182FDA">
      <w:numFmt w:val="bullet"/>
      <w:lvlText w:val="*"/>
      <w:lvlJc w:val="left"/>
      <w:pPr>
        <w:tabs>
          <w:tab w:val="num" w:pos="284"/>
        </w:tabs>
        <w:ind w:left="567" w:firstLine="0"/>
      </w:pPr>
      <w:rPr>
        <w:rFonts w:ascii="Kristen ITC" w:hAnsi="Kristen ITC" w:cs="Times New Roman" w:hint="default"/>
        <w:b/>
        <w:i w:val="0"/>
        <w:color w:val="auto"/>
        <w:sz w:val="20"/>
        <w:szCs w:val="2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1F814177"/>
    <w:multiLevelType w:val="hybridMultilevel"/>
    <w:tmpl w:val="7932019A"/>
    <w:lvl w:ilvl="0" w:tplc="4B182FDA">
      <w:numFmt w:val="bullet"/>
      <w:lvlText w:val="*"/>
      <w:lvlJc w:val="left"/>
      <w:pPr>
        <w:tabs>
          <w:tab w:val="num" w:pos="-223"/>
        </w:tabs>
        <w:ind w:left="60" w:firstLine="0"/>
      </w:pPr>
      <w:rPr>
        <w:rFonts w:ascii="Kristen ITC" w:hAnsi="Kristen ITC" w:cs="Times New Roman" w:hint="default"/>
        <w:b/>
        <w:i w:val="0"/>
        <w:color w:val="auto"/>
        <w:sz w:val="20"/>
        <w:szCs w:val="20"/>
      </w:rPr>
    </w:lvl>
    <w:lvl w:ilvl="1" w:tplc="B14E85B4">
      <w:start w:val="1"/>
      <w:numFmt w:val="bullet"/>
      <w:lvlText w:val=""/>
      <w:lvlJc w:val="left"/>
      <w:pPr>
        <w:tabs>
          <w:tab w:val="num" w:pos="1140"/>
        </w:tabs>
        <w:ind w:left="1140" w:hanging="360"/>
      </w:pPr>
      <w:rPr>
        <w:rFonts w:ascii="Symbol" w:hAnsi="Symbol" w:hint="default"/>
      </w:rPr>
    </w:lvl>
    <w:lvl w:ilvl="2" w:tplc="4B182FDA">
      <w:numFmt w:val="bullet"/>
      <w:lvlText w:val="*"/>
      <w:lvlJc w:val="left"/>
      <w:pPr>
        <w:tabs>
          <w:tab w:val="num" w:pos="1217"/>
        </w:tabs>
        <w:ind w:left="1500" w:firstLine="0"/>
      </w:pPr>
      <w:rPr>
        <w:rFonts w:ascii="Kristen ITC" w:hAnsi="Kristen ITC" w:cs="Times New Roman" w:hint="default"/>
        <w:b/>
        <w:i w:val="0"/>
        <w:color w:val="auto"/>
        <w:sz w:val="20"/>
        <w:szCs w:val="20"/>
      </w:rPr>
    </w:lvl>
    <w:lvl w:ilvl="3" w:tplc="04240001" w:tentative="1">
      <w:start w:val="1"/>
      <w:numFmt w:val="bullet"/>
      <w:lvlText w:val=""/>
      <w:lvlJc w:val="left"/>
      <w:pPr>
        <w:tabs>
          <w:tab w:val="num" w:pos="2580"/>
        </w:tabs>
        <w:ind w:left="2580" w:hanging="360"/>
      </w:pPr>
      <w:rPr>
        <w:rFonts w:ascii="Symbol" w:hAnsi="Symbol" w:hint="default"/>
      </w:rPr>
    </w:lvl>
    <w:lvl w:ilvl="4" w:tplc="04240003" w:tentative="1">
      <w:start w:val="1"/>
      <w:numFmt w:val="bullet"/>
      <w:lvlText w:val="o"/>
      <w:lvlJc w:val="left"/>
      <w:pPr>
        <w:tabs>
          <w:tab w:val="num" w:pos="3300"/>
        </w:tabs>
        <w:ind w:left="3300" w:hanging="360"/>
      </w:pPr>
      <w:rPr>
        <w:rFonts w:ascii="Courier New" w:hAnsi="Courier New" w:cs="Courier New" w:hint="default"/>
      </w:rPr>
    </w:lvl>
    <w:lvl w:ilvl="5" w:tplc="04240005" w:tentative="1">
      <w:start w:val="1"/>
      <w:numFmt w:val="bullet"/>
      <w:lvlText w:val=""/>
      <w:lvlJc w:val="left"/>
      <w:pPr>
        <w:tabs>
          <w:tab w:val="num" w:pos="4020"/>
        </w:tabs>
        <w:ind w:left="4020" w:hanging="360"/>
      </w:pPr>
      <w:rPr>
        <w:rFonts w:ascii="Wingdings" w:hAnsi="Wingdings" w:hint="default"/>
      </w:rPr>
    </w:lvl>
    <w:lvl w:ilvl="6" w:tplc="04240001" w:tentative="1">
      <w:start w:val="1"/>
      <w:numFmt w:val="bullet"/>
      <w:lvlText w:val=""/>
      <w:lvlJc w:val="left"/>
      <w:pPr>
        <w:tabs>
          <w:tab w:val="num" w:pos="4740"/>
        </w:tabs>
        <w:ind w:left="4740" w:hanging="360"/>
      </w:pPr>
      <w:rPr>
        <w:rFonts w:ascii="Symbol" w:hAnsi="Symbol" w:hint="default"/>
      </w:rPr>
    </w:lvl>
    <w:lvl w:ilvl="7" w:tplc="04240003" w:tentative="1">
      <w:start w:val="1"/>
      <w:numFmt w:val="bullet"/>
      <w:lvlText w:val="o"/>
      <w:lvlJc w:val="left"/>
      <w:pPr>
        <w:tabs>
          <w:tab w:val="num" w:pos="5460"/>
        </w:tabs>
        <w:ind w:left="5460" w:hanging="360"/>
      </w:pPr>
      <w:rPr>
        <w:rFonts w:ascii="Courier New" w:hAnsi="Courier New" w:cs="Courier New" w:hint="default"/>
      </w:rPr>
    </w:lvl>
    <w:lvl w:ilvl="8" w:tplc="04240005" w:tentative="1">
      <w:start w:val="1"/>
      <w:numFmt w:val="bullet"/>
      <w:lvlText w:val=""/>
      <w:lvlJc w:val="left"/>
      <w:pPr>
        <w:tabs>
          <w:tab w:val="num" w:pos="6180"/>
        </w:tabs>
        <w:ind w:left="6180" w:hanging="360"/>
      </w:pPr>
      <w:rPr>
        <w:rFonts w:ascii="Wingdings" w:hAnsi="Wingdings" w:hint="default"/>
      </w:rPr>
    </w:lvl>
  </w:abstractNum>
  <w:abstractNum w:abstractNumId="5">
    <w:nsid w:val="2A121E23"/>
    <w:multiLevelType w:val="hybridMultilevel"/>
    <w:tmpl w:val="CFFC886E"/>
    <w:lvl w:ilvl="0" w:tplc="4B182FDA">
      <w:numFmt w:val="bullet"/>
      <w:lvlText w:val="*"/>
      <w:lvlJc w:val="left"/>
      <w:pPr>
        <w:tabs>
          <w:tab w:val="num" w:pos="-223"/>
        </w:tabs>
        <w:ind w:left="60" w:firstLine="0"/>
      </w:pPr>
      <w:rPr>
        <w:rFonts w:ascii="Kristen ITC" w:hAnsi="Kristen ITC" w:cs="Times New Roman" w:hint="default"/>
        <w:b/>
        <w:i w:val="0"/>
        <w:color w:val="auto"/>
        <w:sz w:val="20"/>
        <w:szCs w:val="20"/>
      </w:rPr>
    </w:lvl>
    <w:lvl w:ilvl="1" w:tplc="04240003" w:tentative="1">
      <w:start w:val="1"/>
      <w:numFmt w:val="bullet"/>
      <w:lvlText w:val="o"/>
      <w:lvlJc w:val="left"/>
      <w:pPr>
        <w:tabs>
          <w:tab w:val="num" w:pos="1140"/>
        </w:tabs>
        <w:ind w:left="1140" w:hanging="360"/>
      </w:pPr>
      <w:rPr>
        <w:rFonts w:ascii="Courier New" w:hAnsi="Courier New" w:cs="Courier New" w:hint="default"/>
      </w:rPr>
    </w:lvl>
    <w:lvl w:ilvl="2" w:tplc="04240005" w:tentative="1">
      <w:start w:val="1"/>
      <w:numFmt w:val="bullet"/>
      <w:lvlText w:val=""/>
      <w:lvlJc w:val="left"/>
      <w:pPr>
        <w:tabs>
          <w:tab w:val="num" w:pos="1860"/>
        </w:tabs>
        <w:ind w:left="1860" w:hanging="360"/>
      </w:pPr>
      <w:rPr>
        <w:rFonts w:ascii="Wingdings" w:hAnsi="Wingdings" w:hint="default"/>
      </w:rPr>
    </w:lvl>
    <w:lvl w:ilvl="3" w:tplc="04240001" w:tentative="1">
      <w:start w:val="1"/>
      <w:numFmt w:val="bullet"/>
      <w:lvlText w:val=""/>
      <w:lvlJc w:val="left"/>
      <w:pPr>
        <w:tabs>
          <w:tab w:val="num" w:pos="2580"/>
        </w:tabs>
        <w:ind w:left="2580" w:hanging="360"/>
      </w:pPr>
      <w:rPr>
        <w:rFonts w:ascii="Symbol" w:hAnsi="Symbol" w:hint="default"/>
      </w:rPr>
    </w:lvl>
    <w:lvl w:ilvl="4" w:tplc="04240003" w:tentative="1">
      <w:start w:val="1"/>
      <w:numFmt w:val="bullet"/>
      <w:lvlText w:val="o"/>
      <w:lvlJc w:val="left"/>
      <w:pPr>
        <w:tabs>
          <w:tab w:val="num" w:pos="3300"/>
        </w:tabs>
        <w:ind w:left="3300" w:hanging="360"/>
      </w:pPr>
      <w:rPr>
        <w:rFonts w:ascii="Courier New" w:hAnsi="Courier New" w:cs="Courier New" w:hint="default"/>
      </w:rPr>
    </w:lvl>
    <w:lvl w:ilvl="5" w:tplc="04240005" w:tentative="1">
      <w:start w:val="1"/>
      <w:numFmt w:val="bullet"/>
      <w:lvlText w:val=""/>
      <w:lvlJc w:val="left"/>
      <w:pPr>
        <w:tabs>
          <w:tab w:val="num" w:pos="4020"/>
        </w:tabs>
        <w:ind w:left="4020" w:hanging="360"/>
      </w:pPr>
      <w:rPr>
        <w:rFonts w:ascii="Wingdings" w:hAnsi="Wingdings" w:hint="default"/>
      </w:rPr>
    </w:lvl>
    <w:lvl w:ilvl="6" w:tplc="04240001" w:tentative="1">
      <w:start w:val="1"/>
      <w:numFmt w:val="bullet"/>
      <w:lvlText w:val=""/>
      <w:lvlJc w:val="left"/>
      <w:pPr>
        <w:tabs>
          <w:tab w:val="num" w:pos="4740"/>
        </w:tabs>
        <w:ind w:left="4740" w:hanging="360"/>
      </w:pPr>
      <w:rPr>
        <w:rFonts w:ascii="Symbol" w:hAnsi="Symbol" w:hint="default"/>
      </w:rPr>
    </w:lvl>
    <w:lvl w:ilvl="7" w:tplc="04240003" w:tentative="1">
      <w:start w:val="1"/>
      <w:numFmt w:val="bullet"/>
      <w:lvlText w:val="o"/>
      <w:lvlJc w:val="left"/>
      <w:pPr>
        <w:tabs>
          <w:tab w:val="num" w:pos="5460"/>
        </w:tabs>
        <w:ind w:left="5460" w:hanging="360"/>
      </w:pPr>
      <w:rPr>
        <w:rFonts w:ascii="Courier New" w:hAnsi="Courier New" w:cs="Courier New" w:hint="default"/>
      </w:rPr>
    </w:lvl>
    <w:lvl w:ilvl="8" w:tplc="04240005" w:tentative="1">
      <w:start w:val="1"/>
      <w:numFmt w:val="bullet"/>
      <w:lvlText w:val=""/>
      <w:lvlJc w:val="left"/>
      <w:pPr>
        <w:tabs>
          <w:tab w:val="num" w:pos="6180"/>
        </w:tabs>
        <w:ind w:left="6180" w:hanging="360"/>
      </w:pPr>
      <w:rPr>
        <w:rFonts w:ascii="Wingdings" w:hAnsi="Wingdings" w:hint="default"/>
      </w:rPr>
    </w:lvl>
  </w:abstractNum>
  <w:abstractNum w:abstractNumId="6">
    <w:nsid w:val="2C1A29C5"/>
    <w:multiLevelType w:val="hybridMultilevel"/>
    <w:tmpl w:val="633455D4"/>
    <w:lvl w:ilvl="0" w:tplc="4B182FDA">
      <w:numFmt w:val="bullet"/>
      <w:lvlText w:val="*"/>
      <w:lvlJc w:val="left"/>
      <w:pPr>
        <w:tabs>
          <w:tab w:val="num" w:pos="-223"/>
        </w:tabs>
        <w:ind w:left="60" w:firstLine="0"/>
      </w:pPr>
      <w:rPr>
        <w:rFonts w:ascii="Kristen ITC" w:hAnsi="Kristen ITC" w:cs="Times New Roman" w:hint="default"/>
        <w:b/>
        <w:i w:val="0"/>
        <w:color w:val="auto"/>
        <w:sz w:val="20"/>
        <w:szCs w:val="20"/>
      </w:rPr>
    </w:lvl>
    <w:lvl w:ilvl="1" w:tplc="B14E85B4">
      <w:start w:val="1"/>
      <w:numFmt w:val="bullet"/>
      <w:lvlText w:val=""/>
      <w:lvlJc w:val="left"/>
      <w:pPr>
        <w:tabs>
          <w:tab w:val="num" w:pos="1140"/>
        </w:tabs>
        <w:ind w:left="1140" w:hanging="360"/>
      </w:pPr>
      <w:rPr>
        <w:rFonts w:ascii="Symbol" w:hAnsi="Symbol" w:hint="default"/>
      </w:rPr>
    </w:lvl>
    <w:lvl w:ilvl="2" w:tplc="4B182FDA">
      <w:numFmt w:val="bullet"/>
      <w:lvlText w:val="*"/>
      <w:lvlJc w:val="left"/>
      <w:pPr>
        <w:tabs>
          <w:tab w:val="num" w:pos="1217"/>
        </w:tabs>
        <w:ind w:left="1500" w:firstLine="0"/>
      </w:pPr>
      <w:rPr>
        <w:rFonts w:ascii="Kristen ITC" w:hAnsi="Kristen ITC" w:cs="Times New Roman" w:hint="default"/>
        <w:b/>
        <w:i w:val="0"/>
        <w:color w:val="auto"/>
        <w:sz w:val="20"/>
        <w:szCs w:val="20"/>
      </w:rPr>
    </w:lvl>
    <w:lvl w:ilvl="3" w:tplc="04240001" w:tentative="1">
      <w:start w:val="1"/>
      <w:numFmt w:val="bullet"/>
      <w:lvlText w:val=""/>
      <w:lvlJc w:val="left"/>
      <w:pPr>
        <w:tabs>
          <w:tab w:val="num" w:pos="2580"/>
        </w:tabs>
        <w:ind w:left="2580" w:hanging="360"/>
      </w:pPr>
      <w:rPr>
        <w:rFonts w:ascii="Symbol" w:hAnsi="Symbol" w:hint="default"/>
      </w:rPr>
    </w:lvl>
    <w:lvl w:ilvl="4" w:tplc="04240003" w:tentative="1">
      <w:start w:val="1"/>
      <w:numFmt w:val="bullet"/>
      <w:lvlText w:val="o"/>
      <w:lvlJc w:val="left"/>
      <w:pPr>
        <w:tabs>
          <w:tab w:val="num" w:pos="3300"/>
        </w:tabs>
        <w:ind w:left="3300" w:hanging="360"/>
      </w:pPr>
      <w:rPr>
        <w:rFonts w:ascii="Courier New" w:hAnsi="Courier New" w:cs="Courier New" w:hint="default"/>
      </w:rPr>
    </w:lvl>
    <w:lvl w:ilvl="5" w:tplc="04240005" w:tentative="1">
      <w:start w:val="1"/>
      <w:numFmt w:val="bullet"/>
      <w:lvlText w:val=""/>
      <w:lvlJc w:val="left"/>
      <w:pPr>
        <w:tabs>
          <w:tab w:val="num" w:pos="4020"/>
        </w:tabs>
        <w:ind w:left="4020" w:hanging="360"/>
      </w:pPr>
      <w:rPr>
        <w:rFonts w:ascii="Wingdings" w:hAnsi="Wingdings" w:hint="default"/>
      </w:rPr>
    </w:lvl>
    <w:lvl w:ilvl="6" w:tplc="04240001" w:tentative="1">
      <w:start w:val="1"/>
      <w:numFmt w:val="bullet"/>
      <w:lvlText w:val=""/>
      <w:lvlJc w:val="left"/>
      <w:pPr>
        <w:tabs>
          <w:tab w:val="num" w:pos="4740"/>
        </w:tabs>
        <w:ind w:left="4740" w:hanging="360"/>
      </w:pPr>
      <w:rPr>
        <w:rFonts w:ascii="Symbol" w:hAnsi="Symbol" w:hint="default"/>
      </w:rPr>
    </w:lvl>
    <w:lvl w:ilvl="7" w:tplc="04240003" w:tentative="1">
      <w:start w:val="1"/>
      <w:numFmt w:val="bullet"/>
      <w:lvlText w:val="o"/>
      <w:lvlJc w:val="left"/>
      <w:pPr>
        <w:tabs>
          <w:tab w:val="num" w:pos="5460"/>
        </w:tabs>
        <w:ind w:left="5460" w:hanging="360"/>
      </w:pPr>
      <w:rPr>
        <w:rFonts w:ascii="Courier New" w:hAnsi="Courier New" w:cs="Courier New" w:hint="default"/>
      </w:rPr>
    </w:lvl>
    <w:lvl w:ilvl="8" w:tplc="04240005" w:tentative="1">
      <w:start w:val="1"/>
      <w:numFmt w:val="bullet"/>
      <w:lvlText w:val=""/>
      <w:lvlJc w:val="left"/>
      <w:pPr>
        <w:tabs>
          <w:tab w:val="num" w:pos="6180"/>
        </w:tabs>
        <w:ind w:left="6180" w:hanging="360"/>
      </w:pPr>
      <w:rPr>
        <w:rFonts w:ascii="Wingdings" w:hAnsi="Wingdings" w:hint="default"/>
      </w:rPr>
    </w:lvl>
  </w:abstractNum>
  <w:abstractNum w:abstractNumId="7">
    <w:nsid w:val="2C696166"/>
    <w:multiLevelType w:val="hybridMultilevel"/>
    <w:tmpl w:val="1DE8AA02"/>
    <w:lvl w:ilvl="0" w:tplc="B14E85B4">
      <w:start w:val="1"/>
      <w:numFmt w:val="bullet"/>
      <w:lvlText w:val=""/>
      <w:lvlJc w:val="left"/>
      <w:pPr>
        <w:tabs>
          <w:tab w:val="num" w:pos="2880"/>
        </w:tabs>
        <w:ind w:left="288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nsid w:val="31BD4F75"/>
    <w:multiLevelType w:val="hybridMultilevel"/>
    <w:tmpl w:val="EB163DBA"/>
    <w:lvl w:ilvl="0" w:tplc="4B182FDA">
      <w:numFmt w:val="bullet"/>
      <w:lvlText w:val="*"/>
      <w:lvlJc w:val="left"/>
      <w:pPr>
        <w:tabs>
          <w:tab w:val="num" w:pos="1544"/>
        </w:tabs>
        <w:ind w:left="1827" w:firstLine="0"/>
      </w:pPr>
      <w:rPr>
        <w:rFonts w:ascii="Kristen ITC" w:hAnsi="Kristen ITC" w:cs="Times New Roman" w:hint="default"/>
        <w:b/>
        <w:i w:val="0"/>
        <w:color w:val="auto"/>
        <w:sz w:val="20"/>
        <w:szCs w:val="20"/>
      </w:rPr>
    </w:lvl>
    <w:lvl w:ilvl="1" w:tplc="04240003" w:tentative="1">
      <w:start w:val="1"/>
      <w:numFmt w:val="bullet"/>
      <w:lvlText w:val="o"/>
      <w:lvlJc w:val="left"/>
      <w:pPr>
        <w:tabs>
          <w:tab w:val="num" w:pos="2700"/>
        </w:tabs>
        <w:ind w:left="2700" w:hanging="360"/>
      </w:pPr>
      <w:rPr>
        <w:rFonts w:ascii="Courier New" w:hAnsi="Courier New" w:cs="Courier New" w:hint="default"/>
      </w:rPr>
    </w:lvl>
    <w:lvl w:ilvl="2" w:tplc="04240005" w:tentative="1">
      <w:start w:val="1"/>
      <w:numFmt w:val="bullet"/>
      <w:lvlText w:val=""/>
      <w:lvlJc w:val="left"/>
      <w:pPr>
        <w:tabs>
          <w:tab w:val="num" w:pos="3420"/>
        </w:tabs>
        <w:ind w:left="3420" w:hanging="360"/>
      </w:pPr>
      <w:rPr>
        <w:rFonts w:ascii="Wingdings" w:hAnsi="Wingdings" w:hint="default"/>
      </w:rPr>
    </w:lvl>
    <w:lvl w:ilvl="3" w:tplc="04240001" w:tentative="1">
      <w:start w:val="1"/>
      <w:numFmt w:val="bullet"/>
      <w:lvlText w:val=""/>
      <w:lvlJc w:val="left"/>
      <w:pPr>
        <w:tabs>
          <w:tab w:val="num" w:pos="4140"/>
        </w:tabs>
        <w:ind w:left="4140" w:hanging="360"/>
      </w:pPr>
      <w:rPr>
        <w:rFonts w:ascii="Symbol" w:hAnsi="Symbol" w:hint="default"/>
      </w:rPr>
    </w:lvl>
    <w:lvl w:ilvl="4" w:tplc="04240003" w:tentative="1">
      <w:start w:val="1"/>
      <w:numFmt w:val="bullet"/>
      <w:lvlText w:val="o"/>
      <w:lvlJc w:val="left"/>
      <w:pPr>
        <w:tabs>
          <w:tab w:val="num" w:pos="4860"/>
        </w:tabs>
        <w:ind w:left="4860" w:hanging="360"/>
      </w:pPr>
      <w:rPr>
        <w:rFonts w:ascii="Courier New" w:hAnsi="Courier New" w:cs="Courier New" w:hint="default"/>
      </w:rPr>
    </w:lvl>
    <w:lvl w:ilvl="5" w:tplc="04240005" w:tentative="1">
      <w:start w:val="1"/>
      <w:numFmt w:val="bullet"/>
      <w:lvlText w:val=""/>
      <w:lvlJc w:val="left"/>
      <w:pPr>
        <w:tabs>
          <w:tab w:val="num" w:pos="5580"/>
        </w:tabs>
        <w:ind w:left="5580" w:hanging="360"/>
      </w:pPr>
      <w:rPr>
        <w:rFonts w:ascii="Wingdings" w:hAnsi="Wingdings" w:hint="default"/>
      </w:rPr>
    </w:lvl>
    <w:lvl w:ilvl="6" w:tplc="04240001" w:tentative="1">
      <w:start w:val="1"/>
      <w:numFmt w:val="bullet"/>
      <w:lvlText w:val=""/>
      <w:lvlJc w:val="left"/>
      <w:pPr>
        <w:tabs>
          <w:tab w:val="num" w:pos="6300"/>
        </w:tabs>
        <w:ind w:left="6300" w:hanging="360"/>
      </w:pPr>
      <w:rPr>
        <w:rFonts w:ascii="Symbol" w:hAnsi="Symbol" w:hint="default"/>
      </w:rPr>
    </w:lvl>
    <w:lvl w:ilvl="7" w:tplc="04240003" w:tentative="1">
      <w:start w:val="1"/>
      <w:numFmt w:val="bullet"/>
      <w:lvlText w:val="o"/>
      <w:lvlJc w:val="left"/>
      <w:pPr>
        <w:tabs>
          <w:tab w:val="num" w:pos="7020"/>
        </w:tabs>
        <w:ind w:left="7020" w:hanging="360"/>
      </w:pPr>
      <w:rPr>
        <w:rFonts w:ascii="Courier New" w:hAnsi="Courier New" w:cs="Courier New" w:hint="default"/>
      </w:rPr>
    </w:lvl>
    <w:lvl w:ilvl="8" w:tplc="04240005" w:tentative="1">
      <w:start w:val="1"/>
      <w:numFmt w:val="bullet"/>
      <w:lvlText w:val=""/>
      <w:lvlJc w:val="left"/>
      <w:pPr>
        <w:tabs>
          <w:tab w:val="num" w:pos="7740"/>
        </w:tabs>
        <w:ind w:left="7740" w:hanging="360"/>
      </w:pPr>
      <w:rPr>
        <w:rFonts w:ascii="Wingdings" w:hAnsi="Wingdings" w:hint="default"/>
      </w:rPr>
    </w:lvl>
  </w:abstractNum>
  <w:abstractNum w:abstractNumId="9">
    <w:nsid w:val="32436741"/>
    <w:multiLevelType w:val="hybridMultilevel"/>
    <w:tmpl w:val="FF5ACD46"/>
    <w:lvl w:ilvl="0" w:tplc="864EF98E">
      <w:start w:val="1"/>
      <w:numFmt w:val="bullet"/>
      <w:lvlText w:val="ﮤ"/>
      <w:lvlJc w:val="left"/>
      <w:pPr>
        <w:tabs>
          <w:tab w:val="num" w:pos="1068"/>
        </w:tabs>
        <w:ind w:left="1068" w:hanging="360"/>
      </w:pPr>
      <w:rPr>
        <w:rFonts w:ascii="Times New Roman" w:hAnsi="Times New Roman" w:cs="Times New Roman" w:hint="default"/>
        <w:color w:val="auto"/>
        <w:sz w:val="24"/>
        <w:szCs w:val="24"/>
      </w:rPr>
    </w:lvl>
    <w:lvl w:ilvl="1" w:tplc="04240003" w:tentative="1">
      <w:start w:val="1"/>
      <w:numFmt w:val="bullet"/>
      <w:lvlText w:val="o"/>
      <w:lvlJc w:val="left"/>
      <w:pPr>
        <w:tabs>
          <w:tab w:val="num" w:pos="1581"/>
        </w:tabs>
        <w:ind w:left="1581" w:hanging="360"/>
      </w:pPr>
      <w:rPr>
        <w:rFonts w:ascii="Courier New" w:hAnsi="Courier New" w:cs="Courier New" w:hint="default"/>
      </w:rPr>
    </w:lvl>
    <w:lvl w:ilvl="2" w:tplc="04240005" w:tentative="1">
      <w:start w:val="1"/>
      <w:numFmt w:val="bullet"/>
      <w:lvlText w:val=""/>
      <w:lvlJc w:val="left"/>
      <w:pPr>
        <w:tabs>
          <w:tab w:val="num" w:pos="2301"/>
        </w:tabs>
        <w:ind w:left="2301" w:hanging="360"/>
      </w:pPr>
      <w:rPr>
        <w:rFonts w:ascii="Wingdings" w:hAnsi="Wingdings" w:hint="default"/>
      </w:rPr>
    </w:lvl>
    <w:lvl w:ilvl="3" w:tplc="04240001" w:tentative="1">
      <w:start w:val="1"/>
      <w:numFmt w:val="bullet"/>
      <w:lvlText w:val=""/>
      <w:lvlJc w:val="left"/>
      <w:pPr>
        <w:tabs>
          <w:tab w:val="num" w:pos="3021"/>
        </w:tabs>
        <w:ind w:left="3021" w:hanging="360"/>
      </w:pPr>
      <w:rPr>
        <w:rFonts w:ascii="Symbol" w:hAnsi="Symbol" w:hint="default"/>
      </w:rPr>
    </w:lvl>
    <w:lvl w:ilvl="4" w:tplc="04240003" w:tentative="1">
      <w:start w:val="1"/>
      <w:numFmt w:val="bullet"/>
      <w:lvlText w:val="o"/>
      <w:lvlJc w:val="left"/>
      <w:pPr>
        <w:tabs>
          <w:tab w:val="num" w:pos="3741"/>
        </w:tabs>
        <w:ind w:left="3741" w:hanging="360"/>
      </w:pPr>
      <w:rPr>
        <w:rFonts w:ascii="Courier New" w:hAnsi="Courier New" w:cs="Courier New" w:hint="default"/>
      </w:rPr>
    </w:lvl>
    <w:lvl w:ilvl="5" w:tplc="04240005" w:tentative="1">
      <w:start w:val="1"/>
      <w:numFmt w:val="bullet"/>
      <w:lvlText w:val=""/>
      <w:lvlJc w:val="left"/>
      <w:pPr>
        <w:tabs>
          <w:tab w:val="num" w:pos="4461"/>
        </w:tabs>
        <w:ind w:left="4461" w:hanging="360"/>
      </w:pPr>
      <w:rPr>
        <w:rFonts w:ascii="Wingdings" w:hAnsi="Wingdings" w:hint="default"/>
      </w:rPr>
    </w:lvl>
    <w:lvl w:ilvl="6" w:tplc="04240001" w:tentative="1">
      <w:start w:val="1"/>
      <w:numFmt w:val="bullet"/>
      <w:lvlText w:val=""/>
      <w:lvlJc w:val="left"/>
      <w:pPr>
        <w:tabs>
          <w:tab w:val="num" w:pos="5181"/>
        </w:tabs>
        <w:ind w:left="5181" w:hanging="360"/>
      </w:pPr>
      <w:rPr>
        <w:rFonts w:ascii="Symbol" w:hAnsi="Symbol" w:hint="default"/>
      </w:rPr>
    </w:lvl>
    <w:lvl w:ilvl="7" w:tplc="04240003" w:tentative="1">
      <w:start w:val="1"/>
      <w:numFmt w:val="bullet"/>
      <w:lvlText w:val="o"/>
      <w:lvlJc w:val="left"/>
      <w:pPr>
        <w:tabs>
          <w:tab w:val="num" w:pos="5901"/>
        </w:tabs>
        <w:ind w:left="5901" w:hanging="360"/>
      </w:pPr>
      <w:rPr>
        <w:rFonts w:ascii="Courier New" w:hAnsi="Courier New" w:cs="Courier New" w:hint="default"/>
      </w:rPr>
    </w:lvl>
    <w:lvl w:ilvl="8" w:tplc="04240005" w:tentative="1">
      <w:start w:val="1"/>
      <w:numFmt w:val="bullet"/>
      <w:lvlText w:val=""/>
      <w:lvlJc w:val="left"/>
      <w:pPr>
        <w:tabs>
          <w:tab w:val="num" w:pos="6621"/>
        </w:tabs>
        <w:ind w:left="6621" w:hanging="360"/>
      </w:pPr>
      <w:rPr>
        <w:rFonts w:ascii="Wingdings" w:hAnsi="Wingdings" w:hint="default"/>
      </w:rPr>
    </w:lvl>
  </w:abstractNum>
  <w:abstractNum w:abstractNumId="10">
    <w:nsid w:val="38A41CAC"/>
    <w:multiLevelType w:val="hybridMultilevel"/>
    <w:tmpl w:val="62FE1654"/>
    <w:lvl w:ilvl="0" w:tplc="4B182FDA">
      <w:numFmt w:val="bullet"/>
      <w:lvlText w:val="*"/>
      <w:lvlJc w:val="left"/>
      <w:pPr>
        <w:tabs>
          <w:tab w:val="num" w:pos="-223"/>
        </w:tabs>
        <w:ind w:left="60" w:firstLine="0"/>
      </w:pPr>
      <w:rPr>
        <w:rFonts w:ascii="Kristen ITC" w:hAnsi="Kristen ITC" w:cs="Times New Roman" w:hint="default"/>
        <w:b/>
        <w:i w:val="0"/>
        <w:color w:val="auto"/>
        <w:sz w:val="20"/>
        <w:szCs w:val="20"/>
      </w:rPr>
    </w:lvl>
    <w:lvl w:ilvl="1" w:tplc="B14E85B4">
      <w:start w:val="1"/>
      <w:numFmt w:val="bullet"/>
      <w:lvlText w:val=""/>
      <w:lvlJc w:val="left"/>
      <w:pPr>
        <w:tabs>
          <w:tab w:val="num" w:pos="1140"/>
        </w:tabs>
        <w:ind w:left="1140" w:hanging="360"/>
      </w:pPr>
      <w:rPr>
        <w:rFonts w:ascii="Symbol" w:hAnsi="Symbol" w:hint="default"/>
      </w:rPr>
    </w:lvl>
    <w:lvl w:ilvl="2" w:tplc="4B182FDA">
      <w:numFmt w:val="bullet"/>
      <w:lvlText w:val="*"/>
      <w:lvlJc w:val="left"/>
      <w:pPr>
        <w:tabs>
          <w:tab w:val="num" w:pos="1217"/>
        </w:tabs>
        <w:ind w:left="1500" w:firstLine="0"/>
      </w:pPr>
      <w:rPr>
        <w:rFonts w:ascii="Kristen ITC" w:hAnsi="Kristen ITC" w:cs="Times New Roman" w:hint="default"/>
        <w:b/>
        <w:i w:val="0"/>
        <w:color w:val="auto"/>
        <w:sz w:val="20"/>
        <w:szCs w:val="20"/>
      </w:rPr>
    </w:lvl>
    <w:lvl w:ilvl="3" w:tplc="04240001" w:tentative="1">
      <w:start w:val="1"/>
      <w:numFmt w:val="bullet"/>
      <w:lvlText w:val=""/>
      <w:lvlJc w:val="left"/>
      <w:pPr>
        <w:tabs>
          <w:tab w:val="num" w:pos="2580"/>
        </w:tabs>
        <w:ind w:left="2580" w:hanging="360"/>
      </w:pPr>
      <w:rPr>
        <w:rFonts w:ascii="Symbol" w:hAnsi="Symbol" w:hint="default"/>
      </w:rPr>
    </w:lvl>
    <w:lvl w:ilvl="4" w:tplc="04240003" w:tentative="1">
      <w:start w:val="1"/>
      <w:numFmt w:val="bullet"/>
      <w:lvlText w:val="o"/>
      <w:lvlJc w:val="left"/>
      <w:pPr>
        <w:tabs>
          <w:tab w:val="num" w:pos="3300"/>
        </w:tabs>
        <w:ind w:left="3300" w:hanging="360"/>
      </w:pPr>
      <w:rPr>
        <w:rFonts w:ascii="Courier New" w:hAnsi="Courier New" w:cs="Courier New" w:hint="default"/>
      </w:rPr>
    </w:lvl>
    <w:lvl w:ilvl="5" w:tplc="04240005" w:tentative="1">
      <w:start w:val="1"/>
      <w:numFmt w:val="bullet"/>
      <w:lvlText w:val=""/>
      <w:lvlJc w:val="left"/>
      <w:pPr>
        <w:tabs>
          <w:tab w:val="num" w:pos="4020"/>
        </w:tabs>
        <w:ind w:left="4020" w:hanging="360"/>
      </w:pPr>
      <w:rPr>
        <w:rFonts w:ascii="Wingdings" w:hAnsi="Wingdings" w:hint="default"/>
      </w:rPr>
    </w:lvl>
    <w:lvl w:ilvl="6" w:tplc="04240001" w:tentative="1">
      <w:start w:val="1"/>
      <w:numFmt w:val="bullet"/>
      <w:lvlText w:val=""/>
      <w:lvlJc w:val="left"/>
      <w:pPr>
        <w:tabs>
          <w:tab w:val="num" w:pos="4740"/>
        </w:tabs>
        <w:ind w:left="4740" w:hanging="360"/>
      </w:pPr>
      <w:rPr>
        <w:rFonts w:ascii="Symbol" w:hAnsi="Symbol" w:hint="default"/>
      </w:rPr>
    </w:lvl>
    <w:lvl w:ilvl="7" w:tplc="04240003" w:tentative="1">
      <w:start w:val="1"/>
      <w:numFmt w:val="bullet"/>
      <w:lvlText w:val="o"/>
      <w:lvlJc w:val="left"/>
      <w:pPr>
        <w:tabs>
          <w:tab w:val="num" w:pos="5460"/>
        </w:tabs>
        <w:ind w:left="5460" w:hanging="360"/>
      </w:pPr>
      <w:rPr>
        <w:rFonts w:ascii="Courier New" w:hAnsi="Courier New" w:cs="Courier New" w:hint="default"/>
      </w:rPr>
    </w:lvl>
    <w:lvl w:ilvl="8" w:tplc="04240005" w:tentative="1">
      <w:start w:val="1"/>
      <w:numFmt w:val="bullet"/>
      <w:lvlText w:val=""/>
      <w:lvlJc w:val="left"/>
      <w:pPr>
        <w:tabs>
          <w:tab w:val="num" w:pos="6180"/>
        </w:tabs>
        <w:ind w:left="6180" w:hanging="360"/>
      </w:pPr>
      <w:rPr>
        <w:rFonts w:ascii="Wingdings" w:hAnsi="Wingdings" w:hint="default"/>
      </w:rPr>
    </w:lvl>
  </w:abstractNum>
  <w:abstractNum w:abstractNumId="11">
    <w:nsid w:val="45E9395F"/>
    <w:multiLevelType w:val="hybridMultilevel"/>
    <w:tmpl w:val="71180026"/>
    <w:lvl w:ilvl="0" w:tplc="4B182FDA">
      <w:numFmt w:val="bullet"/>
      <w:lvlText w:val="*"/>
      <w:lvlJc w:val="left"/>
      <w:pPr>
        <w:tabs>
          <w:tab w:val="num" w:pos="284"/>
        </w:tabs>
        <w:ind w:left="567" w:firstLine="0"/>
      </w:pPr>
      <w:rPr>
        <w:rFonts w:ascii="Kristen ITC" w:hAnsi="Kristen ITC" w:cs="Times New Roman" w:hint="default"/>
        <w:b/>
        <w:i w:val="0"/>
        <w:color w:val="auto"/>
        <w:sz w:val="20"/>
        <w:szCs w:val="2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nsid w:val="55CE036E"/>
    <w:multiLevelType w:val="hybridMultilevel"/>
    <w:tmpl w:val="808CEF28"/>
    <w:lvl w:ilvl="0" w:tplc="4B182FDA">
      <w:numFmt w:val="bullet"/>
      <w:lvlText w:val="*"/>
      <w:lvlJc w:val="left"/>
      <w:pPr>
        <w:tabs>
          <w:tab w:val="num" w:pos="284"/>
        </w:tabs>
        <w:ind w:left="567" w:firstLine="0"/>
      </w:pPr>
      <w:rPr>
        <w:rFonts w:ascii="Kristen ITC" w:hAnsi="Kristen ITC" w:cs="Times New Roman" w:hint="default"/>
        <w:b/>
        <w:i w:val="0"/>
        <w:color w:val="auto"/>
        <w:sz w:val="20"/>
        <w:szCs w:val="2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nsid w:val="57592B62"/>
    <w:multiLevelType w:val="hybridMultilevel"/>
    <w:tmpl w:val="584817C6"/>
    <w:lvl w:ilvl="0" w:tplc="1EAE5936">
      <w:numFmt w:val="bullet"/>
      <w:lvlText w:val="-"/>
      <w:lvlJc w:val="left"/>
      <w:pPr>
        <w:tabs>
          <w:tab w:val="num" w:pos="420"/>
        </w:tabs>
        <w:ind w:left="420" w:hanging="360"/>
      </w:pPr>
      <w:rPr>
        <w:rFonts w:ascii="Times New Roman" w:eastAsia="Times New Roman" w:hAnsi="Times New Roman" w:cs="Times New Roman" w:hint="default"/>
      </w:rPr>
    </w:lvl>
    <w:lvl w:ilvl="1" w:tplc="B14E85B4">
      <w:start w:val="1"/>
      <w:numFmt w:val="bullet"/>
      <w:lvlText w:val=""/>
      <w:lvlJc w:val="left"/>
      <w:pPr>
        <w:tabs>
          <w:tab w:val="num" w:pos="1140"/>
        </w:tabs>
        <w:ind w:left="1140" w:hanging="360"/>
      </w:pPr>
      <w:rPr>
        <w:rFonts w:ascii="Symbol" w:hAnsi="Symbol" w:hint="default"/>
      </w:rPr>
    </w:lvl>
    <w:lvl w:ilvl="2" w:tplc="4B182FDA">
      <w:numFmt w:val="bullet"/>
      <w:lvlText w:val="*"/>
      <w:lvlJc w:val="left"/>
      <w:pPr>
        <w:tabs>
          <w:tab w:val="num" w:pos="1217"/>
        </w:tabs>
        <w:ind w:left="1500" w:firstLine="0"/>
      </w:pPr>
      <w:rPr>
        <w:rFonts w:ascii="Kristen ITC" w:hAnsi="Kristen ITC" w:cs="Times New Roman" w:hint="default"/>
        <w:b/>
        <w:i w:val="0"/>
        <w:color w:val="auto"/>
        <w:sz w:val="20"/>
        <w:szCs w:val="20"/>
      </w:rPr>
    </w:lvl>
    <w:lvl w:ilvl="3" w:tplc="04240001" w:tentative="1">
      <w:start w:val="1"/>
      <w:numFmt w:val="bullet"/>
      <w:lvlText w:val=""/>
      <w:lvlJc w:val="left"/>
      <w:pPr>
        <w:tabs>
          <w:tab w:val="num" w:pos="2580"/>
        </w:tabs>
        <w:ind w:left="2580" w:hanging="360"/>
      </w:pPr>
      <w:rPr>
        <w:rFonts w:ascii="Symbol" w:hAnsi="Symbol" w:hint="default"/>
      </w:rPr>
    </w:lvl>
    <w:lvl w:ilvl="4" w:tplc="04240003" w:tentative="1">
      <w:start w:val="1"/>
      <w:numFmt w:val="bullet"/>
      <w:lvlText w:val="o"/>
      <w:lvlJc w:val="left"/>
      <w:pPr>
        <w:tabs>
          <w:tab w:val="num" w:pos="3300"/>
        </w:tabs>
        <w:ind w:left="3300" w:hanging="360"/>
      </w:pPr>
      <w:rPr>
        <w:rFonts w:ascii="Courier New" w:hAnsi="Courier New" w:cs="Courier New" w:hint="default"/>
      </w:rPr>
    </w:lvl>
    <w:lvl w:ilvl="5" w:tplc="04240005" w:tentative="1">
      <w:start w:val="1"/>
      <w:numFmt w:val="bullet"/>
      <w:lvlText w:val=""/>
      <w:lvlJc w:val="left"/>
      <w:pPr>
        <w:tabs>
          <w:tab w:val="num" w:pos="4020"/>
        </w:tabs>
        <w:ind w:left="4020" w:hanging="360"/>
      </w:pPr>
      <w:rPr>
        <w:rFonts w:ascii="Wingdings" w:hAnsi="Wingdings" w:hint="default"/>
      </w:rPr>
    </w:lvl>
    <w:lvl w:ilvl="6" w:tplc="04240001" w:tentative="1">
      <w:start w:val="1"/>
      <w:numFmt w:val="bullet"/>
      <w:lvlText w:val=""/>
      <w:lvlJc w:val="left"/>
      <w:pPr>
        <w:tabs>
          <w:tab w:val="num" w:pos="4740"/>
        </w:tabs>
        <w:ind w:left="4740" w:hanging="360"/>
      </w:pPr>
      <w:rPr>
        <w:rFonts w:ascii="Symbol" w:hAnsi="Symbol" w:hint="default"/>
      </w:rPr>
    </w:lvl>
    <w:lvl w:ilvl="7" w:tplc="04240003" w:tentative="1">
      <w:start w:val="1"/>
      <w:numFmt w:val="bullet"/>
      <w:lvlText w:val="o"/>
      <w:lvlJc w:val="left"/>
      <w:pPr>
        <w:tabs>
          <w:tab w:val="num" w:pos="5460"/>
        </w:tabs>
        <w:ind w:left="5460" w:hanging="360"/>
      </w:pPr>
      <w:rPr>
        <w:rFonts w:ascii="Courier New" w:hAnsi="Courier New" w:cs="Courier New" w:hint="default"/>
      </w:rPr>
    </w:lvl>
    <w:lvl w:ilvl="8" w:tplc="04240005" w:tentative="1">
      <w:start w:val="1"/>
      <w:numFmt w:val="bullet"/>
      <w:lvlText w:val=""/>
      <w:lvlJc w:val="left"/>
      <w:pPr>
        <w:tabs>
          <w:tab w:val="num" w:pos="6180"/>
        </w:tabs>
        <w:ind w:left="6180" w:hanging="360"/>
      </w:pPr>
      <w:rPr>
        <w:rFonts w:ascii="Wingdings" w:hAnsi="Wingdings" w:hint="default"/>
      </w:rPr>
    </w:lvl>
  </w:abstractNum>
  <w:abstractNum w:abstractNumId="14">
    <w:nsid w:val="5B4B1375"/>
    <w:multiLevelType w:val="hybridMultilevel"/>
    <w:tmpl w:val="27F67CBC"/>
    <w:lvl w:ilvl="0" w:tplc="1EAE5936">
      <w:numFmt w:val="bullet"/>
      <w:lvlText w:val="-"/>
      <w:lvlJc w:val="left"/>
      <w:pPr>
        <w:tabs>
          <w:tab w:val="num" w:pos="420"/>
        </w:tabs>
        <w:ind w:left="420" w:hanging="360"/>
      </w:pPr>
      <w:rPr>
        <w:rFonts w:ascii="Times New Roman" w:eastAsia="Times New Roman" w:hAnsi="Times New Roman" w:cs="Times New Roman" w:hint="default"/>
      </w:rPr>
    </w:lvl>
    <w:lvl w:ilvl="1" w:tplc="B14E85B4">
      <w:start w:val="1"/>
      <w:numFmt w:val="bullet"/>
      <w:lvlText w:val=""/>
      <w:lvlJc w:val="left"/>
      <w:pPr>
        <w:tabs>
          <w:tab w:val="num" w:pos="1140"/>
        </w:tabs>
        <w:ind w:left="1140" w:hanging="360"/>
      </w:pPr>
      <w:rPr>
        <w:rFonts w:ascii="Symbol" w:hAnsi="Symbol" w:hint="default"/>
      </w:rPr>
    </w:lvl>
    <w:lvl w:ilvl="2" w:tplc="4B182FDA">
      <w:numFmt w:val="bullet"/>
      <w:lvlText w:val="*"/>
      <w:lvlJc w:val="left"/>
      <w:pPr>
        <w:tabs>
          <w:tab w:val="num" w:pos="1217"/>
        </w:tabs>
        <w:ind w:left="1500" w:firstLine="0"/>
      </w:pPr>
      <w:rPr>
        <w:rFonts w:ascii="Kristen ITC" w:hAnsi="Kristen ITC" w:cs="Times New Roman" w:hint="default"/>
        <w:b/>
        <w:i w:val="0"/>
        <w:color w:val="auto"/>
        <w:sz w:val="20"/>
        <w:szCs w:val="20"/>
      </w:rPr>
    </w:lvl>
    <w:lvl w:ilvl="3" w:tplc="04240001" w:tentative="1">
      <w:start w:val="1"/>
      <w:numFmt w:val="bullet"/>
      <w:lvlText w:val=""/>
      <w:lvlJc w:val="left"/>
      <w:pPr>
        <w:tabs>
          <w:tab w:val="num" w:pos="2580"/>
        </w:tabs>
        <w:ind w:left="2580" w:hanging="360"/>
      </w:pPr>
      <w:rPr>
        <w:rFonts w:ascii="Symbol" w:hAnsi="Symbol" w:hint="default"/>
      </w:rPr>
    </w:lvl>
    <w:lvl w:ilvl="4" w:tplc="04240003" w:tentative="1">
      <w:start w:val="1"/>
      <w:numFmt w:val="bullet"/>
      <w:lvlText w:val="o"/>
      <w:lvlJc w:val="left"/>
      <w:pPr>
        <w:tabs>
          <w:tab w:val="num" w:pos="3300"/>
        </w:tabs>
        <w:ind w:left="3300" w:hanging="360"/>
      </w:pPr>
      <w:rPr>
        <w:rFonts w:ascii="Courier New" w:hAnsi="Courier New" w:cs="Courier New" w:hint="default"/>
      </w:rPr>
    </w:lvl>
    <w:lvl w:ilvl="5" w:tplc="04240005" w:tentative="1">
      <w:start w:val="1"/>
      <w:numFmt w:val="bullet"/>
      <w:lvlText w:val=""/>
      <w:lvlJc w:val="left"/>
      <w:pPr>
        <w:tabs>
          <w:tab w:val="num" w:pos="4020"/>
        </w:tabs>
        <w:ind w:left="4020" w:hanging="360"/>
      </w:pPr>
      <w:rPr>
        <w:rFonts w:ascii="Wingdings" w:hAnsi="Wingdings" w:hint="default"/>
      </w:rPr>
    </w:lvl>
    <w:lvl w:ilvl="6" w:tplc="04240001" w:tentative="1">
      <w:start w:val="1"/>
      <w:numFmt w:val="bullet"/>
      <w:lvlText w:val=""/>
      <w:lvlJc w:val="left"/>
      <w:pPr>
        <w:tabs>
          <w:tab w:val="num" w:pos="4740"/>
        </w:tabs>
        <w:ind w:left="4740" w:hanging="360"/>
      </w:pPr>
      <w:rPr>
        <w:rFonts w:ascii="Symbol" w:hAnsi="Symbol" w:hint="default"/>
      </w:rPr>
    </w:lvl>
    <w:lvl w:ilvl="7" w:tplc="04240003" w:tentative="1">
      <w:start w:val="1"/>
      <w:numFmt w:val="bullet"/>
      <w:lvlText w:val="o"/>
      <w:lvlJc w:val="left"/>
      <w:pPr>
        <w:tabs>
          <w:tab w:val="num" w:pos="5460"/>
        </w:tabs>
        <w:ind w:left="5460" w:hanging="360"/>
      </w:pPr>
      <w:rPr>
        <w:rFonts w:ascii="Courier New" w:hAnsi="Courier New" w:cs="Courier New" w:hint="default"/>
      </w:rPr>
    </w:lvl>
    <w:lvl w:ilvl="8" w:tplc="04240005" w:tentative="1">
      <w:start w:val="1"/>
      <w:numFmt w:val="bullet"/>
      <w:lvlText w:val=""/>
      <w:lvlJc w:val="left"/>
      <w:pPr>
        <w:tabs>
          <w:tab w:val="num" w:pos="6180"/>
        </w:tabs>
        <w:ind w:left="6180" w:hanging="360"/>
      </w:pPr>
      <w:rPr>
        <w:rFonts w:ascii="Wingdings" w:hAnsi="Wingdings" w:hint="default"/>
      </w:rPr>
    </w:lvl>
  </w:abstractNum>
  <w:abstractNum w:abstractNumId="15">
    <w:nsid w:val="5C8F10DC"/>
    <w:multiLevelType w:val="hybridMultilevel"/>
    <w:tmpl w:val="F70077C6"/>
    <w:lvl w:ilvl="0" w:tplc="4B182FDA">
      <w:numFmt w:val="bullet"/>
      <w:lvlText w:val="*"/>
      <w:lvlJc w:val="left"/>
      <w:pPr>
        <w:tabs>
          <w:tab w:val="num" w:pos="-223"/>
        </w:tabs>
        <w:ind w:left="60" w:firstLine="0"/>
      </w:pPr>
      <w:rPr>
        <w:rFonts w:ascii="Kristen ITC" w:hAnsi="Kristen ITC" w:cs="Times New Roman" w:hint="default"/>
        <w:b/>
        <w:i w:val="0"/>
        <w:color w:val="auto"/>
        <w:sz w:val="20"/>
        <w:szCs w:val="20"/>
      </w:rPr>
    </w:lvl>
    <w:lvl w:ilvl="1" w:tplc="B14E85B4">
      <w:start w:val="1"/>
      <w:numFmt w:val="bullet"/>
      <w:lvlText w:val=""/>
      <w:lvlJc w:val="left"/>
      <w:pPr>
        <w:tabs>
          <w:tab w:val="num" w:pos="1140"/>
        </w:tabs>
        <w:ind w:left="1140" w:hanging="360"/>
      </w:pPr>
      <w:rPr>
        <w:rFonts w:ascii="Symbol" w:hAnsi="Symbol" w:hint="default"/>
      </w:rPr>
    </w:lvl>
    <w:lvl w:ilvl="2" w:tplc="4B182FDA">
      <w:numFmt w:val="bullet"/>
      <w:lvlText w:val="*"/>
      <w:lvlJc w:val="left"/>
      <w:pPr>
        <w:tabs>
          <w:tab w:val="num" w:pos="1217"/>
        </w:tabs>
        <w:ind w:left="1500" w:firstLine="0"/>
      </w:pPr>
      <w:rPr>
        <w:rFonts w:ascii="Kristen ITC" w:hAnsi="Kristen ITC" w:cs="Times New Roman" w:hint="default"/>
        <w:b/>
        <w:i w:val="0"/>
        <w:color w:val="auto"/>
        <w:sz w:val="20"/>
        <w:szCs w:val="20"/>
      </w:rPr>
    </w:lvl>
    <w:lvl w:ilvl="3" w:tplc="04240001" w:tentative="1">
      <w:start w:val="1"/>
      <w:numFmt w:val="bullet"/>
      <w:lvlText w:val=""/>
      <w:lvlJc w:val="left"/>
      <w:pPr>
        <w:tabs>
          <w:tab w:val="num" w:pos="2580"/>
        </w:tabs>
        <w:ind w:left="2580" w:hanging="360"/>
      </w:pPr>
      <w:rPr>
        <w:rFonts w:ascii="Symbol" w:hAnsi="Symbol" w:hint="default"/>
      </w:rPr>
    </w:lvl>
    <w:lvl w:ilvl="4" w:tplc="04240003" w:tentative="1">
      <w:start w:val="1"/>
      <w:numFmt w:val="bullet"/>
      <w:lvlText w:val="o"/>
      <w:lvlJc w:val="left"/>
      <w:pPr>
        <w:tabs>
          <w:tab w:val="num" w:pos="3300"/>
        </w:tabs>
        <w:ind w:left="3300" w:hanging="360"/>
      </w:pPr>
      <w:rPr>
        <w:rFonts w:ascii="Courier New" w:hAnsi="Courier New" w:cs="Courier New" w:hint="default"/>
      </w:rPr>
    </w:lvl>
    <w:lvl w:ilvl="5" w:tplc="04240005" w:tentative="1">
      <w:start w:val="1"/>
      <w:numFmt w:val="bullet"/>
      <w:lvlText w:val=""/>
      <w:lvlJc w:val="left"/>
      <w:pPr>
        <w:tabs>
          <w:tab w:val="num" w:pos="4020"/>
        </w:tabs>
        <w:ind w:left="4020" w:hanging="360"/>
      </w:pPr>
      <w:rPr>
        <w:rFonts w:ascii="Wingdings" w:hAnsi="Wingdings" w:hint="default"/>
      </w:rPr>
    </w:lvl>
    <w:lvl w:ilvl="6" w:tplc="04240001" w:tentative="1">
      <w:start w:val="1"/>
      <w:numFmt w:val="bullet"/>
      <w:lvlText w:val=""/>
      <w:lvlJc w:val="left"/>
      <w:pPr>
        <w:tabs>
          <w:tab w:val="num" w:pos="4740"/>
        </w:tabs>
        <w:ind w:left="4740" w:hanging="360"/>
      </w:pPr>
      <w:rPr>
        <w:rFonts w:ascii="Symbol" w:hAnsi="Symbol" w:hint="default"/>
      </w:rPr>
    </w:lvl>
    <w:lvl w:ilvl="7" w:tplc="04240003" w:tentative="1">
      <w:start w:val="1"/>
      <w:numFmt w:val="bullet"/>
      <w:lvlText w:val="o"/>
      <w:lvlJc w:val="left"/>
      <w:pPr>
        <w:tabs>
          <w:tab w:val="num" w:pos="5460"/>
        </w:tabs>
        <w:ind w:left="5460" w:hanging="360"/>
      </w:pPr>
      <w:rPr>
        <w:rFonts w:ascii="Courier New" w:hAnsi="Courier New" w:cs="Courier New" w:hint="default"/>
      </w:rPr>
    </w:lvl>
    <w:lvl w:ilvl="8" w:tplc="04240005" w:tentative="1">
      <w:start w:val="1"/>
      <w:numFmt w:val="bullet"/>
      <w:lvlText w:val=""/>
      <w:lvlJc w:val="left"/>
      <w:pPr>
        <w:tabs>
          <w:tab w:val="num" w:pos="6180"/>
        </w:tabs>
        <w:ind w:left="6180" w:hanging="360"/>
      </w:pPr>
      <w:rPr>
        <w:rFonts w:ascii="Wingdings" w:hAnsi="Wingdings" w:hint="default"/>
      </w:rPr>
    </w:lvl>
  </w:abstractNum>
  <w:abstractNum w:abstractNumId="16">
    <w:nsid w:val="5DDB5E9C"/>
    <w:multiLevelType w:val="hybridMultilevel"/>
    <w:tmpl w:val="87621D64"/>
    <w:lvl w:ilvl="0" w:tplc="4B182FDA">
      <w:numFmt w:val="bullet"/>
      <w:lvlText w:val="*"/>
      <w:lvlJc w:val="left"/>
      <w:pPr>
        <w:tabs>
          <w:tab w:val="num" w:pos="-223"/>
        </w:tabs>
        <w:ind w:left="60" w:firstLine="0"/>
      </w:pPr>
      <w:rPr>
        <w:rFonts w:ascii="Kristen ITC" w:hAnsi="Kristen ITC" w:cs="Times New Roman" w:hint="default"/>
        <w:b/>
        <w:i w:val="0"/>
        <w:color w:val="auto"/>
        <w:sz w:val="20"/>
        <w:szCs w:val="20"/>
      </w:rPr>
    </w:lvl>
    <w:lvl w:ilvl="1" w:tplc="B14E85B4">
      <w:start w:val="1"/>
      <w:numFmt w:val="bullet"/>
      <w:lvlText w:val=""/>
      <w:lvlJc w:val="left"/>
      <w:pPr>
        <w:tabs>
          <w:tab w:val="num" w:pos="1140"/>
        </w:tabs>
        <w:ind w:left="1140" w:hanging="360"/>
      </w:pPr>
      <w:rPr>
        <w:rFonts w:ascii="Symbol" w:hAnsi="Symbol" w:hint="default"/>
      </w:rPr>
    </w:lvl>
    <w:lvl w:ilvl="2" w:tplc="4B182FDA">
      <w:numFmt w:val="bullet"/>
      <w:lvlText w:val="*"/>
      <w:lvlJc w:val="left"/>
      <w:pPr>
        <w:tabs>
          <w:tab w:val="num" w:pos="1217"/>
        </w:tabs>
        <w:ind w:left="1500" w:firstLine="0"/>
      </w:pPr>
      <w:rPr>
        <w:rFonts w:ascii="Kristen ITC" w:hAnsi="Kristen ITC" w:cs="Times New Roman" w:hint="default"/>
        <w:b/>
        <w:i w:val="0"/>
        <w:color w:val="auto"/>
        <w:sz w:val="20"/>
        <w:szCs w:val="20"/>
      </w:rPr>
    </w:lvl>
    <w:lvl w:ilvl="3" w:tplc="04240001" w:tentative="1">
      <w:start w:val="1"/>
      <w:numFmt w:val="bullet"/>
      <w:lvlText w:val=""/>
      <w:lvlJc w:val="left"/>
      <w:pPr>
        <w:tabs>
          <w:tab w:val="num" w:pos="2580"/>
        </w:tabs>
        <w:ind w:left="2580" w:hanging="360"/>
      </w:pPr>
      <w:rPr>
        <w:rFonts w:ascii="Symbol" w:hAnsi="Symbol" w:hint="default"/>
      </w:rPr>
    </w:lvl>
    <w:lvl w:ilvl="4" w:tplc="04240003" w:tentative="1">
      <w:start w:val="1"/>
      <w:numFmt w:val="bullet"/>
      <w:lvlText w:val="o"/>
      <w:lvlJc w:val="left"/>
      <w:pPr>
        <w:tabs>
          <w:tab w:val="num" w:pos="3300"/>
        </w:tabs>
        <w:ind w:left="3300" w:hanging="360"/>
      </w:pPr>
      <w:rPr>
        <w:rFonts w:ascii="Courier New" w:hAnsi="Courier New" w:cs="Courier New" w:hint="default"/>
      </w:rPr>
    </w:lvl>
    <w:lvl w:ilvl="5" w:tplc="04240005" w:tentative="1">
      <w:start w:val="1"/>
      <w:numFmt w:val="bullet"/>
      <w:lvlText w:val=""/>
      <w:lvlJc w:val="left"/>
      <w:pPr>
        <w:tabs>
          <w:tab w:val="num" w:pos="4020"/>
        </w:tabs>
        <w:ind w:left="4020" w:hanging="360"/>
      </w:pPr>
      <w:rPr>
        <w:rFonts w:ascii="Wingdings" w:hAnsi="Wingdings" w:hint="default"/>
      </w:rPr>
    </w:lvl>
    <w:lvl w:ilvl="6" w:tplc="04240001" w:tentative="1">
      <w:start w:val="1"/>
      <w:numFmt w:val="bullet"/>
      <w:lvlText w:val=""/>
      <w:lvlJc w:val="left"/>
      <w:pPr>
        <w:tabs>
          <w:tab w:val="num" w:pos="4740"/>
        </w:tabs>
        <w:ind w:left="4740" w:hanging="360"/>
      </w:pPr>
      <w:rPr>
        <w:rFonts w:ascii="Symbol" w:hAnsi="Symbol" w:hint="default"/>
      </w:rPr>
    </w:lvl>
    <w:lvl w:ilvl="7" w:tplc="04240003" w:tentative="1">
      <w:start w:val="1"/>
      <w:numFmt w:val="bullet"/>
      <w:lvlText w:val="o"/>
      <w:lvlJc w:val="left"/>
      <w:pPr>
        <w:tabs>
          <w:tab w:val="num" w:pos="5460"/>
        </w:tabs>
        <w:ind w:left="5460" w:hanging="360"/>
      </w:pPr>
      <w:rPr>
        <w:rFonts w:ascii="Courier New" w:hAnsi="Courier New" w:cs="Courier New" w:hint="default"/>
      </w:rPr>
    </w:lvl>
    <w:lvl w:ilvl="8" w:tplc="04240005" w:tentative="1">
      <w:start w:val="1"/>
      <w:numFmt w:val="bullet"/>
      <w:lvlText w:val=""/>
      <w:lvlJc w:val="left"/>
      <w:pPr>
        <w:tabs>
          <w:tab w:val="num" w:pos="6180"/>
        </w:tabs>
        <w:ind w:left="6180" w:hanging="360"/>
      </w:pPr>
      <w:rPr>
        <w:rFonts w:ascii="Wingdings" w:hAnsi="Wingdings" w:hint="default"/>
      </w:rPr>
    </w:lvl>
  </w:abstractNum>
  <w:abstractNum w:abstractNumId="17">
    <w:nsid w:val="62582611"/>
    <w:multiLevelType w:val="hybridMultilevel"/>
    <w:tmpl w:val="34CCD5BE"/>
    <w:lvl w:ilvl="0" w:tplc="4B182FDA">
      <w:numFmt w:val="bullet"/>
      <w:lvlText w:val="*"/>
      <w:lvlJc w:val="left"/>
      <w:pPr>
        <w:tabs>
          <w:tab w:val="num" w:pos="284"/>
        </w:tabs>
        <w:ind w:left="567" w:firstLine="0"/>
      </w:pPr>
      <w:rPr>
        <w:rFonts w:ascii="Kristen ITC" w:hAnsi="Kristen ITC" w:cs="Times New Roman" w:hint="default"/>
        <w:b/>
        <w:i w:val="0"/>
        <w:color w:val="auto"/>
        <w:sz w:val="20"/>
        <w:szCs w:val="2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nsid w:val="668371BA"/>
    <w:multiLevelType w:val="hybridMultilevel"/>
    <w:tmpl w:val="8350317A"/>
    <w:lvl w:ilvl="0" w:tplc="72824540">
      <w:start w:val="1"/>
      <w:numFmt w:val="decimal"/>
      <w:lvlText w:val="%1."/>
      <w:lvlJc w:val="left"/>
      <w:pPr>
        <w:tabs>
          <w:tab w:val="num" w:pos="720"/>
        </w:tabs>
        <w:ind w:left="720" w:hanging="360"/>
      </w:pPr>
      <w:rPr>
        <w:rFonts w:hint="default"/>
      </w:rPr>
    </w:lvl>
    <w:lvl w:ilvl="1" w:tplc="2C3C4686">
      <w:numFmt w:val="none"/>
      <w:lvlText w:val=""/>
      <w:lvlJc w:val="left"/>
      <w:pPr>
        <w:tabs>
          <w:tab w:val="num" w:pos="360"/>
        </w:tabs>
      </w:pPr>
    </w:lvl>
    <w:lvl w:ilvl="2" w:tplc="FE523470">
      <w:numFmt w:val="none"/>
      <w:lvlText w:val=""/>
      <w:lvlJc w:val="left"/>
      <w:pPr>
        <w:tabs>
          <w:tab w:val="num" w:pos="360"/>
        </w:tabs>
      </w:pPr>
    </w:lvl>
    <w:lvl w:ilvl="3" w:tplc="32B4880E">
      <w:numFmt w:val="none"/>
      <w:lvlText w:val=""/>
      <w:lvlJc w:val="left"/>
      <w:pPr>
        <w:tabs>
          <w:tab w:val="num" w:pos="360"/>
        </w:tabs>
      </w:pPr>
    </w:lvl>
    <w:lvl w:ilvl="4" w:tplc="F91AF608">
      <w:numFmt w:val="none"/>
      <w:lvlText w:val=""/>
      <w:lvlJc w:val="left"/>
      <w:pPr>
        <w:tabs>
          <w:tab w:val="num" w:pos="360"/>
        </w:tabs>
      </w:pPr>
    </w:lvl>
    <w:lvl w:ilvl="5" w:tplc="2F24D1F0">
      <w:numFmt w:val="none"/>
      <w:lvlText w:val=""/>
      <w:lvlJc w:val="left"/>
      <w:pPr>
        <w:tabs>
          <w:tab w:val="num" w:pos="360"/>
        </w:tabs>
      </w:pPr>
    </w:lvl>
    <w:lvl w:ilvl="6" w:tplc="68526C7A">
      <w:numFmt w:val="none"/>
      <w:lvlText w:val=""/>
      <w:lvlJc w:val="left"/>
      <w:pPr>
        <w:tabs>
          <w:tab w:val="num" w:pos="360"/>
        </w:tabs>
      </w:pPr>
    </w:lvl>
    <w:lvl w:ilvl="7" w:tplc="EE168720">
      <w:numFmt w:val="none"/>
      <w:lvlText w:val=""/>
      <w:lvlJc w:val="left"/>
      <w:pPr>
        <w:tabs>
          <w:tab w:val="num" w:pos="360"/>
        </w:tabs>
      </w:pPr>
    </w:lvl>
    <w:lvl w:ilvl="8" w:tplc="6DA25BD4">
      <w:numFmt w:val="none"/>
      <w:lvlText w:val=""/>
      <w:lvlJc w:val="left"/>
      <w:pPr>
        <w:tabs>
          <w:tab w:val="num" w:pos="360"/>
        </w:tabs>
      </w:pPr>
    </w:lvl>
  </w:abstractNum>
  <w:abstractNum w:abstractNumId="19">
    <w:nsid w:val="68D918B2"/>
    <w:multiLevelType w:val="hybridMultilevel"/>
    <w:tmpl w:val="54269F44"/>
    <w:lvl w:ilvl="0" w:tplc="4B182FDA">
      <w:numFmt w:val="bullet"/>
      <w:lvlText w:val="*"/>
      <w:lvlJc w:val="left"/>
      <w:pPr>
        <w:tabs>
          <w:tab w:val="num" w:pos="344"/>
        </w:tabs>
        <w:ind w:left="627" w:firstLine="0"/>
      </w:pPr>
      <w:rPr>
        <w:rFonts w:ascii="Kristen ITC" w:hAnsi="Kristen ITC" w:cs="Times New Roman" w:hint="default"/>
        <w:b/>
        <w:i w:val="0"/>
        <w:color w:val="auto"/>
        <w:sz w:val="20"/>
        <w:szCs w:val="20"/>
      </w:rPr>
    </w:lvl>
    <w:lvl w:ilvl="1" w:tplc="04240003" w:tentative="1">
      <w:start w:val="1"/>
      <w:numFmt w:val="bullet"/>
      <w:lvlText w:val="o"/>
      <w:lvlJc w:val="left"/>
      <w:pPr>
        <w:tabs>
          <w:tab w:val="num" w:pos="1500"/>
        </w:tabs>
        <w:ind w:left="1500" w:hanging="360"/>
      </w:pPr>
      <w:rPr>
        <w:rFonts w:ascii="Courier New" w:hAnsi="Courier New" w:cs="Courier New" w:hint="default"/>
      </w:rPr>
    </w:lvl>
    <w:lvl w:ilvl="2" w:tplc="04240005" w:tentative="1">
      <w:start w:val="1"/>
      <w:numFmt w:val="bullet"/>
      <w:lvlText w:val=""/>
      <w:lvlJc w:val="left"/>
      <w:pPr>
        <w:tabs>
          <w:tab w:val="num" w:pos="2220"/>
        </w:tabs>
        <w:ind w:left="2220" w:hanging="360"/>
      </w:pPr>
      <w:rPr>
        <w:rFonts w:ascii="Wingdings" w:hAnsi="Wingdings" w:hint="default"/>
      </w:rPr>
    </w:lvl>
    <w:lvl w:ilvl="3" w:tplc="04240001" w:tentative="1">
      <w:start w:val="1"/>
      <w:numFmt w:val="bullet"/>
      <w:lvlText w:val=""/>
      <w:lvlJc w:val="left"/>
      <w:pPr>
        <w:tabs>
          <w:tab w:val="num" w:pos="2940"/>
        </w:tabs>
        <w:ind w:left="2940" w:hanging="360"/>
      </w:pPr>
      <w:rPr>
        <w:rFonts w:ascii="Symbol" w:hAnsi="Symbol" w:hint="default"/>
      </w:rPr>
    </w:lvl>
    <w:lvl w:ilvl="4" w:tplc="04240003" w:tentative="1">
      <w:start w:val="1"/>
      <w:numFmt w:val="bullet"/>
      <w:lvlText w:val="o"/>
      <w:lvlJc w:val="left"/>
      <w:pPr>
        <w:tabs>
          <w:tab w:val="num" w:pos="3660"/>
        </w:tabs>
        <w:ind w:left="3660" w:hanging="360"/>
      </w:pPr>
      <w:rPr>
        <w:rFonts w:ascii="Courier New" w:hAnsi="Courier New" w:cs="Courier New" w:hint="default"/>
      </w:rPr>
    </w:lvl>
    <w:lvl w:ilvl="5" w:tplc="04240005" w:tentative="1">
      <w:start w:val="1"/>
      <w:numFmt w:val="bullet"/>
      <w:lvlText w:val=""/>
      <w:lvlJc w:val="left"/>
      <w:pPr>
        <w:tabs>
          <w:tab w:val="num" w:pos="4380"/>
        </w:tabs>
        <w:ind w:left="4380" w:hanging="360"/>
      </w:pPr>
      <w:rPr>
        <w:rFonts w:ascii="Wingdings" w:hAnsi="Wingdings" w:hint="default"/>
      </w:rPr>
    </w:lvl>
    <w:lvl w:ilvl="6" w:tplc="04240001" w:tentative="1">
      <w:start w:val="1"/>
      <w:numFmt w:val="bullet"/>
      <w:lvlText w:val=""/>
      <w:lvlJc w:val="left"/>
      <w:pPr>
        <w:tabs>
          <w:tab w:val="num" w:pos="5100"/>
        </w:tabs>
        <w:ind w:left="5100" w:hanging="360"/>
      </w:pPr>
      <w:rPr>
        <w:rFonts w:ascii="Symbol" w:hAnsi="Symbol" w:hint="default"/>
      </w:rPr>
    </w:lvl>
    <w:lvl w:ilvl="7" w:tplc="04240003" w:tentative="1">
      <w:start w:val="1"/>
      <w:numFmt w:val="bullet"/>
      <w:lvlText w:val="o"/>
      <w:lvlJc w:val="left"/>
      <w:pPr>
        <w:tabs>
          <w:tab w:val="num" w:pos="5820"/>
        </w:tabs>
        <w:ind w:left="5820" w:hanging="360"/>
      </w:pPr>
      <w:rPr>
        <w:rFonts w:ascii="Courier New" w:hAnsi="Courier New" w:cs="Courier New" w:hint="default"/>
      </w:rPr>
    </w:lvl>
    <w:lvl w:ilvl="8" w:tplc="04240005" w:tentative="1">
      <w:start w:val="1"/>
      <w:numFmt w:val="bullet"/>
      <w:lvlText w:val=""/>
      <w:lvlJc w:val="left"/>
      <w:pPr>
        <w:tabs>
          <w:tab w:val="num" w:pos="6540"/>
        </w:tabs>
        <w:ind w:left="6540" w:hanging="360"/>
      </w:pPr>
      <w:rPr>
        <w:rFonts w:ascii="Wingdings" w:hAnsi="Wingdings" w:hint="default"/>
      </w:rPr>
    </w:lvl>
  </w:abstractNum>
  <w:abstractNum w:abstractNumId="20">
    <w:nsid w:val="6B3A4F0C"/>
    <w:multiLevelType w:val="hybridMultilevel"/>
    <w:tmpl w:val="AA16AD42"/>
    <w:lvl w:ilvl="0" w:tplc="4B182FDA">
      <w:numFmt w:val="bullet"/>
      <w:lvlText w:val="*"/>
      <w:lvlJc w:val="left"/>
      <w:pPr>
        <w:tabs>
          <w:tab w:val="num" w:pos="-223"/>
        </w:tabs>
        <w:ind w:left="60" w:firstLine="0"/>
      </w:pPr>
      <w:rPr>
        <w:rFonts w:ascii="Kristen ITC" w:hAnsi="Kristen ITC" w:cs="Times New Roman" w:hint="default"/>
        <w:b/>
        <w:i w:val="0"/>
        <w:color w:val="auto"/>
        <w:sz w:val="20"/>
        <w:szCs w:val="20"/>
      </w:rPr>
    </w:lvl>
    <w:lvl w:ilvl="1" w:tplc="B14E85B4">
      <w:start w:val="1"/>
      <w:numFmt w:val="bullet"/>
      <w:lvlText w:val=""/>
      <w:lvlJc w:val="left"/>
      <w:pPr>
        <w:tabs>
          <w:tab w:val="num" w:pos="1140"/>
        </w:tabs>
        <w:ind w:left="1140" w:hanging="360"/>
      </w:pPr>
      <w:rPr>
        <w:rFonts w:ascii="Symbol" w:hAnsi="Symbol" w:hint="default"/>
      </w:rPr>
    </w:lvl>
    <w:lvl w:ilvl="2" w:tplc="4B182FDA">
      <w:numFmt w:val="bullet"/>
      <w:lvlText w:val="*"/>
      <w:lvlJc w:val="left"/>
      <w:pPr>
        <w:tabs>
          <w:tab w:val="num" w:pos="1217"/>
        </w:tabs>
        <w:ind w:left="1500" w:firstLine="0"/>
      </w:pPr>
      <w:rPr>
        <w:rFonts w:ascii="Kristen ITC" w:hAnsi="Kristen ITC" w:cs="Times New Roman" w:hint="default"/>
        <w:b/>
        <w:i w:val="0"/>
        <w:color w:val="auto"/>
        <w:sz w:val="20"/>
        <w:szCs w:val="20"/>
      </w:rPr>
    </w:lvl>
    <w:lvl w:ilvl="3" w:tplc="04240001" w:tentative="1">
      <w:start w:val="1"/>
      <w:numFmt w:val="bullet"/>
      <w:lvlText w:val=""/>
      <w:lvlJc w:val="left"/>
      <w:pPr>
        <w:tabs>
          <w:tab w:val="num" w:pos="2580"/>
        </w:tabs>
        <w:ind w:left="2580" w:hanging="360"/>
      </w:pPr>
      <w:rPr>
        <w:rFonts w:ascii="Symbol" w:hAnsi="Symbol" w:hint="default"/>
      </w:rPr>
    </w:lvl>
    <w:lvl w:ilvl="4" w:tplc="04240003" w:tentative="1">
      <w:start w:val="1"/>
      <w:numFmt w:val="bullet"/>
      <w:lvlText w:val="o"/>
      <w:lvlJc w:val="left"/>
      <w:pPr>
        <w:tabs>
          <w:tab w:val="num" w:pos="3300"/>
        </w:tabs>
        <w:ind w:left="3300" w:hanging="360"/>
      </w:pPr>
      <w:rPr>
        <w:rFonts w:ascii="Courier New" w:hAnsi="Courier New" w:cs="Courier New" w:hint="default"/>
      </w:rPr>
    </w:lvl>
    <w:lvl w:ilvl="5" w:tplc="04240005" w:tentative="1">
      <w:start w:val="1"/>
      <w:numFmt w:val="bullet"/>
      <w:lvlText w:val=""/>
      <w:lvlJc w:val="left"/>
      <w:pPr>
        <w:tabs>
          <w:tab w:val="num" w:pos="4020"/>
        </w:tabs>
        <w:ind w:left="4020" w:hanging="360"/>
      </w:pPr>
      <w:rPr>
        <w:rFonts w:ascii="Wingdings" w:hAnsi="Wingdings" w:hint="default"/>
      </w:rPr>
    </w:lvl>
    <w:lvl w:ilvl="6" w:tplc="04240001" w:tentative="1">
      <w:start w:val="1"/>
      <w:numFmt w:val="bullet"/>
      <w:lvlText w:val=""/>
      <w:lvlJc w:val="left"/>
      <w:pPr>
        <w:tabs>
          <w:tab w:val="num" w:pos="4740"/>
        </w:tabs>
        <w:ind w:left="4740" w:hanging="360"/>
      </w:pPr>
      <w:rPr>
        <w:rFonts w:ascii="Symbol" w:hAnsi="Symbol" w:hint="default"/>
      </w:rPr>
    </w:lvl>
    <w:lvl w:ilvl="7" w:tplc="04240003" w:tentative="1">
      <w:start w:val="1"/>
      <w:numFmt w:val="bullet"/>
      <w:lvlText w:val="o"/>
      <w:lvlJc w:val="left"/>
      <w:pPr>
        <w:tabs>
          <w:tab w:val="num" w:pos="5460"/>
        </w:tabs>
        <w:ind w:left="5460" w:hanging="360"/>
      </w:pPr>
      <w:rPr>
        <w:rFonts w:ascii="Courier New" w:hAnsi="Courier New" w:cs="Courier New" w:hint="default"/>
      </w:rPr>
    </w:lvl>
    <w:lvl w:ilvl="8" w:tplc="04240005" w:tentative="1">
      <w:start w:val="1"/>
      <w:numFmt w:val="bullet"/>
      <w:lvlText w:val=""/>
      <w:lvlJc w:val="left"/>
      <w:pPr>
        <w:tabs>
          <w:tab w:val="num" w:pos="6180"/>
        </w:tabs>
        <w:ind w:left="6180" w:hanging="360"/>
      </w:pPr>
      <w:rPr>
        <w:rFonts w:ascii="Wingdings" w:hAnsi="Wingdings" w:hint="default"/>
      </w:rPr>
    </w:lvl>
  </w:abstractNum>
  <w:abstractNum w:abstractNumId="21">
    <w:nsid w:val="6EE46A84"/>
    <w:multiLevelType w:val="multilevel"/>
    <w:tmpl w:val="1F7AF822"/>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761731C4"/>
    <w:multiLevelType w:val="multilevel"/>
    <w:tmpl w:val="E1CCDA80"/>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789F4218"/>
    <w:multiLevelType w:val="hybridMultilevel"/>
    <w:tmpl w:val="F954B8C4"/>
    <w:lvl w:ilvl="0" w:tplc="4B182FDA">
      <w:numFmt w:val="bullet"/>
      <w:lvlText w:val="*"/>
      <w:lvlJc w:val="left"/>
      <w:pPr>
        <w:tabs>
          <w:tab w:val="num" w:pos="284"/>
        </w:tabs>
        <w:ind w:left="567" w:firstLine="0"/>
      </w:pPr>
      <w:rPr>
        <w:rFonts w:ascii="Kristen ITC" w:hAnsi="Kristen ITC" w:cs="Times New Roman" w:hint="default"/>
        <w:b/>
        <w:i w:val="0"/>
        <w:color w:val="auto"/>
        <w:sz w:val="20"/>
        <w:szCs w:val="2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nsid w:val="78F2392B"/>
    <w:multiLevelType w:val="hybridMultilevel"/>
    <w:tmpl w:val="E37827CC"/>
    <w:lvl w:ilvl="0" w:tplc="4B182FDA">
      <w:numFmt w:val="bullet"/>
      <w:lvlText w:val="*"/>
      <w:lvlJc w:val="left"/>
      <w:pPr>
        <w:tabs>
          <w:tab w:val="num" w:pos="-223"/>
        </w:tabs>
        <w:ind w:left="60" w:firstLine="0"/>
      </w:pPr>
      <w:rPr>
        <w:rFonts w:ascii="Kristen ITC" w:hAnsi="Kristen ITC" w:cs="Times New Roman" w:hint="default"/>
        <w:b/>
        <w:i w:val="0"/>
        <w:color w:val="auto"/>
        <w:sz w:val="20"/>
        <w:szCs w:val="20"/>
      </w:rPr>
    </w:lvl>
    <w:lvl w:ilvl="1" w:tplc="B14E85B4">
      <w:start w:val="1"/>
      <w:numFmt w:val="bullet"/>
      <w:lvlText w:val=""/>
      <w:lvlJc w:val="left"/>
      <w:pPr>
        <w:tabs>
          <w:tab w:val="num" w:pos="1140"/>
        </w:tabs>
        <w:ind w:left="1140" w:hanging="360"/>
      </w:pPr>
      <w:rPr>
        <w:rFonts w:ascii="Symbol" w:hAnsi="Symbol" w:hint="default"/>
      </w:rPr>
    </w:lvl>
    <w:lvl w:ilvl="2" w:tplc="4B182FDA">
      <w:numFmt w:val="bullet"/>
      <w:lvlText w:val="*"/>
      <w:lvlJc w:val="left"/>
      <w:pPr>
        <w:tabs>
          <w:tab w:val="num" w:pos="1217"/>
        </w:tabs>
        <w:ind w:left="1500" w:firstLine="0"/>
      </w:pPr>
      <w:rPr>
        <w:rFonts w:ascii="Kristen ITC" w:hAnsi="Kristen ITC" w:cs="Times New Roman" w:hint="default"/>
        <w:b/>
        <w:i w:val="0"/>
        <w:color w:val="auto"/>
        <w:sz w:val="20"/>
        <w:szCs w:val="20"/>
      </w:rPr>
    </w:lvl>
    <w:lvl w:ilvl="3" w:tplc="04240001" w:tentative="1">
      <w:start w:val="1"/>
      <w:numFmt w:val="bullet"/>
      <w:lvlText w:val=""/>
      <w:lvlJc w:val="left"/>
      <w:pPr>
        <w:tabs>
          <w:tab w:val="num" w:pos="2580"/>
        </w:tabs>
        <w:ind w:left="2580" w:hanging="360"/>
      </w:pPr>
      <w:rPr>
        <w:rFonts w:ascii="Symbol" w:hAnsi="Symbol" w:hint="default"/>
      </w:rPr>
    </w:lvl>
    <w:lvl w:ilvl="4" w:tplc="04240003" w:tentative="1">
      <w:start w:val="1"/>
      <w:numFmt w:val="bullet"/>
      <w:lvlText w:val="o"/>
      <w:lvlJc w:val="left"/>
      <w:pPr>
        <w:tabs>
          <w:tab w:val="num" w:pos="3300"/>
        </w:tabs>
        <w:ind w:left="3300" w:hanging="360"/>
      </w:pPr>
      <w:rPr>
        <w:rFonts w:ascii="Courier New" w:hAnsi="Courier New" w:cs="Courier New" w:hint="default"/>
      </w:rPr>
    </w:lvl>
    <w:lvl w:ilvl="5" w:tplc="04240005" w:tentative="1">
      <w:start w:val="1"/>
      <w:numFmt w:val="bullet"/>
      <w:lvlText w:val=""/>
      <w:lvlJc w:val="left"/>
      <w:pPr>
        <w:tabs>
          <w:tab w:val="num" w:pos="4020"/>
        </w:tabs>
        <w:ind w:left="4020" w:hanging="360"/>
      </w:pPr>
      <w:rPr>
        <w:rFonts w:ascii="Wingdings" w:hAnsi="Wingdings" w:hint="default"/>
      </w:rPr>
    </w:lvl>
    <w:lvl w:ilvl="6" w:tplc="04240001" w:tentative="1">
      <w:start w:val="1"/>
      <w:numFmt w:val="bullet"/>
      <w:lvlText w:val=""/>
      <w:lvlJc w:val="left"/>
      <w:pPr>
        <w:tabs>
          <w:tab w:val="num" w:pos="4740"/>
        </w:tabs>
        <w:ind w:left="4740" w:hanging="360"/>
      </w:pPr>
      <w:rPr>
        <w:rFonts w:ascii="Symbol" w:hAnsi="Symbol" w:hint="default"/>
      </w:rPr>
    </w:lvl>
    <w:lvl w:ilvl="7" w:tplc="04240003" w:tentative="1">
      <w:start w:val="1"/>
      <w:numFmt w:val="bullet"/>
      <w:lvlText w:val="o"/>
      <w:lvlJc w:val="left"/>
      <w:pPr>
        <w:tabs>
          <w:tab w:val="num" w:pos="5460"/>
        </w:tabs>
        <w:ind w:left="5460" w:hanging="360"/>
      </w:pPr>
      <w:rPr>
        <w:rFonts w:ascii="Courier New" w:hAnsi="Courier New" w:cs="Courier New" w:hint="default"/>
      </w:rPr>
    </w:lvl>
    <w:lvl w:ilvl="8" w:tplc="04240005" w:tentative="1">
      <w:start w:val="1"/>
      <w:numFmt w:val="bullet"/>
      <w:lvlText w:val=""/>
      <w:lvlJc w:val="left"/>
      <w:pPr>
        <w:tabs>
          <w:tab w:val="num" w:pos="6180"/>
        </w:tabs>
        <w:ind w:left="6180" w:hanging="360"/>
      </w:pPr>
      <w:rPr>
        <w:rFonts w:ascii="Wingdings" w:hAnsi="Wingdings" w:hint="default"/>
      </w:rPr>
    </w:lvl>
  </w:abstractNum>
  <w:abstractNum w:abstractNumId="25">
    <w:nsid w:val="7C227D68"/>
    <w:multiLevelType w:val="hybridMultilevel"/>
    <w:tmpl w:val="A3F803DA"/>
    <w:lvl w:ilvl="0" w:tplc="4B182FDA">
      <w:numFmt w:val="bullet"/>
      <w:lvlText w:val="*"/>
      <w:lvlJc w:val="left"/>
      <w:pPr>
        <w:tabs>
          <w:tab w:val="num" w:pos="2084"/>
        </w:tabs>
        <w:ind w:left="2367" w:firstLine="0"/>
      </w:pPr>
      <w:rPr>
        <w:rFonts w:ascii="Kristen ITC" w:hAnsi="Kristen ITC" w:cs="Times New Roman" w:hint="default"/>
        <w:b/>
        <w:i w:val="0"/>
        <w:color w:val="auto"/>
        <w:sz w:val="20"/>
        <w:szCs w:val="20"/>
      </w:rPr>
    </w:lvl>
    <w:lvl w:ilvl="1" w:tplc="04240003" w:tentative="1">
      <w:start w:val="1"/>
      <w:numFmt w:val="bullet"/>
      <w:lvlText w:val="o"/>
      <w:lvlJc w:val="left"/>
      <w:pPr>
        <w:tabs>
          <w:tab w:val="num" w:pos="3240"/>
        </w:tabs>
        <w:ind w:left="3240" w:hanging="360"/>
      </w:pPr>
      <w:rPr>
        <w:rFonts w:ascii="Courier New" w:hAnsi="Courier New" w:cs="Courier New" w:hint="default"/>
      </w:rPr>
    </w:lvl>
    <w:lvl w:ilvl="2" w:tplc="04240005" w:tentative="1">
      <w:start w:val="1"/>
      <w:numFmt w:val="bullet"/>
      <w:lvlText w:val=""/>
      <w:lvlJc w:val="left"/>
      <w:pPr>
        <w:tabs>
          <w:tab w:val="num" w:pos="3960"/>
        </w:tabs>
        <w:ind w:left="3960" w:hanging="360"/>
      </w:pPr>
      <w:rPr>
        <w:rFonts w:ascii="Wingdings" w:hAnsi="Wingdings" w:hint="default"/>
      </w:rPr>
    </w:lvl>
    <w:lvl w:ilvl="3" w:tplc="04240001" w:tentative="1">
      <w:start w:val="1"/>
      <w:numFmt w:val="bullet"/>
      <w:lvlText w:val=""/>
      <w:lvlJc w:val="left"/>
      <w:pPr>
        <w:tabs>
          <w:tab w:val="num" w:pos="4680"/>
        </w:tabs>
        <w:ind w:left="4680" w:hanging="360"/>
      </w:pPr>
      <w:rPr>
        <w:rFonts w:ascii="Symbol" w:hAnsi="Symbol" w:hint="default"/>
      </w:rPr>
    </w:lvl>
    <w:lvl w:ilvl="4" w:tplc="04240003" w:tentative="1">
      <w:start w:val="1"/>
      <w:numFmt w:val="bullet"/>
      <w:lvlText w:val="o"/>
      <w:lvlJc w:val="left"/>
      <w:pPr>
        <w:tabs>
          <w:tab w:val="num" w:pos="5400"/>
        </w:tabs>
        <w:ind w:left="5400" w:hanging="360"/>
      </w:pPr>
      <w:rPr>
        <w:rFonts w:ascii="Courier New" w:hAnsi="Courier New" w:cs="Courier New" w:hint="default"/>
      </w:rPr>
    </w:lvl>
    <w:lvl w:ilvl="5" w:tplc="04240005" w:tentative="1">
      <w:start w:val="1"/>
      <w:numFmt w:val="bullet"/>
      <w:lvlText w:val=""/>
      <w:lvlJc w:val="left"/>
      <w:pPr>
        <w:tabs>
          <w:tab w:val="num" w:pos="6120"/>
        </w:tabs>
        <w:ind w:left="6120" w:hanging="360"/>
      </w:pPr>
      <w:rPr>
        <w:rFonts w:ascii="Wingdings" w:hAnsi="Wingdings" w:hint="default"/>
      </w:rPr>
    </w:lvl>
    <w:lvl w:ilvl="6" w:tplc="04240001" w:tentative="1">
      <w:start w:val="1"/>
      <w:numFmt w:val="bullet"/>
      <w:lvlText w:val=""/>
      <w:lvlJc w:val="left"/>
      <w:pPr>
        <w:tabs>
          <w:tab w:val="num" w:pos="6840"/>
        </w:tabs>
        <w:ind w:left="6840" w:hanging="360"/>
      </w:pPr>
      <w:rPr>
        <w:rFonts w:ascii="Symbol" w:hAnsi="Symbol" w:hint="default"/>
      </w:rPr>
    </w:lvl>
    <w:lvl w:ilvl="7" w:tplc="04240003" w:tentative="1">
      <w:start w:val="1"/>
      <w:numFmt w:val="bullet"/>
      <w:lvlText w:val="o"/>
      <w:lvlJc w:val="left"/>
      <w:pPr>
        <w:tabs>
          <w:tab w:val="num" w:pos="7560"/>
        </w:tabs>
        <w:ind w:left="7560" w:hanging="360"/>
      </w:pPr>
      <w:rPr>
        <w:rFonts w:ascii="Courier New" w:hAnsi="Courier New" w:cs="Courier New" w:hint="default"/>
      </w:rPr>
    </w:lvl>
    <w:lvl w:ilvl="8" w:tplc="04240005" w:tentative="1">
      <w:start w:val="1"/>
      <w:numFmt w:val="bullet"/>
      <w:lvlText w:val=""/>
      <w:lvlJc w:val="left"/>
      <w:pPr>
        <w:tabs>
          <w:tab w:val="num" w:pos="8280"/>
        </w:tabs>
        <w:ind w:left="8280" w:hanging="360"/>
      </w:pPr>
      <w:rPr>
        <w:rFonts w:ascii="Wingdings" w:hAnsi="Wingdings" w:hint="default"/>
      </w:rPr>
    </w:lvl>
  </w:abstractNum>
  <w:num w:numId="1">
    <w:abstractNumId w:val="18"/>
  </w:num>
  <w:num w:numId="2">
    <w:abstractNumId w:val="2"/>
  </w:num>
  <w:num w:numId="3">
    <w:abstractNumId w:val="13"/>
  </w:num>
  <w:num w:numId="4">
    <w:abstractNumId w:val="1"/>
  </w:num>
  <w:num w:numId="5">
    <w:abstractNumId w:val="8"/>
  </w:num>
  <w:num w:numId="6">
    <w:abstractNumId w:val="14"/>
  </w:num>
  <w:num w:numId="7">
    <w:abstractNumId w:val="7"/>
  </w:num>
  <w:num w:numId="8">
    <w:abstractNumId w:val="4"/>
  </w:num>
  <w:num w:numId="9">
    <w:abstractNumId w:val="16"/>
  </w:num>
  <w:num w:numId="10">
    <w:abstractNumId w:val="20"/>
  </w:num>
  <w:num w:numId="11">
    <w:abstractNumId w:val="24"/>
  </w:num>
  <w:num w:numId="12">
    <w:abstractNumId w:val="15"/>
  </w:num>
  <w:num w:numId="13">
    <w:abstractNumId w:val="6"/>
  </w:num>
  <w:num w:numId="14">
    <w:abstractNumId w:val="0"/>
  </w:num>
  <w:num w:numId="15">
    <w:abstractNumId w:val="21"/>
  </w:num>
  <w:num w:numId="16">
    <w:abstractNumId w:val="19"/>
  </w:num>
  <w:num w:numId="17">
    <w:abstractNumId w:val="11"/>
  </w:num>
  <w:num w:numId="18">
    <w:abstractNumId w:val="25"/>
  </w:num>
  <w:num w:numId="19">
    <w:abstractNumId w:val="3"/>
  </w:num>
  <w:num w:numId="20">
    <w:abstractNumId w:val="17"/>
  </w:num>
  <w:num w:numId="21">
    <w:abstractNumId w:val="23"/>
  </w:num>
  <w:num w:numId="22">
    <w:abstractNumId w:val="10"/>
  </w:num>
  <w:num w:numId="23">
    <w:abstractNumId w:val="22"/>
  </w:num>
  <w:num w:numId="24">
    <w:abstractNumId w:val="12"/>
  </w:num>
  <w:num w:numId="25">
    <w:abstractNumId w:val="5"/>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36B68"/>
    <w:rsid w:val="000D053B"/>
    <w:rsid w:val="000D7C20"/>
    <w:rsid w:val="001272FF"/>
    <w:rsid w:val="0019368D"/>
    <w:rsid w:val="001A3254"/>
    <w:rsid w:val="001E5643"/>
    <w:rsid w:val="00236B68"/>
    <w:rsid w:val="003053DE"/>
    <w:rsid w:val="00350E91"/>
    <w:rsid w:val="0039502C"/>
    <w:rsid w:val="003E052A"/>
    <w:rsid w:val="00421347"/>
    <w:rsid w:val="005869A7"/>
    <w:rsid w:val="00591D41"/>
    <w:rsid w:val="005D49AC"/>
    <w:rsid w:val="00643060"/>
    <w:rsid w:val="006466FE"/>
    <w:rsid w:val="00716101"/>
    <w:rsid w:val="0084299A"/>
    <w:rsid w:val="00854BFB"/>
    <w:rsid w:val="00866677"/>
    <w:rsid w:val="008B3B17"/>
    <w:rsid w:val="008E4076"/>
    <w:rsid w:val="008F0CC2"/>
    <w:rsid w:val="00906385"/>
    <w:rsid w:val="0096311B"/>
    <w:rsid w:val="009D6F1B"/>
    <w:rsid w:val="009F3786"/>
    <w:rsid w:val="00A1555C"/>
    <w:rsid w:val="00A4469C"/>
    <w:rsid w:val="00A44F39"/>
    <w:rsid w:val="00AF1BB7"/>
    <w:rsid w:val="00B41B0D"/>
    <w:rsid w:val="00B6623B"/>
    <w:rsid w:val="00BB6D0C"/>
    <w:rsid w:val="00C073AF"/>
    <w:rsid w:val="00C15157"/>
    <w:rsid w:val="00CB1577"/>
    <w:rsid w:val="00DF606B"/>
    <w:rsid w:val="00E02A90"/>
    <w:rsid w:val="00E65F27"/>
    <w:rsid w:val="00F86872"/>
    <w:rsid w:val="00F9308A"/>
    <w:rsid w:val="00FC4DDE"/>
    <w:rsid w:val="00FF101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03"/>
    <o:shapelayout v:ext="edit">
      <o:idmap v:ext="edit" data="1"/>
      <o:rules v:ext="edit">
        <o:r id="V:Rule1" type="callout" idref="#_x0000_s1199"/>
        <o:r id="V:Rule2" type="callout" idref="#_x0000_s120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6B68"/>
    <w:rPr>
      <w:sz w:val="24"/>
      <w:szCs w:val="24"/>
    </w:rPr>
  </w:style>
  <w:style w:type="paragraph" w:styleId="Heading1">
    <w:name w:val="heading 1"/>
    <w:basedOn w:val="Normal"/>
    <w:next w:val="Normal"/>
    <w:qFormat/>
    <w:rsid w:val="00DF606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36B6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36B6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B3B17"/>
    <w:pPr>
      <w:tabs>
        <w:tab w:val="center" w:pos="4536"/>
        <w:tab w:val="right" w:pos="9072"/>
      </w:tabs>
    </w:pPr>
  </w:style>
  <w:style w:type="character" w:styleId="PageNumber">
    <w:name w:val="page number"/>
    <w:basedOn w:val="DefaultParagraphFont"/>
    <w:rsid w:val="008B3B17"/>
  </w:style>
  <w:style w:type="paragraph" w:styleId="Header">
    <w:name w:val="header"/>
    <w:basedOn w:val="Normal"/>
    <w:rsid w:val="008B3B17"/>
    <w:pPr>
      <w:tabs>
        <w:tab w:val="center" w:pos="4536"/>
        <w:tab w:val="right" w:pos="9072"/>
      </w:tabs>
    </w:pPr>
  </w:style>
  <w:style w:type="paragraph" w:styleId="BalloonText">
    <w:name w:val="Balloon Text"/>
    <w:basedOn w:val="Normal"/>
    <w:link w:val="BalloonTextChar"/>
    <w:rsid w:val="00906385"/>
    <w:rPr>
      <w:rFonts w:ascii="Tahoma" w:hAnsi="Tahoma" w:cs="Tahoma"/>
      <w:sz w:val="16"/>
      <w:szCs w:val="16"/>
    </w:rPr>
  </w:style>
  <w:style w:type="character" w:customStyle="1" w:styleId="BalloonTextChar">
    <w:name w:val="Balloon Text Char"/>
    <w:basedOn w:val="DefaultParagraphFont"/>
    <w:link w:val="BalloonText"/>
    <w:rsid w:val="009063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gi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2750</Words>
  <Characters>15679</Characters>
  <Application>Microsoft Office Word</Application>
  <DocSecurity>0</DocSecurity>
  <Lines>130</Lines>
  <Paragraphs>36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1</vt:lpstr>
      <vt:lpstr>1</vt:lpstr>
    </vt:vector>
  </TitlesOfParts>
  <Company>Grizli777</Company>
  <LinksUpToDate>false</LinksUpToDate>
  <CharactersWithSpaces>18393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Kaya</dc:creator>
  <cp:lastModifiedBy>Jaka</cp:lastModifiedBy>
  <cp:revision>2</cp:revision>
  <cp:lastPrinted>2008-01-16T09:18:00Z</cp:lastPrinted>
  <dcterms:created xsi:type="dcterms:W3CDTF">2014-03-02T15:25:00Z</dcterms:created>
  <dcterms:modified xsi:type="dcterms:W3CDTF">2014-03-02T15:25:00Z</dcterms:modified>
</cp:coreProperties>
</file>