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7" w:rsidRPr="00E83C52" w:rsidRDefault="00103894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Pojem uprave (</w:t>
      </w:r>
      <w:r w:rsidR="00382AE7" w:rsidRPr="00E83C52">
        <w:rPr>
          <w:rFonts w:asciiTheme="minorHAnsi" w:hAnsiTheme="minorHAnsi"/>
        </w:rPr>
        <w:t>for</w:t>
      </w:r>
      <w:bookmarkStart w:id="0" w:name="_GoBack"/>
      <w:bookmarkEnd w:id="0"/>
      <w:r w:rsidR="00382AE7" w:rsidRPr="00E83C52">
        <w:rPr>
          <w:rFonts w:asciiTheme="minorHAnsi" w:hAnsiTheme="minorHAnsi"/>
        </w:rPr>
        <w:t>malni in materialni vidik) in pogled slovenskih teoretikov</w:t>
      </w:r>
      <w:r w:rsidR="009C715F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11</w:t>
      </w:r>
    </w:p>
    <w:p w:rsidR="00C12CE2" w:rsidRPr="00E83C52" w:rsidRDefault="00C12CE2" w:rsidP="007602D3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4"/>
          <w:szCs w:val="24"/>
        </w:rPr>
      </w:pPr>
    </w:p>
    <w:p w:rsidR="00C12CE2" w:rsidRPr="00E83C52" w:rsidRDefault="00C12CE2" w:rsidP="007602D3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z w:val="24"/>
          <w:szCs w:val="24"/>
        </w:rPr>
        <w:t>Upravo</w:t>
      </w:r>
      <w:r w:rsidRPr="00E83C52">
        <w:rPr>
          <w:rFonts w:asciiTheme="minorHAnsi" w:hAnsiTheme="minorHAnsi" w:cs="Tahoma"/>
          <w:bCs/>
          <w:sz w:val="24"/>
          <w:szCs w:val="24"/>
        </w:rPr>
        <w:t xml:space="preserve"> srečujemo vsepovsod - v državi, gospodarstvu, družini. Uprava je potrebna, da država funkcionira. </w:t>
      </w:r>
    </w:p>
    <w:p w:rsidR="00C12CE2" w:rsidRPr="00E83C52" w:rsidRDefault="00C12CE2" w:rsidP="007602D3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4"/>
          <w:szCs w:val="24"/>
        </w:rPr>
      </w:pPr>
    </w:p>
    <w:p w:rsidR="00A74409" w:rsidRPr="00E83C52" w:rsidRDefault="00C12CE2" w:rsidP="007602D3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Pojem uprave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542B7B" w:rsidRPr="00E83C52">
        <w:rPr>
          <w:rFonts w:asciiTheme="minorHAnsi" w:hAnsiTheme="minorHAnsi" w:cs="Tahoma"/>
          <w:bCs/>
          <w:sz w:val="24"/>
          <w:szCs w:val="24"/>
        </w:rPr>
        <w:t>pa</w:t>
      </w:r>
      <w:r w:rsidR="00542B7B" w:rsidRPr="00E83C52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Cs/>
          <w:sz w:val="24"/>
          <w:szCs w:val="24"/>
        </w:rPr>
        <w:t>je težko opredeljiv</w:t>
      </w:r>
      <w:r w:rsidR="00542B7B" w:rsidRPr="00E83C52">
        <w:rPr>
          <w:rFonts w:asciiTheme="minorHAnsi" w:hAnsiTheme="minorHAnsi" w:cs="Tahoma"/>
          <w:bCs/>
          <w:sz w:val="24"/>
          <w:szCs w:val="24"/>
        </w:rPr>
        <w:t xml:space="preserve">, saj bi lahko rekli, da 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je o</w:t>
      </w:r>
      <w:r w:rsidR="00675EB4" w:rsidRPr="00E83C52">
        <w:rPr>
          <w:rFonts w:asciiTheme="minorHAnsi" w:hAnsiTheme="minorHAnsi" w:cs="Tahoma"/>
          <w:b/>
          <w:sz w:val="24"/>
          <w:szCs w:val="24"/>
        </w:rPr>
        <w:t xml:space="preserve">dvisen </w:t>
      </w:r>
      <w:r w:rsidR="00A74409" w:rsidRPr="00E83C52">
        <w:rPr>
          <w:rFonts w:asciiTheme="minorHAnsi" w:hAnsiTheme="minorHAnsi" w:cs="Tahoma"/>
          <w:sz w:val="24"/>
          <w:szCs w:val="24"/>
        </w:rPr>
        <w:t xml:space="preserve">tako od: </w:t>
      </w:r>
    </w:p>
    <w:p w:rsidR="00A74409" w:rsidRPr="00E83C52" w:rsidRDefault="00675EB4" w:rsidP="00F17513">
      <w:pPr>
        <w:numPr>
          <w:ilvl w:val="0"/>
          <w:numId w:val="1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subjektivne opredelitve posameznega teoretika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</w:p>
    <w:p w:rsidR="00A74409" w:rsidRPr="00E83C52" w:rsidRDefault="00675EB4" w:rsidP="00F17513">
      <w:pPr>
        <w:numPr>
          <w:ilvl w:val="0"/>
          <w:numId w:val="1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konkretnih zgodovinskih okoliščin</w:t>
      </w:r>
      <w:r w:rsidRPr="00E83C52">
        <w:rPr>
          <w:rFonts w:asciiTheme="minorHAnsi" w:hAnsiTheme="minorHAnsi" w:cs="Tahoma"/>
          <w:sz w:val="24"/>
          <w:szCs w:val="24"/>
        </w:rPr>
        <w:t xml:space="preserve"> in </w:t>
      </w:r>
    </w:p>
    <w:p w:rsidR="00675EB4" w:rsidRPr="00E83C52" w:rsidRDefault="00675EB4" w:rsidP="00F17513">
      <w:pPr>
        <w:numPr>
          <w:ilvl w:val="0"/>
          <w:numId w:val="1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konkretne družbene ureditve</w:t>
      </w:r>
      <w:r w:rsidRPr="00E83C52">
        <w:rPr>
          <w:rFonts w:asciiTheme="minorHAnsi" w:hAnsiTheme="minorHAnsi" w:cs="Tahoma"/>
          <w:sz w:val="24"/>
          <w:szCs w:val="24"/>
        </w:rPr>
        <w:t>, v okviru katere se je skušalo pojem definirati.</w:t>
      </w:r>
    </w:p>
    <w:p w:rsidR="00AF56AF" w:rsidRPr="00E83C52" w:rsidRDefault="00AF56AF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AF56AF" w:rsidRPr="00E83C52" w:rsidRDefault="00AF56AF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Za opredelitev pojma</w:t>
      </w:r>
      <w:r w:rsidR="00675EB4" w:rsidRPr="00E83C52">
        <w:rPr>
          <w:rFonts w:asciiTheme="minorHAnsi" w:hAnsiTheme="minorHAnsi" w:cs="Tahoma"/>
          <w:sz w:val="24"/>
          <w:szCs w:val="24"/>
        </w:rPr>
        <w:t xml:space="preserve"> uprave</w:t>
      </w:r>
      <w:r w:rsidRPr="00E83C52">
        <w:rPr>
          <w:rFonts w:asciiTheme="minorHAnsi" w:hAnsiTheme="minorHAnsi" w:cs="Tahoma"/>
          <w:sz w:val="24"/>
          <w:szCs w:val="24"/>
        </w:rPr>
        <w:t xml:space="preserve"> si </w:t>
      </w:r>
      <w:r w:rsidR="00675EB4" w:rsidRPr="00E83C52">
        <w:rPr>
          <w:rFonts w:asciiTheme="minorHAnsi" w:hAnsiTheme="minorHAnsi" w:cs="Tahoma"/>
          <w:sz w:val="24"/>
          <w:szCs w:val="24"/>
        </w:rPr>
        <w:t>je</w:t>
      </w:r>
      <w:r w:rsidRPr="00E83C52">
        <w:rPr>
          <w:rFonts w:asciiTheme="minorHAnsi" w:hAnsiTheme="minorHAnsi" w:cs="Tahoma"/>
          <w:sz w:val="24"/>
          <w:szCs w:val="24"/>
        </w:rPr>
        <w:t xml:space="preserve"> potrebno postaviti</w:t>
      </w:r>
      <w:r w:rsidR="00675EB4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675EB4" w:rsidRPr="00E83C52">
        <w:rPr>
          <w:rFonts w:asciiTheme="minorHAnsi" w:hAnsiTheme="minorHAnsi" w:cs="Tahoma"/>
          <w:b/>
          <w:bCs/>
          <w:sz w:val="24"/>
          <w:szCs w:val="24"/>
        </w:rPr>
        <w:t>izhodiščno vprašanje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:</w:t>
      </w:r>
    </w:p>
    <w:p w:rsidR="00AF56AF" w:rsidRPr="00E83C52" w:rsidRDefault="00675EB4" w:rsidP="00F17513">
      <w:pPr>
        <w:numPr>
          <w:ilvl w:val="0"/>
          <w:numId w:val="20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ali upra</w:t>
      </w:r>
      <w:r w:rsidRPr="00E83C52">
        <w:rPr>
          <w:rFonts w:asciiTheme="minorHAnsi" w:hAnsiTheme="minorHAnsi" w:cs="Tahoma"/>
          <w:sz w:val="24"/>
          <w:szCs w:val="24"/>
        </w:rPr>
        <w:softHyphen/>
        <w:t xml:space="preserve">va sama po sebi sploh predstavlja nekaj </w:t>
      </w:r>
    </w:p>
    <w:p w:rsidR="004909EF" w:rsidRPr="00E83C52" w:rsidRDefault="004909EF" w:rsidP="00F17513">
      <w:pPr>
        <w:numPr>
          <w:ilvl w:val="0"/>
          <w:numId w:val="20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ali sploh ima neke lastnosti,</w:t>
      </w:r>
    </w:p>
    <w:p w:rsidR="00675EB4" w:rsidRPr="00E83C52" w:rsidRDefault="00675EB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ki jo po njeni vsebini in po njeni obliki ločijo od drugih funkcij države in oblik, v katerih se te izvajajo.</w:t>
      </w:r>
    </w:p>
    <w:p w:rsidR="00AF56AF" w:rsidRPr="00E83C52" w:rsidRDefault="00AF56AF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75EB4" w:rsidRPr="00E83C52" w:rsidRDefault="00675EB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Zato je bilo proučevanje uprave in njeno definiranje kot pojma vedno podvrženo dvema vidikoma: </w:t>
      </w: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funkcionalnemu (materialnemu) in organizacijskemu (formalnemu).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7B2FA0" w:rsidRPr="00E83C52">
        <w:rPr>
          <w:rFonts w:asciiTheme="minorHAnsi" w:hAnsiTheme="minorHAnsi" w:cs="Tahoma"/>
          <w:bCs/>
          <w:sz w:val="24"/>
          <w:szCs w:val="24"/>
        </w:rPr>
        <w:t>T</w:t>
      </w:r>
      <w:r w:rsidRPr="00E83C52">
        <w:rPr>
          <w:rFonts w:asciiTheme="minorHAnsi" w:hAnsiTheme="minorHAnsi" w:cs="Tahoma"/>
          <w:sz w:val="24"/>
          <w:szCs w:val="24"/>
        </w:rPr>
        <w:t xml:space="preserve">akšna delitev </w:t>
      </w:r>
      <w:r w:rsidR="007B2FA0" w:rsidRPr="00E83C52">
        <w:rPr>
          <w:rFonts w:asciiTheme="minorHAnsi" w:hAnsiTheme="minorHAnsi" w:cs="Tahoma"/>
          <w:sz w:val="24"/>
          <w:szCs w:val="24"/>
        </w:rPr>
        <w:t xml:space="preserve">je </w:t>
      </w:r>
      <w:r w:rsidRPr="00E83C52">
        <w:rPr>
          <w:rFonts w:asciiTheme="minorHAnsi" w:hAnsiTheme="minorHAnsi" w:cs="Tahoma"/>
          <w:sz w:val="24"/>
          <w:szCs w:val="24"/>
        </w:rPr>
        <w:t>možna zgolj zaradi teoretičnega proučevan</w:t>
      </w:r>
      <w:r w:rsidRPr="00E83C52">
        <w:rPr>
          <w:rFonts w:asciiTheme="minorHAnsi" w:hAnsiTheme="minorHAnsi" w:cs="Tahoma"/>
          <w:sz w:val="24"/>
          <w:szCs w:val="24"/>
        </w:rPr>
        <w:softHyphen/>
        <w:t xml:space="preserve">ja. </w:t>
      </w:r>
      <w:r w:rsidR="007B2FA0" w:rsidRPr="00E83C52">
        <w:rPr>
          <w:rFonts w:asciiTheme="minorHAnsi" w:hAnsiTheme="minorHAnsi" w:cs="Tahoma"/>
          <w:sz w:val="24"/>
          <w:szCs w:val="24"/>
        </w:rPr>
        <w:t xml:space="preserve">Vendar pa se </w:t>
      </w:r>
      <w:r w:rsidRPr="00E83C52">
        <w:rPr>
          <w:rFonts w:asciiTheme="minorHAnsi" w:hAnsiTheme="minorHAnsi" w:cs="Tahoma"/>
          <w:sz w:val="24"/>
          <w:szCs w:val="24"/>
        </w:rPr>
        <w:t xml:space="preserve">v pojmu uprave prepletata tako </w:t>
      </w:r>
      <w:r w:rsidR="007B2FA0" w:rsidRPr="00E83C52">
        <w:rPr>
          <w:rFonts w:asciiTheme="minorHAnsi" w:hAnsiTheme="minorHAnsi" w:cs="Tahoma"/>
          <w:sz w:val="24"/>
          <w:szCs w:val="24"/>
        </w:rPr>
        <w:t>funkcionalni</w:t>
      </w:r>
      <w:r w:rsidRPr="00E83C52">
        <w:rPr>
          <w:rFonts w:asciiTheme="minorHAnsi" w:hAnsiTheme="minorHAnsi" w:cs="Tahoma"/>
          <w:sz w:val="24"/>
          <w:szCs w:val="24"/>
        </w:rPr>
        <w:t xml:space="preserve"> kot tudi organizacijski vidik.</w:t>
      </w:r>
    </w:p>
    <w:p w:rsidR="007131F2" w:rsidRPr="00E83C52" w:rsidRDefault="007131F2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75EB4" w:rsidRPr="00E83C52" w:rsidRDefault="000A5ABD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ORGANIZACIJSKO (FORMALNO) POJMOVANJE UPRAVE</w:t>
      </w:r>
    </w:p>
    <w:p w:rsidR="00675EB4" w:rsidRPr="00E83C52" w:rsidRDefault="00675EB4" w:rsidP="00CE2BE5">
      <w:pPr>
        <w:numPr>
          <w:ilvl w:val="0"/>
          <w:numId w:val="8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opredeljuje pojem uprave </w:t>
      </w:r>
      <w:r w:rsidRPr="00E83C52">
        <w:rPr>
          <w:rFonts w:asciiTheme="minorHAnsi" w:hAnsiTheme="minorHAnsi" w:cs="Tahoma"/>
          <w:b/>
          <w:sz w:val="24"/>
          <w:szCs w:val="24"/>
        </w:rPr>
        <w:t>kot sklop organov</w:t>
      </w:r>
      <w:r w:rsidRPr="00E83C52">
        <w:rPr>
          <w:rFonts w:asciiTheme="minorHAnsi" w:hAnsiTheme="minorHAnsi" w:cs="Tahoma"/>
          <w:sz w:val="24"/>
          <w:szCs w:val="24"/>
        </w:rPr>
        <w:t>, ki opravljajo funkcije uprave</w:t>
      </w:r>
      <w:r w:rsidR="00786890" w:rsidRPr="00E83C52">
        <w:rPr>
          <w:rFonts w:asciiTheme="minorHAnsi" w:hAnsiTheme="minorHAnsi" w:cs="Tahoma"/>
          <w:sz w:val="24"/>
          <w:szCs w:val="24"/>
        </w:rPr>
        <w:t xml:space="preserve"> (ministrstva)</w:t>
      </w:r>
      <w:r w:rsidRPr="00E83C52">
        <w:rPr>
          <w:rFonts w:asciiTheme="minorHAnsi" w:hAnsiTheme="minorHAnsi" w:cs="Tahoma"/>
          <w:sz w:val="24"/>
          <w:szCs w:val="24"/>
        </w:rPr>
        <w:t xml:space="preserve">, in kot </w:t>
      </w:r>
      <w:r w:rsidRPr="00E83C52">
        <w:rPr>
          <w:rFonts w:asciiTheme="minorHAnsi" w:hAnsiTheme="minorHAnsi" w:cs="Tahoma"/>
          <w:b/>
          <w:sz w:val="24"/>
          <w:szCs w:val="24"/>
        </w:rPr>
        <w:t>obliko (metodo)</w:t>
      </w:r>
      <w:r w:rsidRPr="00E83C52">
        <w:rPr>
          <w:rFonts w:asciiTheme="minorHAnsi" w:hAnsiTheme="minorHAnsi" w:cs="Tahoma"/>
          <w:sz w:val="24"/>
          <w:szCs w:val="24"/>
        </w:rPr>
        <w:t>, v kateri se funkcije uprave opravljajo.</w:t>
      </w:r>
    </w:p>
    <w:p w:rsidR="000A5ABD" w:rsidRPr="00E83C52" w:rsidRDefault="000A5AB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0A5ABD" w:rsidRPr="00E83C52" w:rsidRDefault="000A5AB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AUBY</w:t>
      </w:r>
      <w:r w:rsidRPr="00E83C52">
        <w:rPr>
          <w:rFonts w:asciiTheme="minorHAnsi" w:hAnsiTheme="minorHAnsi" w:cs="Tahoma"/>
          <w:sz w:val="24"/>
          <w:szCs w:val="24"/>
        </w:rPr>
        <w:t xml:space="preserve"> – trdi, da je uprava celota organov z avtoriteto oblasti, ki so ustanovljeni in pristojni za uresničevanje nalog, ki jih zaradi javne koristi izvršuje država.</w:t>
      </w:r>
      <w:r w:rsidR="000C20AA" w:rsidRPr="00E83C52">
        <w:rPr>
          <w:rFonts w:asciiTheme="minorHAnsi" w:hAnsiTheme="minorHAnsi" w:cs="Tahoma"/>
          <w:sz w:val="24"/>
          <w:szCs w:val="24"/>
        </w:rPr>
        <w:t xml:space="preserve"> Temelji na načelu delitve oblasti – vsaka veja oblasti ima svoje funkcije in za njihovo izvrševanje svoje organizacijske oblike. (obstajata dva ugovora tej teoriji). </w:t>
      </w:r>
    </w:p>
    <w:p w:rsidR="000C20AA" w:rsidRPr="00E83C52" w:rsidRDefault="000C20A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75EB4" w:rsidRPr="00E83C52" w:rsidRDefault="000C20AA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FUNKCIONALNO (MATERIALNO) POJMOVANJE UPRAVE</w:t>
      </w:r>
    </w:p>
    <w:p w:rsidR="00675EB4" w:rsidRPr="00E83C52" w:rsidRDefault="00675EB4" w:rsidP="00CE2BE5">
      <w:pPr>
        <w:numPr>
          <w:ilvl w:val="0"/>
          <w:numId w:val="8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opredeljuje pojem uprave </w:t>
      </w:r>
      <w:r w:rsidRPr="00E83C52">
        <w:rPr>
          <w:rFonts w:asciiTheme="minorHAnsi" w:hAnsiTheme="minorHAnsi" w:cs="Tahoma"/>
          <w:b/>
          <w:sz w:val="24"/>
          <w:szCs w:val="24"/>
        </w:rPr>
        <w:t>z vsebinskega vidika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="00C5354A" w:rsidRPr="00E83C52">
        <w:rPr>
          <w:rFonts w:asciiTheme="minorHAnsi" w:hAnsiTheme="minorHAnsi" w:cs="Tahoma"/>
          <w:sz w:val="24"/>
          <w:szCs w:val="24"/>
        </w:rPr>
        <w:t>T</w:t>
      </w:r>
      <w:r w:rsidRPr="00E83C52">
        <w:rPr>
          <w:rFonts w:asciiTheme="minorHAnsi" w:hAnsiTheme="minorHAnsi" w:cs="Tahoma"/>
          <w:sz w:val="24"/>
          <w:szCs w:val="24"/>
        </w:rPr>
        <w:t>o pojmovanje izhaja iz funkcij oz</w:t>
      </w:r>
      <w:r w:rsidR="00C5354A" w:rsidRPr="00E83C52">
        <w:rPr>
          <w:rFonts w:asciiTheme="minorHAnsi" w:hAnsiTheme="minorHAnsi" w:cs="Tahoma"/>
          <w:sz w:val="24"/>
          <w:szCs w:val="24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vsebine upravne dejavnosti,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oblikam (organizacijskim</w:t>
      </w:r>
      <w:r w:rsidRPr="00E83C52">
        <w:rPr>
          <w:rFonts w:asciiTheme="minorHAnsi" w:hAnsiTheme="minorHAnsi" w:cs="Tahoma"/>
          <w:sz w:val="24"/>
          <w:szCs w:val="24"/>
          <w:u w:val="single"/>
        </w:rPr>
        <w:t>), preko katerih se te funkcije izvršujejo,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pa ne posveča nobene pozornosti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7131F2" w:rsidRPr="00E83C52" w:rsidRDefault="007131F2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95402" w:rsidRPr="00E83C52" w:rsidRDefault="00695402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To pojmovanje je imelo več privržencev, zato ima pojmovanje uprave dve struji: </w:t>
      </w:r>
    </w:p>
    <w:p w:rsidR="002A725A" w:rsidRPr="00E83C52" w:rsidRDefault="002A725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74630B" w:rsidRPr="00E83C52" w:rsidRDefault="00695402" w:rsidP="00F17513">
      <w:pPr>
        <w:numPr>
          <w:ilvl w:val="0"/>
          <w:numId w:val="21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negativistično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Jellinek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Mayer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>) – opredeljuje (državno) upravo kot vse tisto delovanje države, ki ne predstavlja zakonodajnih in sodnih funkcij.</w:t>
      </w:r>
    </w:p>
    <w:p w:rsidR="00387478" w:rsidRPr="00E83C52" w:rsidRDefault="00387478" w:rsidP="007602D3">
      <w:pPr>
        <w:spacing w:after="0" w:line="240" w:lineRule="auto"/>
        <w:ind w:left="797" w:right="13"/>
        <w:jc w:val="both"/>
        <w:rPr>
          <w:rFonts w:asciiTheme="minorHAnsi" w:hAnsiTheme="minorHAnsi" w:cs="Tahoma"/>
          <w:sz w:val="24"/>
          <w:szCs w:val="24"/>
        </w:rPr>
      </w:pPr>
    </w:p>
    <w:p w:rsidR="004930BB" w:rsidRPr="00E83C52" w:rsidRDefault="00695402" w:rsidP="00F17513">
      <w:pPr>
        <w:numPr>
          <w:ilvl w:val="0"/>
          <w:numId w:val="21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pozitivistično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 xml:space="preserve"> – </w:t>
      </w:r>
      <w:r w:rsidRPr="00E83C52">
        <w:rPr>
          <w:rFonts w:asciiTheme="minorHAnsi" w:hAnsiTheme="minorHAnsi" w:cs="Tahoma"/>
          <w:sz w:val="24"/>
          <w:szCs w:val="24"/>
        </w:rPr>
        <w:t>razvili dve šoli – francoska (opredeljuje upravo glede na pravne akte, ki jih uprava izdaja, in glede na materialno upravno delovanje) in nemška (opredeljuje in opisuje najpomembnejše dejavnosti uprav in na ta nači</w:t>
      </w:r>
      <w:r w:rsidR="004930BB" w:rsidRPr="00E83C52">
        <w:rPr>
          <w:rFonts w:asciiTheme="minorHAnsi" w:hAnsiTheme="minorHAnsi" w:cs="Tahoma"/>
          <w:sz w:val="24"/>
          <w:szCs w:val="24"/>
        </w:rPr>
        <w:t>n</w:t>
      </w:r>
      <w:r w:rsidRPr="00E83C52">
        <w:rPr>
          <w:rFonts w:asciiTheme="minorHAnsi" w:hAnsiTheme="minorHAnsi" w:cs="Tahoma"/>
          <w:sz w:val="24"/>
          <w:szCs w:val="24"/>
        </w:rPr>
        <w:t xml:space="preserve"> določi njene meje v razmerju</w:t>
      </w:r>
      <w:r w:rsidR="004930BB" w:rsidRPr="00E83C52">
        <w:rPr>
          <w:rFonts w:asciiTheme="minorHAnsi" w:hAnsiTheme="minorHAnsi" w:cs="Tahoma"/>
          <w:sz w:val="24"/>
          <w:szCs w:val="24"/>
        </w:rPr>
        <w:t xml:space="preserve"> do funkcij).</w:t>
      </w:r>
    </w:p>
    <w:p w:rsidR="00695402" w:rsidRPr="00E83C52" w:rsidRDefault="00695402" w:rsidP="007602D3">
      <w:pPr>
        <w:spacing w:after="0" w:line="240" w:lineRule="auto"/>
        <w:ind w:left="797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645EE0" w:rsidRPr="00E83C52" w:rsidRDefault="00645EE0" w:rsidP="007602D3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Cs/>
          <w:sz w:val="24"/>
          <w:szCs w:val="24"/>
        </w:rPr>
        <w:t xml:space="preserve">Tako lahko rečemo, da je uprava neka strokovna dejavnost (pomožna dejavnost), ki pomaga pri uresničevanju ciljev organizacije. </w:t>
      </w:r>
    </w:p>
    <w:p w:rsidR="006A5FB7" w:rsidRPr="00E83C52" w:rsidRDefault="006A5FB7" w:rsidP="007602D3">
      <w:pPr>
        <w:spacing w:after="0" w:line="240" w:lineRule="auto"/>
        <w:jc w:val="both"/>
        <w:rPr>
          <w:rFonts w:asciiTheme="minorHAnsi" w:hAnsiTheme="minorHAnsi" w:cs="Tahoma"/>
          <w:b/>
          <w:color w:val="FF0000"/>
        </w:rPr>
      </w:pPr>
    </w:p>
    <w:p w:rsidR="004930BB" w:rsidRPr="00E83C52" w:rsidRDefault="004930BB" w:rsidP="007602D3">
      <w:pPr>
        <w:spacing w:after="0" w:line="240" w:lineRule="auto"/>
        <w:jc w:val="both"/>
        <w:rPr>
          <w:rFonts w:asciiTheme="minorHAnsi" w:hAnsiTheme="minorHAnsi" w:cs="Tahoma"/>
          <w:b/>
          <w:color w:val="FF0000"/>
        </w:rPr>
      </w:pPr>
      <w:r w:rsidRPr="00E83C52">
        <w:rPr>
          <w:rFonts w:asciiTheme="minorHAnsi" w:hAnsiTheme="minorHAnsi" w:cs="Tahoma"/>
          <w:b/>
          <w:color w:val="FF0000"/>
        </w:rPr>
        <w:t xml:space="preserve">POSEBNI POJMI UPRAVE: </w:t>
      </w:r>
    </w:p>
    <w:p w:rsidR="004930BB" w:rsidRPr="00E83C52" w:rsidRDefault="004930BB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4930BB" w:rsidRPr="00E83C52" w:rsidRDefault="004930BB" w:rsidP="00F1751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lastRenderedPageBreak/>
        <w:t xml:space="preserve">Pojem avtoritativne in </w:t>
      </w:r>
      <w:proofErr w:type="spellStart"/>
      <w:r w:rsidRPr="00E83C52">
        <w:rPr>
          <w:rFonts w:asciiTheme="minorHAnsi" w:hAnsiTheme="minorHAnsi" w:cs="Tahoma"/>
          <w:b/>
        </w:rPr>
        <w:t>neautoritatitvne</w:t>
      </w:r>
      <w:proofErr w:type="spellEnd"/>
      <w:r w:rsidRPr="00E83C52">
        <w:rPr>
          <w:rFonts w:asciiTheme="minorHAnsi" w:hAnsiTheme="minorHAnsi" w:cs="Tahoma"/>
          <w:b/>
        </w:rPr>
        <w:t xml:space="preserve"> uprave</w:t>
      </w:r>
      <w:r w:rsidRPr="00E83C52">
        <w:rPr>
          <w:rFonts w:asciiTheme="minorHAnsi" w:hAnsiTheme="minorHAnsi" w:cs="Tahoma"/>
        </w:rPr>
        <w:t xml:space="preserve"> </w:t>
      </w:r>
      <w:r w:rsidR="00387478" w:rsidRPr="00E83C52">
        <w:rPr>
          <w:rFonts w:asciiTheme="minorHAnsi" w:hAnsiTheme="minorHAnsi" w:cs="Tahoma"/>
        </w:rPr>
        <w:t>–</w:t>
      </w:r>
      <w:r w:rsidRPr="00E83C52">
        <w:rPr>
          <w:rFonts w:asciiTheme="minorHAnsi" w:hAnsiTheme="minorHAnsi" w:cs="Tahoma"/>
        </w:rPr>
        <w:t xml:space="preserve"> </w:t>
      </w:r>
      <w:r w:rsidR="00387478" w:rsidRPr="00E83C52">
        <w:rPr>
          <w:rFonts w:asciiTheme="minorHAnsi" w:hAnsiTheme="minorHAnsi" w:cs="Tahoma"/>
        </w:rPr>
        <w:t>razlika je v tem ali upravni organi pri svojem delovanju v razmerju do drugih subjektov nastopajo z avtoriteto (inšpekcija) ali ne (pogodbena razmerja)</w:t>
      </w:r>
    </w:p>
    <w:p w:rsidR="00E36094" w:rsidRPr="00E83C52" w:rsidRDefault="00E36094" w:rsidP="007602D3">
      <w:pPr>
        <w:spacing w:after="0" w:line="240" w:lineRule="auto"/>
        <w:ind w:left="720"/>
        <w:jc w:val="both"/>
        <w:rPr>
          <w:rFonts w:asciiTheme="minorHAnsi" w:hAnsiTheme="minorHAnsi" w:cs="Tahoma"/>
        </w:rPr>
      </w:pPr>
    </w:p>
    <w:p w:rsidR="00387478" w:rsidRPr="00E83C52" w:rsidRDefault="00E36094" w:rsidP="00F1751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>Pojem posredne in neposredne uprave</w:t>
      </w:r>
      <w:r w:rsidRPr="00E83C52">
        <w:rPr>
          <w:rFonts w:asciiTheme="minorHAnsi" w:hAnsiTheme="minorHAnsi" w:cs="Tahoma"/>
        </w:rPr>
        <w:t xml:space="preserve"> – izhaja iz razmejitve upravnega delovanja na tisti del , ko uprava sama neposredno izvršuje naloge (izdaja odločb) in na del, ko naloge neposredno izvršujejo posamezniki, pravne ali druge osebe, uprava pa samo regulira in nadzira</w:t>
      </w:r>
      <w:r w:rsidR="00384046" w:rsidRPr="00E83C52">
        <w:rPr>
          <w:rFonts w:asciiTheme="minorHAnsi" w:hAnsiTheme="minorHAnsi" w:cs="Tahoma"/>
        </w:rPr>
        <w:t xml:space="preserve">. </w:t>
      </w:r>
    </w:p>
    <w:p w:rsidR="00E36094" w:rsidRPr="00E83C52" w:rsidRDefault="00E36094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675EB4" w:rsidRPr="00E83C52" w:rsidRDefault="00E36094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POJEM UPRAVE PRI SLOVENSKIH TEORETIKIH</w:t>
      </w:r>
    </w:p>
    <w:p w:rsidR="007131F2" w:rsidRPr="00E83C52" w:rsidRDefault="007131F2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</w:p>
    <w:p w:rsidR="00381C6C" w:rsidRPr="00E83C52" w:rsidRDefault="00675EB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Večina teoretikov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(Vavpetič, Godec, Šturm) na pojem uprave gleda predvsem v funkcionalnem smislu</w:t>
      </w:r>
      <w:r w:rsidRPr="00E83C52">
        <w:rPr>
          <w:rFonts w:asciiTheme="minorHAnsi" w:hAnsiTheme="minorHAnsi" w:cs="Tahoma"/>
          <w:sz w:val="24"/>
          <w:szCs w:val="24"/>
        </w:rPr>
        <w:t>. Upravo torej pojmujejo kot neko dejavnost in ne kot poimen</w:t>
      </w:r>
      <w:r w:rsidRPr="00E83C52">
        <w:rPr>
          <w:rFonts w:asciiTheme="minorHAnsi" w:hAnsiTheme="minorHAnsi" w:cs="Tahoma"/>
          <w:sz w:val="24"/>
          <w:szCs w:val="24"/>
        </w:rPr>
        <w:softHyphen/>
        <w:t>ovanje organizacije ali sklopa organizacij in organov, ki izvršujejo to dejavnost.</w:t>
      </w:r>
      <w:r w:rsidR="00381C6C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>V vsebinskem pogledu je za to dejavnost značilno, da obsega pridobivanje, predelo</w:t>
      </w:r>
      <w:r w:rsidRPr="00E83C52">
        <w:rPr>
          <w:rFonts w:asciiTheme="minorHAnsi" w:hAnsiTheme="minorHAnsi" w:cs="Tahoma"/>
          <w:sz w:val="24"/>
          <w:szCs w:val="24"/>
        </w:rPr>
        <w:softHyphen/>
        <w:t xml:space="preserve">vanje in posredovanje informacij. </w:t>
      </w:r>
    </w:p>
    <w:p w:rsidR="00381C6C" w:rsidRPr="00E83C52" w:rsidRDefault="00381C6C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92850" w:rsidRPr="00E83C52" w:rsidRDefault="00381C6C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Šturm</w:t>
      </w:r>
      <w:r w:rsidRPr="00E83C52">
        <w:rPr>
          <w:rFonts w:asciiTheme="minorHAnsi" w:hAnsiTheme="minorHAnsi" w:cs="Tahoma"/>
          <w:sz w:val="24"/>
          <w:szCs w:val="24"/>
        </w:rPr>
        <w:t xml:space="preserve"> – kibernetska metoda (pomeni da dobimo povratno informacijo, da je odločitev slaba oz. nima učinkov). </w:t>
      </w:r>
      <w:r w:rsidR="00675EB4" w:rsidRPr="00E83C52">
        <w:rPr>
          <w:rFonts w:asciiTheme="minorHAnsi" w:hAnsiTheme="minorHAnsi" w:cs="Tahoma"/>
          <w:sz w:val="24"/>
          <w:szCs w:val="24"/>
        </w:rPr>
        <w:t>Za pojmovanje uprave je odločujoče tudi to, da gledamo nanjo kot na posebno strokovno dejavnost, ki je po svoji vsebini pomožna (pomaga pri uresničevanju temeljnih nalog organizacije)</w:t>
      </w:r>
      <w:r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b/>
          <w:sz w:val="24"/>
          <w:szCs w:val="24"/>
        </w:rPr>
        <w:t>Pirnat</w:t>
      </w:r>
      <w:r w:rsidR="00675EB4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381C6C" w:rsidRPr="00E83C52" w:rsidRDefault="00381C6C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870AA5" w:rsidRPr="00E83C52" w:rsidRDefault="00675EB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Širše pojmovan</w:t>
      </w:r>
      <w:r w:rsidRPr="00E83C52">
        <w:rPr>
          <w:rFonts w:asciiTheme="minorHAnsi" w:hAnsiTheme="minorHAnsi" w:cs="Tahoma"/>
          <w:sz w:val="24"/>
          <w:szCs w:val="24"/>
        </w:rPr>
        <w:softHyphen/>
        <w:t xml:space="preserve">je zastopa </w:t>
      </w:r>
      <w:r w:rsidRPr="00E83C52">
        <w:rPr>
          <w:rFonts w:asciiTheme="minorHAnsi" w:hAnsiTheme="minorHAnsi" w:cs="Tahoma"/>
          <w:b/>
          <w:sz w:val="24"/>
          <w:szCs w:val="24"/>
        </w:rPr>
        <w:t>Bučar</w:t>
      </w:r>
      <w:r w:rsidR="00E92850" w:rsidRPr="00E83C52">
        <w:rPr>
          <w:rFonts w:asciiTheme="minorHAnsi" w:hAnsiTheme="minorHAnsi" w:cs="Tahoma"/>
          <w:b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>uprava je vodenje in upravljanje vseh organizacij v družbi (namesto pojma uprava uporablja pojem upravno-politični proces).</w:t>
      </w:r>
    </w:p>
    <w:p w:rsidR="006A5FB7" w:rsidRPr="00E83C52" w:rsidRDefault="006A5FB7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F2F13" w:rsidRPr="00E83C52" w:rsidRDefault="00411734" w:rsidP="00F50607">
      <w:pPr>
        <w:pStyle w:val="Heading1"/>
        <w:numPr>
          <w:ilvl w:val="0"/>
          <w:numId w:val="0"/>
        </w:numPr>
        <w:ind w:left="714" w:hanging="357"/>
        <w:rPr>
          <w:rFonts w:asciiTheme="minorHAnsi" w:hAnsiTheme="minorHAnsi"/>
          <w:color w:val="auto"/>
        </w:rPr>
      </w:pPr>
      <w:r w:rsidRPr="00E83C52">
        <w:rPr>
          <w:rFonts w:asciiTheme="minorHAnsi" w:hAnsiTheme="minorHAnsi"/>
        </w:rPr>
        <w:t>2.</w:t>
      </w:r>
      <w:r w:rsidR="00960195" w:rsidRPr="00E83C52">
        <w:rPr>
          <w:rFonts w:asciiTheme="minorHAnsi" w:hAnsiTheme="minorHAnsi"/>
        </w:rPr>
        <w:t xml:space="preserve">  </w:t>
      </w:r>
      <w:r w:rsidR="00870AA5" w:rsidRPr="00E83C52">
        <w:rPr>
          <w:rFonts w:asciiTheme="minorHAnsi" w:hAnsiTheme="minorHAnsi"/>
        </w:rPr>
        <w:t>Smoter oziroma misija upravnega prava in načela</w:t>
      </w:r>
      <w:r w:rsidR="00F51E2A" w:rsidRPr="00E83C52">
        <w:rPr>
          <w:rFonts w:asciiTheme="minorHAnsi" w:hAnsiTheme="minorHAnsi"/>
        </w:rPr>
        <w:t xml:space="preserve"> (</w:t>
      </w:r>
      <w:r w:rsidR="00870AA5" w:rsidRPr="00E83C52">
        <w:rPr>
          <w:rFonts w:asciiTheme="minorHAnsi" w:hAnsiTheme="minorHAnsi"/>
        </w:rPr>
        <w:t>kratko opiši in naštej)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14</w:t>
      </w:r>
    </w:p>
    <w:p w:rsidR="00F51E2A" w:rsidRPr="00E83C52" w:rsidRDefault="00F51E2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7131F2" w:rsidRPr="00E83C52" w:rsidRDefault="00F51E2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S</w:t>
      </w:r>
      <w:r w:rsidR="00870AA5" w:rsidRPr="00E83C52">
        <w:rPr>
          <w:rFonts w:asciiTheme="minorHAnsi" w:hAnsiTheme="minorHAnsi" w:cs="Tahoma"/>
          <w:b/>
          <w:sz w:val="24"/>
          <w:szCs w:val="24"/>
        </w:rPr>
        <w:t>moter upravnega prava kot prava</w:t>
      </w:r>
      <w:r w:rsidR="00870AA5" w:rsidRPr="00E83C52">
        <w:rPr>
          <w:rFonts w:asciiTheme="minorHAnsi" w:hAnsiTheme="minorHAnsi" w:cs="Tahoma"/>
          <w:sz w:val="24"/>
          <w:szCs w:val="24"/>
        </w:rPr>
        <w:t>, ki uravnava de</w:t>
      </w:r>
      <w:r w:rsidR="00000C06" w:rsidRPr="00E83C52">
        <w:rPr>
          <w:rFonts w:asciiTheme="minorHAnsi" w:hAnsiTheme="minorHAnsi" w:cs="Tahoma"/>
          <w:sz w:val="24"/>
          <w:szCs w:val="24"/>
        </w:rPr>
        <w:t>javnost državne in javne uprave,</w:t>
      </w:r>
      <w:r w:rsidR="00870AA5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870AA5" w:rsidRPr="00E83C52">
        <w:rPr>
          <w:rFonts w:asciiTheme="minorHAnsi" w:hAnsiTheme="minorHAnsi" w:cs="Tahoma"/>
          <w:b/>
          <w:sz w:val="24"/>
          <w:szCs w:val="24"/>
        </w:rPr>
        <w:t>izhaja iz duha in vsebine osrednjih načel, ki dajejo ton vladavini</w:t>
      </w:r>
      <w:r w:rsidR="00000C06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870AA5" w:rsidRPr="00E83C52">
        <w:rPr>
          <w:rFonts w:asciiTheme="minorHAnsi" w:hAnsiTheme="minorHAnsi" w:cs="Tahoma"/>
          <w:sz w:val="24"/>
          <w:szCs w:val="24"/>
        </w:rPr>
        <w:t>svobodne demokratične republikanske ustavne ureditve</w:t>
      </w:r>
      <w:r w:rsidR="00000C06" w:rsidRPr="00E83C52">
        <w:rPr>
          <w:rFonts w:asciiTheme="minorHAnsi" w:hAnsiTheme="minorHAnsi" w:cs="Tahoma"/>
          <w:sz w:val="24"/>
          <w:szCs w:val="24"/>
        </w:rPr>
        <w:t>)</w:t>
      </w:r>
      <w:r w:rsidR="00870AA5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7131F2" w:rsidRPr="00E83C52" w:rsidRDefault="007131F2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870AA5" w:rsidRPr="00E83C52" w:rsidRDefault="002060F8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i/>
          <w:color w:val="7030A0"/>
          <w:sz w:val="24"/>
          <w:szCs w:val="24"/>
        </w:rPr>
      </w:pPr>
      <w:r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>NAČELA SO:</w:t>
      </w:r>
    </w:p>
    <w:p w:rsidR="002060F8" w:rsidRPr="00E83C52" w:rsidRDefault="002060F8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E21433" w:rsidRPr="00E83C52" w:rsidRDefault="002060F8" w:rsidP="00F17513">
      <w:pPr>
        <w:pStyle w:val="ListParagraph"/>
        <w:numPr>
          <w:ilvl w:val="0"/>
          <w:numId w:val="23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NAČELO SVOBODNE VLADAVINE</w:t>
      </w:r>
      <w:r w:rsidR="00E21433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="00E21433" w:rsidRPr="00E83C52">
        <w:rPr>
          <w:rFonts w:asciiTheme="minorHAnsi" w:hAnsiTheme="minorHAnsi" w:cs="Tahoma"/>
          <w:sz w:val="24"/>
          <w:szCs w:val="24"/>
        </w:rPr>
        <w:t>(kolizija, navzkrižje, nasprotje)</w:t>
      </w:r>
      <w:r w:rsidR="00870AA5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E21433" w:rsidRPr="00E83C52">
        <w:rPr>
          <w:rFonts w:asciiTheme="minorHAnsi" w:hAnsiTheme="minorHAnsi" w:cs="Tahoma"/>
          <w:sz w:val="24"/>
          <w:szCs w:val="24"/>
        </w:rPr>
        <w:t xml:space="preserve">– </w:t>
      </w:r>
      <w:r w:rsidR="00E21433" w:rsidRPr="00E83C52">
        <w:rPr>
          <w:rFonts w:asciiTheme="minorHAnsi" w:hAnsiTheme="minorHAnsi" w:cs="Tahoma"/>
          <w:b/>
          <w:sz w:val="24"/>
          <w:szCs w:val="24"/>
        </w:rPr>
        <w:t xml:space="preserve">pomeni, da smo v načelu svobodni (določa Ustava RS) vendar se omeji svoboda glede na interese </w:t>
      </w:r>
    </w:p>
    <w:p w:rsidR="00FB66D2" w:rsidRPr="00E83C52" w:rsidRDefault="00FB66D2" w:rsidP="007602D3">
      <w:pPr>
        <w:pStyle w:val="ListParagraph"/>
        <w:spacing w:after="0" w:line="240" w:lineRule="auto"/>
        <w:ind w:left="284" w:right="13"/>
        <w:jc w:val="both"/>
        <w:rPr>
          <w:rFonts w:asciiTheme="minorHAnsi" w:hAnsiTheme="minorHAnsi" w:cs="Tahoma"/>
        </w:rPr>
      </w:pPr>
    </w:p>
    <w:p w:rsidR="00AC6C95" w:rsidRPr="00E83C52" w:rsidRDefault="00AC6C95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N</w:t>
      </w:r>
      <w:r w:rsidR="00870AA5" w:rsidRPr="00E83C52">
        <w:rPr>
          <w:rFonts w:asciiTheme="minorHAnsi" w:hAnsiTheme="minorHAnsi" w:cs="Tahoma"/>
          <w:sz w:val="24"/>
          <w:szCs w:val="24"/>
        </w:rPr>
        <w:t xml:space="preserve">jen cilj oziroma smoter </w:t>
      </w:r>
      <w:r w:rsidRPr="00E83C52">
        <w:rPr>
          <w:rFonts w:asciiTheme="minorHAnsi" w:hAnsiTheme="minorHAnsi" w:cs="Tahoma"/>
          <w:sz w:val="24"/>
          <w:szCs w:val="24"/>
        </w:rPr>
        <w:t xml:space="preserve">je </w:t>
      </w:r>
      <w:r w:rsidR="00870AA5" w:rsidRPr="00E83C52">
        <w:rPr>
          <w:rFonts w:asciiTheme="minorHAnsi" w:hAnsiTheme="minorHAnsi" w:cs="Tahoma"/>
          <w:sz w:val="24"/>
          <w:szCs w:val="24"/>
        </w:rPr>
        <w:t xml:space="preserve">ohranitev svobode, če je to opredeljeno kot javni interes. Edino v tem primeru gre za vladavino v pogojih svobode, ki jo moramo seveda razumeti kot pravno svobodo in samo pod tem pogojem je vladavina nad svobodnimi ljudmi tudi opravičena v javnem interesu ter zato predstavlja nasprotje oblastni samovolji. </w:t>
      </w:r>
    </w:p>
    <w:p w:rsidR="00AC6C95" w:rsidRPr="00E83C52" w:rsidRDefault="00AC6C95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870AA5" w:rsidRPr="00E83C52" w:rsidRDefault="00665B0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V</w:t>
      </w:r>
      <w:r w:rsidR="00870AA5" w:rsidRPr="00E83C52">
        <w:rPr>
          <w:rFonts w:asciiTheme="minorHAnsi" w:hAnsiTheme="minorHAnsi" w:cs="Tahoma"/>
          <w:sz w:val="24"/>
          <w:szCs w:val="24"/>
        </w:rPr>
        <w:t xml:space="preserve"> dvomu </w:t>
      </w:r>
      <w:r w:rsidRPr="00E83C52">
        <w:rPr>
          <w:rFonts w:asciiTheme="minorHAnsi" w:hAnsiTheme="minorHAnsi" w:cs="Tahoma"/>
          <w:sz w:val="24"/>
          <w:szCs w:val="24"/>
        </w:rPr>
        <w:t>je potrebno dati</w:t>
      </w:r>
      <w:r w:rsidR="00870AA5" w:rsidRPr="00E83C52">
        <w:rPr>
          <w:rFonts w:asciiTheme="minorHAnsi" w:hAnsiTheme="minorHAnsi" w:cs="Tahoma"/>
          <w:sz w:val="24"/>
          <w:szCs w:val="24"/>
        </w:rPr>
        <w:t xml:space="preserve"> pravni svobodi in človekovemu dostojanstvu prednost v razmerju do oblastnega podrejanja, tudi če ne gre za dejanje oblastne samovolje.</w:t>
      </w:r>
    </w:p>
    <w:p w:rsidR="00665B0A" w:rsidRPr="00E83C52" w:rsidRDefault="00665B0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</w:rPr>
      </w:pPr>
    </w:p>
    <w:p w:rsidR="007131F2" w:rsidRPr="00E83C52" w:rsidRDefault="000052EC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(</w:t>
      </w:r>
      <w:proofErr w:type="spellStart"/>
      <w:r w:rsidRPr="00E83C52">
        <w:rPr>
          <w:rFonts w:asciiTheme="minorHAnsi" w:hAnsiTheme="minorHAnsi" w:cs="Tahoma"/>
          <w:b/>
        </w:rPr>
        <w:t>Napr</w:t>
      </w:r>
      <w:proofErr w:type="spellEnd"/>
      <w:r w:rsidRPr="00E83C52">
        <w:rPr>
          <w:rFonts w:asciiTheme="minorHAnsi" w:hAnsiTheme="minorHAnsi" w:cs="Tahoma"/>
        </w:rPr>
        <w:t xml:space="preserve">. – dovoljenje za strelno orožje – pridobi ga vsak ki je starejši od 18 let, vendar pa dovoljenja ne pridobi vsak, ker to ni v javnem interesu). </w:t>
      </w:r>
    </w:p>
    <w:p w:rsidR="009235D9" w:rsidRPr="00E83C52" w:rsidRDefault="00561592" w:rsidP="00F17513">
      <w:pPr>
        <w:pStyle w:val="ListParagraph"/>
        <w:numPr>
          <w:ilvl w:val="0"/>
          <w:numId w:val="23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NAČELO PRAVNE VLADAVINE </w:t>
      </w:r>
      <w:r w:rsidR="00870AA5" w:rsidRPr="00E83C52">
        <w:rPr>
          <w:rFonts w:asciiTheme="minorHAnsi" w:hAnsiTheme="minorHAnsi" w:cs="Tahoma"/>
          <w:b/>
          <w:color w:val="FF0000"/>
          <w:sz w:val="24"/>
          <w:szCs w:val="24"/>
        </w:rPr>
        <w:t>oziroma vladavine prava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- </w:t>
      </w:r>
      <w:r w:rsidR="001470DF" w:rsidRPr="00E83C52">
        <w:rPr>
          <w:rFonts w:asciiTheme="minorHAnsi" w:hAnsiTheme="minorHAnsi" w:cs="Tahoma"/>
          <w:sz w:val="24"/>
          <w:szCs w:val="24"/>
        </w:rPr>
        <w:t xml:space="preserve">smoter pravne vladavine je moč uveljaviti edino tako, </w:t>
      </w:r>
      <w:r w:rsidR="001470DF" w:rsidRPr="00E83C52">
        <w:rPr>
          <w:rFonts w:asciiTheme="minorHAnsi" w:hAnsiTheme="minorHAnsi" w:cs="Tahoma"/>
          <w:b/>
          <w:sz w:val="24"/>
          <w:szCs w:val="24"/>
        </w:rPr>
        <w:t xml:space="preserve">da se načelo pravičnosti proglasi kot javni interes. </w:t>
      </w:r>
      <w:r w:rsidR="009235D9" w:rsidRPr="00E83C52">
        <w:rPr>
          <w:rFonts w:asciiTheme="minorHAnsi" w:hAnsiTheme="minorHAnsi" w:cs="Tahoma"/>
          <w:sz w:val="24"/>
          <w:szCs w:val="24"/>
        </w:rPr>
        <w:t>M</w:t>
      </w:r>
      <w:r w:rsidR="00F03CDE" w:rsidRPr="00E83C52">
        <w:rPr>
          <w:rFonts w:asciiTheme="minorHAnsi" w:hAnsiTheme="minorHAnsi" w:cs="Tahoma"/>
          <w:sz w:val="24"/>
          <w:szCs w:val="24"/>
        </w:rPr>
        <w:t>ožno doseči</w:t>
      </w:r>
      <w:r w:rsidR="009235D9" w:rsidRPr="00E83C52">
        <w:rPr>
          <w:rFonts w:asciiTheme="minorHAnsi" w:hAnsiTheme="minorHAnsi" w:cs="Tahoma"/>
          <w:sz w:val="24"/>
          <w:szCs w:val="24"/>
        </w:rPr>
        <w:t>,</w:t>
      </w:r>
      <w:r w:rsidR="00F03CDE" w:rsidRPr="00E83C52">
        <w:rPr>
          <w:rFonts w:asciiTheme="minorHAnsi" w:hAnsiTheme="minorHAnsi" w:cs="Tahoma"/>
          <w:sz w:val="24"/>
          <w:szCs w:val="24"/>
        </w:rPr>
        <w:t xml:space="preserve"> kjer so oblasti postavljene meje torej v razmerah, ki jih omogoča vladavina v okviru katere je uveljavljeno načelo delitve oblasti. </w:t>
      </w:r>
    </w:p>
    <w:p w:rsidR="009235D9" w:rsidRPr="00E83C52" w:rsidRDefault="009235D9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9235D9" w:rsidRPr="00E83C52" w:rsidRDefault="00F03CDE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lastRenderedPageBreak/>
        <w:t xml:space="preserve">Delitev oblasti predstavlja omejitev, ki si jo država naloži sami sebi. </w:t>
      </w:r>
      <w:r w:rsidR="00ED1323" w:rsidRPr="00E83C52">
        <w:rPr>
          <w:rFonts w:asciiTheme="minorHAnsi" w:hAnsiTheme="minorHAnsi" w:cs="Tahoma"/>
          <w:sz w:val="24"/>
          <w:szCs w:val="24"/>
        </w:rPr>
        <w:t xml:space="preserve">Znotraj tega načela je potrebno upoštevati še štiri načela: </w:t>
      </w:r>
    </w:p>
    <w:p w:rsidR="00ED1323" w:rsidRPr="00E83C52" w:rsidRDefault="00ED1323" w:rsidP="00F17513">
      <w:pPr>
        <w:pStyle w:val="ListParagraph"/>
        <w:numPr>
          <w:ilvl w:val="0"/>
          <w:numId w:val="24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Načelo pravičnosti</w:t>
      </w:r>
      <w:r w:rsidRPr="00E83C52">
        <w:rPr>
          <w:rFonts w:asciiTheme="minorHAnsi" w:hAnsiTheme="minorHAnsi" w:cs="Tahoma"/>
          <w:sz w:val="24"/>
          <w:szCs w:val="24"/>
        </w:rPr>
        <w:t xml:space="preserve"> (moralna kategorija) – mora biti izpostavljeno, saj obligira, da je pravo pravično</w:t>
      </w:r>
    </w:p>
    <w:p w:rsidR="00ED1323" w:rsidRPr="00E83C52" w:rsidRDefault="00ED1323" w:rsidP="00F17513">
      <w:pPr>
        <w:pStyle w:val="ListParagraph"/>
        <w:numPr>
          <w:ilvl w:val="0"/>
          <w:numId w:val="24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Načelo zaupanja v pravo</w:t>
      </w:r>
      <w:r w:rsidRPr="00E83C52">
        <w:rPr>
          <w:rFonts w:asciiTheme="minorHAnsi" w:hAnsiTheme="minorHAnsi" w:cs="Tahoma"/>
          <w:sz w:val="24"/>
          <w:szCs w:val="24"/>
        </w:rPr>
        <w:t xml:space="preserve"> – akti so zapisani (zakoni, pravilniki), torej se ne odločamo po lastni presoji</w:t>
      </w:r>
    </w:p>
    <w:p w:rsidR="00784316" w:rsidRPr="00E83C52" w:rsidRDefault="00784316" w:rsidP="00F17513">
      <w:pPr>
        <w:pStyle w:val="ListParagraph"/>
        <w:numPr>
          <w:ilvl w:val="0"/>
          <w:numId w:val="24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Načelo ustavnosti in zakonitosti </w:t>
      </w:r>
      <w:r w:rsidRPr="00E83C52">
        <w:rPr>
          <w:rFonts w:asciiTheme="minorHAnsi" w:hAnsiTheme="minorHAnsi" w:cs="Tahoma"/>
          <w:sz w:val="24"/>
          <w:szCs w:val="24"/>
        </w:rPr>
        <w:t>– prednost se daje zakonom (prvenstvo zakona)</w:t>
      </w:r>
    </w:p>
    <w:p w:rsidR="00784316" w:rsidRPr="00E83C52" w:rsidRDefault="00784316" w:rsidP="00F17513">
      <w:pPr>
        <w:pStyle w:val="ListParagraph"/>
        <w:numPr>
          <w:ilvl w:val="0"/>
          <w:numId w:val="24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Načelo sorazmernosti / nesorazmernosti </w:t>
      </w:r>
      <w:r w:rsidRPr="00E83C52">
        <w:rPr>
          <w:rFonts w:asciiTheme="minorHAnsi" w:hAnsiTheme="minorHAnsi" w:cs="Tahoma"/>
          <w:sz w:val="24"/>
          <w:szCs w:val="24"/>
        </w:rPr>
        <w:t>– vse v upravi mora biti v sorazmerju z dogodkom</w:t>
      </w:r>
    </w:p>
    <w:p w:rsidR="00561592" w:rsidRPr="00E83C52" w:rsidRDefault="00561592" w:rsidP="007602D3">
      <w:pPr>
        <w:pStyle w:val="ListParagraph"/>
        <w:spacing w:after="0" w:line="240" w:lineRule="auto"/>
        <w:ind w:left="284" w:right="13"/>
        <w:jc w:val="both"/>
        <w:rPr>
          <w:rFonts w:asciiTheme="minorHAnsi" w:hAnsiTheme="minorHAnsi" w:cs="Tahoma"/>
          <w:sz w:val="24"/>
          <w:szCs w:val="24"/>
        </w:rPr>
      </w:pPr>
    </w:p>
    <w:p w:rsidR="00930529" w:rsidRPr="00E83C52" w:rsidRDefault="00215F93" w:rsidP="00F17513">
      <w:pPr>
        <w:pStyle w:val="ListParagraph"/>
        <w:numPr>
          <w:ilvl w:val="0"/>
          <w:numId w:val="23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NAČELO NACIONALNE VLADAVINE</w:t>
      </w:r>
      <w:r w:rsidR="001470DF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(</w:t>
      </w:r>
      <w:r w:rsidR="001470DF" w:rsidRPr="00E83C52">
        <w:rPr>
          <w:rFonts w:asciiTheme="minorHAnsi" w:hAnsiTheme="minorHAnsi" w:cs="Tahoma"/>
          <w:b/>
          <w:color w:val="FF0000"/>
          <w:sz w:val="24"/>
          <w:szCs w:val="24"/>
        </w:rPr>
        <w:t>oz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.</w:t>
      </w:r>
      <w:r w:rsidR="001470DF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načelo republikanizma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) </w:t>
      </w:r>
      <w:r w:rsidR="00930529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- </w:t>
      </w:r>
      <w:r w:rsidR="00143607" w:rsidRPr="00E83C52">
        <w:rPr>
          <w:rFonts w:asciiTheme="minorHAnsi" w:hAnsiTheme="minorHAnsi" w:cs="Tahoma"/>
          <w:sz w:val="24"/>
          <w:szCs w:val="24"/>
        </w:rPr>
        <w:t>to načelo predpostavlja,</w:t>
      </w:r>
      <w:r w:rsidR="00930529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143607" w:rsidRPr="00E83C52">
        <w:rPr>
          <w:rFonts w:asciiTheme="minorHAnsi" w:hAnsiTheme="minorHAnsi" w:cs="Tahoma"/>
          <w:sz w:val="24"/>
          <w:szCs w:val="24"/>
        </w:rPr>
        <w:t xml:space="preserve">da je </w:t>
      </w:r>
      <w:r w:rsidR="00143607" w:rsidRPr="00E83C52">
        <w:rPr>
          <w:rFonts w:asciiTheme="minorHAnsi" w:hAnsiTheme="minorHAnsi" w:cs="Tahoma"/>
          <w:b/>
          <w:sz w:val="24"/>
          <w:szCs w:val="24"/>
        </w:rPr>
        <w:t>v nacionalni državi suvereno ljudstvo, organizirano kot narod</w:t>
      </w:r>
      <w:r w:rsidR="00FB6D57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FB6D57" w:rsidRPr="00E83C52">
        <w:rPr>
          <w:rFonts w:asciiTheme="minorHAnsi" w:hAnsiTheme="minorHAnsi" w:cs="Tahoma"/>
          <w:sz w:val="24"/>
          <w:szCs w:val="24"/>
        </w:rPr>
        <w:t>(ljudstvo voli predsednika, poslance,..)</w:t>
      </w:r>
      <w:r w:rsidR="00143607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FB6D57" w:rsidRPr="00E83C52" w:rsidRDefault="00FB6D5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30529" w:rsidRPr="00E83C52" w:rsidRDefault="00FB6D5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Nacionalna suverenost p</w:t>
      </w:r>
      <w:r w:rsidR="00930529" w:rsidRPr="00E83C52">
        <w:rPr>
          <w:rFonts w:asciiTheme="minorHAnsi" w:hAnsiTheme="minorHAnsi" w:cs="Tahoma"/>
          <w:b/>
          <w:sz w:val="24"/>
          <w:szCs w:val="24"/>
        </w:rPr>
        <w:t>omeni</w:t>
      </w:r>
      <w:r w:rsidR="00930529" w:rsidRPr="00E83C52">
        <w:rPr>
          <w:rFonts w:asciiTheme="minorHAnsi" w:hAnsiTheme="minorHAnsi" w:cs="Tahoma"/>
          <w:sz w:val="24"/>
          <w:szCs w:val="24"/>
        </w:rPr>
        <w:t xml:space="preserve">, da je ljudstvo kot narodni kolektiv vir oblasti v nacionalni državi. Narod je nosilec oblastne vladavine nad posamezniki, ki sestavljajo ta isti narod. </w:t>
      </w:r>
      <w:r w:rsidR="00CC4BBF" w:rsidRPr="00E83C52">
        <w:rPr>
          <w:rFonts w:asciiTheme="minorHAnsi" w:hAnsiTheme="minorHAnsi" w:cs="Tahoma"/>
          <w:sz w:val="24"/>
          <w:szCs w:val="24"/>
        </w:rPr>
        <w:t xml:space="preserve">Lahko bi rekli, da je </w:t>
      </w:r>
      <w:r w:rsidR="00930529" w:rsidRPr="00E83C52">
        <w:rPr>
          <w:rFonts w:asciiTheme="minorHAnsi" w:hAnsiTheme="minorHAnsi" w:cs="Tahoma"/>
          <w:sz w:val="24"/>
          <w:szCs w:val="24"/>
        </w:rPr>
        <w:t>nacionaln</w:t>
      </w:r>
      <w:r w:rsidR="00CC4BBF" w:rsidRPr="00E83C52">
        <w:rPr>
          <w:rFonts w:asciiTheme="minorHAnsi" w:hAnsiTheme="minorHAnsi" w:cs="Tahoma"/>
          <w:sz w:val="24"/>
          <w:szCs w:val="24"/>
        </w:rPr>
        <w:t>a suverenost</w:t>
      </w:r>
      <w:r w:rsidR="00930529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930529" w:rsidRPr="00E83C52">
        <w:rPr>
          <w:rFonts w:asciiTheme="minorHAnsi" w:hAnsiTheme="minorHAnsi" w:cs="Tahoma"/>
          <w:b/>
          <w:sz w:val="24"/>
          <w:szCs w:val="24"/>
        </w:rPr>
        <w:t xml:space="preserve">skupna volja fizičnih oseb kot izvoljenih predstavnikov ljudstva </w:t>
      </w:r>
      <w:r w:rsidR="00930529" w:rsidRPr="00E83C52">
        <w:rPr>
          <w:rFonts w:asciiTheme="minorHAnsi" w:hAnsiTheme="minorHAnsi" w:cs="Tahoma"/>
          <w:sz w:val="24"/>
          <w:szCs w:val="24"/>
        </w:rPr>
        <w:t>v sedanjem sistemu predstavniške demokracije.</w:t>
      </w:r>
    </w:p>
    <w:p w:rsidR="00930529" w:rsidRPr="00E83C52" w:rsidRDefault="00930529" w:rsidP="007602D3">
      <w:pPr>
        <w:pStyle w:val="ListParagraph"/>
        <w:spacing w:after="0" w:line="240" w:lineRule="auto"/>
        <w:ind w:left="284" w:right="13"/>
        <w:jc w:val="both"/>
        <w:rPr>
          <w:rFonts w:asciiTheme="minorHAnsi" w:hAnsiTheme="minorHAnsi" w:cs="Tahoma"/>
          <w:sz w:val="24"/>
          <w:szCs w:val="24"/>
        </w:rPr>
      </w:pPr>
    </w:p>
    <w:p w:rsidR="00203BBC" w:rsidRPr="00E83C52" w:rsidRDefault="00EE0EF3" w:rsidP="00F17513">
      <w:pPr>
        <w:pStyle w:val="ListParagraph"/>
        <w:numPr>
          <w:ilvl w:val="0"/>
          <w:numId w:val="23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NAČELO DEMOKRATIČNE VLADAVINE</w:t>
      </w:r>
      <w:r w:rsidR="00F43A17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-</w:t>
      </w:r>
      <w:r w:rsidR="00F43A17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741C63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741C63" w:rsidRPr="00E83C52">
        <w:rPr>
          <w:rFonts w:asciiTheme="minorHAnsi" w:hAnsiTheme="minorHAnsi" w:cs="Tahoma"/>
          <w:b/>
          <w:sz w:val="24"/>
          <w:szCs w:val="24"/>
        </w:rPr>
        <w:t>to načelo pomeni, da svobodno ljudstvo vlada samemu sebi s smotrom, da bi ohranilo svobodo</w:t>
      </w:r>
      <w:r w:rsidR="002E3675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2E3675" w:rsidRPr="00E83C52">
        <w:rPr>
          <w:rFonts w:asciiTheme="minorHAnsi" w:hAnsiTheme="minorHAnsi" w:cs="Tahoma"/>
          <w:sz w:val="24"/>
          <w:szCs w:val="24"/>
        </w:rPr>
        <w:t>(prisotna v vseh porah življenja, ne more se odvzeti, postopki so demokratični)</w:t>
      </w:r>
      <w:r w:rsidR="00203BBC" w:rsidRPr="00E83C52">
        <w:rPr>
          <w:rFonts w:asciiTheme="minorHAnsi" w:hAnsiTheme="minorHAnsi" w:cs="Tahoma"/>
          <w:sz w:val="24"/>
          <w:szCs w:val="24"/>
        </w:rPr>
        <w:t>.</w:t>
      </w:r>
    </w:p>
    <w:p w:rsidR="00203BBC" w:rsidRPr="00E83C52" w:rsidRDefault="00203BBC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203BBC" w:rsidRPr="00E83C52" w:rsidRDefault="00AB5F9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T</w:t>
      </w:r>
      <w:r w:rsidR="00741C63" w:rsidRPr="00E83C52">
        <w:rPr>
          <w:rFonts w:asciiTheme="minorHAnsi" w:hAnsiTheme="minorHAnsi" w:cs="Tahoma"/>
          <w:sz w:val="24"/>
          <w:szCs w:val="24"/>
        </w:rPr>
        <w:t xml:space="preserve">o </w:t>
      </w:r>
      <w:r w:rsidR="00741C63" w:rsidRPr="00E83C52">
        <w:rPr>
          <w:rFonts w:asciiTheme="minorHAnsi" w:hAnsiTheme="minorHAnsi" w:cs="Tahoma"/>
          <w:b/>
          <w:color w:val="0070C0"/>
          <w:sz w:val="24"/>
          <w:szCs w:val="24"/>
        </w:rPr>
        <w:t>načelo terja</w:t>
      </w:r>
      <w:r w:rsidR="00741C63" w:rsidRPr="00E83C52">
        <w:rPr>
          <w:rFonts w:asciiTheme="minorHAnsi" w:hAnsiTheme="minorHAnsi" w:cs="Tahoma"/>
          <w:b/>
          <w:sz w:val="24"/>
          <w:szCs w:val="24"/>
        </w:rPr>
        <w:t>,</w:t>
      </w:r>
      <w:r w:rsidR="00741C63" w:rsidRPr="00E83C52">
        <w:rPr>
          <w:rFonts w:asciiTheme="minorHAnsi" w:hAnsiTheme="minorHAnsi" w:cs="Tahoma"/>
          <w:sz w:val="24"/>
          <w:szCs w:val="24"/>
        </w:rPr>
        <w:t xml:space="preserve"> da se </w:t>
      </w:r>
      <w:r w:rsidR="00741C63" w:rsidRPr="00E83C52">
        <w:rPr>
          <w:rFonts w:asciiTheme="minorHAnsi" w:hAnsiTheme="minorHAnsi" w:cs="Tahoma"/>
          <w:b/>
          <w:color w:val="0070C0"/>
          <w:sz w:val="24"/>
          <w:szCs w:val="24"/>
        </w:rPr>
        <w:t>prepusti odločanje o tem</w:t>
      </w:r>
      <w:r w:rsidR="00741C63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741C63" w:rsidRPr="00E83C52">
        <w:rPr>
          <w:rFonts w:asciiTheme="minorHAnsi" w:hAnsiTheme="minorHAnsi" w:cs="Tahoma"/>
          <w:b/>
          <w:color w:val="0070C0"/>
          <w:sz w:val="24"/>
          <w:szCs w:val="24"/>
        </w:rPr>
        <w:t>kaj naj bi  v danem trenutku predstavljalo javni interes mnenju ljudstva</w:t>
      </w:r>
      <w:r w:rsidR="00203BBC" w:rsidRPr="00E83C52">
        <w:rPr>
          <w:rFonts w:asciiTheme="minorHAnsi" w:hAnsiTheme="minorHAnsi" w:cs="Tahoma"/>
          <w:sz w:val="24"/>
          <w:szCs w:val="24"/>
        </w:rPr>
        <w:t xml:space="preserve"> (pravno organizacijskemu večinskemu javnemu). Zaradi tega je potrebno institucionalno zagotoviti, da je odločanje o tem zaupano državljanom oz. državljankam v največjem številu. </w:t>
      </w:r>
    </w:p>
    <w:p w:rsidR="00F43A17" w:rsidRPr="00E83C52" w:rsidRDefault="00F43A1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65752D" w:rsidRPr="00E83C52" w:rsidRDefault="006F4B24" w:rsidP="00F17513">
      <w:pPr>
        <w:pStyle w:val="ListParagraph"/>
        <w:numPr>
          <w:ilvl w:val="0"/>
          <w:numId w:val="23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NAČELO SOLIDARNE VLADAVINE</w:t>
      </w:r>
      <w:r w:rsidR="0065752D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="00741C63" w:rsidRPr="00E83C52">
        <w:rPr>
          <w:rFonts w:asciiTheme="minorHAnsi" w:hAnsiTheme="minorHAnsi" w:cs="Tahoma"/>
          <w:b/>
          <w:sz w:val="24"/>
          <w:szCs w:val="24"/>
        </w:rPr>
        <w:t>ima svoj temelj v človekovem dostojanstvu</w:t>
      </w:r>
      <w:r w:rsidR="0065752D" w:rsidRPr="00E83C52">
        <w:rPr>
          <w:rFonts w:asciiTheme="minorHAnsi" w:hAnsiTheme="minorHAnsi" w:cs="Tahoma"/>
          <w:sz w:val="24"/>
          <w:szCs w:val="24"/>
        </w:rPr>
        <w:t>.</w:t>
      </w:r>
    </w:p>
    <w:p w:rsidR="0065752D" w:rsidRPr="00E83C52" w:rsidRDefault="0065752D" w:rsidP="007602D3">
      <w:pPr>
        <w:pStyle w:val="ListParagraph"/>
        <w:spacing w:after="0" w:line="240" w:lineRule="auto"/>
        <w:ind w:left="284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123AC6" w:rsidRPr="00E83C52" w:rsidRDefault="0065752D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Solidarnost</w:t>
      </w:r>
      <w:r w:rsidRPr="00E83C52">
        <w:rPr>
          <w:rFonts w:asciiTheme="minorHAnsi" w:hAnsiTheme="minorHAnsi" w:cs="Tahoma"/>
          <w:sz w:val="24"/>
          <w:szCs w:val="24"/>
        </w:rPr>
        <w:t xml:space="preserve"> razumemo kot human osebni in družbeni odnos do drugih, spoštovanja njihove človečnosti in dostojanstva kakor tudi odgovornosti zanje in do družbe v celoti. </w:t>
      </w:r>
    </w:p>
    <w:p w:rsidR="00123AC6" w:rsidRPr="00E83C52" w:rsidRDefault="00123AC6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E347DC" w:rsidRPr="00E83C52" w:rsidRDefault="0065752D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0070C0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To načelo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predstavlja temelj za</w:t>
      </w:r>
      <w:r w:rsidR="00E347DC" w:rsidRPr="00E83C52">
        <w:rPr>
          <w:rFonts w:asciiTheme="minorHAnsi" w:hAnsiTheme="minorHAnsi" w:cs="Tahoma"/>
          <w:b/>
          <w:color w:val="0070C0"/>
          <w:sz w:val="24"/>
          <w:szCs w:val="24"/>
        </w:rPr>
        <w:t>:</w:t>
      </w:r>
    </w:p>
    <w:p w:rsidR="00E347DC" w:rsidRPr="00E83C52" w:rsidRDefault="0065752D" w:rsidP="00CE2BE5">
      <w:pPr>
        <w:pStyle w:val="ListParagraph"/>
        <w:numPr>
          <w:ilvl w:val="0"/>
          <w:numId w:val="8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omejitve pravic</w:t>
      </w:r>
      <w:r w:rsidRPr="00E83C52">
        <w:rPr>
          <w:rFonts w:asciiTheme="minorHAnsi" w:hAnsiTheme="minorHAnsi" w:cs="Tahoma"/>
          <w:sz w:val="24"/>
          <w:szCs w:val="24"/>
        </w:rPr>
        <w:t xml:space="preserve"> v primerih navzkrižja s pravicami drugih</w:t>
      </w:r>
      <w:r w:rsidR="00E347DC" w:rsidRPr="00E83C52">
        <w:rPr>
          <w:rFonts w:asciiTheme="minorHAnsi" w:hAnsiTheme="minorHAnsi" w:cs="Tahoma"/>
          <w:sz w:val="24"/>
          <w:szCs w:val="24"/>
        </w:rPr>
        <w:t>,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F27FB4" w:rsidRPr="00E83C52" w:rsidRDefault="0065752D" w:rsidP="00CE2BE5">
      <w:pPr>
        <w:pStyle w:val="ListParagraph"/>
        <w:numPr>
          <w:ilvl w:val="0"/>
          <w:numId w:val="8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postavitev zahtev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po solidarni pomoči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hendikepiranim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osebam, da se jih na tak način izenači v izhodiščnih položajih z ostalimi subjekti. </w:t>
      </w:r>
    </w:p>
    <w:p w:rsidR="00F27FB4" w:rsidRPr="00E83C52" w:rsidRDefault="00F27FB4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D06234" w:rsidRPr="00E83C52" w:rsidRDefault="0065752D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Država mora poseči vmes, kjer izboljšanja stanja ni mo</w:t>
      </w:r>
      <w:r w:rsidR="00F60C03" w:rsidRPr="00E83C52">
        <w:rPr>
          <w:rFonts w:asciiTheme="minorHAnsi" w:hAnsiTheme="minorHAnsi" w:cs="Tahoma"/>
          <w:sz w:val="24"/>
          <w:szCs w:val="24"/>
        </w:rPr>
        <w:t>č pričakovati samega od sebe oz.</w:t>
      </w:r>
      <w:r w:rsidRPr="00E83C52">
        <w:rPr>
          <w:rFonts w:asciiTheme="minorHAnsi" w:hAnsiTheme="minorHAnsi" w:cs="Tahoma"/>
          <w:sz w:val="24"/>
          <w:szCs w:val="24"/>
        </w:rPr>
        <w:t xml:space="preserve"> tam, kjer ne bi bilo etično dopustno problem prevaliti na pleča bližnjih oziroma na individualno odgovornost.</w:t>
      </w:r>
      <w:r w:rsidR="00F27FB4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C71D52" w:rsidRPr="00E83C52" w:rsidRDefault="00F27FB4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(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napr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>. Naravne nesreče – država pomaga  z akti</w:t>
      </w:r>
      <w:r w:rsidR="00737D4B" w:rsidRPr="00E83C52">
        <w:rPr>
          <w:rFonts w:asciiTheme="minorHAnsi" w:hAnsiTheme="minorHAnsi" w:cs="Tahoma"/>
          <w:sz w:val="24"/>
          <w:szCs w:val="24"/>
        </w:rPr>
        <w:t xml:space="preserve"> v korist oškodovancem)</w:t>
      </w:r>
      <w:r w:rsidR="00E87312" w:rsidRPr="00E83C52">
        <w:rPr>
          <w:rFonts w:asciiTheme="minorHAnsi" w:hAnsiTheme="minorHAnsi" w:cs="Tahoma"/>
          <w:sz w:val="24"/>
          <w:szCs w:val="24"/>
        </w:rPr>
        <w:t>.</w:t>
      </w:r>
    </w:p>
    <w:p w:rsidR="0065752D" w:rsidRPr="00E83C52" w:rsidRDefault="0065752D" w:rsidP="007602D3">
      <w:pPr>
        <w:pStyle w:val="ListParagraph"/>
        <w:spacing w:after="0" w:line="240" w:lineRule="auto"/>
        <w:ind w:left="284" w:right="13"/>
        <w:jc w:val="both"/>
        <w:rPr>
          <w:rFonts w:asciiTheme="minorHAnsi" w:hAnsiTheme="minorHAnsi" w:cs="Tahoma"/>
          <w:sz w:val="24"/>
          <w:szCs w:val="24"/>
        </w:rPr>
      </w:pPr>
    </w:p>
    <w:p w:rsidR="008B03C4" w:rsidRPr="00E83C52" w:rsidRDefault="00DF5A65" w:rsidP="00F17513">
      <w:pPr>
        <w:pStyle w:val="ListParagraph"/>
        <w:numPr>
          <w:ilvl w:val="0"/>
          <w:numId w:val="23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NAČELO ZAKONITOSTI UPRAVE</w:t>
      </w:r>
      <w:r w:rsidR="00A374D8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="00624378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="00D4229D" w:rsidRPr="00E83C52">
        <w:rPr>
          <w:rFonts w:asciiTheme="minorHAnsi" w:hAnsiTheme="minorHAnsi" w:cs="Tahoma"/>
          <w:b/>
          <w:sz w:val="24"/>
          <w:szCs w:val="24"/>
        </w:rPr>
        <w:t>je bilo sprejeto v pravnih sistemi</w:t>
      </w:r>
      <w:r w:rsidR="00664F6F" w:rsidRPr="00E83C52">
        <w:rPr>
          <w:rFonts w:asciiTheme="minorHAnsi" w:hAnsiTheme="minorHAnsi" w:cs="Tahoma"/>
          <w:b/>
          <w:sz w:val="24"/>
          <w:szCs w:val="24"/>
        </w:rPr>
        <w:t>h</w:t>
      </w:r>
      <w:r w:rsidR="00D4229D" w:rsidRPr="00E83C52">
        <w:rPr>
          <w:rFonts w:asciiTheme="minorHAnsi" w:hAnsiTheme="minorHAnsi" w:cs="Tahoma"/>
          <w:b/>
          <w:sz w:val="24"/>
          <w:szCs w:val="24"/>
        </w:rPr>
        <w:t xml:space="preserve">, </w:t>
      </w:r>
      <w:r w:rsidR="00624378" w:rsidRPr="00E83C52">
        <w:rPr>
          <w:rFonts w:asciiTheme="minorHAnsi" w:hAnsiTheme="minorHAnsi" w:cs="Tahoma"/>
          <w:b/>
          <w:sz w:val="24"/>
          <w:szCs w:val="24"/>
        </w:rPr>
        <w:t>takoj</w:t>
      </w:r>
      <w:r w:rsidR="00D4229D" w:rsidRPr="00E83C52">
        <w:rPr>
          <w:rFonts w:asciiTheme="minorHAnsi" w:hAnsiTheme="minorHAnsi" w:cs="Tahoma"/>
          <w:b/>
          <w:sz w:val="24"/>
          <w:szCs w:val="24"/>
        </w:rPr>
        <w:t xml:space="preserve"> ko je nastankom pravne države </w:t>
      </w:r>
      <w:r w:rsidR="00664F6F" w:rsidRPr="00E83C52">
        <w:rPr>
          <w:rFonts w:asciiTheme="minorHAnsi" w:hAnsiTheme="minorHAnsi" w:cs="Tahoma"/>
          <w:b/>
          <w:sz w:val="24"/>
          <w:szCs w:val="24"/>
        </w:rPr>
        <w:t xml:space="preserve">bila </w:t>
      </w:r>
      <w:r w:rsidR="00D4229D" w:rsidRPr="00E83C52">
        <w:rPr>
          <w:rFonts w:asciiTheme="minorHAnsi" w:hAnsiTheme="minorHAnsi" w:cs="Tahoma"/>
          <w:b/>
          <w:sz w:val="24"/>
          <w:szCs w:val="24"/>
        </w:rPr>
        <w:t>uprava postavljena pod ustavo in zakon</w:t>
      </w:r>
      <w:r w:rsidR="00D4229D" w:rsidRPr="00E83C52">
        <w:rPr>
          <w:rFonts w:asciiTheme="minorHAnsi" w:hAnsiTheme="minorHAnsi" w:cs="Tahoma"/>
          <w:sz w:val="24"/>
          <w:szCs w:val="24"/>
        </w:rPr>
        <w:t xml:space="preserve">, </w:t>
      </w:r>
      <w:r w:rsidR="00624378" w:rsidRPr="00E83C52">
        <w:rPr>
          <w:rFonts w:asciiTheme="minorHAnsi" w:hAnsiTheme="minorHAnsi" w:cs="Tahoma"/>
          <w:sz w:val="24"/>
          <w:szCs w:val="24"/>
        </w:rPr>
        <w:t xml:space="preserve">(pravni sistem - </w:t>
      </w:r>
      <w:r w:rsidR="00D4229D" w:rsidRPr="00E83C52">
        <w:rPr>
          <w:rFonts w:asciiTheme="minorHAnsi" w:hAnsiTheme="minorHAnsi" w:cs="Tahoma"/>
          <w:sz w:val="24"/>
          <w:szCs w:val="24"/>
        </w:rPr>
        <w:t xml:space="preserve">parlament kot narodno predstavništvo s pravnimi predpisi, največkrat </w:t>
      </w:r>
      <w:r w:rsidR="00F35E59" w:rsidRPr="00E83C52">
        <w:rPr>
          <w:rFonts w:asciiTheme="minorHAnsi" w:hAnsiTheme="minorHAnsi" w:cs="Tahoma"/>
          <w:sz w:val="24"/>
          <w:szCs w:val="24"/>
        </w:rPr>
        <w:t>v obliki različnih zakonov, uravnava delovanje uprave</w:t>
      </w:r>
      <w:r w:rsidR="00624378" w:rsidRPr="00E83C52">
        <w:rPr>
          <w:rFonts w:asciiTheme="minorHAnsi" w:hAnsiTheme="minorHAnsi" w:cs="Tahoma"/>
          <w:sz w:val="24"/>
          <w:szCs w:val="24"/>
        </w:rPr>
        <w:t>)</w:t>
      </w:r>
      <w:r w:rsidR="00F35E59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8B03C4" w:rsidRPr="00E83C52" w:rsidRDefault="008B03C4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D72957" w:rsidRPr="00E83C52" w:rsidRDefault="00F35E59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lastRenderedPageBreak/>
        <w:t xml:space="preserve">Uveljavitev </w:t>
      </w:r>
      <w:r w:rsidRPr="00E83C52">
        <w:rPr>
          <w:rFonts w:asciiTheme="minorHAnsi" w:hAnsiTheme="minorHAnsi" w:cs="Tahoma"/>
          <w:sz w:val="24"/>
          <w:szCs w:val="24"/>
        </w:rPr>
        <w:t xml:space="preserve">načela zakonitosti na področju uprave </w:t>
      </w:r>
      <w:r w:rsidRPr="00E83C52">
        <w:rPr>
          <w:rFonts w:asciiTheme="minorHAnsi" w:hAnsiTheme="minorHAnsi" w:cs="Tahoma"/>
          <w:b/>
          <w:sz w:val="24"/>
          <w:szCs w:val="24"/>
        </w:rPr>
        <w:t>pomeni preskok v pravno državo</w:t>
      </w:r>
      <w:r w:rsidRPr="00E83C52">
        <w:rPr>
          <w:rFonts w:asciiTheme="minorHAnsi" w:hAnsiTheme="minorHAnsi" w:cs="Tahoma"/>
          <w:sz w:val="24"/>
          <w:szCs w:val="24"/>
        </w:rPr>
        <w:t xml:space="preserve"> ter od tega trenutka dalje lahko govorimo o upravnem pravu, ki naj velja obvezno namesto prej avtonomnega prava. </w:t>
      </w:r>
    </w:p>
    <w:p w:rsidR="00D72957" w:rsidRPr="00E83C52" w:rsidRDefault="00D7295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D72957" w:rsidRPr="00E83C52" w:rsidRDefault="00D7295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Z normativnega vidika</w:t>
      </w:r>
      <w:r w:rsidRPr="00E83C52">
        <w:rPr>
          <w:rFonts w:asciiTheme="minorHAnsi" w:hAnsiTheme="minorHAnsi" w:cs="Tahoma"/>
          <w:sz w:val="24"/>
          <w:szCs w:val="24"/>
        </w:rPr>
        <w:t xml:space="preserve"> lahko pojmujemo kot  sredstvo za odpravljanje neskladnosti med pravnimi normami, s čimer se krepi pravni red v celoti. </w:t>
      </w:r>
    </w:p>
    <w:p w:rsidR="00D72957" w:rsidRPr="00E83C52" w:rsidRDefault="00D7295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A374D8" w:rsidRPr="00E83C52" w:rsidRDefault="00F35E59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Služi</w:t>
      </w:r>
      <w:r w:rsidRPr="00E83C52">
        <w:rPr>
          <w:rFonts w:asciiTheme="minorHAnsi" w:hAnsiTheme="minorHAnsi" w:cs="Tahoma"/>
          <w:sz w:val="24"/>
          <w:szCs w:val="24"/>
        </w:rPr>
        <w:t xml:space="preserve"> s sistemskega stališča za udejanjanje integriranega teritorialnega upravnega sistema s pomočjo legalne hierarhije pravnih predpisov in individualnih pravnih aktov.</w:t>
      </w:r>
    </w:p>
    <w:p w:rsidR="00A374D8" w:rsidRPr="00E83C52" w:rsidRDefault="00A374D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F35E59" w:rsidRPr="00E83C52" w:rsidRDefault="00100765" w:rsidP="00F17513">
      <w:pPr>
        <w:pStyle w:val="ListParagraph"/>
        <w:numPr>
          <w:ilvl w:val="0"/>
          <w:numId w:val="23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NAČELO SMOTRNOSTI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F35E59" w:rsidRPr="00E83C52">
        <w:rPr>
          <w:rFonts w:asciiTheme="minorHAnsi" w:hAnsiTheme="minorHAnsi" w:cs="Tahoma"/>
          <w:sz w:val="24"/>
          <w:szCs w:val="24"/>
        </w:rPr>
        <w:t xml:space="preserve">je širši pojem </w:t>
      </w:r>
      <w:r w:rsidR="00681F17" w:rsidRPr="00E83C52">
        <w:rPr>
          <w:rFonts w:asciiTheme="minorHAnsi" w:hAnsiTheme="minorHAnsi" w:cs="Tahoma"/>
          <w:sz w:val="24"/>
          <w:szCs w:val="24"/>
        </w:rPr>
        <w:t>od zakonitosti up</w:t>
      </w:r>
      <w:r w:rsidR="008B0B88" w:rsidRPr="00E83C52">
        <w:rPr>
          <w:rFonts w:asciiTheme="minorHAnsi" w:hAnsiTheme="minorHAnsi" w:cs="Tahoma"/>
          <w:sz w:val="24"/>
          <w:szCs w:val="24"/>
        </w:rPr>
        <w:t xml:space="preserve">rave. </w:t>
      </w:r>
      <w:r w:rsidR="008B0B88" w:rsidRPr="00E83C52">
        <w:rPr>
          <w:rFonts w:asciiTheme="minorHAnsi" w:hAnsiTheme="minorHAnsi" w:cs="Tahoma"/>
          <w:b/>
          <w:sz w:val="24"/>
          <w:szCs w:val="24"/>
        </w:rPr>
        <w:t xml:space="preserve">Smotrnost ni vezana </w:t>
      </w:r>
      <w:r w:rsidR="00681F17" w:rsidRPr="00E83C52">
        <w:rPr>
          <w:rFonts w:asciiTheme="minorHAnsi" w:hAnsiTheme="minorHAnsi" w:cs="Tahoma"/>
          <w:b/>
          <w:sz w:val="24"/>
          <w:szCs w:val="24"/>
        </w:rPr>
        <w:t>zgolj na zakon v formalnem smislu</w:t>
      </w:r>
      <w:r w:rsidR="00681F17" w:rsidRPr="00E83C52">
        <w:rPr>
          <w:rFonts w:asciiTheme="minorHAnsi" w:hAnsiTheme="minorHAnsi" w:cs="Tahoma"/>
          <w:sz w:val="24"/>
          <w:szCs w:val="24"/>
        </w:rPr>
        <w:t xml:space="preserve">, ampak </w:t>
      </w:r>
      <w:r w:rsidR="008B0B88" w:rsidRPr="00E83C52">
        <w:rPr>
          <w:rFonts w:asciiTheme="minorHAnsi" w:hAnsiTheme="minorHAnsi" w:cs="Tahoma"/>
          <w:sz w:val="24"/>
          <w:szCs w:val="24"/>
        </w:rPr>
        <w:t xml:space="preserve">je v </w:t>
      </w:r>
      <w:r w:rsidR="00681F17" w:rsidRPr="00E83C52">
        <w:rPr>
          <w:rFonts w:asciiTheme="minorHAnsi" w:hAnsiTheme="minorHAnsi" w:cs="Tahoma"/>
          <w:sz w:val="24"/>
          <w:szCs w:val="24"/>
        </w:rPr>
        <w:t xml:space="preserve"> upravi z zakonom dan širši </w:t>
      </w:r>
      <w:r w:rsidR="009C3DEB" w:rsidRPr="00E83C52">
        <w:rPr>
          <w:rFonts w:asciiTheme="minorHAnsi" w:hAnsiTheme="minorHAnsi" w:cs="Tahoma"/>
          <w:sz w:val="24"/>
          <w:szCs w:val="24"/>
        </w:rPr>
        <w:t>manevrski</w:t>
      </w:r>
      <w:r w:rsidR="00681F17" w:rsidRPr="00E83C52">
        <w:rPr>
          <w:rFonts w:asciiTheme="minorHAnsi" w:hAnsiTheme="minorHAnsi" w:cs="Tahoma"/>
          <w:sz w:val="24"/>
          <w:szCs w:val="24"/>
        </w:rPr>
        <w:t xml:space="preserve"> prostor v kater</w:t>
      </w:r>
      <w:r w:rsidR="009C3DEB" w:rsidRPr="00E83C52">
        <w:rPr>
          <w:rFonts w:asciiTheme="minorHAnsi" w:hAnsiTheme="minorHAnsi" w:cs="Tahoma"/>
          <w:sz w:val="24"/>
          <w:szCs w:val="24"/>
        </w:rPr>
        <w:t>e</w:t>
      </w:r>
      <w:r w:rsidR="00681F17" w:rsidRPr="00E83C52">
        <w:rPr>
          <w:rFonts w:asciiTheme="minorHAnsi" w:hAnsiTheme="minorHAnsi" w:cs="Tahoma"/>
          <w:sz w:val="24"/>
          <w:szCs w:val="24"/>
        </w:rPr>
        <w:t xml:space="preserve">m </w:t>
      </w:r>
      <w:r w:rsidR="008B0B88" w:rsidRPr="00E83C52">
        <w:rPr>
          <w:rFonts w:asciiTheme="minorHAnsi" w:hAnsiTheme="minorHAnsi" w:cs="Tahoma"/>
          <w:sz w:val="24"/>
          <w:szCs w:val="24"/>
        </w:rPr>
        <w:t xml:space="preserve">se </w:t>
      </w:r>
      <w:r w:rsidR="00681F17" w:rsidRPr="00E83C52">
        <w:rPr>
          <w:rFonts w:asciiTheme="minorHAnsi" w:hAnsiTheme="minorHAnsi" w:cs="Tahoma"/>
          <w:sz w:val="24"/>
          <w:szCs w:val="24"/>
        </w:rPr>
        <w:t xml:space="preserve">lahko </w:t>
      </w:r>
      <w:r w:rsidR="00681F17" w:rsidRPr="00E83C52">
        <w:rPr>
          <w:rFonts w:asciiTheme="minorHAnsi" w:hAnsiTheme="minorHAnsi" w:cs="Tahoma"/>
          <w:b/>
          <w:sz w:val="24"/>
          <w:szCs w:val="24"/>
        </w:rPr>
        <w:t>uveljavlja prosti preudarek</w:t>
      </w:r>
      <w:r w:rsidR="00681F17" w:rsidRPr="00E83C52">
        <w:rPr>
          <w:rFonts w:asciiTheme="minorHAnsi" w:hAnsiTheme="minorHAnsi" w:cs="Tahoma"/>
          <w:sz w:val="24"/>
          <w:szCs w:val="24"/>
        </w:rPr>
        <w:t>. Pravilnost prostega preudarka v vsebinskem smislu se pa presoja po ne</w:t>
      </w:r>
      <w:r w:rsidR="00FC7F43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681F17" w:rsidRPr="00E83C52">
        <w:rPr>
          <w:rFonts w:asciiTheme="minorHAnsi" w:hAnsiTheme="minorHAnsi" w:cs="Tahoma"/>
          <w:sz w:val="24"/>
          <w:szCs w:val="24"/>
        </w:rPr>
        <w:t xml:space="preserve">normativnih kriterijih. </w:t>
      </w:r>
    </w:p>
    <w:p w:rsidR="0044109F" w:rsidRPr="00E83C52" w:rsidRDefault="0044109F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8"/>
          <w:szCs w:val="28"/>
        </w:rPr>
      </w:pPr>
    </w:p>
    <w:p w:rsidR="00681F17" w:rsidRPr="00E83C52" w:rsidRDefault="00DD5BAA" w:rsidP="00F17513">
      <w:pPr>
        <w:pStyle w:val="Heading1"/>
        <w:numPr>
          <w:ilvl w:val="0"/>
          <w:numId w:val="102"/>
        </w:numPr>
        <w:rPr>
          <w:rFonts w:asciiTheme="minorHAnsi" w:hAnsiTheme="minorHAnsi"/>
        </w:rPr>
      </w:pPr>
      <w:r w:rsidRPr="00E83C52">
        <w:rPr>
          <w:rFonts w:asciiTheme="minorHAnsi" w:hAnsiTheme="minorHAnsi"/>
        </w:rPr>
        <w:t>Razmerje med ustavnim in upravnim pravom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37</w:t>
      </w:r>
    </w:p>
    <w:p w:rsidR="00901BB2" w:rsidRPr="00E83C52" w:rsidRDefault="00901BB2" w:rsidP="007602D3">
      <w:pPr>
        <w:spacing w:after="0" w:line="240" w:lineRule="auto"/>
        <w:rPr>
          <w:rFonts w:asciiTheme="minorHAnsi" w:hAnsiTheme="minorHAnsi" w:cs="Tahoma"/>
          <w:sz w:val="24"/>
          <w:szCs w:val="24"/>
          <w:lang w:eastAsia="sl-SI"/>
        </w:rPr>
      </w:pPr>
    </w:p>
    <w:p w:rsidR="00775998" w:rsidRPr="00E83C52" w:rsidRDefault="006C7FC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Razmerje med ustavno</w:t>
      </w:r>
      <w:r w:rsidR="00901BB2" w:rsidRPr="00E83C52">
        <w:rPr>
          <w:rFonts w:asciiTheme="minorHAnsi" w:hAnsiTheme="minorHAnsi" w:cs="Tahoma"/>
          <w:sz w:val="24"/>
          <w:szCs w:val="24"/>
        </w:rPr>
        <w:t>-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prvanimi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in upravno</w:t>
      </w:r>
      <w:r w:rsidR="00775998" w:rsidRPr="00E83C52">
        <w:rPr>
          <w:rFonts w:asciiTheme="minorHAnsi" w:hAnsiTheme="minorHAnsi" w:cs="Tahoma"/>
          <w:sz w:val="24"/>
          <w:szCs w:val="24"/>
        </w:rPr>
        <w:t>-</w:t>
      </w:r>
      <w:r w:rsidRPr="00E83C52">
        <w:rPr>
          <w:rFonts w:asciiTheme="minorHAnsi" w:hAnsiTheme="minorHAnsi" w:cs="Tahoma"/>
          <w:sz w:val="24"/>
          <w:szCs w:val="24"/>
        </w:rPr>
        <w:t xml:space="preserve">pravnimi normami lahko najprej označimo kot </w:t>
      </w:r>
      <w:r w:rsidRPr="00E83C52">
        <w:rPr>
          <w:rFonts w:asciiTheme="minorHAnsi" w:hAnsiTheme="minorHAnsi" w:cs="Tahoma"/>
          <w:b/>
          <w:sz w:val="24"/>
          <w:szCs w:val="24"/>
        </w:rPr>
        <w:t>hierarhično razmerje</w:t>
      </w:r>
      <w:r w:rsidR="00775998" w:rsidRPr="00E83C52">
        <w:rPr>
          <w:rFonts w:asciiTheme="minorHAnsi" w:hAnsiTheme="minorHAnsi" w:cs="Tahoma"/>
          <w:b/>
          <w:sz w:val="24"/>
          <w:szCs w:val="24"/>
        </w:rPr>
        <w:t xml:space="preserve">. </w:t>
      </w:r>
    </w:p>
    <w:p w:rsidR="00775998" w:rsidRPr="00E83C52" w:rsidRDefault="0077599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775998" w:rsidRPr="00E83C52" w:rsidRDefault="0077599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Hierarhično razmerje</w:t>
      </w:r>
      <w:r w:rsidRPr="00E83C52">
        <w:rPr>
          <w:rFonts w:asciiTheme="minorHAnsi" w:hAnsiTheme="minorHAnsi" w:cs="Tahoma"/>
          <w:sz w:val="24"/>
          <w:szCs w:val="24"/>
        </w:rPr>
        <w:t xml:space="preserve"> je </w:t>
      </w:r>
      <w:r w:rsidR="006C7FCA" w:rsidRPr="00E83C52">
        <w:rPr>
          <w:rFonts w:asciiTheme="minorHAnsi" w:hAnsiTheme="minorHAnsi" w:cs="Tahoma"/>
          <w:sz w:val="24"/>
          <w:szCs w:val="24"/>
        </w:rPr>
        <w:t>razmerje med</w:t>
      </w:r>
      <w:r w:rsidRPr="00E83C52">
        <w:rPr>
          <w:rFonts w:asciiTheme="minorHAnsi" w:hAnsiTheme="minorHAnsi" w:cs="Tahoma"/>
          <w:sz w:val="24"/>
          <w:szCs w:val="24"/>
        </w:rPr>
        <w:t>:</w:t>
      </w:r>
    </w:p>
    <w:p w:rsidR="00775998" w:rsidRPr="00E83C52" w:rsidRDefault="006C7FCA" w:rsidP="00F17513">
      <w:pPr>
        <w:pStyle w:val="ListParagraph"/>
        <w:numPr>
          <w:ilvl w:val="0"/>
          <w:numId w:val="25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izvornimi (</w:t>
      </w:r>
      <w:r w:rsidRPr="00E83C52">
        <w:rPr>
          <w:rFonts w:asciiTheme="minorHAnsi" w:hAnsiTheme="minorHAnsi" w:cs="Tahoma"/>
          <w:sz w:val="24"/>
          <w:szCs w:val="24"/>
        </w:rPr>
        <w:t>začetnimi</w:t>
      </w:r>
      <w:r w:rsidRPr="00E83C52">
        <w:rPr>
          <w:rFonts w:asciiTheme="minorHAnsi" w:hAnsiTheme="minorHAnsi" w:cs="Tahoma"/>
          <w:b/>
          <w:sz w:val="24"/>
          <w:szCs w:val="24"/>
        </w:rPr>
        <w:t>) nor</w:t>
      </w:r>
      <w:r w:rsidRPr="00E83C52">
        <w:rPr>
          <w:rFonts w:asciiTheme="minorHAnsi" w:hAnsiTheme="minorHAnsi" w:cs="Tahoma"/>
          <w:b/>
          <w:sz w:val="24"/>
          <w:szCs w:val="24"/>
        </w:rPr>
        <w:softHyphen/>
        <w:t xml:space="preserve">mami </w:t>
      </w:r>
      <w:r w:rsidRPr="00E83C52">
        <w:rPr>
          <w:rFonts w:asciiTheme="minorHAnsi" w:hAnsiTheme="minorHAnsi" w:cs="Tahoma"/>
          <w:sz w:val="24"/>
          <w:szCs w:val="24"/>
        </w:rPr>
        <w:t>na eni strani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in </w:t>
      </w:r>
    </w:p>
    <w:p w:rsidR="00901BB2" w:rsidRPr="00E83C52" w:rsidRDefault="006C7FCA" w:rsidP="00F17513">
      <w:pPr>
        <w:pStyle w:val="ListParagraph"/>
        <w:numPr>
          <w:ilvl w:val="0"/>
          <w:numId w:val="25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originarnimi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>, odvisnimi in posamičnimi normami na drugi strani</w:t>
      </w:r>
      <w:r w:rsidRPr="00E83C52">
        <w:rPr>
          <w:rFonts w:asciiTheme="minorHAnsi" w:hAnsiTheme="minorHAnsi" w:cs="Tahoma"/>
          <w:sz w:val="24"/>
          <w:szCs w:val="24"/>
        </w:rPr>
        <w:t>.</w:t>
      </w:r>
      <w:r w:rsidR="00AE28AD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3F08AE" w:rsidRPr="00E83C52" w:rsidRDefault="003F08AE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14185D" w:rsidRPr="00E83C52" w:rsidRDefault="006C7FC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Ustavno</w:t>
      </w:r>
      <w:r w:rsidR="004035E9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pravne norme imajo z upravnim pravom več stičnih točk:</w:t>
      </w:r>
    </w:p>
    <w:p w:rsidR="00864ADA" w:rsidRPr="00E83C52" w:rsidRDefault="00864AD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6C7FCA" w:rsidRPr="00E83C52" w:rsidRDefault="006C7FCA" w:rsidP="00CE2BE5">
      <w:pPr>
        <w:pStyle w:val="ListParagraph"/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prvo</w:t>
      </w:r>
      <w:r w:rsidRPr="00E83C52">
        <w:rPr>
          <w:rFonts w:asciiTheme="minorHAnsi" w:hAnsiTheme="minorHAnsi" w:cs="Tahoma"/>
          <w:sz w:val="24"/>
          <w:szCs w:val="24"/>
        </w:rPr>
        <w:t xml:space="preserve"> predstavljajo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določbe Ustave o človekovih pravicah in temeljnih svoboščinah:</w:t>
      </w:r>
      <w:r w:rsidRPr="00E83C52">
        <w:rPr>
          <w:rFonts w:asciiTheme="minorHAnsi" w:hAnsiTheme="minorHAnsi" w:cs="Tahoma"/>
          <w:color w:val="0070C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>med njimi so takšne, ki jih je potrebno upoštevati tako pri oblikovanju materialnega upravnega prava kot tudi formalnega (npr. enakost pred zakonom; pravica do povračila škode, svoboda gibanja, svoboda izražanja, pravica do sodnega varstva);</w:t>
      </w:r>
    </w:p>
    <w:p w:rsidR="00901BB2" w:rsidRPr="00E83C52" w:rsidRDefault="00901BB2" w:rsidP="007602D3">
      <w:pPr>
        <w:pStyle w:val="ListParagraph"/>
        <w:spacing w:after="0" w:line="240" w:lineRule="auto"/>
        <w:ind w:left="567"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6C7FCA" w:rsidP="00CE2BE5">
      <w:pPr>
        <w:pStyle w:val="ListParagraph"/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drugo </w:t>
      </w:r>
      <w:r w:rsidRPr="00E83C52">
        <w:rPr>
          <w:rFonts w:asciiTheme="minorHAnsi" w:hAnsiTheme="minorHAnsi" w:cs="Tahoma"/>
          <w:sz w:val="24"/>
          <w:szCs w:val="24"/>
        </w:rPr>
        <w:t xml:space="preserve">predstavljajo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d</w:t>
      </w:r>
      <w:r w:rsidR="00AE28AD" w:rsidRPr="00E83C52">
        <w:rPr>
          <w:rFonts w:asciiTheme="minorHAnsi" w:hAnsiTheme="minorHAnsi" w:cs="Tahoma"/>
          <w:b/>
          <w:color w:val="0070C0"/>
          <w:sz w:val="24"/>
          <w:szCs w:val="24"/>
        </w:rPr>
        <w:t>oločbe Ustave o organizaciji in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delu uprave, o nalogah upravnih organov in o zaposlitvi v upravnih službah</w:t>
      </w:r>
      <w:r w:rsidRPr="00E83C52">
        <w:rPr>
          <w:rFonts w:asciiTheme="minorHAnsi" w:hAnsiTheme="minorHAnsi" w:cs="Tahoma"/>
          <w:sz w:val="24"/>
          <w:szCs w:val="24"/>
        </w:rPr>
        <w:t xml:space="preserve">; </w:t>
      </w:r>
    </w:p>
    <w:p w:rsidR="00901BB2" w:rsidRPr="00E83C52" w:rsidRDefault="00901BB2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6C7FCA" w:rsidP="00CE2BE5">
      <w:pPr>
        <w:pStyle w:val="ListParagraph"/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tretjo </w:t>
      </w:r>
      <w:r w:rsidRPr="00E83C52">
        <w:rPr>
          <w:rFonts w:asciiTheme="minorHAnsi" w:hAnsiTheme="minorHAnsi" w:cs="Tahoma"/>
          <w:sz w:val="24"/>
          <w:szCs w:val="24"/>
        </w:rPr>
        <w:t xml:space="preserve">predstavljajo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določbe Ustave o usklajenosti pravnih aktov</w:t>
      </w:r>
      <w:r w:rsidRPr="00E83C52">
        <w:rPr>
          <w:rFonts w:asciiTheme="minorHAnsi" w:hAnsiTheme="minorHAnsi" w:cs="Tahoma"/>
          <w:sz w:val="24"/>
          <w:szCs w:val="24"/>
        </w:rPr>
        <w:t>, o veljavnosti predpisov, o prepovedi povratne veljave predpisov, o upravnem sporu in o pravnomočnosti.</w:t>
      </w:r>
    </w:p>
    <w:p w:rsidR="0014185D" w:rsidRPr="00E83C52" w:rsidRDefault="0014185D" w:rsidP="007602D3">
      <w:pPr>
        <w:pStyle w:val="ListParagraph"/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9F32CB" w:rsidRPr="00E83C52" w:rsidRDefault="006C7FC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Ustavno pravo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postavlja načelna kakor tudi natančneje izdelana pravila</w:t>
      </w:r>
      <w:r w:rsidRPr="00E83C52">
        <w:rPr>
          <w:rFonts w:asciiTheme="minorHAnsi" w:hAnsiTheme="minorHAnsi" w:cs="Tahoma"/>
          <w:sz w:val="24"/>
          <w:szCs w:val="24"/>
        </w:rPr>
        <w:t>, po katerih se mora ravnati podzakonska (beri</w:t>
      </w:r>
      <w:r w:rsidR="00464739" w:rsidRPr="00E83C52">
        <w:rPr>
          <w:rFonts w:asciiTheme="minorHAnsi" w:hAnsiTheme="minorHAnsi" w:cs="Tahoma"/>
          <w:sz w:val="24"/>
          <w:szCs w:val="24"/>
        </w:rPr>
        <w:t xml:space="preserve"> upravno-</w:t>
      </w:r>
      <w:proofErr w:type="spellStart"/>
      <w:r w:rsidR="00464739" w:rsidRPr="00E83C52">
        <w:rPr>
          <w:rFonts w:asciiTheme="minorHAnsi" w:hAnsiTheme="minorHAnsi" w:cs="Tahoma"/>
          <w:sz w:val="24"/>
          <w:szCs w:val="24"/>
        </w:rPr>
        <w:t>eksekutivna</w:t>
      </w:r>
      <w:proofErr w:type="spellEnd"/>
      <w:r w:rsidR="00464739" w:rsidRPr="00E83C52">
        <w:rPr>
          <w:rFonts w:asciiTheme="minorHAnsi" w:hAnsiTheme="minorHAnsi" w:cs="Tahoma"/>
          <w:sz w:val="24"/>
          <w:szCs w:val="24"/>
        </w:rPr>
        <w:t xml:space="preserve">) dejavnost. </w:t>
      </w:r>
    </w:p>
    <w:p w:rsidR="00B34762" w:rsidRPr="00E83C52" w:rsidRDefault="00B34762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464739" w:rsidRPr="00E83C52" w:rsidRDefault="00464739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Načela: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464739" w:rsidRPr="00E83C52" w:rsidRDefault="006C7FCA" w:rsidP="00F17513">
      <w:pPr>
        <w:pStyle w:val="ListParagraph"/>
        <w:numPr>
          <w:ilvl w:val="0"/>
          <w:numId w:val="26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določit</w:t>
      </w:r>
      <w:r w:rsidR="00464739" w:rsidRPr="00E83C52">
        <w:rPr>
          <w:rFonts w:asciiTheme="minorHAnsi" w:hAnsiTheme="minorHAnsi" w:cs="Tahoma"/>
          <w:sz w:val="24"/>
          <w:szCs w:val="24"/>
        </w:rPr>
        <w:t>e</w:t>
      </w:r>
      <w:r w:rsidRPr="00E83C52">
        <w:rPr>
          <w:rFonts w:asciiTheme="minorHAnsi" w:hAnsiTheme="minorHAnsi" w:cs="Tahoma"/>
          <w:sz w:val="24"/>
          <w:szCs w:val="24"/>
        </w:rPr>
        <w:t xml:space="preserve">v ustavnega položaja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eksekutive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v sistemu politične vladavine, </w:t>
      </w:r>
    </w:p>
    <w:p w:rsidR="00464739" w:rsidRPr="00E83C52" w:rsidRDefault="006C7FCA" w:rsidP="00F17513">
      <w:pPr>
        <w:pStyle w:val="ListParagraph"/>
        <w:numPr>
          <w:ilvl w:val="0"/>
          <w:numId w:val="26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ureditev odgovornosti nosilcev javne oblasti, </w:t>
      </w:r>
    </w:p>
    <w:p w:rsidR="00464739" w:rsidRPr="00E83C52" w:rsidRDefault="006C7FCA" w:rsidP="00F17513">
      <w:pPr>
        <w:pStyle w:val="ListParagraph"/>
        <w:numPr>
          <w:ilvl w:val="0"/>
          <w:numId w:val="26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obseg in širina nadzornih pooblastil ter </w:t>
      </w:r>
    </w:p>
    <w:p w:rsidR="006C7FCA" w:rsidRPr="00E83C52" w:rsidRDefault="006C7FCA" w:rsidP="00F17513">
      <w:pPr>
        <w:pStyle w:val="ListParagraph"/>
        <w:numPr>
          <w:ilvl w:val="0"/>
          <w:numId w:val="26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statusne določbe o svoboščinah in pravicah človeka in državljana.</w:t>
      </w:r>
    </w:p>
    <w:p w:rsidR="00D26A6B" w:rsidRPr="00E83C52" w:rsidRDefault="00D26A6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6C7FC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Ustavno pravo ima neposreden vpliv na upravno pravo</w:t>
      </w:r>
      <w:r w:rsidRPr="00E83C52">
        <w:rPr>
          <w:rFonts w:asciiTheme="minorHAnsi" w:hAnsiTheme="minorHAnsi" w:cs="Tahoma"/>
          <w:sz w:val="24"/>
          <w:szCs w:val="24"/>
        </w:rPr>
        <w:t xml:space="preserve"> iz organizacijskega, proces</w:t>
      </w:r>
      <w:r w:rsidRPr="00E83C52">
        <w:rPr>
          <w:rFonts w:asciiTheme="minorHAnsi" w:hAnsiTheme="minorHAnsi" w:cs="Tahoma"/>
          <w:sz w:val="24"/>
          <w:szCs w:val="24"/>
        </w:rPr>
        <w:softHyphen/>
        <w:t>nega, kakor tudi materialno</w:t>
      </w:r>
      <w:r w:rsidR="004709B0" w:rsidRPr="00E83C52">
        <w:rPr>
          <w:rFonts w:asciiTheme="minorHAnsi" w:hAnsiTheme="minorHAnsi" w:cs="Tahoma"/>
          <w:sz w:val="24"/>
          <w:szCs w:val="24"/>
        </w:rPr>
        <w:t>-</w:t>
      </w:r>
      <w:r w:rsidRPr="00E83C52">
        <w:rPr>
          <w:rFonts w:asciiTheme="minorHAnsi" w:hAnsiTheme="minorHAnsi" w:cs="Tahoma"/>
          <w:sz w:val="24"/>
          <w:szCs w:val="24"/>
        </w:rPr>
        <w:t>pravnega vidika.</w:t>
      </w:r>
    </w:p>
    <w:p w:rsidR="006C7FCA" w:rsidRPr="00E83C52" w:rsidRDefault="006C7FC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AA3541" w:rsidRPr="00E83C52" w:rsidRDefault="006C7FC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Ustavno pravo in upravno pravo</w:t>
      </w:r>
      <w:r w:rsidRPr="00E83C52">
        <w:rPr>
          <w:rFonts w:asciiTheme="minorHAnsi" w:hAnsiTheme="minorHAnsi" w:cs="Tahoma"/>
          <w:sz w:val="24"/>
          <w:szCs w:val="24"/>
        </w:rPr>
        <w:t xml:space="preserve"> se v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mnogočem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prekrivata</w:t>
      </w:r>
      <w:r w:rsidR="00AA3541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6C7FCA" w:rsidRPr="00E83C52" w:rsidRDefault="00AA3541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Razlikujeta </w:t>
      </w:r>
      <w:r w:rsidR="003F08AE" w:rsidRPr="00E83C52">
        <w:rPr>
          <w:rFonts w:asciiTheme="minorHAnsi" w:hAnsiTheme="minorHAnsi" w:cs="Tahoma"/>
          <w:sz w:val="24"/>
          <w:szCs w:val="24"/>
        </w:rPr>
        <w:t xml:space="preserve">pa </w:t>
      </w:r>
      <w:r w:rsidRPr="00E83C52">
        <w:rPr>
          <w:rFonts w:asciiTheme="minorHAnsi" w:hAnsiTheme="minorHAnsi" w:cs="Tahoma"/>
          <w:sz w:val="24"/>
          <w:szCs w:val="24"/>
        </w:rPr>
        <w:t xml:space="preserve">se v tem, da </w:t>
      </w:r>
      <w:r w:rsidRPr="00E83C52">
        <w:rPr>
          <w:rFonts w:asciiTheme="minorHAnsi" w:hAnsiTheme="minorHAnsi" w:cs="Tahoma"/>
          <w:b/>
          <w:sz w:val="24"/>
          <w:szCs w:val="24"/>
        </w:rPr>
        <w:t>ustavno pravo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 xml:space="preserve"> obravnava splošna in načelna pretežno strukturna vprašanja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color w:val="00B0F0"/>
          <w:sz w:val="24"/>
          <w:szCs w:val="24"/>
        </w:rPr>
        <w:t>upravno pravo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pa se bolj </w:t>
      </w:r>
      <w:r w:rsidR="006C7FCA" w:rsidRPr="00E83C52">
        <w:rPr>
          <w:rFonts w:asciiTheme="minorHAnsi" w:hAnsiTheme="minorHAnsi" w:cs="Tahoma"/>
          <w:b/>
          <w:color w:val="00B0F0"/>
          <w:sz w:val="24"/>
          <w:szCs w:val="24"/>
        </w:rPr>
        <w:t>osredotoča na podrobnejšo obravnavo izvrševanja prava</w:t>
      </w:r>
      <w:r w:rsidRPr="00E83C52">
        <w:rPr>
          <w:rFonts w:asciiTheme="minorHAnsi" w:hAnsiTheme="minorHAnsi" w:cs="Tahoma"/>
          <w:b/>
          <w:color w:val="00B0F0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sz w:val="24"/>
          <w:szCs w:val="24"/>
        </w:rPr>
        <w:t>U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>pravno pravo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je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 xml:space="preserve"> neke vrste podaljšana roka ustavnega prava.</w:t>
      </w:r>
    </w:p>
    <w:p w:rsidR="00960195" w:rsidRPr="00E83C52" w:rsidRDefault="00960195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00B0F0"/>
          <w:sz w:val="24"/>
          <w:szCs w:val="24"/>
        </w:rPr>
      </w:pPr>
    </w:p>
    <w:p w:rsidR="002935EA" w:rsidRPr="00E83C52" w:rsidRDefault="002935EA" w:rsidP="00644B19">
      <w:pPr>
        <w:pStyle w:val="Heading1"/>
        <w:rPr>
          <w:rFonts w:asciiTheme="minorHAnsi" w:hAnsiTheme="minorHAnsi"/>
          <w:color w:val="auto"/>
        </w:rPr>
      </w:pPr>
      <w:r w:rsidRPr="00E83C52">
        <w:rPr>
          <w:rFonts w:asciiTheme="minorHAnsi" w:hAnsiTheme="minorHAnsi"/>
        </w:rPr>
        <w:t>Razmerje med upravnim in civilnim pravom in razmejitveni kriteriji</w:t>
      </w:r>
      <w:r w:rsidR="003076F7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38</w:t>
      </w:r>
    </w:p>
    <w:p w:rsidR="00D26A6B" w:rsidRPr="00E83C52" w:rsidRDefault="00D26A6B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AB7545" w:rsidRPr="00E83C52" w:rsidRDefault="00AB7545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Upravno pravo in civilno pravo se 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v določeni meri med </w:t>
      </w:r>
      <w:r w:rsidR="006C7FCA" w:rsidRPr="00E83C52">
        <w:rPr>
          <w:rFonts w:asciiTheme="minorHAnsi" w:hAnsiTheme="minorHAnsi" w:cs="Tahoma"/>
          <w:b/>
          <w:color w:val="00B050"/>
          <w:sz w:val="24"/>
          <w:szCs w:val="24"/>
        </w:rPr>
        <w:t>seboj prepletata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(npr. koncesija). </w:t>
      </w:r>
    </w:p>
    <w:p w:rsidR="00AB7545" w:rsidRPr="00E83C52" w:rsidRDefault="00AB7545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987AD2" w:rsidRPr="00E83C52" w:rsidRDefault="00AB7545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0070C0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G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>lede na predmet urejanja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ju ločimo 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tako, da </w:t>
      </w:r>
      <w:r w:rsidR="006C7FCA" w:rsidRPr="00E83C52">
        <w:rPr>
          <w:rFonts w:asciiTheme="minorHAnsi" w:hAnsiTheme="minorHAnsi" w:cs="Tahoma"/>
          <w:b/>
          <w:color w:val="0070C0"/>
          <w:sz w:val="24"/>
          <w:szCs w:val="24"/>
        </w:rPr>
        <w:t>civilno pravo opredelimo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kot</w:t>
      </w:r>
      <w:r w:rsidR="006C7FCA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tisto pravno panogo, ki ureja lastninska, premoženjska razmerja</w:t>
      </w:r>
      <w:r w:rsidR="00987AD2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. </w:t>
      </w:r>
    </w:p>
    <w:p w:rsidR="00987AD2" w:rsidRPr="00E83C52" w:rsidRDefault="00987AD2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0070C0"/>
          <w:sz w:val="24"/>
          <w:szCs w:val="24"/>
        </w:rPr>
      </w:pPr>
    </w:p>
    <w:p w:rsidR="00AB7545" w:rsidRPr="00E83C52" w:rsidRDefault="00987AD2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V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določeni meri </w:t>
      </w:r>
      <w:r w:rsidRPr="00E83C52">
        <w:rPr>
          <w:rFonts w:asciiTheme="minorHAnsi" w:hAnsiTheme="minorHAnsi" w:cs="Tahoma"/>
          <w:sz w:val="24"/>
          <w:szCs w:val="24"/>
        </w:rPr>
        <w:t xml:space="preserve">se predmet </w:t>
      </w:r>
      <w:r w:rsidR="006C7FCA" w:rsidRPr="00E83C52">
        <w:rPr>
          <w:rFonts w:asciiTheme="minorHAnsi" w:hAnsiTheme="minorHAnsi" w:cs="Tahoma"/>
          <w:b/>
          <w:color w:val="00B050"/>
          <w:sz w:val="24"/>
          <w:szCs w:val="24"/>
        </w:rPr>
        <w:t>pokriva s predmetom upravnega prava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(razlastitev),</w:t>
      </w:r>
      <w:r w:rsidRPr="00E83C52">
        <w:rPr>
          <w:rFonts w:asciiTheme="minorHAnsi" w:hAnsiTheme="minorHAnsi" w:cs="Tahoma"/>
          <w:sz w:val="24"/>
          <w:szCs w:val="24"/>
        </w:rPr>
        <w:t xml:space="preserve"> takrat 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ju lahko ločimo glede na način urejanja. </w:t>
      </w:r>
    </w:p>
    <w:p w:rsidR="00AB7545" w:rsidRPr="00E83C52" w:rsidRDefault="00AB7545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6C7FCA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Civilno pravo ureja razmerja med subjekti, ki so v prirejenem</w:t>
      </w:r>
      <w:r w:rsidRPr="00E83C52">
        <w:rPr>
          <w:rFonts w:asciiTheme="minorHAnsi" w:hAnsiTheme="minorHAnsi" w:cs="Tahoma"/>
          <w:sz w:val="24"/>
          <w:szCs w:val="24"/>
        </w:rPr>
        <w:t xml:space="preserve"> (enakopravnem položaju),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medtem ko upravno pravo ureja razmerja na t.i.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subordinaren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oz. avtoritativen način.</w:t>
      </w:r>
    </w:p>
    <w:p w:rsidR="00D26A6B" w:rsidRPr="00E83C52" w:rsidRDefault="00D26A6B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6C7FC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Razmerje med </w:t>
      </w:r>
      <w:r w:rsidR="0071448B" w:rsidRPr="00E83C52">
        <w:rPr>
          <w:rFonts w:asciiTheme="minorHAnsi" w:hAnsiTheme="minorHAnsi" w:cs="Tahoma"/>
          <w:sz w:val="24"/>
          <w:szCs w:val="24"/>
        </w:rPr>
        <w:t xml:space="preserve">obema </w:t>
      </w:r>
      <w:proofErr w:type="spellStart"/>
      <w:r w:rsidR="0071448B" w:rsidRPr="00E83C52">
        <w:rPr>
          <w:rFonts w:asciiTheme="minorHAnsi" w:hAnsiTheme="minorHAnsi" w:cs="Tahoma"/>
          <w:sz w:val="24"/>
          <w:szCs w:val="24"/>
        </w:rPr>
        <w:t>pravoma</w:t>
      </w:r>
      <w:proofErr w:type="spellEnd"/>
      <w:r w:rsidR="0071448B" w:rsidRPr="00E83C52">
        <w:rPr>
          <w:rFonts w:asciiTheme="minorHAnsi" w:hAnsiTheme="minorHAnsi" w:cs="Tahoma"/>
          <w:sz w:val="24"/>
          <w:szCs w:val="24"/>
        </w:rPr>
        <w:t xml:space="preserve"> ni </w:t>
      </w:r>
      <w:r w:rsidRPr="00E83C52">
        <w:rPr>
          <w:rFonts w:asciiTheme="minorHAnsi" w:hAnsiTheme="minorHAnsi" w:cs="Tahoma"/>
          <w:sz w:val="24"/>
          <w:szCs w:val="24"/>
        </w:rPr>
        <w:t>enostavno določiti,</w:t>
      </w:r>
      <w:r w:rsidR="0071448B" w:rsidRPr="00E83C52">
        <w:rPr>
          <w:rFonts w:asciiTheme="minorHAnsi" w:hAnsiTheme="minorHAnsi" w:cs="Tahoma"/>
          <w:sz w:val="24"/>
          <w:szCs w:val="24"/>
        </w:rPr>
        <w:t xml:space="preserve"> saj je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za razme</w:t>
      </w:r>
      <w:r w:rsidRPr="00E83C52">
        <w:rPr>
          <w:rFonts w:asciiTheme="minorHAnsi" w:hAnsiTheme="minorHAnsi" w:cs="Tahoma"/>
          <w:b/>
          <w:sz w:val="24"/>
          <w:szCs w:val="24"/>
        </w:rPr>
        <w:softHyphen/>
        <w:t>jitev potrebnih več kriterijev</w:t>
      </w:r>
      <w:r w:rsidR="0071448B"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singularni kriteriji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71448B" w:rsidRPr="00E83C52">
        <w:rPr>
          <w:rFonts w:asciiTheme="minorHAnsi" w:hAnsiTheme="minorHAnsi" w:cs="Tahoma"/>
          <w:sz w:val="24"/>
          <w:szCs w:val="24"/>
        </w:rPr>
        <w:t>(n</w:t>
      </w:r>
      <w:r w:rsidRPr="00E83C52">
        <w:rPr>
          <w:rFonts w:asciiTheme="minorHAnsi" w:hAnsiTheme="minorHAnsi" w:cs="Tahoma"/>
          <w:sz w:val="24"/>
          <w:szCs w:val="24"/>
        </w:rPr>
        <w:t>pr. dispozitivno/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kogentni</w:t>
      </w:r>
      <w:proofErr w:type="spellEnd"/>
      <w:r w:rsidR="0071448B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 ne pripeljejo do želenih rezultatov.</w:t>
      </w:r>
      <w:r w:rsidR="004A7EDB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>Ta kriterij je</w:t>
      </w:r>
      <w:r w:rsidR="004A7EDB" w:rsidRPr="00E83C52">
        <w:rPr>
          <w:rFonts w:asciiTheme="minorHAnsi" w:hAnsiTheme="minorHAnsi" w:cs="Tahoma"/>
          <w:sz w:val="24"/>
          <w:szCs w:val="24"/>
        </w:rPr>
        <w:t xml:space="preserve"> bil tudi</w:t>
      </w:r>
      <w:r w:rsidRPr="00E83C52">
        <w:rPr>
          <w:rFonts w:asciiTheme="minorHAnsi" w:hAnsiTheme="minorHAnsi" w:cs="Tahoma"/>
          <w:sz w:val="24"/>
          <w:szCs w:val="24"/>
        </w:rPr>
        <w:t xml:space="preserve"> neuporaben, ker je prihajalo do precejšnjega števila izjem v obeh smereh, poleg tega v statusnem delu civilnega prava praktično zelo težko najdemo dispozitivne norme, medtem ko tudi v upravnem pravu niso ravno maloštevilne dis</w:t>
      </w:r>
      <w:r w:rsidRPr="00E83C52">
        <w:rPr>
          <w:rFonts w:asciiTheme="minorHAnsi" w:hAnsiTheme="minorHAnsi" w:cs="Tahoma"/>
          <w:sz w:val="24"/>
          <w:szCs w:val="24"/>
        </w:rPr>
        <w:softHyphen/>
        <w:t>pozitivne norme.</w:t>
      </w:r>
    </w:p>
    <w:p w:rsidR="00D26A6B" w:rsidRPr="00E83C52" w:rsidRDefault="00D26A6B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6C7FCA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Delitev</w:t>
      </w:r>
      <w:r w:rsidRPr="00E83C52">
        <w:rPr>
          <w:rFonts w:asciiTheme="minorHAnsi" w:hAnsiTheme="minorHAnsi" w:cs="Tahoma"/>
          <w:sz w:val="24"/>
          <w:szCs w:val="24"/>
        </w:rPr>
        <w:t xml:space="preserve"> je nemogoče logično izvesti v kolikor vzamemo kot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kriterij značaj družbenih razmerij</w:t>
      </w:r>
      <w:r w:rsidRPr="00E83C52">
        <w:rPr>
          <w:rFonts w:asciiTheme="minorHAnsi" w:hAnsiTheme="minorHAnsi" w:cs="Tahoma"/>
          <w:sz w:val="24"/>
          <w:szCs w:val="24"/>
        </w:rPr>
        <w:t>, obe veji vzajemno uravnava</w:t>
      </w:r>
      <w:r w:rsidR="004B21B6" w:rsidRPr="00E83C52">
        <w:rPr>
          <w:rFonts w:asciiTheme="minorHAnsi" w:hAnsiTheme="minorHAnsi" w:cs="Tahoma"/>
          <w:sz w:val="24"/>
          <w:szCs w:val="24"/>
        </w:rPr>
        <w:t xml:space="preserve"> (n</w:t>
      </w:r>
      <w:r w:rsidRPr="00E83C52">
        <w:rPr>
          <w:rFonts w:asciiTheme="minorHAnsi" w:hAnsiTheme="minorHAnsi" w:cs="Tahoma"/>
          <w:sz w:val="24"/>
          <w:szCs w:val="24"/>
        </w:rPr>
        <w:t>pr. premoženjsko</w:t>
      </w:r>
      <w:r w:rsidRPr="00E83C52">
        <w:rPr>
          <w:rFonts w:asciiTheme="minorHAnsi" w:hAnsiTheme="minorHAnsi" w:cs="Tahoma"/>
          <w:sz w:val="24"/>
          <w:szCs w:val="24"/>
        </w:rPr>
        <w:softHyphen/>
        <w:t>pravna razmerja prisotna pri obeh</w:t>
      </w:r>
      <w:r w:rsidR="004B21B6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7D52A6" w:rsidRPr="00E83C52" w:rsidRDefault="007D52A6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7D52A6" w:rsidRPr="00E83C52" w:rsidRDefault="006C7FCA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Razmejitveno črto </w:t>
      </w:r>
      <w:r w:rsidRPr="00E83C52">
        <w:rPr>
          <w:rFonts w:asciiTheme="minorHAnsi" w:hAnsiTheme="minorHAnsi" w:cs="Tahoma"/>
          <w:sz w:val="24"/>
          <w:szCs w:val="24"/>
        </w:rPr>
        <w:t>med upravnim in civilnim pravom je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>po večinskem mnenju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moč potegniti </w:t>
      </w:r>
      <w:r w:rsidRPr="00E83C52">
        <w:rPr>
          <w:rFonts w:asciiTheme="minorHAnsi" w:hAnsiTheme="minorHAnsi" w:cs="Tahoma"/>
          <w:b/>
          <w:color w:val="00B050"/>
          <w:sz w:val="24"/>
          <w:szCs w:val="24"/>
          <w:u w:val="single"/>
        </w:rPr>
        <w:t>z uporabo dveh kriterijev</w:t>
      </w:r>
      <w:r w:rsidR="007D52A6" w:rsidRPr="00E83C52">
        <w:rPr>
          <w:rFonts w:asciiTheme="minorHAnsi" w:hAnsiTheme="minorHAnsi" w:cs="Tahoma"/>
          <w:b/>
          <w:sz w:val="24"/>
          <w:szCs w:val="24"/>
        </w:rPr>
        <w:t>:</w:t>
      </w:r>
    </w:p>
    <w:p w:rsidR="006F527D" w:rsidRPr="00E83C52" w:rsidRDefault="006F527D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6F527D" w:rsidRPr="00E83C52" w:rsidRDefault="006C7FCA" w:rsidP="00F17513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 metodi nastanka oz. prenehanja zade</w:t>
      </w:r>
      <w:r w:rsidRPr="00E83C52">
        <w:rPr>
          <w:rFonts w:asciiTheme="minorHAnsi" w:hAnsiTheme="minorHAnsi" w:cs="Tahoma"/>
          <w:b/>
          <w:sz w:val="24"/>
          <w:szCs w:val="24"/>
        </w:rPr>
        <w:softHyphen/>
        <w:t xml:space="preserve">vnega razmerja </w:t>
      </w:r>
      <w:r w:rsidRPr="00E83C52">
        <w:rPr>
          <w:rFonts w:asciiTheme="minorHAnsi" w:hAnsiTheme="minorHAnsi" w:cs="Tahoma"/>
          <w:sz w:val="24"/>
          <w:szCs w:val="24"/>
        </w:rPr>
        <w:t xml:space="preserve">ter </w:t>
      </w:r>
    </w:p>
    <w:p w:rsidR="006F527D" w:rsidRPr="00E83C52" w:rsidRDefault="006F527D" w:rsidP="007602D3">
      <w:pPr>
        <w:tabs>
          <w:tab w:val="left" w:pos="709"/>
        </w:tabs>
        <w:spacing w:after="0" w:line="240" w:lineRule="auto"/>
        <w:ind w:left="720"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6C7FCA" w:rsidP="00F17513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 metodi pristojnosti, ki je s prvo v tesni povezavi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D26A6B" w:rsidRPr="00E83C52" w:rsidRDefault="00D26A6B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6C7FCA" w:rsidRPr="00E83C52" w:rsidRDefault="00F6026C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Metoda nastanka oz. prenehanja razmerja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upošteva 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>kriterij podrejanja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="006C7FCA" w:rsidRPr="00E83C52">
        <w:rPr>
          <w:rFonts w:asciiTheme="minorHAnsi" w:hAnsiTheme="minorHAnsi" w:cs="Tahoma"/>
          <w:sz w:val="24"/>
          <w:szCs w:val="24"/>
        </w:rPr>
        <w:t>subordinacije</w:t>
      </w:r>
      <w:proofErr w:type="spellEnd"/>
      <w:r w:rsidR="006C7FCA" w:rsidRPr="00E83C52">
        <w:rPr>
          <w:rFonts w:asciiTheme="minorHAnsi" w:hAnsiTheme="minorHAnsi" w:cs="Tahoma"/>
          <w:sz w:val="24"/>
          <w:szCs w:val="24"/>
        </w:rPr>
        <w:t xml:space="preserve">) oz. 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>enakopravnosti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(koordi</w:t>
      </w:r>
      <w:r w:rsidR="006C7FCA" w:rsidRPr="00E83C52">
        <w:rPr>
          <w:rFonts w:asciiTheme="minorHAnsi" w:hAnsiTheme="minorHAnsi" w:cs="Tahoma"/>
          <w:sz w:val="24"/>
          <w:szCs w:val="24"/>
        </w:rPr>
        <w:softHyphen/>
        <w:t xml:space="preserve">nacije) 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>volje</w:t>
      </w:r>
      <w:r w:rsidRPr="00E83C52">
        <w:rPr>
          <w:rFonts w:asciiTheme="minorHAnsi" w:hAnsiTheme="minorHAnsi" w:cs="Tahoma"/>
          <w:sz w:val="24"/>
          <w:szCs w:val="24"/>
        </w:rPr>
        <w:t>. V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koliko</w:t>
      </w:r>
      <w:r w:rsidRPr="00E83C52">
        <w:rPr>
          <w:rFonts w:asciiTheme="minorHAnsi" w:hAnsiTheme="minorHAnsi" w:cs="Tahoma"/>
          <w:sz w:val="24"/>
          <w:szCs w:val="24"/>
        </w:rPr>
        <w:t xml:space="preserve">r imamo opravka s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subordinacijo</w:t>
      </w:r>
      <w:proofErr w:type="spellEnd"/>
      <w:r w:rsidR="001A3EFA" w:rsidRPr="00E83C52">
        <w:rPr>
          <w:rFonts w:asciiTheme="minorHAnsi" w:hAnsiTheme="minorHAnsi" w:cs="Tahoma"/>
          <w:sz w:val="24"/>
          <w:szCs w:val="24"/>
        </w:rPr>
        <w:t>/podrejanjem</w:t>
      </w:r>
      <w:r w:rsidRPr="00E83C52">
        <w:rPr>
          <w:rFonts w:asciiTheme="minorHAnsi" w:hAnsiTheme="minorHAnsi" w:cs="Tahoma"/>
          <w:sz w:val="24"/>
          <w:szCs w:val="24"/>
        </w:rPr>
        <w:t xml:space="preserve"> -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 gre za 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>upravnopravno razmerje</w:t>
      </w:r>
      <w:r w:rsidR="006C7FCA" w:rsidRPr="00E83C52">
        <w:rPr>
          <w:rFonts w:asciiTheme="minorHAnsi" w:hAnsiTheme="minorHAnsi" w:cs="Tahoma"/>
          <w:sz w:val="24"/>
          <w:szCs w:val="24"/>
        </w:rPr>
        <w:t xml:space="preserve">, v nasprotnem primeru pa za </w:t>
      </w:r>
      <w:r w:rsidR="006C7FCA" w:rsidRPr="00E83C52">
        <w:rPr>
          <w:rFonts w:asciiTheme="minorHAnsi" w:hAnsiTheme="minorHAnsi" w:cs="Tahoma"/>
          <w:b/>
          <w:sz w:val="24"/>
          <w:szCs w:val="24"/>
        </w:rPr>
        <w:t>civilnopravno razmerje</w:t>
      </w:r>
      <w:r w:rsidR="006C7FCA" w:rsidRPr="00E83C52">
        <w:rPr>
          <w:rFonts w:asciiTheme="minorHAnsi" w:hAnsiTheme="minorHAnsi" w:cs="Tahoma"/>
          <w:sz w:val="24"/>
          <w:szCs w:val="24"/>
        </w:rPr>
        <w:t>.</w:t>
      </w:r>
    </w:p>
    <w:p w:rsidR="00F50607" w:rsidRPr="00E83C52" w:rsidRDefault="00F50607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2B16B2" w:rsidRPr="00E83C52" w:rsidRDefault="006C7FCA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Zagovorniki te metode jo povezujejo še z materijo civilnopravnega oz. upravnega razmerja, iz katere izhaja, da prvo nastane s pogodbo drugo pa z upravnim aktom.</w:t>
      </w:r>
    </w:p>
    <w:p w:rsidR="00675EB4" w:rsidRPr="00E83C52" w:rsidRDefault="00182F11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Metoda pristojnosti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6C7FCA" w:rsidRPr="00E83C52">
        <w:rPr>
          <w:rFonts w:asciiTheme="minorHAnsi" w:hAnsiTheme="minorHAnsi" w:cs="Tahoma"/>
          <w:sz w:val="24"/>
          <w:szCs w:val="24"/>
        </w:rPr>
        <w:t>je odvisna od rešitve dodelitve določenih državnih pristojnosti odločanja posameznim državnim organom</w:t>
      </w:r>
      <w:r w:rsidRPr="00E83C52">
        <w:rPr>
          <w:rFonts w:asciiTheme="minorHAnsi" w:hAnsiTheme="minorHAnsi" w:cs="Tahoma"/>
          <w:sz w:val="24"/>
          <w:szCs w:val="24"/>
        </w:rPr>
        <w:t xml:space="preserve"> - povsem politično vprašanje</w:t>
      </w:r>
      <w:r w:rsidR="006C7FCA" w:rsidRPr="00E83C52">
        <w:rPr>
          <w:rFonts w:asciiTheme="minorHAnsi" w:hAnsiTheme="minorHAnsi" w:cs="Tahoma"/>
          <w:sz w:val="24"/>
          <w:szCs w:val="24"/>
        </w:rPr>
        <w:t>. V slučajih dvoma je sodišče poklicano, da razrešuje tovrstne probleme.</w:t>
      </w:r>
    </w:p>
    <w:p w:rsidR="00960195" w:rsidRPr="00E83C52" w:rsidRDefault="00960195" w:rsidP="007602D3">
      <w:pPr>
        <w:tabs>
          <w:tab w:val="left" w:pos="5060"/>
        </w:tabs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D031A9" w:rsidRPr="00E83C52" w:rsidRDefault="00D031A9" w:rsidP="00644B19">
      <w:pPr>
        <w:pStyle w:val="Heading1"/>
        <w:rPr>
          <w:rFonts w:asciiTheme="minorHAnsi" w:hAnsiTheme="minorHAnsi"/>
          <w:color w:val="auto"/>
        </w:rPr>
      </w:pPr>
      <w:r w:rsidRPr="00E83C52">
        <w:rPr>
          <w:rFonts w:asciiTheme="minorHAnsi" w:hAnsiTheme="minorHAnsi"/>
        </w:rPr>
        <w:t>Upravno pravo v razmerju do mednarodnega javnega prava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33</w:t>
      </w:r>
    </w:p>
    <w:p w:rsidR="00055A78" w:rsidRPr="00E83C52" w:rsidRDefault="00055A78" w:rsidP="007602D3">
      <w:pPr>
        <w:pStyle w:val="Style2"/>
        <w:tabs>
          <w:tab w:val="left" w:pos="9240"/>
        </w:tabs>
        <w:kinsoku w:val="0"/>
        <w:autoSpaceDE/>
        <w:autoSpaceDN/>
        <w:ind w:left="0" w:right="0"/>
        <w:rPr>
          <w:rFonts w:asciiTheme="minorHAnsi" w:eastAsia="Calibri" w:hAnsiTheme="minorHAnsi" w:cs="Tahoma"/>
          <w:b w:val="0"/>
          <w:bCs w:val="0"/>
          <w:sz w:val="24"/>
          <w:szCs w:val="24"/>
        </w:rPr>
      </w:pPr>
    </w:p>
    <w:p w:rsidR="000C3CA7" w:rsidRPr="00E83C52" w:rsidRDefault="00250788" w:rsidP="007602D3">
      <w:pPr>
        <w:pStyle w:val="Style2"/>
        <w:tabs>
          <w:tab w:val="left" w:pos="9240"/>
        </w:tabs>
        <w:kinsoku w:val="0"/>
        <w:autoSpaceDE/>
        <w:autoSpaceDN/>
        <w:ind w:left="0" w:right="0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Vprašanje </w:t>
      </w:r>
      <w:r w:rsidRPr="00E83C52">
        <w:rPr>
          <w:rFonts w:asciiTheme="minorHAnsi" w:eastAsia="Calibri" w:hAnsiTheme="minorHAnsi" w:cs="Tahoma"/>
          <w:sz w:val="24"/>
          <w:szCs w:val="24"/>
          <w:lang w:eastAsia="en-US"/>
        </w:rPr>
        <w:t>hierarhične nadrejenosti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 </w:t>
      </w:r>
      <w:r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 xml:space="preserve">prisilnih t.j. </w:t>
      </w:r>
      <w:proofErr w:type="spellStart"/>
      <w:r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>kogentnih</w:t>
      </w:r>
      <w:proofErr w:type="spellEnd"/>
      <w:r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 xml:space="preserve"> norm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 </w:t>
      </w:r>
      <w:r w:rsidRPr="00E83C52">
        <w:rPr>
          <w:rFonts w:asciiTheme="minorHAnsi" w:eastAsia="Calibri" w:hAnsiTheme="minorHAnsi" w:cs="Tahoma"/>
          <w:sz w:val="24"/>
          <w:szCs w:val="24"/>
          <w:lang w:eastAsia="en-US"/>
        </w:rPr>
        <w:t xml:space="preserve">mednarodnega javnega prava </w:t>
      </w:r>
      <w:r w:rsidRPr="00E83C52">
        <w:rPr>
          <w:rFonts w:asciiTheme="minorHAnsi" w:eastAsia="Calibri" w:hAnsiTheme="minorHAnsi" w:cs="Tahoma"/>
          <w:sz w:val="24"/>
          <w:szCs w:val="24"/>
          <w:lang w:eastAsia="en-US"/>
        </w:rPr>
        <w:lastRenderedPageBreak/>
        <w:t>upravnemu pravu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 </w:t>
      </w:r>
      <w:r w:rsidR="00582081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(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delu notranjega nacionalnega prava</w:t>
      </w:r>
      <w:r w:rsidR="00582081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)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 je pomembno</w:t>
      </w:r>
      <w:r w:rsidR="00D57086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.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 </w:t>
      </w:r>
      <w:r w:rsidR="00D57086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Saj 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je v ozadju tega </w:t>
      </w:r>
      <w:r w:rsidRPr="00E83C52">
        <w:rPr>
          <w:rFonts w:asciiTheme="minorHAnsi" w:eastAsia="Calibri" w:hAnsiTheme="minorHAnsi" w:cs="Tahoma"/>
          <w:sz w:val="24"/>
          <w:szCs w:val="24"/>
          <w:lang w:eastAsia="en-US"/>
        </w:rPr>
        <w:t>ideja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, da bi mednarodna skup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softHyphen/>
        <w:t>nost predstavljala protiutež morebitni samovolji nacionalnih držav do svojih državljanov oz. ostalega prebivalstva pod njihovo oblastjo (npr. tujci, brezdo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softHyphen/>
        <w:t xml:space="preserve">movinci, različne manjšine - etnične, verske, politične idr.). </w:t>
      </w:r>
    </w:p>
    <w:p w:rsidR="000C3CA7" w:rsidRPr="00E83C52" w:rsidRDefault="000C3CA7" w:rsidP="007602D3">
      <w:pPr>
        <w:pStyle w:val="Style2"/>
        <w:tabs>
          <w:tab w:val="left" w:pos="9240"/>
        </w:tabs>
        <w:kinsoku w:val="0"/>
        <w:autoSpaceDE/>
        <w:autoSpaceDN/>
        <w:ind w:left="0" w:right="0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</w:p>
    <w:p w:rsidR="0074363A" w:rsidRPr="00E83C52" w:rsidRDefault="00250788" w:rsidP="007602D3">
      <w:pPr>
        <w:pStyle w:val="Style2"/>
        <w:tabs>
          <w:tab w:val="left" w:pos="9240"/>
        </w:tabs>
        <w:kinsoku w:val="0"/>
        <w:autoSpaceDE/>
        <w:autoSpaceDN/>
        <w:ind w:left="0" w:right="0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V zvezi s tem vprašanjem sta se </w:t>
      </w:r>
      <w:r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>izoblikovali dve stališči</w:t>
      </w:r>
      <w:r w:rsidR="0074363A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:</w:t>
      </w:r>
    </w:p>
    <w:p w:rsidR="0074363A" w:rsidRPr="00E83C52" w:rsidRDefault="0074363A" w:rsidP="007602D3">
      <w:pPr>
        <w:pStyle w:val="Style2"/>
        <w:tabs>
          <w:tab w:val="left" w:pos="426"/>
          <w:tab w:val="left" w:pos="9240"/>
        </w:tabs>
        <w:kinsoku w:val="0"/>
        <w:autoSpaceDE/>
        <w:autoSpaceDN/>
        <w:ind w:left="426" w:right="0" w:hanging="142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</w:p>
    <w:p w:rsidR="009818DA" w:rsidRPr="00E83C52" w:rsidRDefault="0074363A" w:rsidP="00F17513">
      <w:pPr>
        <w:pStyle w:val="Style2"/>
        <w:numPr>
          <w:ilvl w:val="0"/>
          <w:numId w:val="28"/>
        </w:numPr>
        <w:tabs>
          <w:tab w:val="left" w:pos="426"/>
        </w:tabs>
        <w:kinsoku w:val="0"/>
        <w:autoSpaceDE/>
        <w:autoSpaceDN/>
        <w:ind w:left="426" w:right="0" w:hanging="284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  <w:r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>P</w:t>
      </w:r>
      <w:r w:rsidR="00250788"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>rvo</w:t>
      </w:r>
      <w:r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 xml:space="preserve"> </w:t>
      </w:r>
      <w:r w:rsidR="00250788" w:rsidRPr="00E83C52">
        <w:rPr>
          <w:rFonts w:asciiTheme="minorHAnsi" w:eastAsia="Calibri" w:hAnsiTheme="minorHAnsi" w:cs="Tahoma"/>
          <w:color w:val="FF0000"/>
          <w:sz w:val="24"/>
          <w:szCs w:val="24"/>
          <w:lang w:eastAsia="en-US"/>
        </w:rPr>
        <w:t>tradicionalno stališče</w:t>
      </w:r>
      <w:r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 (zgodovinsko preseženo) </w:t>
      </w:r>
      <w:r w:rsidR="00250788" w:rsidRPr="00E83C52">
        <w:rPr>
          <w:rFonts w:asciiTheme="minorHAnsi" w:eastAsia="Calibri" w:hAnsiTheme="minorHAnsi" w:cs="Tahoma"/>
          <w:sz w:val="24"/>
          <w:szCs w:val="24"/>
          <w:lang w:eastAsia="en-US"/>
        </w:rPr>
        <w:t>je državo dojemalo kot korporacijo njenih državljanov</w:t>
      </w:r>
      <w:r w:rsidR="009818DA" w:rsidRPr="00E83C52">
        <w:rPr>
          <w:rFonts w:asciiTheme="minorHAnsi" w:eastAsia="Calibri" w:hAnsiTheme="minorHAnsi" w:cs="Tahoma"/>
          <w:sz w:val="24"/>
          <w:szCs w:val="24"/>
          <w:lang w:eastAsia="en-US"/>
        </w:rPr>
        <w:t xml:space="preserve"> (</w:t>
      </w:r>
      <w:r w:rsidR="00250788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v pravu to jasno prepoznavno kot pritrjevanje absolutni suverenos</w:t>
      </w:r>
      <w:r w:rsidR="00250788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softHyphen/>
        <w:t>ti nacionalne države</w:t>
      </w:r>
      <w:r w:rsidR="009818DA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)</w:t>
      </w:r>
      <w:r w:rsidR="00250788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, </w:t>
      </w:r>
      <w:r w:rsidR="00250788" w:rsidRPr="00E83C52">
        <w:rPr>
          <w:rFonts w:asciiTheme="minorHAnsi" w:eastAsia="Calibri" w:hAnsiTheme="minorHAnsi" w:cs="Tahoma"/>
          <w:sz w:val="24"/>
          <w:szCs w:val="24"/>
          <w:lang w:eastAsia="en-US"/>
        </w:rPr>
        <w:t>ki si ne dovoli vmešavanja mednarodne skupnosti v njene domače zadeve</w:t>
      </w:r>
      <w:r w:rsidR="009818DA" w:rsidRPr="00E83C52">
        <w:rPr>
          <w:rFonts w:asciiTheme="minorHAnsi" w:eastAsia="Calibri" w:hAnsiTheme="minorHAnsi" w:cs="Tahoma"/>
          <w:sz w:val="24"/>
          <w:szCs w:val="24"/>
          <w:lang w:eastAsia="en-US"/>
        </w:rPr>
        <w:t xml:space="preserve"> (</w:t>
      </w:r>
      <w:r w:rsidR="009818DA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 xml:space="preserve">tudi če gre za </w:t>
      </w:r>
      <w:r w:rsidR="00250788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morebitne kršitve človekovih pravic</w:t>
      </w:r>
      <w:r w:rsidR="009818DA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)</w:t>
      </w:r>
      <w:r w:rsidR="00250788" w:rsidRPr="00E83C52">
        <w:rPr>
          <w:rFonts w:asciiTheme="minorHAnsi" w:eastAsia="Calibri" w:hAnsiTheme="minorHAnsi" w:cs="Tahoma"/>
          <w:b w:val="0"/>
          <w:sz w:val="24"/>
          <w:szCs w:val="24"/>
          <w:lang w:eastAsia="en-US"/>
        </w:rPr>
        <w:t>.</w:t>
      </w:r>
    </w:p>
    <w:p w:rsidR="009818DA" w:rsidRPr="00E83C52" w:rsidRDefault="009818DA" w:rsidP="00FC7F43">
      <w:pPr>
        <w:pStyle w:val="Style2"/>
        <w:tabs>
          <w:tab w:val="left" w:pos="426"/>
        </w:tabs>
        <w:kinsoku w:val="0"/>
        <w:autoSpaceDE/>
        <w:autoSpaceDN/>
        <w:ind w:left="426" w:right="0" w:hanging="284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</w:p>
    <w:p w:rsidR="00863BA3" w:rsidRPr="00E83C52" w:rsidRDefault="00250788" w:rsidP="00F17513">
      <w:pPr>
        <w:pStyle w:val="Style2"/>
        <w:numPr>
          <w:ilvl w:val="0"/>
          <w:numId w:val="28"/>
        </w:numPr>
        <w:tabs>
          <w:tab w:val="left" w:pos="426"/>
        </w:tabs>
        <w:kinsoku w:val="0"/>
        <w:autoSpaceDE/>
        <w:autoSpaceDN/>
        <w:ind w:left="426" w:right="0" w:hanging="284"/>
        <w:rPr>
          <w:rStyle w:val="CharacterStyle1"/>
          <w:rFonts w:asciiTheme="minorHAnsi" w:eastAsia="Calibri" w:hAnsiTheme="minorHAnsi" w:cs="Tahoma"/>
          <w:bCs/>
          <w:sz w:val="24"/>
          <w:szCs w:val="24"/>
          <w:lang w:eastAsia="en-US"/>
        </w:rPr>
      </w:pPr>
      <w:r w:rsidRPr="00E83C52">
        <w:rPr>
          <w:rFonts w:asciiTheme="minorHAnsi" w:eastAsia="Calibri" w:hAnsiTheme="minorHAnsi" w:cs="Tahoma"/>
          <w:color w:val="FF0000"/>
          <w:sz w:val="24"/>
          <w:szCs w:val="24"/>
        </w:rPr>
        <w:t>Drugo nasprotno stališče</w:t>
      </w:r>
      <w:r w:rsidR="009818DA" w:rsidRPr="00E83C52">
        <w:rPr>
          <w:rFonts w:asciiTheme="minorHAnsi" w:eastAsia="Calibri" w:hAnsiTheme="minorHAnsi" w:cs="Tahoma"/>
          <w:color w:val="FF0000"/>
          <w:sz w:val="24"/>
          <w:szCs w:val="24"/>
        </w:rPr>
        <w:t xml:space="preserve"> (diametralno)</w:t>
      </w:r>
      <w:r w:rsidRPr="00E83C52">
        <w:rPr>
          <w:rFonts w:asciiTheme="minorHAnsi" w:eastAsia="Calibri" w:hAnsiTheme="minorHAnsi" w:cs="Tahoma"/>
          <w:b w:val="0"/>
          <w:sz w:val="24"/>
          <w:szCs w:val="24"/>
        </w:rPr>
        <w:t xml:space="preserve"> </w:t>
      </w:r>
      <w:r w:rsidRPr="00E83C52">
        <w:rPr>
          <w:rFonts w:asciiTheme="minorHAnsi" w:eastAsia="Calibri" w:hAnsiTheme="minorHAnsi" w:cs="Tahoma"/>
          <w:sz w:val="24"/>
          <w:szCs w:val="24"/>
        </w:rPr>
        <w:t>upošteva do neke mere dvojno vlogo države na stičišču strogo nacionalnih interesov in interesov med</w:t>
      </w:r>
      <w:r w:rsidRPr="00E83C52">
        <w:rPr>
          <w:rFonts w:asciiTheme="minorHAnsi" w:eastAsia="Calibri" w:hAnsiTheme="minorHAnsi" w:cs="Tahoma"/>
          <w:sz w:val="24"/>
          <w:szCs w:val="24"/>
        </w:rPr>
        <w:softHyphen/>
        <w:t>narodne skupnosti</w:t>
      </w:r>
      <w:r w:rsidR="00470463" w:rsidRPr="00E83C52">
        <w:rPr>
          <w:rFonts w:asciiTheme="minorHAnsi" w:eastAsia="Calibri" w:hAnsiTheme="minorHAnsi" w:cs="Tahoma"/>
          <w:b w:val="0"/>
          <w:sz w:val="24"/>
          <w:szCs w:val="24"/>
        </w:rPr>
        <w:t xml:space="preserve"> (daje p</w:t>
      </w:r>
      <w:r w:rsidRPr="00E83C52">
        <w:rPr>
          <w:rFonts w:asciiTheme="minorHAnsi" w:eastAsia="Calibri" w:hAnsiTheme="minorHAnsi" w:cs="Tahoma"/>
          <w:b w:val="0"/>
          <w:sz w:val="24"/>
          <w:szCs w:val="24"/>
        </w:rPr>
        <w:t xml:space="preserve">oudarek prizadevanju po varovanju človekovih </w:t>
      </w:r>
      <w:r w:rsidRPr="00E83C52">
        <w:rPr>
          <w:rStyle w:val="CharacterStyle1"/>
          <w:rFonts w:asciiTheme="minorHAnsi" w:hAnsiTheme="minorHAnsi" w:cs="Tahoma"/>
          <w:bCs/>
          <w:spacing w:val="-8"/>
          <w:sz w:val="24"/>
          <w:szCs w:val="24"/>
        </w:rPr>
        <w:t>pravic in svoboščin</w:t>
      </w:r>
      <w:r w:rsidR="00470463" w:rsidRPr="00E83C52">
        <w:rPr>
          <w:rStyle w:val="CharacterStyle1"/>
          <w:rFonts w:asciiTheme="minorHAnsi" w:hAnsiTheme="minorHAnsi" w:cs="Tahoma"/>
          <w:bCs/>
          <w:spacing w:val="-8"/>
          <w:sz w:val="24"/>
          <w:szCs w:val="24"/>
        </w:rPr>
        <w:t>)</w:t>
      </w:r>
      <w:r w:rsidRPr="00E83C52">
        <w:rPr>
          <w:rStyle w:val="CharacterStyle1"/>
          <w:rFonts w:asciiTheme="minorHAnsi" w:hAnsiTheme="minorHAnsi" w:cs="Tahoma"/>
          <w:b/>
          <w:bCs/>
          <w:spacing w:val="-8"/>
          <w:sz w:val="24"/>
          <w:szCs w:val="24"/>
        </w:rPr>
        <w:t>.</w:t>
      </w:r>
      <w:r w:rsidR="0014185D" w:rsidRPr="00E83C52">
        <w:rPr>
          <w:rStyle w:val="CharacterStyle1"/>
          <w:rFonts w:asciiTheme="minorHAnsi" w:hAnsiTheme="minorHAnsi" w:cs="Tahoma"/>
          <w:b/>
          <w:bCs/>
          <w:spacing w:val="-8"/>
          <w:sz w:val="24"/>
          <w:szCs w:val="24"/>
        </w:rPr>
        <w:t xml:space="preserve"> </w:t>
      </w:r>
    </w:p>
    <w:p w:rsidR="00863BA3" w:rsidRPr="00E83C52" w:rsidRDefault="00863BA3" w:rsidP="007602D3">
      <w:pPr>
        <w:pStyle w:val="Style2"/>
        <w:tabs>
          <w:tab w:val="left" w:pos="426"/>
        </w:tabs>
        <w:kinsoku w:val="0"/>
        <w:autoSpaceDE/>
        <w:autoSpaceDN/>
        <w:ind w:left="0" w:right="0"/>
        <w:rPr>
          <w:rFonts w:asciiTheme="minorHAnsi" w:eastAsia="Calibri" w:hAnsiTheme="minorHAnsi" w:cs="Tahoma"/>
          <w:bCs w:val="0"/>
          <w:spacing w:val="-9"/>
          <w:sz w:val="24"/>
          <w:szCs w:val="24"/>
          <w:lang w:eastAsia="en-US"/>
        </w:rPr>
      </w:pPr>
    </w:p>
    <w:p w:rsidR="00250788" w:rsidRPr="00E83C52" w:rsidRDefault="00250788" w:rsidP="007602D3">
      <w:pPr>
        <w:pStyle w:val="Style2"/>
        <w:tabs>
          <w:tab w:val="left" w:pos="426"/>
        </w:tabs>
        <w:kinsoku w:val="0"/>
        <w:autoSpaceDE/>
        <w:autoSpaceDN/>
        <w:ind w:left="0" w:right="0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  <w:r w:rsidRPr="00E83C52">
        <w:rPr>
          <w:rFonts w:asciiTheme="minorHAnsi" w:hAnsiTheme="minorHAnsi" w:cs="Tahoma"/>
          <w:color w:val="FF0000"/>
          <w:spacing w:val="-9"/>
          <w:sz w:val="24"/>
          <w:szCs w:val="24"/>
        </w:rPr>
        <w:t>Upravno pravo</w:t>
      </w:r>
      <w:r w:rsidRPr="00E83C52">
        <w:rPr>
          <w:rFonts w:asciiTheme="minorHAnsi" w:hAnsiTheme="minorHAnsi" w:cs="Tahoma"/>
          <w:b w:val="0"/>
          <w:spacing w:val="-9"/>
          <w:sz w:val="24"/>
          <w:szCs w:val="24"/>
        </w:rPr>
        <w:t xml:space="preserve"> </w:t>
      </w:r>
      <w:r w:rsidR="00863BA3" w:rsidRPr="00E83C52">
        <w:rPr>
          <w:rFonts w:asciiTheme="minorHAnsi" w:hAnsiTheme="minorHAnsi" w:cs="Tahoma"/>
          <w:b w:val="0"/>
          <w:spacing w:val="-9"/>
          <w:sz w:val="24"/>
          <w:szCs w:val="24"/>
        </w:rPr>
        <w:t>(</w:t>
      </w:r>
      <w:r w:rsidRPr="00E83C52">
        <w:rPr>
          <w:rFonts w:asciiTheme="minorHAnsi" w:hAnsiTheme="minorHAnsi" w:cs="Tahoma"/>
          <w:b w:val="0"/>
          <w:spacing w:val="-9"/>
          <w:sz w:val="24"/>
          <w:szCs w:val="24"/>
        </w:rPr>
        <w:t xml:space="preserve">vse do </w:t>
      </w:r>
      <w:r w:rsidR="00863BA3" w:rsidRPr="00E83C52">
        <w:rPr>
          <w:rFonts w:asciiTheme="minorHAnsi" w:hAnsiTheme="minorHAnsi" w:cs="Tahoma"/>
          <w:b w:val="0"/>
          <w:spacing w:val="-9"/>
          <w:sz w:val="24"/>
          <w:szCs w:val="24"/>
        </w:rPr>
        <w:t>2</w:t>
      </w:r>
      <w:r w:rsidRPr="00E83C52">
        <w:rPr>
          <w:rFonts w:asciiTheme="minorHAnsi" w:hAnsiTheme="minorHAnsi" w:cs="Tahoma"/>
          <w:b w:val="0"/>
          <w:spacing w:val="-9"/>
          <w:sz w:val="24"/>
          <w:szCs w:val="24"/>
        </w:rPr>
        <w:t>. svetovne vojne</w:t>
      </w:r>
      <w:r w:rsidR="00863BA3" w:rsidRPr="00E83C52">
        <w:rPr>
          <w:rFonts w:asciiTheme="minorHAnsi" w:hAnsiTheme="minorHAnsi" w:cs="Tahoma"/>
          <w:b w:val="0"/>
          <w:spacing w:val="-9"/>
          <w:sz w:val="24"/>
          <w:szCs w:val="24"/>
        </w:rPr>
        <w:t>)</w:t>
      </w:r>
      <w:r w:rsidRPr="00E83C52">
        <w:rPr>
          <w:rFonts w:asciiTheme="minorHAnsi" w:hAnsiTheme="minorHAnsi" w:cs="Tahoma"/>
          <w:b w:val="0"/>
          <w:spacing w:val="-9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00B0F0"/>
          <w:spacing w:val="-9"/>
          <w:sz w:val="24"/>
          <w:szCs w:val="24"/>
        </w:rPr>
        <w:t xml:space="preserve">na tradicionalen način </w:t>
      </w:r>
      <w:r w:rsidRPr="00E83C52">
        <w:rPr>
          <w:rFonts w:asciiTheme="minorHAnsi" w:hAnsiTheme="minorHAnsi" w:cs="Tahoma"/>
          <w:color w:val="00B0F0"/>
          <w:spacing w:val="-5"/>
          <w:sz w:val="24"/>
          <w:szCs w:val="24"/>
        </w:rPr>
        <w:t xml:space="preserve">obravnava državo kot </w:t>
      </w:r>
      <w:proofErr w:type="spellStart"/>
      <w:r w:rsidRPr="00E83C52">
        <w:rPr>
          <w:rFonts w:asciiTheme="minorHAnsi" w:hAnsiTheme="minorHAnsi" w:cs="Tahoma"/>
          <w:color w:val="00B0F0"/>
          <w:spacing w:val="-5"/>
          <w:sz w:val="24"/>
          <w:szCs w:val="24"/>
        </w:rPr>
        <w:t>korporacijjo</w:t>
      </w:r>
      <w:proofErr w:type="spellEnd"/>
      <w:r w:rsidRPr="00E83C52">
        <w:rPr>
          <w:rFonts w:asciiTheme="minorHAnsi" w:hAnsiTheme="minorHAnsi" w:cs="Tahoma"/>
          <w:color w:val="00B0F0"/>
          <w:spacing w:val="-5"/>
          <w:sz w:val="24"/>
          <w:szCs w:val="24"/>
        </w:rPr>
        <w:t xml:space="preserve"> državljanov, organizirano na teritorialni podlagi</w:t>
      </w:r>
      <w:r w:rsidRPr="00E83C52">
        <w:rPr>
          <w:rFonts w:asciiTheme="minorHAnsi" w:hAnsiTheme="minorHAnsi" w:cs="Tahoma"/>
          <w:b w:val="0"/>
          <w:color w:val="00B0F0"/>
          <w:spacing w:val="-5"/>
          <w:sz w:val="24"/>
          <w:szCs w:val="24"/>
        </w:rPr>
        <w:t>,</w:t>
      </w:r>
      <w:r w:rsidRPr="00E83C52">
        <w:rPr>
          <w:rFonts w:asciiTheme="minorHAnsi" w:hAnsiTheme="minorHAnsi" w:cs="Tahoma"/>
          <w:b w:val="0"/>
          <w:spacing w:val="-5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 w:val="0"/>
          <w:spacing w:val="-4"/>
          <w:sz w:val="24"/>
          <w:szCs w:val="24"/>
        </w:rPr>
        <w:t>ki poudarjeno zasleduje interese svojih članov (državljanov).</w:t>
      </w:r>
    </w:p>
    <w:p w:rsidR="00055A78" w:rsidRPr="00E83C52" w:rsidRDefault="00055A78" w:rsidP="007602D3">
      <w:pPr>
        <w:pStyle w:val="Style2"/>
        <w:tabs>
          <w:tab w:val="left" w:pos="9240"/>
        </w:tabs>
        <w:kinsoku w:val="0"/>
        <w:autoSpaceDE/>
        <w:autoSpaceDN/>
        <w:ind w:left="0" w:right="0"/>
        <w:rPr>
          <w:rFonts w:asciiTheme="minorHAnsi" w:eastAsia="Calibri" w:hAnsiTheme="minorHAnsi" w:cs="Tahoma"/>
          <w:b w:val="0"/>
          <w:sz w:val="24"/>
          <w:szCs w:val="24"/>
          <w:lang w:eastAsia="en-US"/>
        </w:rPr>
      </w:pPr>
    </w:p>
    <w:p w:rsidR="00F71098" w:rsidRPr="00E83C52" w:rsidRDefault="00250788" w:rsidP="007602D3">
      <w:pPr>
        <w:pStyle w:val="Style4"/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spacing w:val="-11"/>
          <w:sz w:val="24"/>
          <w:szCs w:val="24"/>
        </w:rPr>
      </w:pPr>
      <w:r w:rsidRPr="00E83C52">
        <w:rPr>
          <w:rStyle w:val="CharacterStyle2"/>
          <w:rFonts w:asciiTheme="minorHAnsi" w:hAnsiTheme="minorHAnsi" w:cs="Tahoma"/>
          <w:b/>
          <w:color w:val="FF0000"/>
          <w:spacing w:val="-11"/>
          <w:sz w:val="24"/>
          <w:szCs w:val="24"/>
        </w:rPr>
        <w:t>Mednarodno javno pravo</w:t>
      </w:r>
      <w:r w:rsidRPr="00E83C52">
        <w:rPr>
          <w:rStyle w:val="CharacterStyle2"/>
          <w:rFonts w:asciiTheme="minorHAnsi" w:hAnsiTheme="minorHAnsi" w:cs="Tahoma"/>
          <w:spacing w:val="-11"/>
          <w:sz w:val="24"/>
          <w:szCs w:val="24"/>
        </w:rPr>
        <w:t xml:space="preserve"> obravnava državo</w:t>
      </w:r>
      <w:r w:rsidR="00F71098" w:rsidRPr="00E83C52">
        <w:rPr>
          <w:rStyle w:val="CharacterStyle2"/>
          <w:rFonts w:asciiTheme="minorHAnsi" w:hAnsiTheme="minorHAnsi" w:cs="Tahoma"/>
          <w:spacing w:val="-11"/>
          <w:sz w:val="24"/>
          <w:szCs w:val="24"/>
        </w:rPr>
        <w:t>:</w:t>
      </w:r>
    </w:p>
    <w:p w:rsidR="00F71098" w:rsidRPr="00E83C52" w:rsidRDefault="00F71098" w:rsidP="00F17513">
      <w:pPr>
        <w:pStyle w:val="Style4"/>
        <w:numPr>
          <w:ilvl w:val="0"/>
          <w:numId w:val="29"/>
        </w:numPr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spacing w:val="-8"/>
          <w:sz w:val="24"/>
          <w:szCs w:val="24"/>
        </w:rPr>
      </w:pPr>
      <w:r w:rsidRPr="00E83C52">
        <w:rPr>
          <w:rStyle w:val="CharacterStyle2"/>
          <w:rFonts w:asciiTheme="minorHAnsi" w:hAnsiTheme="minorHAnsi" w:cs="Tahoma"/>
          <w:spacing w:val="-11"/>
          <w:sz w:val="24"/>
          <w:szCs w:val="24"/>
        </w:rPr>
        <w:t>d</w:t>
      </w:r>
      <w:r w:rsidR="00250788" w:rsidRPr="00E83C52">
        <w:rPr>
          <w:rStyle w:val="CharacterStyle2"/>
          <w:rFonts w:asciiTheme="minorHAnsi" w:hAnsiTheme="minorHAnsi" w:cs="Tahoma"/>
          <w:spacing w:val="-11"/>
          <w:sz w:val="24"/>
          <w:szCs w:val="24"/>
        </w:rPr>
        <w:t>o določene mere še vedno kot</w:t>
      </w:r>
      <w:r w:rsidR="00250788" w:rsidRPr="00E83C52">
        <w:rPr>
          <w:rStyle w:val="CharacterStyle2"/>
          <w:rFonts w:asciiTheme="minorHAnsi" w:hAnsiTheme="minorHAnsi" w:cs="Tahoma"/>
          <w:b/>
          <w:spacing w:val="-11"/>
          <w:sz w:val="24"/>
          <w:szCs w:val="24"/>
        </w:rPr>
        <w:t xml:space="preserve"> </w:t>
      </w:r>
      <w:r w:rsidR="00250788" w:rsidRPr="00E83C52">
        <w:rPr>
          <w:rStyle w:val="CharacterStyle2"/>
          <w:rFonts w:asciiTheme="minorHAnsi" w:hAnsiTheme="minorHAnsi" w:cs="Tahoma"/>
          <w:b/>
          <w:spacing w:val="-6"/>
          <w:sz w:val="24"/>
          <w:szCs w:val="24"/>
        </w:rPr>
        <w:t>korporacijo svojih državljanov</w:t>
      </w:r>
      <w:r w:rsidR="00250788" w:rsidRPr="00E83C52">
        <w:rPr>
          <w:rStyle w:val="CharacterStyle2"/>
          <w:rFonts w:asciiTheme="minorHAnsi" w:hAnsiTheme="minorHAnsi" w:cs="Tahoma"/>
          <w:spacing w:val="-6"/>
          <w:sz w:val="24"/>
          <w:szCs w:val="24"/>
        </w:rPr>
        <w:t xml:space="preserve">, </w:t>
      </w:r>
    </w:p>
    <w:p w:rsidR="00F71098" w:rsidRPr="00E83C52" w:rsidRDefault="00250788" w:rsidP="00F17513">
      <w:pPr>
        <w:pStyle w:val="Style4"/>
        <w:numPr>
          <w:ilvl w:val="0"/>
          <w:numId w:val="29"/>
        </w:numPr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spacing w:val="-8"/>
          <w:sz w:val="24"/>
          <w:szCs w:val="24"/>
        </w:rPr>
      </w:pPr>
      <w:r w:rsidRPr="00E83C52">
        <w:rPr>
          <w:rStyle w:val="CharacterStyle2"/>
          <w:rFonts w:asciiTheme="minorHAnsi" w:hAnsiTheme="minorHAnsi" w:cs="Tahoma"/>
          <w:spacing w:val="-6"/>
          <w:sz w:val="24"/>
          <w:szCs w:val="24"/>
        </w:rPr>
        <w:t>istočasno pa tudi kot</w:t>
      </w:r>
      <w:r w:rsidRPr="00E83C52">
        <w:rPr>
          <w:rStyle w:val="CharacterStyle2"/>
          <w:rFonts w:asciiTheme="minorHAnsi" w:hAnsiTheme="minorHAnsi" w:cs="Tahoma"/>
          <w:b/>
          <w:spacing w:val="-6"/>
          <w:sz w:val="24"/>
          <w:szCs w:val="24"/>
        </w:rPr>
        <w:t xml:space="preserve"> ustanovo mednarodnega javne</w:t>
      </w:r>
      <w:r w:rsidRPr="00E83C52">
        <w:rPr>
          <w:rStyle w:val="CharacterStyle2"/>
          <w:rFonts w:asciiTheme="minorHAnsi" w:hAnsiTheme="minorHAnsi" w:cs="Tahoma"/>
          <w:b/>
          <w:spacing w:val="-6"/>
          <w:sz w:val="24"/>
          <w:szCs w:val="24"/>
        </w:rPr>
        <w:softHyphen/>
        <w:t>ga prava,</w:t>
      </w:r>
      <w:r w:rsidRPr="00E83C52">
        <w:rPr>
          <w:rStyle w:val="CharacterStyle2"/>
          <w:rFonts w:asciiTheme="minorHAnsi" w:hAnsiTheme="minorHAnsi" w:cs="Tahoma"/>
          <w:spacing w:val="-6"/>
          <w:sz w:val="24"/>
          <w:szCs w:val="24"/>
        </w:rPr>
        <w:t xml:space="preserve"> </w:t>
      </w:r>
      <w:r w:rsidRPr="00E83C52">
        <w:rPr>
          <w:rStyle w:val="CharacterStyle2"/>
          <w:rFonts w:asciiTheme="minorHAnsi" w:hAnsiTheme="minorHAnsi" w:cs="Tahoma"/>
          <w:b/>
          <w:spacing w:val="-6"/>
          <w:sz w:val="24"/>
          <w:szCs w:val="24"/>
        </w:rPr>
        <w:t>ki ne deluje zgolj v interesu svojih članov, ampak tudi v interesu vzdrževan</w:t>
      </w:r>
      <w:r w:rsidRPr="00E83C52">
        <w:rPr>
          <w:rStyle w:val="CharacterStyle2"/>
          <w:rFonts w:asciiTheme="minorHAnsi" w:hAnsiTheme="minorHAnsi" w:cs="Tahoma"/>
          <w:b/>
          <w:spacing w:val="-6"/>
          <w:sz w:val="24"/>
          <w:szCs w:val="24"/>
        </w:rPr>
        <w:softHyphen/>
      </w:r>
      <w:r w:rsidRPr="00E83C52">
        <w:rPr>
          <w:rStyle w:val="CharacterStyle2"/>
          <w:rFonts w:asciiTheme="minorHAnsi" w:hAnsiTheme="minorHAnsi" w:cs="Tahoma"/>
          <w:b/>
          <w:spacing w:val="-7"/>
          <w:sz w:val="24"/>
          <w:szCs w:val="24"/>
        </w:rPr>
        <w:t xml:space="preserve">ja dogovorjenega ali običajnega nivoja pravnih standardov v veljavi v mednarodni </w:t>
      </w:r>
      <w:r w:rsidRPr="00E83C52">
        <w:rPr>
          <w:rStyle w:val="CharacterStyle2"/>
          <w:rFonts w:asciiTheme="minorHAnsi" w:hAnsiTheme="minorHAnsi" w:cs="Tahoma"/>
          <w:b/>
          <w:spacing w:val="-8"/>
          <w:sz w:val="24"/>
          <w:szCs w:val="24"/>
        </w:rPr>
        <w:t>skupnosti narodov</w:t>
      </w:r>
      <w:r w:rsidRPr="00E83C52">
        <w:rPr>
          <w:rStyle w:val="CharacterStyle2"/>
          <w:rFonts w:asciiTheme="minorHAnsi" w:hAnsiTheme="minorHAnsi" w:cs="Tahoma"/>
          <w:spacing w:val="-8"/>
          <w:sz w:val="24"/>
          <w:szCs w:val="24"/>
        </w:rPr>
        <w:t xml:space="preserve">. </w:t>
      </w:r>
    </w:p>
    <w:p w:rsidR="00055A78" w:rsidRPr="00E83C52" w:rsidRDefault="00055A78" w:rsidP="007602D3">
      <w:pPr>
        <w:pStyle w:val="Style4"/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spacing w:val="-4"/>
          <w:sz w:val="24"/>
          <w:szCs w:val="24"/>
        </w:rPr>
      </w:pPr>
    </w:p>
    <w:p w:rsidR="00250788" w:rsidRPr="00E83C52" w:rsidRDefault="00250788" w:rsidP="007602D3">
      <w:pPr>
        <w:pStyle w:val="Style4"/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spacing w:val="-2"/>
          <w:sz w:val="24"/>
          <w:szCs w:val="24"/>
        </w:rPr>
      </w:pPr>
      <w:r w:rsidRPr="00E83C52">
        <w:rPr>
          <w:rStyle w:val="CharacterStyle2"/>
          <w:rFonts w:asciiTheme="minorHAnsi" w:hAnsiTheme="minorHAnsi" w:cs="Tahoma"/>
          <w:b/>
          <w:spacing w:val="-8"/>
          <w:sz w:val="24"/>
          <w:szCs w:val="24"/>
        </w:rPr>
        <w:t xml:space="preserve">Slovenija </w:t>
      </w:r>
      <w:r w:rsidRPr="00E83C52">
        <w:rPr>
          <w:rStyle w:val="CharacterStyle2"/>
          <w:rFonts w:asciiTheme="minorHAnsi" w:hAnsiTheme="minorHAnsi" w:cs="Tahoma"/>
          <w:spacing w:val="-8"/>
          <w:sz w:val="24"/>
          <w:szCs w:val="24"/>
        </w:rPr>
        <w:t xml:space="preserve">se uvršča med države, ki priznavajo primat </w:t>
      </w:r>
      <w:r w:rsidRPr="00E83C52">
        <w:rPr>
          <w:rStyle w:val="CharacterStyle2"/>
          <w:rFonts w:asciiTheme="minorHAnsi" w:hAnsiTheme="minorHAnsi" w:cs="Tahoma"/>
          <w:spacing w:val="-6"/>
          <w:sz w:val="24"/>
          <w:szCs w:val="24"/>
        </w:rPr>
        <w:t xml:space="preserve">mednarodnega javnega prava nad notranjim pravom in s tem tudi nad upravnim </w:t>
      </w:r>
      <w:r w:rsidR="009C3765"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t>pravom. T</w:t>
      </w:r>
      <w:r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t>ako bi se morali zakoni</w:t>
      </w:r>
      <w:r w:rsidR="009C3765"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t>,</w:t>
      </w:r>
      <w:r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t xml:space="preserve"> v primeru neskladja z mednarodnimi pogodba</w:t>
      </w:r>
      <w:r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softHyphen/>
      </w:r>
      <w:r w:rsidRPr="00E83C52">
        <w:rPr>
          <w:rStyle w:val="CharacterStyle2"/>
          <w:rFonts w:asciiTheme="minorHAnsi" w:hAnsiTheme="minorHAnsi" w:cs="Tahoma"/>
          <w:spacing w:val="-2"/>
          <w:sz w:val="24"/>
          <w:szCs w:val="24"/>
        </w:rPr>
        <w:t>mi</w:t>
      </w:r>
      <w:r w:rsidR="009C3765" w:rsidRPr="00E83C52">
        <w:rPr>
          <w:rStyle w:val="CharacterStyle2"/>
          <w:rFonts w:asciiTheme="minorHAnsi" w:hAnsiTheme="minorHAnsi" w:cs="Tahoma"/>
          <w:spacing w:val="-2"/>
          <w:sz w:val="24"/>
          <w:szCs w:val="24"/>
        </w:rPr>
        <w:t>,</w:t>
      </w:r>
      <w:r w:rsidRPr="00E83C52">
        <w:rPr>
          <w:rStyle w:val="CharacterStyle2"/>
          <w:rFonts w:asciiTheme="minorHAnsi" w:hAnsiTheme="minorHAnsi" w:cs="Tahoma"/>
          <w:spacing w:val="-2"/>
          <w:sz w:val="24"/>
          <w:szCs w:val="24"/>
        </w:rPr>
        <w:t xml:space="preserve"> ratificiranimi v parlamentu </w:t>
      </w:r>
      <w:r w:rsidR="009C3765" w:rsidRPr="00E83C52">
        <w:rPr>
          <w:rStyle w:val="CharacterStyle2"/>
          <w:rFonts w:asciiTheme="minorHAnsi" w:hAnsiTheme="minorHAnsi" w:cs="Tahoma"/>
          <w:spacing w:val="-2"/>
          <w:sz w:val="24"/>
          <w:szCs w:val="24"/>
        </w:rPr>
        <w:t xml:space="preserve">in </w:t>
      </w:r>
      <w:r w:rsidRPr="00E83C52">
        <w:rPr>
          <w:rStyle w:val="CharacterStyle2"/>
          <w:rFonts w:asciiTheme="minorHAnsi" w:hAnsiTheme="minorHAnsi" w:cs="Tahoma"/>
          <w:spacing w:val="-2"/>
          <w:sz w:val="24"/>
          <w:szCs w:val="24"/>
        </w:rPr>
        <w:t>s slednjimi uskladiti.</w:t>
      </w:r>
    </w:p>
    <w:p w:rsidR="00055A78" w:rsidRPr="00E83C52" w:rsidRDefault="00055A78" w:rsidP="007602D3">
      <w:pPr>
        <w:pStyle w:val="Style4"/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spacing w:val="-2"/>
          <w:sz w:val="24"/>
          <w:szCs w:val="24"/>
        </w:rPr>
      </w:pPr>
    </w:p>
    <w:p w:rsidR="00EF2F13" w:rsidRPr="00E83C52" w:rsidRDefault="00250788" w:rsidP="007602D3">
      <w:pPr>
        <w:pStyle w:val="Style4"/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spacing w:val="-8"/>
          <w:sz w:val="24"/>
          <w:szCs w:val="24"/>
        </w:rPr>
      </w:pPr>
      <w:r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t xml:space="preserve">V svetovnem merilu sta v tem oziru pomembni prelomnici </w:t>
      </w:r>
      <w:r w:rsidR="009C3765"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t>nürnberški</w:t>
      </w:r>
      <w:r w:rsidRPr="00E83C52">
        <w:rPr>
          <w:rStyle w:val="CharacterStyle2"/>
          <w:rFonts w:asciiTheme="minorHAnsi" w:hAnsiTheme="minorHAnsi" w:cs="Tahoma"/>
          <w:spacing w:val="-5"/>
          <w:sz w:val="24"/>
          <w:szCs w:val="24"/>
        </w:rPr>
        <w:t xml:space="preserve"> in tokijski </w:t>
      </w:r>
      <w:r w:rsidRPr="00E83C52">
        <w:rPr>
          <w:rStyle w:val="CharacterStyle2"/>
          <w:rFonts w:asciiTheme="minorHAnsi" w:hAnsiTheme="minorHAnsi" w:cs="Tahoma"/>
          <w:spacing w:val="-8"/>
          <w:sz w:val="24"/>
          <w:szCs w:val="24"/>
        </w:rPr>
        <w:t xml:space="preserve">proces zoper vojne zločince sil osi v </w:t>
      </w:r>
      <w:r w:rsidRPr="00E83C52">
        <w:rPr>
          <w:rStyle w:val="CharacterStyle2"/>
          <w:rFonts w:asciiTheme="minorHAnsi" w:hAnsiTheme="minorHAnsi" w:cs="Tahoma"/>
          <w:spacing w:val="-8"/>
          <w:w w:val="110"/>
          <w:sz w:val="24"/>
          <w:szCs w:val="24"/>
        </w:rPr>
        <w:t xml:space="preserve">2. </w:t>
      </w:r>
      <w:r w:rsidRPr="00E83C52">
        <w:rPr>
          <w:rStyle w:val="CharacterStyle2"/>
          <w:rFonts w:asciiTheme="minorHAnsi" w:hAnsiTheme="minorHAnsi" w:cs="Tahoma"/>
          <w:spacing w:val="-8"/>
          <w:sz w:val="24"/>
          <w:szCs w:val="24"/>
        </w:rPr>
        <w:t>svetovni vojni</w:t>
      </w:r>
      <w:r w:rsidR="009C3765" w:rsidRPr="00E83C52">
        <w:rPr>
          <w:rStyle w:val="CharacterStyle2"/>
          <w:rFonts w:asciiTheme="minorHAnsi" w:hAnsiTheme="minorHAnsi" w:cs="Tahoma"/>
          <w:spacing w:val="-8"/>
          <w:sz w:val="24"/>
          <w:szCs w:val="24"/>
        </w:rPr>
        <w:t xml:space="preserve">. </w:t>
      </w:r>
    </w:p>
    <w:p w:rsidR="002B16B2" w:rsidRPr="00E83C52" w:rsidRDefault="002B16B2" w:rsidP="007602D3">
      <w:pPr>
        <w:pStyle w:val="Style4"/>
        <w:kinsoku w:val="0"/>
        <w:autoSpaceDE/>
        <w:autoSpaceDN/>
        <w:spacing w:before="0"/>
        <w:rPr>
          <w:rStyle w:val="CharacterStyle1"/>
          <w:rFonts w:asciiTheme="minorHAnsi" w:hAnsiTheme="minorHAnsi" w:cs="Tahoma"/>
          <w:b w:val="0"/>
          <w:bCs w:val="0"/>
          <w:sz w:val="24"/>
          <w:szCs w:val="24"/>
        </w:rPr>
      </w:pPr>
    </w:p>
    <w:p w:rsidR="00FC7F43" w:rsidRPr="00E83C52" w:rsidRDefault="00FC7F43" w:rsidP="007602D3">
      <w:pPr>
        <w:pStyle w:val="Style4"/>
        <w:kinsoku w:val="0"/>
        <w:autoSpaceDE/>
        <w:autoSpaceDN/>
        <w:spacing w:before="0"/>
        <w:rPr>
          <w:rStyle w:val="CharacterStyle1"/>
          <w:rFonts w:asciiTheme="minorHAnsi" w:hAnsiTheme="minorHAnsi" w:cs="Tahoma"/>
          <w:b w:val="0"/>
          <w:bCs w:val="0"/>
          <w:sz w:val="24"/>
          <w:szCs w:val="24"/>
        </w:rPr>
      </w:pPr>
    </w:p>
    <w:p w:rsidR="00FC7F43" w:rsidRPr="00E83C52" w:rsidRDefault="00FC7F43" w:rsidP="007602D3">
      <w:pPr>
        <w:pStyle w:val="Style4"/>
        <w:kinsoku w:val="0"/>
        <w:autoSpaceDE/>
        <w:autoSpaceDN/>
        <w:spacing w:before="0"/>
        <w:rPr>
          <w:rStyle w:val="CharacterStyle1"/>
          <w:rFonts w:asciiTheme="minorHAnsi" w:hAnsiTheme="minorHAnsi" w:cs="Tahoma"/>
          <w:b w:val="0"/>
          <w:bCs w:val="0"/>
          <w:sz w:val="24"/>
          <w:szCs w:val="24"/>
        </w:rPr>
      </w:pPr>
    </w:p>
    <w:p w:rsidR="00D031A9" w:rsidRPr="00E83C52" w:rsidRDefault="00D031A9" w:rsidP="00644B19">
      <w:pPr>
        <w:pStyle w:val="Heading1"/>
        <w:rPr>
          <w:rFonts w:asciiTheme="minorHAnsi" w:hAnsiTheme="minorHAnsi"/>
          <w:sz w:val="20"/>
          <w:szCs w:val="20"/>
        </w:rPr>
      </w:pPr>
      <w:r w:rsidRPr="00E83C52">
        <w:rPr>
          <w:rFonts w:asciiTheme="minorHAnsi" w:hAnsiTheme="minorHAnsi"/>
        </w:rPr>
        <w:t xml:space="preserve">Naloge upravno – izvršilne oblasti </w:t>
      </w:r>
      <w:r w:rsidR="00CE511E" w:rsidRPr="00E83C52">
        <w:rPr>
          <w:rFonts w:asciiTheme="minorHAnsi" w:hAnsiTheme="minorHAnsi"/>
        </w:rPr>
        <w:t xml:space="preserve"> (naštej in kratko opiši)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color w:val="auto"/>
          <w:sz w:val="20"/>
          <w:szCs w:val="20"/>
        </w:rPr>
        <w:t>str. 43</w:t>
      </w:r>
    </w:p>
    <w:p w:rsidR="00055A78" w:rsidRPr="00E83C52" w:rsidRDefault="00055A7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32837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z w:val="24"/>
          <w:szCs w:val="24"/>
        </w:rPr>
        <w:t>Naloge upravno-izvršilne oblasti</w:t>
      </w:r>
      <w:r w:rsidR="00132837" w:rsidRPr="00E83C52">
        <w:rPr>
          <w:rFonts w:asciiTheme="minorHAnsi" w:hAnsiTheme="minorHAnsi" w:cs="Tahoma"/>
          <w:b/>
          <w:bCs/>
          <w:sz w:val="24"/>
          <w:szCs w:val="24"/>
        </w:rPr>
        <w:t xml:space="preserve"> so:</w:t>
      </w:r>
    </w:p>
    <w:p w:rsidR="00132837" w:rsidRPr="00E83C52" w:rsidRDefault="0013283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9B0A2B" w:rsidRPr="00E83C52" w:rsidRDefault="009B0A2B" w:rsidP="00CE2BE5">
      <w:pPr>
        <w:pStyle w:val="ListParagraph"/>
        <w:numPr>
          <w:ilvl w:val="2"/>
          <w:numId w:val="7"/>
        </w:numPr>
        <w:tabs>
          <w:tab w:val="clear" w:pos="2340"/>
          <w:tab w:val="num" w:pos="567"/>
        </w:tabs>
        <w:spacing w:after="0" w:line="240" w:lineRule="auto"/>
        <w:ind w:left="567" w:right="13" w:hanging="567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Eksekutivne</w:t>
      </w:r>
      <w:proofErr w:type="spellEnd"/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 naloge (upravno - izvršilne naloge v ožjem smislu)</w:t>
      </w:r>
    </w:p>
    <w:p w:rsidR="00156F6A" w:rsidRPr="00E83C52" w:rsidRDefault="00156F6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156F6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P</w:t>
      </w:r>
      <w:r w:rsidR="009B0A2B" w:rsidRPr="00E83C52">
        <w:rPr>
          <w:rFonts w:asciiTheme="minorHAnsi" w:hAnsiTheme="minorHAnsi" w:cs="Tahoma"/>
          <w:sz w:val="24"/>
          <w:szCs w:val="24"/>
        </w:rPr>
        <w:t>roučitev posameznih pravnih kategorij, ki so pred</w:t>
      </w:r>
      <w:r w:rsidR="009B0A2B" w:rsidRPr="00E83C52">
        <w:rPr>
          <w:rFonts w:asciiTheme="minorHAnsi" w:hAnsiTheme="minorHAnsi" w:cs="Tahoma"/>
          <w:sz w:val="24"/>
          <w:szCs w:val="24"/>
        </w:rPr>
        <w:softHyphen/>
        <w:t xml:space="preserve">met vsakokratne državne ustave oz. splošnih pravnih načel, s pomočjo katerih razčlenjujejo </w:t>
      </w:r>
      <w:proofErr w:type="spellStart"/>
      <w:r w:rsidR="009B0A2B" w:rsidRPr="00E83C52">
        <w:rPr>
          <w:rFonts w:asciiTheme="minorHAnsi" w:hAnsiTheme="minorHAnsi" w:cs="Tahoma"/>
          <w:sz w:val="24"/>
          <w:szCs w:val="24"/>
        </w:rPr>
        <w:t>eksekutivne</w:t>
      </w:r>
      <w:proofErr w:type="spellEnd"/>
      <w:r w:rsidR="009B0A2B" w:rsidRPr="00E83C52">
        <w:rPr>
          <w:rFonts w:asciiTheme="minorHAnsi" w:hAnsiTheme="minorHAnsi" w:cs="Tahoma"/>
          <w:sz w:val="24"/>
          <w:szCs w:val="24"/>
        </w:rPr>
        <w:t xml:space="preserve"> naloge na:</w:t>
      </w:r>
    </w:p>
    <w:p w:rsidR="00AB0496" w:rsidRPr="00E83C52" w:rsidRDefault="00AB0496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AF304D" w:rsidP="00CE2BE5">
      <w:pPr>
        <w:pStyle w:val="ListParagraph"/>
        <w:numPr>
          <w:ilvl w:val="4"/>
          <w:numId w:val="7"/>
        </w:numPr>
        <w:spacing w:after="0" w:line="240" w:lineRule="auto"/>
        <w:ind w:left="0" w:right="13" w:firstLine="284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Politično - izvršilne naloge</w:t>
      </w:r>
      <w:r w:rsidR="00A06FBE"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 </w:t>
      </w:r>
      <w:r w:rsidR="009B0A2B" w:rsidRPr="00E83C52">
        <w:rPr>
          <w:rFonts w:asciiTheme="minorHAnsi" w:hAnsiTheme="minorHAnsi" w:cs="Tahoma"/>
          <w:b/>
          <w:sz w:val="24"/>
          <w:szCs w:val="24"/>
        </w:rPr>
        <w:t>s</w:t>
      </w:r>
      <w:r w:rsidR="00D44847" w:rsidRPr="00E83C52">
        <w:rPr>
          <w:rFonts w:asciiTheme="minorHAnsi" w:hAnsiTheme="minorHAnsi" w:cs="Tahoma"/>
          <w:b/>
          <w:sz w:val="24"/>
          <w:szCs w:val="24"/>
        </w:rPr>
        <w:t>o</w:t>
      </w:r>
      <w:r w:rsidR="009B0A2B" w:rsidRPr="00E83C52">
        <w:rPr>
          <w:rFonts w:asciiTheme="minorHAnsi" w:hAnsiTheme="minorHAnsi" w:cs="Tahoma"/>
          <w:b/>
          <w:sz w:val="24"/>
          <w:szCs w:val="24"/>
        </w:rPr>
        <w:t xml:space="preserve"> takšne narave, da niso posebej določen</w:t>
      </w:r>
      <w:r w:rsidR="00D44847" w:rsidRPr="00E83C52">
        <w:rPr>
          <w:rFonts w:asciiTheme="minorHAnsi" w:hAnsiTheme="minorHAnsi" w:cs="Tahoma"/>
          <w:b/>
          <w:sz w:val="24"/>
          <w:szCs w:val="24"/>
        </w:rPr>
        <w:t>e</w:t>
      </w:r>
      <w:r w:rsidR="009B0A2B" w:rsidRPr="00E83C52">
        <w:rPr>
          <w:rFonts w:asciiTheme="minorHAnsi" w:hAnsiTheme="minorHAnsi" w:cs="Tahoma"/>
          <w:b/>
          <w:sz w:val="24"/>
          <w:szCs w:val="24"/>
        </w:rPr>
        <w:t xml:space="preserve"> oz. ure</w:t>
      </w:r>
      <w:r w:rsidR="009B0A2B" w:rsidRPr="00E83C52">
        <w:rPr>
          <w:rFonts w:asciiTheme="minorHAnsi" w:hAnsiTheme="minorHAnsi" w:cs="Tahoma"/>
          <w:b/>
          <w:sz w:val="24"/>
          <w:szCs w:val="24"/>
        </w:rPr>
        <w:softHyphen/>
        <w:t>jene s predpisi</w:t>
      </w:r>
      <w:r w:rsidR="009B0A2B" w:rsidRPr="00E83C52">
        <w:rPr>
          <w:rFonts w:asciiTheme="minorHAnsi" w:hAnsiTheme="minorHAnsi" w:cs="Tahoma"/>
          <w:sz w:val="24"/>
          <w:szCs w:val="24"/>
        </w:rPr>
        <w:t xml:space="preserve"> (zakoni</w:t>
      </w:r>
      <w:r w:rsidR="00D44847" w:rsidRPr="00E83C52">
        <w:rPr>
          <w:rFonts w:asciiTheme="minorHAnsi" w:hAnsiTheme="minorHAnsi" w:cs="Tahoma"/>
          <w:sz w:val="24"/>
          <w:szCs w:val="24"/>
        </w:rPr>
        <w:t>)</w:t>
      </w:r>
      <w:r w:rsidR="00206B30" w:rsidRPr="00E83C52">
        <w:rPr>
          <w:rFonts w:asciiTheme="minorHAnsi" w:hAnsiTheme="minorHAnsi" w:cs="Tahoma"/>
          <w:sz w:val="24"/>
          <w:szCs w:val="24"/>
        </w:rPr>
        <w:t xml:space="preserve">. Naloge pa imajo parlamentarno (zakonodajno) napotilo.  Lahko bi rekli, da zakonodaja (politika) določa izvršilni oblasti aktivnosti. </w:t>
      </w:r>
    </w:p>
    <w:p w:rsidR="00AB0496" w:rsidRPr="00E83C52" w:rsidRDefault="00AB0496" w:rsidP="007602D3">
      <w:pPr>
        <w:pStyle w:val="ListParagraph"/>
        <w:spacing w:after="0" w:line="240" w:lineRule="auto"/>
        <w:ind w:left="0" w:right="13" w:firstLine="851"/>
        <w:jc w:val="both"/>
        <w:rPr>
          <w:rFonts w:asciiTheme="minorHAnsi" w:hAnsiTheme="minorHAnsi" w:cs="Tahoma"/>
          <w:sz w:val="24"/>
          <w:szCs w:val="24"/>
        </w:rPr>
      </w:pPr>
    </w:p>
    <w:p w:rsidR="00F8582D" w:rsidRPr="00E83C52" w:rsidRDefault="009B0A2B" w:rsidP="00CE2BE5">
      <w:pPr>
        <w:pStyle w:val="ListParagraph"/>
        <w:numPr>
          <w:ilvl w:val="4"/>
          <w:numId w:val="7"/>
        </w:numPr>
        <w:spacing w:after="0" w:line="240" w:lineRule="auto"/>
        <w:ind w:left="0" w:right="13" w:firstLine="284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lastRenderedPageBreak/>
        <w:t>Zakonsko - izvršilne naloge</w:t>
      </w:r>
      <w:r w:rsidR="007022E4"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 xml:space="preserve">gre </w:t>
      </w:r>
      <w:r w:rsidRPr="00E83C52">
        <w:rPr>
          <w:rFonts w:asciiTheme="minorHAnsi" w:hAnsiTheme="minorHAnsi" w:cs="Tahoma"/>
          <w:b/>
          <w:sz w:val="24"/>
          <w:szCs w:val="24"/>
        </w:rPr>
        <w:t>za</w:t>
      </w:r>
      <w:r w:rsidR="00F8582D" w:rsidRPr="00E83C52">
        <w:rPr>
          <w:rFonts w:asciiTheme="minorHAnsi" w:hAnsiTheme="minorHAnsi" w:cs="Tahoma"/>
          <w:b/>
          <w:sz w:val="24"/>
          <w:szCs w:val="24"/>
        </w:rPr>
        <w:t>:</w:t>
      </w:r>
    </w:p>
    <w:p w:rsidR="00F8582D" w:rsidRPr="00E83C52" w:rsidRDefault="009B0A2B" w:rsidP="00F17513">
      <w:pPr>
        <w:pStyle w:val="ListParagraph"/>
        <w:numPr>
          <w:ilvl w:val="0"/>
          <w:numId w:val="30"/>
        </w:num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uporabo ter izdajo predpisov</w:t>
      </w:r>
      <w:r w:rsidRPr="00E83C52">
        <w:rPr>
          <w:rFonts w:asciiTheme="minorHAnsi" w:hAnsiTheme="minorHAnsi" w:cs="Tahoma"/>
          <w:sz w:val="24"/>
          <w:szCs w:val="24"/>
        </w:rPr>
        <w:t xml:space="preserve"> organizacijskega oz. materialnega značaja, </w:t>
      </w:r>
    </w:p>
    <w:p w:rsidR="00F8582D" w:rsidRPr="00E83C52" w:rsidRDefault="009B0A2B" w:rsidP="00F17513">
      <w:pPr>
        <w:pStyle w:val="ListParagraph"/>
        <w:numPr>
          <w:ilvl w:val="0"/>
          <w:numId w:val="30"/>
        </w:num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upravni nadzor ter nadzor javnega reda in mir</w:t>
      </w:r>
      <w:r w:rsidRPr="00E83C52">
        <w:rPr>
          <w:rFonts w:asciiTheme="minorHAnsi" w:hAnsiTheme="minorHAnsi" w:cs="Tahoma"/>
          <w:sz w:val="24"/>
          <w:szCs w:val="24"/>
        </w:rPr>
        <w:t xml:space="preserve">u, </w:t>
      </w:r>
    </w:p>
    <w:p w:rsidR="00F8582D" w:rsidRPr="00E83C52" w:rsidRDefault="009B0A2B" w:rsidP="00F17513">
      <w:pPr>
        <w:pStyle w:val="ListParagraph"/>
        <w:numPr>
          <w:ilvl w:val="0"/>
          <w:numId w:val="30"/>
        </w:num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izdajo</w:t>
      </w:r>
      <w:r w:rsidRPr="00E83C52">
        <w:rPr>
          <w:rFonts w:asciiTheme="minorHAnsi" w:hAnsiTheme="minorHAnsi" w:cs="Tahoma"/>
          <w:sz w:val="24"/>
          <w:szCs w:val="24"/>
        </w:rPr>
        <w:t xml:space="preserve"> listin oz. potrdil ter </w:t>
      </w:r>
    </w:p>
    <w:p w:rsidR="009B0A2B" w:rsidRPr="00E83C52" w:rsidRDefault="009B0A2B" w:rsidP="00F17513">
      <w:pPr>
        <w:pStyle w:val="ListParagraph"/>
        <w:numPr>
          <w:ilvl w:val="0"/>
          <w:numId w:val="30"/>
        </w:num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registracijo dejstev.</w:t>
      </w:r>
    </w:p>
    <w:p w:rsidR="00055A78" w:rsidRPr="00E83C52" w:rsidRDefault="00055A78" w:rsidP="007602D3">
      <w:pPr>
        <w:pStyle w:val="ListParagraph"/>
        <w:spacing w:after="0" w:line="240" w:lineRule="auto"/>
        <w:ind w:left="0" w:right="13" w:firstLine="708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0"/>
          <w:numId w:val="31"/>
        </w:numPr>
        <w:spacing w:after="0" w:line="240" w:lineRule="auto"/>
        <w:ind w:left="0" w:right="13" w:firstLine="99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Regulativne</w:t>
      </w:r>
      <w:proofErr w:type="spellEnd"/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 naloge</w:t>
      </w:r>
      <w:r w:rsidR="002343F0"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 – </w:t>
      </w:r>
      <w:r w:rsidR="002343F0" w:rsidRPr="00E83C52">
        <w:rPr>
          <w:rFonts w:asciiTheme="minorHAnsi" w:hAnsiTheme="minorHAnsi" w:cs="Tahoma"/>
          <w:b/>
          <w:bCs/>
          <w:sz w:val="24"/>
          <w:szCs w:val="24"/>
        </w:rPr>
        <w:t>zajema i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zdajanje </w:t>
      </w:r>
      <w:r w:rsidR="00503D8B" w:rsidRPr="00E83C52">
        <w:rPr>
          <w:rFonts w:asciiTheme="minorHAnsi" w:hAnsiTheme="minorHAnsi" w:cs="Tahoma"/>
          <w:b/>
          <w:sz w:val="24"/>
          <w:szCs w:val="24"/>
        </w:rPr>
        <w:t xml:space="preserve">izvršilnih, izvedbenih </w:t>
      </w:r>
      <w:r w:rsidRPr="00E83C52">
        <w:rPr>
          <w:rFonts w:asciiTheme="minorHAnsi" w:hAnsiTheme="minorHAnsi" w:cs="Tahoma"/>
          <w:b/>
          <w:sz w:val="24"/>
          <w:szCs w:val="24"/>
        </w:rPr>
        <w:t>predpisov</w:t>
      </w:r>
      <w:r w:rsidR="00503D8B" w:rsidRPr="00E83C52">
        <w:rPr>
          <w:rFonts w:asciiTheme="minorHAnsi" w:hAnsiTheme="minorHAnsi" w:cs="Tahoma"/>
          <w:b/>
          <w:sz w:val="24"/>
          <w:szCs w:val="24"/>
        </w:rPr>
        <w:t>, ki imajo zakonsko podlago</w:t>
      </w:r>
      <w:r w:rsidR="00503D8B" w:rsidRPr="00E83C52">
        <w:rPr>
          <w:rFonts w:asciiTheme="minorHAnsi" w:hAnsiTheme="minorHAnsi" w:cs="Tahoma"/>
          <w:sz w:val="24"/>
          <w:szCs w:val="24"/>
        </w:rPr>
        <w:t>. N</w:t>
      </w:r>
      <w:r w:rsidRPr="00E83C52">
        <w:rPr>
          <w:rFonts w:asciiTheme="minorHAnsi" w:hAnsiTheme="minorHAnsi" w:cs="Tahoma"/>
          <w:sz w:val="24"/>
          <w:szCs w:val="24"/>
        </w:rPr>
        <w:t>e spada</w:t>
      </w:r>
      <w:r w:rsidR="00503D8B" w:rsidRPr="00E83C52">
        <w:rPr>
          <w:rFonts w:asciiTheme="minorHAnsi" w:hAnsiTheme="minorHAnsi" w:cs="Tahoma"/>
          <w:sz w:val="24"/>
          <w:szCs w:val="24"/>
        </w:rPr>
        <w:t>jo</w:t>
      </w:r>
      <w:r w:rsidRPr="00E83C52">
        <w:rPr>
          <w:rFonts w:asciiTheme="minorHAnsi" w:hAnsiTheme="minorHAnsi" w:cs="Tahoma"/>
          <w:sz w:val="24"/>
          <w:szCs w:val="24"/>
        </w:rPr>
        <w:t xml:space="preserve"> v naravni delokrog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eksekutive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, čeprav jih le-ta </w:t>
      </w:r>
      <w:r w:rsidR="002343F0" w:rsidRPr="00E83C52">
        <w:rPr>
          <w:rFonts w:asciiTheme="minorHAnsi" w:hAnsiTheme="minorHAnsi" w:cs="Tahoma"/>
          <w:sz w:val="24"/>
          <w:szCs w:val="24"/>
        </w:rPr>
        <w:t xml:space="preserve">veliko </w:t>
      </w:r>
      <w:r w:rsidRPr="00E83C52">
        <w:rPr>
          <w:rFonts w:asciiTheme="minorHAnsi" w:hAnsiTheme="minorHAnsi" w:cs="Tahoma"/>
          <w:sz w:val="24"/>
          <w:szCs w:val="24"/>
        </w:rPr>
        <w:t xml:space="preserve">izdaja na podzakonski ravni </w:t>
      </w:r>
      <w:r w:rsidR="002343F0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>npr. uredbe, pravilniki, odredbe</w:t>
      </w:r>
      <w:r w:rsidR="002343F0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055A78" w:rsidRPr="00E83C52" w:rsidRDefault="00055A78" w:rsidP="007602D3">
      <w:pPr>
        <w:pStyle w:val="ListParagraph"/>
        <w:spacing w:after="0" w:line="240" w:lineRule="auto"/>
        <w:ind w:left="0" w:right="13" w:firstLine="708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0"/>
          <w:numId w:val="15"/>
        </w:numPr>
        <w:spacing w:after="0" w:line="240" w:lineRule="auto"/>
        <w:ind w:left="0" w:right="13" w:firstLine="99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 Operativne naloge</w:t>
      </w:r>
      <w:r w:rsidR="002343F0"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upravno - izvršilna oblast izdaja konkretne upravne akte, izdaja oz. sodeluje pri izdaji poslovnih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neoblastnih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aktov </w:t>
      </w:r>
      <w:r w:rsidRPr="00E83C52">
        <w:rPr>
          <w:rFonts w:asciiTheme="minorHAnsi" w:hAnsiTheme="minorHAnsi" w:cs="Tahoma"/>
          <w:sz w:val="24"/>
          <w:szCs w:val="24"/>
        </w:rPr>
        <w:t xml:space="preserve">(upravnih pogodb), izvršuje ukrepe ter upravna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matarialna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dejanja.</w:t>
      </w:r>
      <w:r w:rsidR="002343F0" w:rsidRPr="00E83C52">
        <w:rPr>
          <w:rFonts w:asciiTheme="minorHAnsi" w:hAnsiTheme="minorHAnsi" w:cs="Tahoma"/>
          <w:sz w:val="24"/>
          <w:szCs w:val="24"/>
        </w:rPr>
        <w:t xml:space="preserve"> Sem spada vodenje različnih evidenc, registrov (Register lastnikov nepremičnin, umrlih,…).</w:t>
      </w:r>
    </w:p>
    <w:p w:rsidR="004D13CB" w:rsidRPr="00E83C52" w:rsidRDefault="004D13C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0"/>
          <w:numId w:val="15"/>
        </w:numPr>
        <w:spacing w:after="0" w:line="240" w:lineRule="auto"/>
        <w:ind w:left="0" w:right="13" w:firstLine="99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Inšpekcijske naloge</w:t>
      </w:r>
      <w:r w:rsidR="005B70F7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="00423F38" w:rsidRPr="00E83C52">
        <w:rPr>
          <w:rFonts w:asciiTheme="minorHAnsi" w:hAnsiTheme="minorHAnsi" w:cs="Tahoma"/>
          <w:b/>
          <w:color w:val="FF0000"/>
          <w:sz w:val="24"/>
          <w:szCs w:val="24"/>
        </w:rPr>
        <w:t>(</w:t>
      </w:r>
      <w:r w:rsidRPr="00E83C52">
        <w:rPr>
          <w:rFonts w:asciiTheme="minorHAnsi" w:hAnsiTheme="minorHAnsi" w:cs="Tahoma"/>
          <w:b/>
          <w:sz w:val="24"/>
          <w:szCs w:val="24"/>
        </w:rPr>
        <w:t>nadzorno-izvršiln</w:t>
      </w:r>
      <w:r w:rsidR="00423F38" w:rsidRPr="00E83C52">
        <w:rPr>
          <w:rFonts w:asciiTheme="minorHAnsi" w:hAnsiTheme="minorHAnsi" w:cs="Tahoma"/>
          <w:b/>
          <w:sz w:val="24"/>
          <w:szCs w:val="24"/>
        </w:rPr>
        <w:t>e naloge)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gre za skrb za izvrševanje zakonov idr. predpiso</w:t>
      </w:r>
      <w:r w:rsidRPr="00E83C52">
        <w:rPr>
          <w:rFonts w:asciiTheme="minorHAnsi" w:hAnsiTheme="minorHAnsi" w:cs="Tahoma"/>
          <w:sz w:val="24"/>
          <w:szCs w:val="24"/>
        </w:rPr>
        <w:t xml:space="preserve">v, </w:t>
      </w:r>
      <w:r w:rsidRPr="00E83C52">
        <w:rPr>
          <w:rFonts w:asciiTheme="minorHAnsi" w:hAnsiTheme="minorHAnsi" w:cs="Tahoma"/>
          <w:b/>
          <w:sz w:val="24"/>
          <w:szCs w:val="24"/>
        </w:rPr>
        <w:t>v kolikor so neposredni izvršilci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423F38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 xml:space="preserve">npr. drugi organi centralne, regionalne oz. lokalne uprave </w:t>
      </w:r>
      <w:r w:rsidR="00425AA6" w:rsidRPr="00E83C52">
        <w:rPr>
          <w:rFonts w:asciiTheme="minorHAnsi" w:hAnsiTheme="minorHAnsi" w:cs="Tahoma"/>
          <w:sz w:val="24"/>
          <w:szCs w:val="24"/>
        </w:rPr>
        <w:t xml:space="preserve">- </w:t>
      </w:r>
      <w:r w:rsidRPr="00E83C52">
        <w:rPr>
          <w:rFonts w:asciiTheme="minorHAnsi" w:hAnsiTheme="minorHAnsi" w:cs="Tahoma"/>
          <w:sz w:val="24"/>
          <w:szCs w:val="24"/>
        </w:rPr>
        <w:t xml:space="preserve">državljani, civilnopravne osebe, korporacije oz. ustanove). </w:t>
      </w:r>
      <w:r w:rsidR="00425AA6" w:rsidRPr="00E83C52">
        <w:rPr>
          <w:rFonts w:asciiTheme="minorHAnsi" w:hAnsiTheme="minorHAnsi" w:cs="Tahoma"/>
          <w:b/>
          <w:sz w:val="24"/>
          <w:szCs w:val="24"/>
        </w:rPr>
        <w:t>N</w:t>
      </w:r>
      <w:r w:rsidRPr="00E83C52">
        <w:rPr>
          <w:rFonts w:asciiTheme="minorHAnsi" w:hAnsiTheme="minorHAnsi" w:cs="Tahoma"/>
          <w:b/>
          <w:sz w:val="24"/>
          <w:szCs w:val="24"/>
        </w:rPr>
        <w:t>aloge se izvršujejo z dajanjem pojasnil, izdajo strokovnih navodil za delo oz. nudenje strokovne pomoči</w:t>
      </w:r>
      <w:r w:rsidRPr="00E83C52">
        <w:rPr>
          <w:rFonts w:asciiTheme="minorHAnsi" w:hAnsiTheme="minorHAnsi" w:cs="Tahoma"/>
          <w:sz w:val="24"/>
          <w:szCs w:val="24"/>
        </w:rPr>
        <w:t xml:space="preserve">, kakor tudi izvrševanje </w:t>
      </w:r>
      <w:r w:rsidRPr="00E83C52">
        <w:rPr>
          <w:rFonts w:asciiTheme="minorHAnsi" w:hAnsiTheme="minorHAnsi" w:cs="Tahoma"/>
          <w:b/>
          <w:sz w:val="24"/>
          <w:szCs w:val="24"/>
        </w:rPr>
        <w:t>neposrednih nad</w:t>
      </w:r>
      <w:r w:rsidRPr="00E83C52">
        <w:rPr>
          <w:rFonts w:asciiTheme="minorHAnsi" w:hAnsiTheme="minorHAnsi" w:cs="Tahoma"/>
          <w:b/>
          <w:sz w:val="24"/>
          <w:szCs w:val="24"/>
        </w:rPr>
        <w:softHyphen/>
        <w:t>zorstvenih pooblastil s pomočjo pregledov</w:t>
      </w:r>
      <w:r w:rsidR="00425AA6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>inšpekcij, revizij</w:t>
      </w:r>
      <w:r w:rsidR="00425AA6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425AA6" w:rsidRPr="00E83C52" w:rsidRDefault="00425AA6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425AA6" w:rsidRPr="00E83C52" w:rsidRDefault="00425AA6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Uprava ima </w:t>
      </w:r>
      <w:r w:rsidRPr="00E83C52">
        <w:rPr>
          <w:rFonts w:asciiTheme="minorHAnsi" w:hAnsiTheme="minorHAnsi" w:cs="Tahoma"/>
          <w:b/>
          <w:sz w:val="24"/>
          <w:szCs w:val="24"/>
        </w:rPr>
        <w:t>represivne naloge</w:t>
      </w:r>
      <w:r w:rsidRPr="00E83C52">
        <w:rPr>
          <w:rFonts w:asciiTheme="minorHAnsi" w:hAnsiTheme="minorHAnsi" w:cs="Tahoma"/>
          <w:sz w:val="24"/>
          <w:szCs w:val="24"/>
        </w:rPr>
        <w:t xml:space="preserve"> (značilnost uprave) v okviru izvršilne oblike. Represivne naloge so potrebne, da normo udejanimo v praksi (kazni, prekrški). </w:t>
      </w:r>
    </w:p>
    <w:p w:rsidR="00425AA6" w:rsidRPr="00E83C52" w:rsidRDefault="00425AA6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Dejanje pregleda, revizije ne predstavlja pravne</w:t>
      </w:r>
      <w:r w:rsidRPr="00E83C52">
        <w:rPr>
          <w:rFonts w:asciiTheme="minorHAnsi" w:hAnsiTheme="minorHAnsi" w:cs="Tahoma"/>
          <w:sz w:val="24"/>
          <w:szCs w:val="24"/>
        </w:rPr>
        <w:softHyphen/>
        <w:t xml:space="preserve">ga akta, </w:t>
      </w:r>
      <w:r w:rsidR="00425AA6" w:rsidRPr="00E83C52">
        <w:rPr>
          <w:rFonts w:asciiTheme="minorHAnsi" w:hAnsiTheme="minorHAnsi" w:cs="Tahoma"/>
          <w:sz w:val="24"/>
          <w:szCs w:val="24"/>
        </w:rPr>
        <w:t>ampak</w:t>
      </w:r>
      <w:r w:rsidRPr="00E83C52">
        <w:rPr>
          <w:rFonts w:asciiTheme="minorHAnsi" w:hAnsiTheme="minorHAnsi" w:cs="Tahoma"/>
          <w:sz w:val="24"/>
          <w:szCs w:val="24"/>
        </w:rPr>
        <w:t xml:space="preserve"> gre za materialno dejanje, ki pa lahko preraste v nadaljevanju v pravni akt v kolikor se ob tej priliki ugotovi kršitev zakona - v tem slučaju lahko pride do uvedbe upravnega ali celo kazenskega postopka.</w:t>
      </w:r>
    </w:p>
    <w:p w:rsidR="00055A78" w:rsidRPr="00E83C52" w:rsidRDefault="00055A78" w:rsidP="007602D3">
      <w:pPr>
        <w:pStyle w:val="ListParagraph"/>
        <w:spacing w:after="0" w:line="240" w:lineRule="auto"/>
        <w:ind w:left="0" w:right="13" w:firstLine="708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0"/>
          <w:numId w:val="15"/>
        </w:numPr>
        <w:tabs>
          <w:tab w:val="left" w:pos="1418"/>
        </w:tabs>
        <w:spacing w:after="0" w:line="240" w:lineRule="auto"/>
        <w:ind w:left="0" w:right="13" w:firstLine="1134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Kadrovske naloge</w:t>
      </w:r>
      <w:r w:rsidR="00DE262F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 xml:space="preserve">Organizacijsko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eksekutivne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naloge</w:t>
      </w:r>
      <w:r w:rsidR="00DE262F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E262F" w:rsidRPr="00E83C52">
        <w:rPr>
          <w:rFonts w:asciiTheme="minorHAnsi" w:hAnsiTheme="minorHAnsi" w:cs="Tahoma"/>
          <w:b/>
          <w:sz w:val="24"/>
          <w:szCs w:val="24"/>
        </w:rPr>
        <w:t>se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stojijo iz vrste potrebnih dejavnikov za uresničitev naloge v organizacijskem smislu</w:t>
      </w:r>
      <w:r w:rsidR="00DE262F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>razporejanje kadrov za opravo naloge, zbir</w:t>
      </w:r>
      <w:r w:rsidR="00C512BC" w:rsidRPr="00E83C52">
        <w:rPr>
          <w:rFonts w:asciiTheme="minorHAnsi" w:hAnsiTheme="minorHAnsi" w:cs="Tahoma"/>
          <w:sz w:val="24"/>
          <w:szCs w:val="24"/>
        </w:rPr>
        <w:t>anje vsega potrebnega materiala)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787A98" w:rsidRPr="00E83C52" w:rsidRDefault="00787A9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055A78" w:rsidRPr="00E83C52" w:rsidRDefault="009B0A2B" w:rsidP="00F17513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0" w:right="13" w:firstLine="113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Študijsko-analitske naloge</w:t>
      </w:r>
      <w:r w:rsidR="00787A98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(strokovno-analitične naloge) – </w:t>
      </w:r>
      <w:r w:rsidR="00787A98" w:rsidRPr="00E83C52">
        <w:rPr>
          <w:rFonts w:asciiTheme="minorHAnsi" w:hAnsiTheme="minorHAnsi" w:cs="Tahoma"/>
          <w:b/>
          <w:sz w:val="24"/>
          <w:szCs w:val="24"/>
        </w:rPr>
        <w:t>sem spada</w:t>
      </w:r>
      <w:r w:rsidR="00E40C89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študijsko delo in raziskovalna dejavnost upravnih organov</w:t>
      </w:r>
      <w:r w:rsidRPr="00E83C52">
        <w:rPr>
          <w:rFonts w:asciiTheme="minorHAnsi" w:hAnsiTheme="minorHAnsi" w:cs="Tahoma"/>
          <w:sz w:val="24"/>
          <w:szCs w:val="24"/>
        </w:rPr>
        <w:t>. Ta dejavnost se pojavlja kot nujna dejavnost pri uresničevanju funkcije spremljanja stanja in odkrivanja pr</w:t>
      </w:r>
      <w:r w:rsidR="00E40C89" w:rsidRPr="00E83C52">
        <w:rPr>
          <w:rFonts w:asciiTheme="minorHAnsi" w:hAnsiTheme="minorHAnsi" w:cs="Tahoma"/>
          <w:sz w:val="24"/>
          <w:szCs w:val="24"/>
        </w:rPr>
        <w:t xml:space="preserve">oblemov na posameznih področjih (predvsem pri pripravljanju </w:t>
      </w:r>
      <w:r w:rsidRPr="00E83C52">
        <w:rPr>
          <w:rFonts w:asciiTheme="minorHAnsi" w:hAnsiTheme="minorHAnsi" w:cs="Tahoma"/>
          <w:sz w:val="24"/>
          <w:szCs w:val="24"/>
        </w:rPr>
        <w:t>aktov</w:t>
      </w:r>
      <w:r w:rsidR="00E40C89" w:rsidRPr="00E83C52">
        <w:rPr>
          <w:rFonts w:asciiTheme="minorHAnsi" w:hAnsiTheme="minorHAnsi" w:cs="Tahoma"/>
          <w:sz w:val="24"/>
          <w:szCs w:val="24"/>
        </w:rPr>
        <w:t>).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Gre za pripravljanje različnih elaboratov, informacij, analiz stanja in strokovnih gradiv</w:t>
      </w:r>
      <w:r w:rsidR="00A13D49" w:rsidRPr="00E83C52">
        <w:rPr>
          <w:rFonts w:asciiTheme="minorHAnsi" w:hAnsiTheme="minorHAnsi" w:cs="Tahoma"/>
          <w:b/>
          <w:sz w:val="24"/>
          <w:szCs w:val="24"/>
        </w:rPr>
        <w:t xml:space="preserve"> (UMAR)</w:t>
      </w:r>
      <w:r w:rsidRPr="00E83C52">
        <w:rPr>
          <w:rFonts w:asciiTheme="minorHAnsi" w:hAnsiTheme="minorHAnsi" w:cs="Tahoma"/>
          <w:sz w:val="24"/>
          <w:szCs w:val="24"/>
        </w:rPr>
        <w:t xml:space="preserve"> na različnih področjih uprave, kar </w:t>
      </w:r>
      <w:r w:rsidR="00A13D49" w:rsidRPr="00E83C52">
        <w:rPr>
          <w:rFonts w:asciiTheme="minorHAnsi" w:hAnsiTheme="minorHAnsi" w:cs="Tahoma"/>
          <w:sz w:val="24"/>
          <w:szCs w:val="24"/>
        </w:rPr>
        <w:t>potrebno</w:t>
      </w:r>
      <w:r w:rsidRPr="00E83C52">
        <w:rPr>
          <w:rFonts w:asciiTheme="minorHAnsi" w:hAnsiTheme="minorHAnsi" w:cs="Tahoma"/>
          <w:sz w:val="24"/>
          <w:szCs w:val="24"/>
        </w:rPr>
        <w:t xml:space="preserve"> izvesti preden se lotimo spreminjanja pred</w:t>
      </w:r>
      <w:r w:rsidRPr="00E83C52">
        <w:rPr>
          <w:rFonts w:asciiTheme="minorHAnsi" w:hAnsiTheme="minorHAnsi" w:cs="Tahoma"/>
          <w:sz w:val="24"/>
          <w:szCs w:val="24"/>
        </w:rPr>
        <w:softHyphen/>
        <w:t>pisov</w:t>
      </w:r>
      <w:r w:rsidR="00A13D49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>ugotovijo različne finančne posledice izdaje predpisov</w:t>
      </w:r>
      <w:r w:rsidR="00A13D49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A13D49" w:rsidRPr="00E83C52" w:rsidRDefault="00A13D49" w:rsidP="007602D3">
      <w:pPr>
        <w:pStyle w:val="ListParagraph"/>
        <w:tabs>
          <w:tab w:val="left" w:pos="0"/>
        </w:tabs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Potrebne in koristne za izvajanje oz. udejanjanje zakonov. </w:t>
      </w:r>
    </w:p>
    <w:p w:rsidR="00A13D49" w:rsidRPr="00E83C52" w:rsidRDefault="00A13D49" w:rsidP="007602D3">
      <w:pPr>
        <w:pStyle w:val="ListParagraph"/>
        <w:tabs>
          <w:tab w:val="left" w:pos="0"/>
        </w:tabs>
        <w:spacing w:after="0" w:line="240" w:lineRule="auto"/>
        <w:ind w:left="1134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0"/>
          <w:numId w:val="15"/>
        </w:numPr>
        <w:tabs>
          <w:tab w:val="left" w:pos="1560"/>
        </w:tabs>
        <w:spacing w:after="0" w:line="240" w:lineRule="auto"/>
        <w:ind w:left="0" w:right="13" w:firstLine="1276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Represivna naloge</w:t>
      </w:r>
      <w:r w:rsidR="00A13D49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pomenijo posebno obliko operativnih </w:t>
      </w:r>
      <w:r w:rsidRPr="00E83C52">
        <w:rPr>
          <w:rFonts w:asciiTheme="minorHAnsi" w:hAnsiTheme="minorHAnsi" w:cs="Tahoma"/>
          <w:b/>
          <w:sz w:val="24"/>
          <w:szCs w:val="24"/>
        </w:rPr>
        <w:t>nalog,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ki jih ne smejo opravljati vsi upravni organi, </w:t>
      </w:r>
      <w:r w:rsidR="00635DC9" w:rsidRPr="00E83C52">
        <w:rPr>
          <w:rFonts w:asciiTheme="minorHAnsi" w:hAnsiTheme="minorHAnsi" w:cs="Tahoma"/>
          <w:b/>
          <w:sz w:val="24"/>
          <w:szCs w:val="24"/>
        </w:rPr>
        <w:t xml:space="preserve">ampak </w:t>
      </w:r>
      <w:r w:rsidRPr="00E83C52">
        <w:rPr>
          <w:rFonts w:asciiTheme="minorHAnsi" w:hAnsiTheme="minorHAnsi" w:cs="Tahoma"/>
          <w:b/>
          <w:sz w:val="24"/>
          <w:szCs w:val="24"/>
        </w:rPr>
        <w:t>le posebej za to pooblaščeni organi</w:t>
      </w:r>
      <w:r w:rsidR="00635DC9" w:rsidRPr="00E83C52">
        <w:rPr>
          <w:rFonts w:asciiTheme="minorHAnsi" w:hAnsiTheme="minorHAnsi" w:cs="Tahoma"/>
          <w:sz w:val="24"/>
          <w:szCs w:val="24"/>
        </w:rPr>
        <w:t>. T</w:t>
      </w:r>
      <w:r w:rsidRPr="00E83C52">
        <w:rPr>
          <w:rFonts w:asciiTheme="minorHAnsi" w:hAnsiTheme="minorHAnsi" w:cs="Tahoma"/>
          <w:sz w:val="24"/>
          <w:szCs w:val="24"/>
        </w:rPr>
        <w:t xml:space="preserve">a vrsta dejavnosti </w:t>
      </w:r>
      <w:r w:rsidR="00635DC9" w:rsidRPr="00E83C52">
        <w:rPr>
          <w:rFonts w:asciiTheme="minorHAnsi" w:hAnsiTheme="minorHAnsi" w:cs="Tahoma"/>
          <w:sz w:val="24"/>
          <w:szCs w:val="24"/>
        </w:rPr>
        <w:t xml:space="preserve">ima </w:t>
      </w:r>
      <w:r w:rsidRPr="00E83C52">
        <w:rPr>
          <w:rFonts w:asciiTheme="minorHAnsi" w:hAnsiTheme="minorHAnsi" w:cs="Tahoma"/>
          <w:sz w:val="24"/>
          <w:szCs w:val="24"/>
        </w:rPr>
        <w:t xml:space="preserve">specifične značilnosti oblastnega in prisilnega izvrševanja </w:t>
      </w:r>
      <w:r w:rsidR="00635DC9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>zagota</w:t>
      </w:r>
      <w:r w:rsidR="00635DC9" w:rsidRPr="00E83C52">
        <w:rPr>
          <w:rFonts w:asciiTheme="minorHAnsi" w:hAnsiTheme="minorHAnsi" w:cs="Tahoma"/>
          <w:sz w:val="24"/>
          <w:szCs w:val="24"/>
        </w:rPr>
        <w:t>vljanje</w:t>
      </w:r>
      <w:r w:rsidRPr="00E83C52">
        <w:rPr>
          <w:rFonts w:asciiTheme="minorHAnsi" w:hAnsiTheme="minorHAnsi" w:cs="Tahoma"/>
          <w:sz w:val="24"/>
          <w:szCs w:val="24"/>
        </w:rPr>
        <w:t xml:space="preserve"> javnega reda in miru, naloge varovanja državne meje</w:t>
      </w:r>
      <w:r w:rsidR="00635DC9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AB0496" w:rsidRPr="00E83C52" w:rsidRDefault="00AB0496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0"/>
          <w:numId w:val="27"/>
        </w:num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Pospeševalne naloge</w:t>
      </w:r>
    </w:p>
    <w:p w:rsidR="009E3211" w:rsidRPr="00E83C52" w:rsidRDefault="009E3211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E3211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Pospeševalne naloge </w:t>
      </w:r>
      <w:r w:rsidRPr="00E83C52">
        <w:rPr>
          <w:rFonts w:asciiTheme="minorHAnsi" w:hAnsiTheme="minorHAnsi" w:cs="Tahoma"/>
          <w:b/>
          <w:sz w:val="24"/>
          <w:szCs w:val="24"/>
        </w:rPr>
        <w:t>se ne udejanjajo skozi prisilo, temveč s pomočjo finančnih spodbud oz. s finančnimi sankcijami</w:t>
      </w:r>
      <w:r w:rsidR="009E3211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9E3211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>npr. država določi odkup</w:t>
      </w:r>
      <w:r w:rsidRPr="00E83C52">
        <w:rPr>
          <w:rFonts w:asciiTheme="minorHAnsi" w:hAnsiTheme="minorHAnsi" w:cs="Tahoma"/>
          <w:sz w:val="24"/>
          <w:szCs w:val="24"/>
        </w:rPr>
        <w:softHyphen/>
        <w:t>ne cene pšenice po višji ceni kot koruze</w:t>
      </w:r>
      <w:r w:rsidR="009E3211" w:rsidRPr="00E83C52">
        <w:rPr>
          <w:rFonts w:asciiTheme="minorHAnsi" w:hAnsiTheme="minorHAnsi" w:cs="Tahoma"/>
          <w:sz w:val="24"/>
          <w:szCs w:val="24"/>
        </w:rPr>
        <w:t xml:space="preserve">). Izvajajo </w:t>
      </w:r>
      <w:r w:rsidR="009E3211" w:rsidRPr="00E83C52">
        <w:rPr>
          <w:rFonts w:asciiTheme="minorHAnsi" w:hAnsiTheme="minorHAnsi" w:cs="Tahoma"/>
          <w:sz w:val="24"/>
          <w:szCs w:val="24"/>
        </w:rPr>
        <w:lastRenderedPageBreak/>
        <w:t>se naloge s katerimi se pospešuje nekaj – šolstvo (financiranje programov, davčne zadeve – določanje trošarin.</w:t>
      </w:r>
    </w:p>
    <w:p w:rsidR="009E3211" w:rsidRPr="00E83C52" w:rsidRDefault="009E3211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0"/>
          <w:numId w:val="27"/>
        </w:num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>Servisne naloge</w:t>
      </w:r>
    </w:p>
    <w:p w:rsidR="009E3211" w:rsidRPr="00E83C52" w:rsidRDefault="009E3211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A55B7D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Tukaj upravno-izvršilna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oblast nastopa kot servis državljanom ali pa kot servis nekaterim drugim državnim organom</w:t>
      </w:r>
      <w:r w:rsidRPr="00E83C52">
        <w:rPr>
          <w:rFonts w:asciiTheme="minorHAnsi" w:hAnsiTheme="minorHAnsi" w:cs="Tahoma"/>
          <w:b/>
          <w:sz w:val="24"/>
          <w:szCs w:val="24"/>
        </w:rPr>
        <w:t>,</w:t>
      </w:r>
      <w:r w:rsidRPr="00E83C52">
        <w:rPr>
          <w:rFonts w:asciiTheme="minorHAnsi" w:hAnsiTheme="minorHAnsi" w:cs="Tahoma"/>
          <w:sz w:val="24"/>
          <w:szCs w:val="24"/>
        </w:rPr>
        <w:t xml:space="preserve"> ki ne premorejo ustreznega administra</w:t>
      </w:r>
      <w:r w:rsidRPr="00E83C52">
        <w:rPr>
          <w:rFonts w:asciiTheme="minorHAnsi" w:hAnsiTheme="minorHAnsi" w:cs="Tahoma"/>
          <w:sz w:val="24"/>
          <w:szCs w:val="24"/>
        </w:rPr>
        <w:softHyphen/>
        <w:t>tivnega aparata, da bi mogli brez državne uprave sprejem</w:t>
      </w:r>
      <w:r w:rsidR="009E3211" w:rsidRPr="00E83C52">
        <w:rPr>
          <w:rFonts w:asciiTheme="minorHAnsi" w:hAnsiTheme="minorHAnsi" w:cs="Tahoma"/>
          <w:sz w:val="24"/>
          <w:szCs w:val="24"/>
        </w:rPr>
        <w:t>ati strokovno podkovane rešitve (</w:t>
      </w:r>
      <w:r w:rsidRPr="00E83C52">
        <w:rPr>
          <w:rFonts w:asciiTheme="minorHAnsi" w:hAnsiTheme="minorHAnsi" w:cs="Tahoma"/>
          <w:sz w:val="24"/>
          <w:szCs w:val="24"/>
        </w:rPr>
        <w:t>gre za podporo uprave parlamentu in drugim državnim organom</w:t>
      </w:r>
      <w:r w:rsidR="009E3211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116A7E" w:rsidRPr="00E83C52" w:rsidRDefault="00116A7E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6A5EE1" w:rsidRPr="00E83C52" w:rsidRDefault="006A5EE1" w:rsidP="00644B19">
      <w:pPr>
        <w:pStyle w:val="Heading1"/>
        <w:rPr>
          <w:rFonts w:asciiTheme="minorHAnsi" w:hAnsiTheme="minorHAnsi"/>
        </w:rPr>
      </w:pPr>
      <w:proofErr w:type="spellStart"/>
      <w:r w:rsidRPr="00E83C52">
        <w:rPr>
          <w:rFonts w:asciiTheme="minorHAnsi" w:hAnsiTheme="minorHAnsi"/>
        </w:rPr>
        <w:t>Koncesionirana</w:t>
      </w:r>
      <w:proofErr w:type="spellEnd"/>
      <w:r w:rsidRPr="00E83C52">
        <w:rPr>
          <w:rFonts w:asciiTheme="minorHAnsi" w:hAnsiTheme="minorHAnsi"/>
        </w:rPr>
        <w:t xml:space="preserve"> javna služba v slovenski pravni ureditvi</w:t>
      </w:r>
      <w:r w:rsidR="00AB5FB4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46</w:t>
      </w:r>
    </w:p>
    <w:p w:rsidR="0017076B" w:rsidRPr="00E83C52" w:rsidRDefault="0017076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Pojem javne službe vsebuje formalni in materialni vidik</w:t>
      </w:r>
      <w:r w:rsidRPr="00E83C52">
        <w:rPr>
          <w:rFonts w:asciiTheme="minorHAnsi" w:hAnsiTheme="minorHAnsi" w:cs="Tahoma"/>
          <w:sz w:val="24"/>
          <w:szCs w:val="24"/>
        </w:rPr>
        <w:t>:</w:t>
      </w:r>
    </w:p>
    <w:p w:rsidR="00116A7E" w:rsidRPr="00E83C52" w:rsidRDefault="00116A7E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1"/>
          <w:numId w:val="27"/>
        </w:numPr>
        <w:spacing w:after="0" w:line="240" w:lineRule="auto"/>
        <w:ind w:left="709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formalni vidik javne službe</w:t>
      </w:r>
      <w:r w:rsidRPr="00E83C52">
        <w:rPr>
          <w:rFonts w:asciiTheme="minorHAnsi" w:hAnsiTheme="minorHAnsi" w:cs="Tahoma"/>
          <w:sz w:val="24"/>
          <w:szCs w:val="24"/>
        </w:rPr>
        <w:t>: gre za javno službo vedno</w:t>
      </w:r>
      <w:r w:rsidRPr="00E83C52">
        <w:rPr>
          <w:rFonts w:asciiTheme="minorHAnsi" w:hAnsiTheme="minorHAnsi" w:cs="Tahoma"/>
          <w:b/>
          <w:sz w:val="24"/>
          <w:szCs w:val="24"/>
        </w:rPr>
        <w:t>, kadar je nosilec dejavnosti javnopravna oseba</w:t>
      </w:r>
      <w:r w:rsidRPr="00E83C52">
        <w:rPr>
          <w:rFonts w:asciiTheme="minorHAnsi" w:hAnsiTheme="minorHAnsi" w:cs="Tahoma"/>
          <w:sz w:val="24"/>
          <w:szCs w:val="24"/>
        </w:rPr>
        <w:t xml:space="preserve"> - neodvisno od vrste in narave dejavnosti;</w:t>
      </w:r>
    </w:p>
    <w:p w:rsidR="00AB5FB4" w:rsidRPr="00E83C52" w:rsidRDefault="00AB5FB4" w:rsidP="007602D3">
      <w:pPr>
        <w:pStyle w:val="ListParagraph"/>
        <w:spacing w:after="0" w:line="240" w:lineRule="auto"/>
        <w:ind w:left="851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F17513">
      <w:pPr>
        <w:pStyle w:val="ListParagraph"/>
        <w:numPr>
          <w:ilvl w:val="1"/>
          <w:numId w:val="27"/>
        </w:numPr>
        <w:spacing w:after="0" w:line="240" w:lineRule="auto"/>
        <w:ind w:left="709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materialni vidik javne službe</w:t>
      </w:r>
      <w:r w:rsidRPr="00E83C52">
        <w:rPr>
          <w:rFonts w:asciiTheme="minorHAnsi" w:hAnsiTheme="minorHAnsi" w:cs="Tahoma"/>
          <w:sz w:val="24"/>
          <w:szCs w:val="24"/>
        </w:rPr>
        <w:t xml:space="preserve">: gre za javno službo takrat, </w:t>
      </w:r>
      <w:r w:rsidRPr="00E83C52">
        <w:rPr>
          <w:rFonts w:asciiTheme="minorHAnsi" w:hAnsiTheme="minorHAnsi" w:cs="Tahoma"/>
          <w:b/>
          <w:sz w:val="24"/>
          <w:szCs w:val="24"/>
        </w:rPr>
        <w:t>kadar dejavnost, ki se opravlja kot javna služba izpolnjuje določene kriterije</w:t>
      </w:r>
      <w:r w:rsidRPr="00E83C52">
        <w:rPr>
          <w:rFonts w:asciiTheme="minorHAnsi" w:hAnsiTheme="minorHAnsi" w:cs="Tahoma"/>
          <w:sz w:val="24"/>
          <w:szCs w:val="24"/>
        </w:rPr>
        <w:t xml:space="preserve"> oz</w:t>
      </w:r>
      <w:r w:rsidR="00AB5FB4" w:rsidRPr="00E83C52">
        <w:rPr>
          <w:rFonts w:asciiTheme="minorHAnsi" w:hAnsiTheme="minorHAnsi" w:cs="Tahoma"/>
          <w:sz w:val="24"/>
          <w:szCs w:val="24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ima določene lastnosti.</w:t>
      </w:r>
    </w:p>
    <w:p w:rsidR="0017076B" w:rsidRPr="00E83C52" w:rsidRDefault="0017076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B0A2B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Pri opredeljevanju pojma javne službe so se </w:t>
      </w:r>
      <w:r w:rsidRPr="00E83C52">
        <w:rPr>
          <w:rFonts w:asciiTheme="minorHAnsi" w:hAnsiTheme="minorHAnsi" w:cs="Tahoma"/>
          <w:b/>
          <w:sz w:val="24"/>
          <w:szCs w:val="24"/>
        </w:rPr>
        <w:t>pojavljali različni kriteriji</w:t>
      </w:r>
      <w:r w:rsidRPr="00E83C52">
        <w:rPr>
          <w:rFonts w:asciiTheme="minorHAnsi" w:hAnsiTheme="minorHAnsi" w:cs="Tahoma"/>
          <w:sz w:val="24"/>
          <w:szCs w:val="24"/>
        </w:rPr>
        <w:t>, na podlagi kater</w:t>
      </w:r>
      <w:r w:rsidRPr="00E83C52">
        <w:rPr>
          <w:rFonts w:asciiTheme="minorHAnsi" w:hAnsiTheme="minorHAnsi" w:cs="Tahoma"/>
          <w:sz w:val="24"/>
          <w:szCs w:val="24"/>
        </w:rPr>
        <w:softHyphen/>
        <w:t>ih naj bi se določeno dejavnost opredeljevalo kot javno službo. Ti kriteriji so:</w:t>
      </w:r>
    </w:p>
    <w:p w:rsidR="009B0A2B" w:rsidRPr="00E83C52" w:rsidRDefault="009B0A2B" w:rsidP="00CE2BE5">
      <w:pPr>
        <w:pStyle w:val="ListParagraph"/>
        <w:numPr>
          <w:ilvl w:val="0"/>
          <w:numId w:val="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zagotavljanje izvajanja je dolžnost države/lokalne skupnosti;</w:t>
      </w:r>
    </w:p>
    <w:p w:rsidR="009B0A2B" w:rsidRPr="00E83C52" w:rsidRDefault="009B0A2B" w:rsidP="00CE2BE5">
      <w:pPr>
        <w:pStyle w:val="ListParagraph"/>
        <w:numPr>
          <w:ilvl w:val="0"/>
          <w:numId w:val="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zagotavljanje izvajanja je v javno korist;</w:t>
      </w:r>
    </w:p>
    <w:p w:rsidR="009B0A2B" w:rsidRPr="00E83C52" w:rsidRDefault="009B0A2B" w:rsidP="00CE2BE5">
      <w:pPr>
        <w:pStyle w:val="ListParagraph"/>
        <w:numPr>
          <w:ilvl w:val="0"/>
          <w:numId w:val="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dostopnost t.i. javnih dobrin pod enakimi (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adminsitrativnimi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>) pogoji;</w:t>
      </w:r>
    </w:p>
    <w:p w:rsidR="009B0A2B" w:rsidRPr="00E83C52" w:rsidRDefault="009B0A2B" w:rsidP="00CE2BE5">
      <w:pPr>
        <w:pStyle w:val="ListParagraph"/>
        <w:numPr>
          <w:ilvl w:val="0"/>
          <w:numId w:val="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sz w:val="24"/>
          <w:szCs w:val="24"/>
        </w:rPr>
        <w:t>nemerkantilnost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>;</w:t>
      </w:r>
    </w:p>
    <w:p w:rsidR="009B0A2B" w:rsidRPr="00E83C52" w:rsidRDefault="009B0A2B" w:rsidP="00CE2BE5">
      <w:pPr>
        <w:pStyle w:val="ListParagraph"/>
        <w:numPr>
          <w:ilvl w:val="0"/>
          <w:numId w:val="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sz w:val="24"/>
          <w:szCs w:val="24"/>
        </w:rPr>
        <w:t>kontinuiranost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>;</w:t>
      </w:r>
    </w:p>
    <w:p w:rsidR="009B0A2B" w:rsidRPr="00E83C52" w:rsidRDefault="009B0A2B" w:rsidP="00CE2BE5">
      <w:pPr>
        <w:pStyle w:val="ListParagraph"/>
        <w:numPr>
          <w:ilvl w:val="0"/>
          <w:numId w:val="9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monopol (pravni ali dejanski).</w:t>
      </w:r>
    </w:p>
    <w:p w:rsidR="006761D0" w:rsidRPr="00E83C52" w:rsidRDefault="006761D0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045BCA" w:rsidRPr="00E83C52" w:rsidRDefault="00D50A5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Ti kriteriji so sicer uporabni, ne pa absolutni.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Kaj oziroma katere dejavnosti bodo v določeni družbeni skupnosti </w:t>
      </w:r>
      <w:r w:rsidRPr="00E83C52">
        <w:rPr>
          <w:rFonts w:asciiTheme="minorHAnsi" w:hAnsiTheme="minorHAnsi" w:cs="Tahoma"/>
          <w:sz w:val="24"/>
          <w:szCs w:val="24"/>
        </w:rPr>
        <w:t xml:space="preserve">(državi/lokalni skupnosti) </w:t>
      </w:r>
      <w:r w:rsidRPr="00E83C52">
        <w:rPr>
          <w:rFonts w:asciiTheme="minorHAnsi" w:hAnsiTheme="minorHAnsi" w:cs="Tahoma"/>
          <w:b/>
          <w:sz w:val="24"/>
          <w:szCs w:val="24"/>
        </w:rPr>
        <w:t>določene kot javna služba je vedno odvisno od formalne odločitve - predpisa.</w:t>
      </w:r>
    </w:p>
    <w:p w:rsidR="006761D0" w:rsidRPr="00E83C52" w:rsidRDefault="00D50A5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SLOVENSKA PRAVNA UREDITEV:</w:t>
      </w:r>
    </w:p>
    <w:p w:rsidR="00D50A58" w:rsidRPr="00E83C52" w:rsidRDefault="00D50A58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2B16B2" w:rsidRPr="00E83C52" w:rsidRDefault="0003786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Pojem javnih služb</w:t>
      </w:r>
      <w:r w:rsidR="009B0A2B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smo</w:t>
      </w:r>
      <w:r w:rsidRPr="00E83C52">
        <w:rPr>
          <w:rFonts w:asciiTheme="minorHAnsi" w:hAnsiTheme="minorHAnsi" w:cs="Tahoma"/>
          <w:sz w:val="24"/>
          <w:szCs w:val="24"/>
        </w:rPr>
        <w:t>,</w:t>
      </w:r>
      <w:r w:rsidR="009B0A2B" w:rsidRPr="00E83C52">
        <w:rPr>
          <w:rFonts w:asciiTheme="minorHAnsi" w:hAnsiTheme="minorHAnsi" w:cs="Tahoma"/>
          <w:sz w:val="24"/>
          <w:szCs w:val="24"/>
        </w:rPr>
        <w:t xml:space="preserve"> v času družbene lastnine, samoupravljanja in svobodne menjave dela</w:t>
      </w:r>
      <w:r w:rsidRPr="00E83C52">
        <w:rPr>
          <w:rFonts w:asciiTheme="minorHAnsi" w:hAnsiTheme="minorHAnsi" w:cs="Tahoma"/>
          <w:sz w:val="24"/>
          <w:szCs w:val="24"/>
        </w:rPr>
        <w:t>,</w:t>
      </w:r>
      <w:r w:rsidR="009B0A2B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9B0A2B" w:rsidRPr="00E83C52">
        <w:rPr>
          <w:rFonts w:asciiTheme="minorHAnsi" w:hAnsiTheme="minorHAnsi" w:cs="Tahoma"/>
          <w:b/>
          <w:sz w:val="24"/>
          <w:szCs w:val="24"/>
        </w:rPr>
        <w:t>nadomestili s pojmom dejavnosti posebnega družbenega pomena</w:t>
      </w:r>
      <w:r w:rsidR="00E11414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="00E11414" w:rsidRPr="00E83C52">
        <w:rPr>
          <w:rFonts w:asciiTheme="minorHAnsi" w:hAnsiTheme="minorHAnsi" w:cs="Tahoma"/>
          <w:sz w:val="24"/>
          <w:szCs w:val="24"/>
        </w:rPr>
        <w:t xml:space="preserve">po procesu, ki je bil na tem področju začet s sprejetjem amandmajev IX do LXXXIX k Ustavi RS in ustavnim zakonom za njihovo izvedbo (Ur.l. RS, št. 32/89), znova vrača v teorijo, v zakonodajo in v prakso). </w:t>
      </w:r>
      <w:r w:rsidR="009B0A2B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CF198A" w:rsidRPr="00E83C52" w:rsidRDefault="00CF198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0070C0"/>
          <w:sz w:val="24"/>
          <w:szCs w:val="24"/>
        </w:rPr>
      </w:pPr>
    </w:p>
    <w:p w:rsidR="009B0A2B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Javna služba</w:t>
      </w:r>
      <w:r w:rsidR="00037867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</w:t>
      </w:r>
      <w:r w:rsidR="00037867" w:rsidRPr="00E83C52">
        <w:rPr>
          <w:rFonts w:asciiTheme="minorHAnsi" w:hAnsiTheme="minorHAnsi" w:cs="Tahoma"/>
          <w:sz w:val="24"/>
          <w:szCs w:val="24"/>
        </w:rPr>
        <w:t>(</w:t>
      </w:r>
      <w:r w:rsidR="003D1F84" w:rsidRPr="00E83C52">
        <w:rPr>
          <w:rFonts w:asciiTheme="minorHAnsi" w:hAnsiTheme="minorHAnsi" w:cs="Tahoma"/>
          <w:sz w:val="24"/>
          <w:szCs w:val="24"/>
        </w:rPr>
        <w:t>ni organizacijska oblika)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037867" w:rsidRPr="00E83C52">
        <w:rPr>
          <w:rFonts w:asciiTheme="minorHAnsi" w:hAnsiTheme="minorHAnsi" w:cs="Tahoma"/>
          <w:sz w:val="24"/>
          <w:szCs w:val="24"/>
        </w:rPr>
        <w:t xml:space="preserve">je </w:t>
      </w:r>
      <w:r w:rsidRPr="00E83C52">
        <w:rPr>
          <w:rFonts w:asciiTheme="minorHAnsi" w:hAnsiTheme="minorHAnsi" w:cs="Tahoma"/>
          <w:sz w:val="24"/>
          <w:szCs w:val="24"/>
        </w:rPr>
        <w:t xml:space="preserve">izraz, ki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označuje vsebino dejavnosti, ki se izvaja v javnem interesu in zato terja določene specifičnosti v primerjavi z običajnimi dejavnostmi</w:t>
      </w:r>
      <w:r w:rsidRPr="00E83C52">
        <w:rPr>
          <w:rFonts w:asciiTheme="minorHAnsi" w:hAnsiTheme="minorHAnsi" w:cs="Tahoma"/>
          <w:sz w:val="24"/>
          <w:szCs w:val="24"/>
        </w:rPr>
        <w:t xml:space="preserve">, ki se izvajajo v okviru zasebnopravnega režima. Te </w:t>
      </w:r>
      <w:r w:rsidRPr="00E83C52">
        <w:rPr>
          <w:rFonts w:asciiTheme="minorHAnsi" w:hAnsiTheme="minorHAnsi" w:cs="Tahoma"/>
          <w:b/>
          <w:sz w:val="24"/>
          <w:szCs w:val="24"/>
        </w:rPr>
        <w:t>specifičnosti se kažejo</w:t>
      </w:r>
      <w:r w:rsidRPr="00E83C52">
        <w:rPr>
          <w:rFonts w:asciiTheme="minorHAnsi" w:hAnsiTheme="minorHAnsi" w:cs="Tahoma"/>
          <w:sz w:val="24"/>
          <w:szCs w:val="24"/>
        </w:rPr>
        <w:t xml:space="preserve"> tako </w:t>
      </w:r>
      <w:r w:rsidRPr="00E83C52">
        <w:rPr>
          <w:rFonts w:asciiTheme="minorHAnsi" w:hAnsiTheme="minorHAnsi" w:cs="Tahoma"/>
          <w:b/>
          <w:sz w:val="24"/>
          <w:szCs w:val="24"/>
        </w:rPr>
        <w:t>glede pogojev izvajanja javnih služb</w:t>
      </w:r>
      <w:r w:rsidRPr="00E83C52">
        <w:rPr>
          <w:rFonts w:asciiTheme="minorHAnsi" w:hAnsiTheme="minorHAnsi" w:cs="Tahoma"/>
          <w:sz w:val="24"/>
          <w:szCs w:val="24"/>
        </w:rPr>
        <w:t xml:space="preserve"> kot tudi </w:t>
      </w:r>
      <w:r w:rsidRPr="00E83C52">
        <w:rPr>
          <w:rFonts w:asciiTheme="minorHAnsi" w:hAnsiTheme="minorHAnsi" w:cs="Tahoma"/>
          <w:b/>
          <w:sz w:val="24"/>
          <w:szCs w:val="24"/>
        </w:rPr>
        <w:t>glede oblik njihovega izvajanja.</w:t>
      </w:r>
    </w:p>
    <w:p w:rsidR="005D3F6B" w:rsidRPr="00E83C52" w:rsidRDefault="005D3F6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B76F4A" w:rsidRPr="00E83C52" w:rsidRDefault="00B76F4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0"/>
          <w:szCs w:val="20"/>
        </w:rPr>
      </w:pP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t>SVET</w:t>
      </w:r>
      <w:r w:rsidR="004F41F7" w:rsidRPr="00E83C52">
        <w:rPr>
          <w:rFonts w:asciiTheme="minorHAnsi" w:hAnsiTheme="minorHAnsi" w:cs="Tahoma"/>
          <w:b/>
          <w:color w:val="FF0000"/>
          <w:sz w:val="20"/>
          <w:szCs w:val="20"/>
        </w:rPr>
        <w:t xml:space="preserve"> – v vednost</w:t>
      </w:r>
    </w:p>
    <w:p w:rsidR="00B76F4A" w:rsidRPr="00E83C52" w:rsidRDefault="00B76F4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</w:p>
    <w:p w:rsidR="009B0A2B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V svetu so znani </w:t>
      </w:r>
      <w:r w:rsidRPr="00E83C52">
        <w:rPr>
          <w:rFonts w:asciiTheme="minorHAnsi" w:hAnsiTheme="minorHAnsi" w:cs="Tahoma"/>
          <w:b/>
          <w:sz w:val="20"/>
          <w:szCs w:val="20"/>
        </w:rPr>
        <w:t>trije načini</w:t>
      </w:r>
      <w:r w:rsidRPr="00E83C52">
        <w:rPr>
          <w:rFonts w:asciiTheme="minorHAnsi" w:hAnsiTheme="minorHAnsi" w:cs="Tahoma"/>
          <w:sz w:val="20"/>
          <w:szCs w:val="20"/>
        </w:rPr>
        <w:t xml:space="preserve"> </w:t>
      </w:r>
      <w:r w:rsidRPr="00E83C52">
        <w:rPr>
          <w:rFonts w:asciiTheme="minorHAnsi" w:hAnsiTheme="minorHAnsi" w:cs="Tahoma"/>
          <w:b/>
          <w:sz w:val="20"/>
          <w:szCs w:val="20"/>
        </w:rPr>
        <w:t>izvajanja javnih služb</w:t>
      </w:r>
      <w:r w:rsidR="00B76F4A" w:rsidRPr="00E83C52">
        <w:rPr>
          <w:rFonts w:asciiTheme="minorHAnsi" w:hAnsiTheme="minorHAnsi" w:cs="Tahoma"/>
          <w:b/>
          <w:sz w:val="20"/>
          <w:szCs w:val="20"/>
        </w:rPr>
        <w:t xml:space="preserve">. </w:t>
      </w:r>
      <w:r w:rsidR="00B76F4A" w:rsidRPr="00E83C52">
        <w:rPr>
          <w:rFonts w:asciiTheme="minorHAnsi" w:hAnsiTheme="minorHAnsi" w:cs="Tahoma"/>
          <w:sz w:val="20"/>
          <w:szCs w:val="20"/>
        </w:rPr>
        <w:t>V</w:t>
      </w:r>
      <w:r w:rsidRPr="00E83C52">
        <w:rPr>
          <w:rFonts w:asciiTheme="minorHAnsi" w:hAnsiTheme="minorHAnsi" w:cs="Tahoma"/>
          <w:sz w:val="20"/>
          <w:szCs w:val="20"/>
        </w:rPr>
        <w:t xml:space="preserve"> praksi javnih služb se pojavljajo tudi takšn</w:t>
      </w:r>
      <w:r w:rsidR="00B76F4A" w:rsidRPr="00E83C52">
        <w:rPr>
          <w:rFonts w:asciiTheme="minorHAnsi" w:hAnsiTheme="minorHAnsi" w:cs="Tahoma"/>
          <w:sz w:val="20"/>
          <w:szCs w:val="20"/>
        </w:rPr>
        <w:t>i načini izvajanja</w:t>
      </w:r>
      <w:r w:rsidRPr="00E83C52">
        <w:rPr>
          <w:rFonts w:asciiTheme="minorHAnsi" w:hAnsiTheme="minorHAnsi" w:cs="Tahoma"/>
          <w:sz w:val="20"/>
          <w:szCs w:val="20"/>
        </w:rPr>
        <w:t>, ki se med seboj prepletajo (npr. vlaganje kapitala z elementi koncesije).</w:t>
      </w:r>
    </w:p>
    <w:p w:rsidR="00AB0496" w:rsidRPr="00E83C52" w:rsidRDefault="00AB0496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</w:p>
    <w:p w:rsidR="00922DE7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0"/>
          <w:szCs w:val="20"/>
        </w:rPr>
      </w:pP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lastRenderedPageBreak/>
        <w:t xml:space="preserve">Prvi tip </w:t>
      </w:r>
      <w:r w:rsidR="002F43A9" w:rsidRPr="00E83C52">
        <w:rPr>
          <w:rFonts w:asciiTheme="minorHAnsi" w:hAnsiTheme="minorHAnsi" w:cs="Tahoma"/>
          <w:b/>
          <w:color w:val="FF0000"/>
          <w:sz w:val="20"/>
          <w:szCs w:val="20"/>
        </w:rPr>
        <w:t>-</w:t>
      </w: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="002F43A9" w:rsidRPr="00E83C52">
        <w:rPr>
          <w:rFonts w:asciiTheme="minorHAnsi" w:hAnsiTheme="minorHAnsi" w:cs="Tahoma"/>
          <w:b/>
          <w:color w:val="FF0000"/>
          <w:sz w:val="20"/>
          <w:szCs w:val="20"/>
        </w:rPr>
        <w:t>IZVAJANJE V REŽIJI - o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 izvajanju javne službe v r</w:t>
      </w:r>
      <w:r w:rsidR="00922DE7" w:rsidRPr="00E83C52">
        <w:rPr>
          <w:rFonts w:asciiTheme="minorHAnsi" w:hAnsiTheme="minorHAnsi" w:cs="Tahoma"/>
          <w:b/>
          <w:sz w:val="20"/>
          <w:szCs w:val="20"/>
        </w:rPr>
        <w:t>ežiji govorimo takrat:</w:t>
      </w:r>
    </w:p>
    <w:p w:rsidR="002B16B2" w:rsidRPr="00E83C52" w:rsidRDefault="002B16B2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0"/>
          <w:szCs w:val="20"/>
        </w:rPr>
      </w:pPr>
    </w:p>
    <w:p w:rsidR="00922DE7" w:rsidRPr="00E83C52" w:rsidRDefault="009B0A2B" w:rsidP="00F17513">
      <w:pPr>
        <w:pStyle w:val="ListParagraph"/>
        <w:numPr>
          <w:ilvl w:val="0"/>
          <w:numId w:val="32"/>
        </w:numPr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 xml:space="preserve">kadar javno službo neposredno opravlja država </w:t>
      </w:r>
      <w:r w:rsidRPr="00E83C52">
        <w:rPr>
          <w:rFonts w:asciiTheme="minorHAnsi" w:hAnsiTheme="minorHAnsi" w:cs="Tahoma"/>
          <w:sz w:val="20"/>
          <w:szCs w:val="20"/>
        </w:rPr>
        <w:t xml:space="preserve">preko svojih organov oziroma upravnih služb ali javnih ustanov, ki jih v ta namen ustanovi. </w:t>
      </w:r>
    </w:p>
    <w:p w:rsidR="00922DE7" w:rsidRPr="00E83C52" w:rsidRDefault="00922DE7" w:rsidP="007602D3">
      <w:pPr>
        <w:pStyle w:val="ListParagraph"/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0"/>
          <w:szCs w:val="20"/>
        </w:rPr>
      </w:pPr>
    </w:p>
    <w:p w:rsidR="00922DE7" w:rsidRPr="00E83C52" w:rsidRDefault="00922DE7" w:rsidP="00F17513">
      <w:pPr>
        <w:pStyle w:val="ListParagraph"/>
        <w:numPr>
          <w:ilvl w:val="0"/>
          <w:numId w:val="32"/>
        </w:numPr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>kadar država sama neposredno zagotavlja javne dobrine</w:t>
      </w:r>
      <w:r w:rsidRPr="00E83C52">
        <w:rPr>
          <w:rFonts w:asciiTheme="minorHAnsi" w:hAnsiTheme="minorHAnsi" w:cs="Tahoma"/>
          <w:sz w:val="20"/>
          <w:szCs w:val="20"/>
        </w:rPr>
        <w:t xml:space="preserve"> in v ta namen ustanavlja službe in podjetja. Država naj zagotavlja javne dobrine samo takrat, kadar jih iz ekonomskih ali tehničnih razlogov ni mogoče enako ali bolj racionalno zagotoviti z dajanjem koncesij ali z vlaganjem kapitala v dejavnost oseb zasebnega prava. Gre za koncept, po katerem država, če je le mogoče, ne ustanavlja lastnih podjetij in drugih organizacijskih oblik za izvajanje javnih služb, temveč v čim večji meri prepušča oskrbo z javnimi dobrinami zasebnemu sek</w:t>
      </w:r>
      <w:r w:rsidRPr="00E83C52">
        <w:rPr>
          <w:rFonts w:asciiTheme="minorHAnsi" w:hAnsiTheme="minorHAnsi" w:cs="Tahoma"/>
          <w:sz w:val="20"/>
          <w:szCs w:val="20"/>
        </w:rPr>
        <w:softHyphen/>
        <w:t>torju, pri čemer vpliva nanjo predvsem z določanjem javnopravnega režima, ki se kaže na tri temeljne načine:</w:t>
      </w:r>
    </w:p>
    <w:p w:rsidR="00922DE7" w:rsidRPr="00E83C52" w:rsidRDefault="00922DE7" w:rsidP="00CE2BE5">
      <w:pPr>
        <w:pStyle w:val="ListParagraph"/>
        <w:numPr>
          <w:ilvl w:val="0"/>
          <w:numId w:val="10"/>
        </w:numPr>
        <w:tabs>
          <w:tab w:val="clear" w:pos="720"/>
        </w:tabs>
        <w:spacing w:after="0" w:line="240" w:lineRule="auto"/>
        <w:ind w:left="1276" w:right="13" w:hanging="28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>z določanjem vrste, obsega in pogojev nudenja javnih dobrin</w:t>
      </w:r>
    </w:p>
    <w:p w:rsidR="00922DE7" w:rsidRPr="00E83C52" w:rsidRDefault="00922DE7" w:rsidP="00CE2BE5">
      <w:pPr>
        <w:pStyle w:val="ListParagraph"/>
        <w:numPr>
          <w:ilvl w:val="0"/>
          <w:numId w:val="10"/>
        </w:numPr>
        <w:tabs>
          <w:tab w:val="clear" w:pos="720"/>
        </w:tabs>
        <w:spacing w:after="0" w:line="240" w:lineRule="auto"/>
        <w:ind w:left="1276" w:right="13" w:hanging="28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>z nadzorovanjem cen javnih dobrin</w:t>
      </w:r>
    </w:p>
    <w:p w:rsidR="00922DE7" w:rsidRPr="00E83C52" w:rsidRDefault="00922DE7" w:rsidP="00CE2BE5">
      <w:pPr>
        <w:pStyle w:val="ListParagraph"/>
        <w:numPr>
          <w:ilvl w:val="0"/>
          <w:numId w:val="10"/>
        </w:numPr>
        <w:tabs>
          <w:tab w:val="clear" w:pos="720"/>
        </w:tabs>
        <w:spacing w:after="0" w:line="240" w:lineRule="auto"/>
        <w:ind w:left="1276" w:right="13" w:hanging="28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>z reguliranjem načina in pogojev poslovanja izvajalcev.</w:t>
      </w:r>
    </w:p>
    <w:p w:rsidR="004F41F7" w:rsidRPr="00E83C52" w:rsidRDefault="004F41F7" w:rsidP="007602D3">
      <w:pPr>
        <w:pStyle w:val="ListParagraph"/>
        <w:spacing w:after="0" w:line="240" w:lineRule="auto"/>
        <w:ind w:left="1276" w:right="13"/>
        <w:jc w:val="both"/>
        <w:rPr>
          <w:rFonts w:asciiTheme="minorHAnsi" w:hAnsiTheme="minorHAnsi" w:cs="Tahoma"/>
          <w:sz w:val="20"/>
          <w:szCs w:val="20"/>
        </w:rPr>
      </w:pPr>
    </w:p>
    <w:p w:rsidR="009B0A2B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t xml:space="preserve">Drugi tip </w:t>
      </w:r>
      <w:r w:rsidR="004614F9" w:rsidRPr="00E83C52">
        <w:rPr>
          <w:rFonts w:asciiTheme="minorHAnsi" w:hAnsiTheme="minorHAnsi" w:cs="Tahoma"/>
          <w:b/>
          <w:color w:val="FF0000"/>
          <w:sz w:val="20"/>
          <w:szCs w:val="20"/>
        </w:rPr>
        <w:t xml:space="preserve">- </w:t>
      </w: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="004614F9" w:rsidRPr="00E83C52">
        <w:rPr>
          <w:rFonts w:asciiTheme="minorHAnsi" w:hAnsiTheme="minorHAnsi" w:cs="Tahoma"/>
          <w:b/>
          <w:color w:val="FF0000"/>
          <w:sz w:val="20"/>
          <w:szCs w:val="20"/>
        </w:rPr>
        <w:t>KONCESIONIRANA JAVNA SLUŽBA</w:t>
      </w:r>
      <w:r w:rsidRPr="00E83C52">
        <w:rPr>
          <w:rFonts w:asciiTheme="minorHAnsi" w:hAnsiTheme="minorHAnsi" w:cs="Tahoma"/>
          <w:sz w:val="20"/>
          <w:szCs w:val="20"/>
        </w:rPr>
        <w:t xml:space="preserve">, 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kjer država kot </w:t>
      </w:r>
      <w:proofErr w:type="spellStart"/>
      <w:r w:rsidRPr="00E83C52">
        <w:rPr>
          <w:rFonts w:asciiTheme="minorHAnsi" w:hAnsiTheme="minorHAnsi" w:cs="Tahoma"/>
          <w:b/>
          <w:sz w:val="20"/>
          <w:szCs w:val="20"/>
        </w:rPr>
        <w:t>koncedent</w:t>
      </w:r>
      <w:proofErr w:type="spellEnd"/>
      <w:r w:rsidRPr="00E83C52">
        <w:rPr>
          <w:rFonts w:asciiTheme="minorHAnsi" w:hAnsiTheme="minorHAnsi" w:cs="Tahoma"/>
          <w:b/>
          <w:sz w:val="20"/>
          <w:szCs w:val="20"/>
        </w:rPr>
        <w:t xml:space="preserve"> podeljuje pravico opravljati določeno javno službo</w:t>
      </w:r>
      <w:r w:rsidRPr="00E83C52">
        <w:rPr>
          <w:rFonts w:asciiTheme="minorHAnsi" w:hAnsiTheme="minorHAnsi" w:cs="Tahoma"/>
          <w:sz w:val="20"/>
          <w:szCs w:val="20"/>
        </w:rPr>
        <w:t xml:space="preserve"> </w:t>
      </w:r>
      <w:r w:rsidRPr="00E83C52">
        <w:rPr>
          <w:rFonts w:asciiTheme="minorHAnsi" w:hAnsiTheme="minorHAnsi" w:cs="Tahoma"/>
          <w:b/>
          <w:sz w:val="20"/>
          <w:szCs w:val="20"/>
        </w:rPr>
        <w:t>zasebno</w:t>
      </w:r>
      <w:r w:rsidRPr="00E83C52">
        <w:rPr>
          <w:rFonts w:asciiTheme="minorHAnsi" w:hAnsiTheme="minorHAnsi" w:cs="Tahoma"/>
          <w:b/>
          <w:sz w:val="20"/>
          <w:szCs w:val="20"/>
        </w:rPr>
        <w:softHyphen/>
        <w:t>pravnemu subjektu</w:t>
      </w:r>
      <w:r w:rsidRPr="00E83C52">
        <w:rPr>
          <w:rFonts w:asciiTheme="minorHAnsi" w:hAnsiTheme="minorHAnsi" w:cs="Tahoma"/>
          <w:sz w:val="20"/>
          <w:szCs w:val="20"/>
        </w:rPr>
        <w:t xml:space="preserve"> </w:t>
      </w:r>
      <w:r w:rsidR="004614F9" w:rsidRPr="00E83C52">
        <w:rPr>
          <w:rFonts w:asciiTheme="minorHAnsi" w:hAnsiTheme="minorHAnsi" w:cs="Tahoma"/>
          <w:sz w:val="20"/>
          <w:szCs w:val="20"/>
        </w:rPr>
        <w:t>(pogoje</w:t>
      </w:r>
      <w:r w:rsidRPr="00E83C52">
        <w:rPr>
          <w:rFonts w:asciiTheme="minorHAnsi" w:hAnsiTheme="minorHAnsi" w:cs="Tahoma"/>
          <w:sz w:val="20"/>
          <w:szCs w:val="20"/>
        </w:rPr>
        <w:t xml:space="preserve"> sama določi</w:t>
      </w:r>
      <w:r w:rsidR="004614F9" w:rsidRPr="00E83C52">
        <w:rPr>
          <w:rFonts w:asciiTheme="minorHAnsi" w:hAnsiTheme="minorHAnsi" w:cs="Tahoma"/>
          <w:sz w:val="20"/>
          <w:szCs w:val="20"/>
        </w:rPr>
        <w:t>,</w:t>
      </w:r>
      <w:r w:rsidRPr="00E83C52">
        <w:rPr>
          <w:rFonts w:asciiTheme="minorHAnsi" w:hAnsiTheme="minorHAnsi" w:cs="Tahoma"/>
          <w:sz w:val="20"/>
          <w:szCs w:val="20"/>
        </w:rPr>
        <w:t xml:space="preserve"> njihovo izpolnjevan</w:t>
      </w:r>
      <w:r w:rsidRPr="00E83C52">
        <w:rPr>
          <w:rFonts w:asciiTheme="minorHAnsi" w:hAnsiTheme="minorHAnsi" w:cs="Tahoma"/>
          <w:sz w:val="20"/>
          <w:szCs w:val="20"/>
        </w:rPr>
        <w:softHyphen/>
        <w:t>je pri izvajanju javne službe tudi nadzira</w:t>
      </w:r>
      <w:r w:rsidR="004614F9" w:rsidRPr="00E83C52">
        <w:rPr>
          <w:rFonts w:asciiTheme="minorHAnsi" w:hAnsiTheme="minorHAnsi" w:cs="Tahoma"/>
          <w:sz w:val="20"/>
          <w:szCs w:val="20"/>
        </w:rPr>
        <w:t>)</w:t>
      </w:r>
      <w:r w:rsidRPr="00E83C52">
        <w:rPr>
          <w:rFonts w:asciiTheme="minorHAnsi" w:hAnsiTheme="minorHAnsi" w:cs="Tahoma"/>
          <w:sz w:val="20"/>
          <w:szCs w:val="20"/>
        </w:rPr>
        <w:t>.</w:t>
      </w:r>
    </w:p>
    <w:p w:rsidR="0087354A" w:rsidRPr="00E83C52" w:rsidRDefault="0087354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</w:p>
    <w:p w:rsidR="009B0A2B" w:rsidRPr="00E83C52" w:rsidRDefault="009B0A2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O </w:t>
      </w: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t>tretjem tipu</w:t>
      </w:r>
      <w:r w:rsidRPr="00E83C52">
        <w:rPr>
          <w:rFonts w:asciiTheme="minorHAnsi" w:hAnsiTheme="minorHAnsi" w:cs="Tahoma"/>
          <w:sz w:val="20"/>
          <w:szCs w:val="20"/>
        </w:rPr>
        <w:t xml:space="preserve"> izvajanja javnih služb govorimo v primerih, 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ko država preko </w:t>
      </w: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t>vla</w:t>
      </w: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softHyphen/>
        <w:t>ganj svojega kapitala v dejavnost zasebnopravnih subjektov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 zagotavlja</w:t>
      </w:r>
      <w:r w:rsidRPr="00E83C52">
        <w:rPr>
          <w:rFonts w:asciiTheme="minorHAnsi" w:hAnsiTheme="minorHAnsi" w:cs="Tahoma"/>
          <w:sz w:val="20"/>
          <w:szCs w:val="20"/>
        </w:rPr>
        <w:t>, da ti v okviru svoje dejavnosti proizvajajo oz</w:t>
      </w:r>
      <w:r w:rsidR="00922DE7" w:rsidRPr="00E83C52">
        <w:rPr>
          <w:rFonts w:asciiTheme="minorHAnsi" w:hAnsiTheme="minorHAnsi" w:cs="Tahoma"/>
          <w:sz w:val="20"/>
          <w:szCs w:val="20"/>
        </w:rPr>
        <w:t>.</w:t>
      </w:r>
      <w:r w:rsidRPr="00E83C52">
        <w:rPr>
          <w:rFonts w:asciiTheme="minorHAnsi" w:hAnsiTheme="minorHAnsi" w:cs="Tahoma"/>
          <w:sz w:val="20"/>
          <w:szCs w:val="20"/>
        </w:rPr>
        <w:t xml:space="preserve"> opravljajo storitve, ki so predmet določene javne službe</w:t>
      </w:r>
      <w:r w:rsidR="00922DE7" w:rsidRPr="00E83C52">
        <w:rPr>
          <w:rFonts w:asciiTheme="minorHAnsi" w:hAnsiTheme="minorHAnsi" w:cs="Tahoma"/>
          <w:sz w:val="20"/>
          <w:szCs w:val="20"/>
        </w:rPr>
        <w:t xml:space="preserve"> (</w:t>
      </w:r>
      <w:r w:rsidRPr="00E83C52">
        <w:rPr>
          <w:rFonts w:asciiTheme="minorHAnsi" w:hAnsiTheme="minorHAnsi" w:cs="Tahoma"/>
          <w:sz w:val="20"/>
          <w:szCs w:val="20"/>
        </w:rPr>
        <w:t>država zagotovi tudi ustrezen delež</w:t>
      </w:r>
      <w:r w:rsidR="00922DE7" w:rsidRPr="00E83C52">
        <w:rPr>
          <w:rFonts w:asciiTheme="minorHAnsi" w:hAnsiTheme="minorHAnsi" w:cs="Tahoma"/>
          <w:sz w:val="20"/>
          <w:szCs w:val="20"/>
        </w:rPr>
        <w:t xml:space="preserve"> - </w:t>
      </w:r>
      <w:r w:rsidRPr="00E83C52">
        <w:rPr>
          <w:rFonts w:asciiTheme="minorHAnsi" w:hAnsiTheme="minorHAnsi" w:cs="Tahoma"/>
          <w:sz w:val="20"/>
          <w:szCs w:val="20"/>
        </w:rPr>
        <w:t>večinski).</w:t>
      </w:r>
    </w:p>
    <w:p w:rsidR="0087354A" w:rsidRPr="00E83C52" w:rsidRDefault="0087354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</w:p>
    <w:p w:rsidR="0087354A" w:rsidRPr="00E83C52" w:rsidRDefault="00F169FE" w:rsidP="007602D3">
      <w:pPr>
        <w:pStyle w:val="ListParagraph"/>
        <w:spacing w:after="0" w:line="240" w:lineRule="auto"/>
        <w:ind w:left="0" w:right="13"/>
        <w:jc w:val="both"/>
        <w:rPr>
          <w:rStyle w:val="CharacterStyle2"/>
          <w:rFonts w:asciiTheme="minorHAnsi" w:hAnsiTheme="minorHAnsi" w:cs="Tahoma"/>
          <w:b/>
          <w:sz w:val="20"/>
          <w:szCs w:val="20"/>
        </w:rPr>
      </w:pPr>
      <w:r w:rsidRPr="00E83C52">
        <w:rPr>
          <w:rStyle w:val="CharacterStyle2"/>
          <w:rFonts w:asciiTheme="minorHAnsi" w:hAnsiTheme="minorHAnsi" w:cs="Tahoma"/>
          <w:b/>
          <w:sz w:val="20"/>
          <w:szCs w:val="20"/>
        </w:rPr>
        <w:t xml:space="preserve">KONCESIJA </w:t>
      </w:r>
      <w:r w:rsidRPr="00E83C52">
        <w:rPr>
          <w:rStyle w:val="CharacterStyle2"/>
          <w:rFonts w:asciiTheme="minorHAnsi" w:hAnsiTheme="minorHAnsi" w:cs="Tahoma"/>
          <w:sz w:val="20"/>
          <w:szCs w:val="20"/>
        </w:rPr>
        <w:t>je poseben pravni institut</w:t>
      </w:r>
      <w:r w:rsidR="00173F25" w:rsidRPr="00E83C52">
        <w:rPr>
          <w:rStyle w:val="CharacterStyle2"/>
          <w:rFonts w:asciiTheme="minorHAnsi" w:hAnsiTheme="minorHAnsi" w:cs="Tahoma"/>
          <w:b/>
          <w:sz w:val="20"/>
          <w:szCs w:val="20"/>
        </w:rPr>
        <w:t>.</w:t>
      </w:r>
    </w:p>
    <w:p w:rsidR="00455A75" w:rsidRPr="00E83C52" w:rsidRDefault="00455A75" w:rsidP="007602D3">
      <w:pPr>
        <w:pStyle w:val="ListParagraph"/>
        <w:spacing w:after="0" w:line="240" w:lineRule="auto"/>
        <w:ind w:left="0" w:right="13"/>
        <w:jc w:val="both"/>
        <w:rPr>
          <w:rStyle w:val="CharacterStyle2"/>
          <w:rFonts w:asciiTheme="minorHAnsi" w:hAnsiTheme="minorHAnsi" w:cs="Tahoma"/>
          <w:b/>
          <w:sz w:val="24"/>
          <w:szCs w:val="24"/>
        </w:rPr>
      </w:pPr>
    </w:p>
    <w:p w:rsidR="0015524C" w:rsidRPr="00E83C52" w:rsidRDefault="00CF198A" w:rsidP="00644B19">
      <w:pPr>
        <w:pStyle w:val="Heading1"/>
        <w:rPr>
          <w:rFonts w:asciiTheme="minorHAnsi" w:hAnsiTheme="minorHAnsi"/>
          <w:b w:val="0"/>
        </w:rPr>
      </w:pPr>
      <w:r w:rsidRPr="00E83C52">
        <w:rPr>
          <w:rFonts w:asciiTheme="minorHAnsi" w:hAnsiTheme="minorHAnsi"/>
        </w:rPr>
        <w:t xml:space="preserve">     </w:t>
      </w:r>
      <w:r w:rsidR="0015524C" w:rsidRPr="00E83C52">
        <w:rPr>
          <w:rFonts w:asciiTheme="minorHAnsi" w:hAnsiTheme="minorHAnsi"/>
        </w:rPr>
        <w:t>Upravnopravne norme (pojem in vrste)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51</w:t>
      </w:r>
    </w:p>
    <w:p w:rsidR="00173F25" w:rsidRPr="00E83C52" w:rsidRDefault="00173F25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pacing w:val="-11"/>
          <w:sz w:val="24"/>
          <w:szCs w:val="24"/>
        </w:rPr>
      </w:pPr>
    </w:p>
    <w:p w:rsidR="00751F07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  <w:spacing w:val="-11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Upravnopravne norme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so tiste pravne norme, ki tvorijo upravno pravo (materialno in formalno)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="00751F07" w:rsidRPr="00E83C52">
        <w:rPr>
          <w:rFonts w:asciiTheme="minorHAnsi" w:hAnsiTheme="minorHAnsi" w:cs="Tahoma"/>
          <w:spacing w:val="-11"/>
          <w:sz w:val="24"/>
          <w:szCs w:val="24"/>
        </w:rPr>
        <w:t xml:space="preserve">Lahko bi tudi rekli, da so upravne norme skupek norm tako materialnih, formalnih in spoznavnih virov. Posebnost je edino v predmetu in načinu urejanja.  </w:t>
      </w:r>
    </w:p>
    <w:p w:rsidR="00751F07" w:rsidRPr="00E83C52" w:rsidRDefault="00751F07" w:rsidP="007602D3">
      <w:pPr>
        <w:spacing w:after="0" w:line="240" w:lineRule="auto"/>
        <w:ind w:right="216"/>
        <w:jc w:val="both"/>
        <w:rPr>
          <w:rFonts w:asciiTheme="minorHAnsi" w:hAnsiTheme="minorHAnsi" w:cs="Tahoma"/>
          <w:spacing w:val="-6"/>
          <w:sz w:val="24"/>
          <w:szCs w:val="24"/>
        </w:rPr>
      </w:pPr>
    </w:p>
    <w:p w:rsidR="00833C2F" w:rsidRPr="00E83C52" w:rsidRDefault="00751F07" w:rsidP="007602D3">
      <w:pPr>
        <w:spacing w:after="0" w:line="240" w:lineRule="auto"/>
        <w:ind w:right="216"/>
        <w:jc w:val="both"/>
        <w:rPr>
          <w:rFonts w:asciiTheme="minorHAnsi" w:hAnsiTheme="minorHAnsi" w:cs="Tahoma"/>
          <w:spacing w:val="-11"/>
          <w:sz w:val="24"/>
          <w:szCs w:val="24"/>
        </w:rPr>
      </w:pPr>
      <w:r w:rsidRPr="00E83C52">
        <w:rPr>
          <w:rFonts w:asciiTheme="minorHAnsi" w:hAnsiTheme="minorHAnsi" w:cs="Tahoma"/>
          <w:b/>
          <w:color w:val="548DD4"/>
          <w:spacing w:val="-11"/>
          <w:sz w:val="24"/>
          <w:szCs w:val="24"/>
        </w:rPr>
        <w:t>Vsekakor  je upravno pravo (tako materialno kot tudi formalno) nek sistem pravnih norm</w:t>
      </w:r>
      <w:r w:rsidRPr="00E83C52">
        <w:rPr>
          <w:rFonts w:asciiTheme="minorHAnsi" w:hAnsiTheme="minorHAnsi" w:cs="Tahoma"/>
          <w:b/>
          <w:spacing w:val="-11"/>
          <w:sz w:val="24"/>
          <w:szCs w:val="24"/>
        </w:rPr>
        <w:t>, ki predstavljajo zaključene celote, ki urejajo posamezne upravne institute oziroma drugo materijo, ki sodi v njegov okvir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t>.</w:t>
      </w:r>
    </w:p>
    <w:p w:rsidR="00751F07" w:rsidRPr="00E83C52" w:rsidRDefault="00751F07" w:rsidP="007602D3">
      <w:pPr>
        <w:spacing w:after="0" w:line="240" w:lineRule="auto"/>
        <w:ind w:right="216"/>
        <w:jc w:val="both"/>
        <w:rPr>
          <w:rFonts w:asciiTheme="minorHAnsi" w:hAnsiTheme="minorHAnsi" w:cs="Tahoma"/>
          <w:spacing w:val="-6"/>
          <w:sz w:val="24"/>
          <w:szCs w:val="24"/>
        </w:rPr>
      </w:pPr>
      <w:r w:rsidRPr="00E83C52">
        <w:rPr>
          <w:rFonts w:asciiTheme="minorHAnsi" w:hAnsiTheme="minorHAnsi" w:cs="Tahoma"/>
          <w:b/>
          <w:spacing w:val="-11"/>
          <w:sz w:val="24"/>
          <w:szCs w:val="24"/>
        </w:rPr>
        <w:t>Pojmovanje upravnopravne norme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t>:</w:t>
      </w:r>
    </w:p>
    <w:p w:rsidR="00751F07" w:rsidRPr="00E83C52" w:rsidRDefault="00751F0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pacing w:val="-11"/>
          <w:sz w:val="24"/>
          <w:szCs w:val="24"/>
        </w:rPr>
      </w:pPr>
    </w:p>
    <w:p w:rsidR="00751F07" w:rsidRPr="00E83C52" w:rsidRDefault="00751F07" w:rsidP="00F17513">
      <w:pPr>
        <w:pStyle w:val="ListParagraph"/>
        <w:numPr>
          <w:ilvl w:val="0"/>
          <w:numId w:val="33"/>
        </w:numPr>
        <w:spacing w:after="0" w:line="240" w:lineRule="auto"/>
        <w:ind w:left="567" w:right="13" w:hanging="283"/>
        <w:jc w:val="both"/>
        <w:rPr>
          <w:rFonts w:asciiTheme="minorHAnsi" w:hAnsiTheme="minorHAnsi" w:cs="Tahoma"/>
          <w:spacing w:val="-11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pacing w:val="-11"/>
          <w:sz w:val="24"/>
          <w:szCs w:val="24"/>
        </w:rPr>
        <w:t>v širšem pomenu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t xml:space="preserve"> – so upravnopravne norme </w:t>
      </w:r>
      <w:r w:rsidRPr="00E83C52">
        <w:rPr>
          <w:rFonts w:asciiTheme="minorHAnsi" w:hAnsiTheme="minorHAnsi" w:cs="Tahoma"/>
          <w:b/>
          <w:spacing w:val="-11"/>
          <w:sz w:val="24"/>
          <w:szCs w:val="24"/>
        </w:rPr>
        <w:t>širše od tistih, ki jih izdaja zlasti izvršilna veja oblasti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t xml:space="preserve"> (vlada, ministrstva in drugi upravni organi ter nosil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softHyphen/>
        <w:t>ci javnih pooblastil</w:t>
      </w:r>
    </w:p>
    <w:p w:rsidR="00751F07" w:rsidRPr="00E83C52" w:rsidRDefault="00751F07" w:rsidP="007602D3">
      <w:pPr>
        <w:pStyle w:val="ListParagraph"/>
        <w:spacing w:after="0" w:line="240" w:lineRule="auto"/>
        <w:ind w:left="567" w:right="13"/>
        <w:jc w:val="both"/>
        <w:rPr>
          <w:rFonts w:asciiTheme="minorHAnsi" w:hAnsiTheme="minorHAnsi" w:cs="Tahoma"/>
          <w:spacing w:val="-11"/>
          <w:sz w:val="24"/>
          <w:szCs w:val="24"/>
        </w:rPr>
      </w:pPr>
    </w:p>
    <w:p w:rsidR="00751F07" w:rsidRPr="00E83C52" w:rsidRDefault="00751F07" w:rsidP="00F17513">
      <w:pPr>
        <w:pStyle w:val="ListParagraph"/>
        <w:numPr>
          <w:ilvl w:val="0"/>
          <w:numId w:val="33"/>
        </w:numPr>
        <w:kinsoku w:val="0"/>
        <w:spacing w:after="0" w:line="240" w:lineRule="auto"/>
        <w:ind w:left="567" w:right="13" w:hanging="283"/>
        <w:jc w:val="both"/>
        <w:rPr>
          <w:rFonts w:asciiTheme="minorHAnsi" w:hAnsiTheme="minorHAnsi" w:cs="Tahoma"/>
          <w:spacing w:val="-11"/>
        </w:rPr>
      </w:pPr>
      <w:r w:rsidRPr="00E83C52">
        <w:rPr>
          <w:rFonts w:asciiTheme="minorHAnsi" w:hAnsiTheme="minorHAnsi" w:cs="Tahoma"/>
          <w:b/>
          <w:color w:val="FF0000"/>
          <w:spacing w:val="-11"/>
          <w:sz w:val="24"/>
          <w:szCs w:val="24"/>
        </w:rPr>
        <w:t>v ožjem pomenu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t xml:space="preserve"> - so tiste upravnopravne norme, ki jih v hierarhiji upravnopravnih norm </w:t>
      </w:r>
      <w:r w:rsidRPr="00E83C52">
        <w:rPr>
          <w:rFonts w:asciiTheme="minorHAnsi" w:hAnsiTheme="minorHAnsi" w:cs="Tahoma"/>
          <w:b/>
          <w:spacing w:val="-11"/>
          <w:sz w:val="24"/>
          <w:szCs w:val="24"/>
        </w:rPr>
        <w:t>uvrščamo v skupino odvisnih splošnih norm in v skupino posamičnih upravnopravnih norm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t>.</w:t>
      </w:r>
    </w:p>
    <w:p w:rsidR="00751F07" w:rsidRPr="00E83C52" w:rsidRDefault="00751F07" w:rsidP="007602D3">
      <w:pPr>
        <w:pStyle w:val="ListParagraph"/>
        <w:kinsoku w:val="0"/>
        <w:spacing w:after="0" w:line="240" w:lineRule="auto"/>
        <w:ind w:left="567" w:right="13"/>
        <w:jc w:val="both"/>
        <w:rPr>
          <w:rFonts w:asciiTheme="minorHAnsi" w:hAnsiTheme="minorHAnsi" w:cs="Tahoma"/>
          <w:spacing w:val="-11"/>
        </w:rPr>
      </w:pPr>
    </w:p>
    <w:p w:rsidR="00751F07" w:rsidRPr="00E83C52" w:rsidRDefault="00751F07" w:rsidP="007602D3">
      <w:pPr>
        <w:pStyle w:val="Style1"/>
        <w:kinsoku w:val="0"/>
        <w:autoSpaceDE/>
        <w:autoSpaceDN/>
        <w:adjustRightInd/>
        <w:ind w:right="13"/>
        <w:jc w:val="both"/>
        <w:rPr>
          <w:rFonts w:asciiTheme="minorHAnsi" w:eastAsia="Calibri" w:hAnsiTheme="minorHAnsi" w:cs="Tahoma"/>
          <w:spacing w:val="-11"/>
          <w:lang w:eastAsia="en-US"/>
        </w:rPr>
      </w:pPr>
      <w:r w:rsidRPr="00E83C52">
        <w:rPr>
          <w:rFonts w:asciiTheme="minorHAnsi" w:eastAsia="Calibri" w:hAnsiTheme="minorHAnsi" w:cs="Tahoma"/>
          <w:b/>
          <w:color w:val="0070C0"/>
          <w:spacing w:val="-11"/>
          <w:lang w:eastAsia="en-US"/>
        </w:rPr>
        <w:t>Upravnopravna norma ima vse tiste lastnosti in sestavine</w:t>
      </w:r>
      <w:r w:rsidRPr="00E83C52">
        <w:rPr>
          <w:rFonts w:asciiTheme="minorHAnsi" w:eastAsia="Calibri" w:hAnsiTheme="minorHAnsi" w:cs="Tahoma"/>
          <w:color w:val="0070C0"/>
          <w:spacing w:val="-11"/>
          <w:lang w:eastAsia="en-US"/>
        </w:rPr>
        <w:t xml:space="preserve">, ki jih ima tudi </w:t>
      </w:r>
      <w:r w:rsidRPr="00E83C52">
        <w:rPr>
          <w:rFonts w:asciiTheme="minorHAnsi" w:eastAsia="Calibri" w:hAnsiTheme="minorHAnsi" w:cs="Tahoma"/>
          <w:b/>
          <w:color w:val="0070C0"/>
          <w:spacing w:val="-11"/>
          <w:lang w:eastAsia="en-US"/>
        </w:rPr>
        <w:t>vsaka druga pravna norma</w:t>
      </w:r>
      <w:r w:rsidRPr="00E83C52">
        <w:rPr>
          <w:rFonts w:asciiTheme="minorHAnsi" w:eastAsia="Calibri" w:hAnsiTheme="minorHAnsi" w:cs="Tahoma"/>
          <w:spacing w:val="-11"/>
          <w:lang w:eastAsia="en-US"/>
        </w:rPr>
        <w:t xml:space="preserve">. </w:t>
      </w:r>
      <w:r w:rsidRPr="00E83C52">
        <w:rPr>
          <w:rFonts w:asciiTheme="minorHAnsi" w:eastAsia="Calibri" w:hAnsiTheme="minorHAnsi" w:cs="Tahoma"/>
          <w:b/>
          <w:color w:val="FF0000"/>
          <w:spacing w:val="-11"/>
          <w:lang w:eastAsia="en-US"/>
        </w:rPr>
        <w:t>Specifičnost upravnopravne norme</w:t>
      </w:r>
      <w:r w:rsidRPr="00E83C52">
        <w:rPr>
          <w:rFonts w:asciiTheme="minorHAnsi" w:eastAsia="Calibri" w:hAnsiTheme="minorHAnsi" w:cs="Tahoma"/>
          <w:spacing w:val="-11"/>
          <w:lang w:eastAsia="en-US"/>
        </w:rPr>
        <w:t xml:space="preserve"> je zgolj </w:t>
      </w:r>
      <w:r w:rsidRPr="00E83C52">
        <w:rPr>
          <w:rFonts w:asciiTheme="minorHAnsi" w:eastAsia="Calibri" w:hAnsiTheme="minorHAnsi" w:cs="Tahoma"/>
          <w:b/>
          <w:color w:val="FF0000"/>
          <w:spacing w:val="-11"/>
          <w:lang w:eastAsia="en-US"/>
        </w:rPr>
        <w:t>v predmetu urejanja</w:t>
      </w:r>
      <w:r w:rsidRPr="00E83C52">
        <w:rPr>
          <w:rFonts w:asciiTheme="minorHAnsi" w:eastAsia="Calibri" w:hAnsiTheme="minorHAnsi" w:cs="Tahoma"/>
          <w:spacing w:val="-11"/>
          <w:lang w:eastAsia="en-US"/>
        </w:rPr>
        <w:t xml:space="preserve"> in tudi v </w:t>
      </w:r>
      <w:r w:rsidRPr="00E83C52">
        <w:rPr>
          <w:rFonts w:asciiTheme="minorHAnsi" w:eastAsia="Calibri" w:hAnsiTheme="minorHAnsi" w:cs="Tahoma"/>
          <w:b/>
          <w:color w:val="FF0000"/>
          <w:spacing w:val="-11"/>
          <w:lang w:eastAsia="en-US"/>
        </w:rPr>
        <w:t>načinu reguliranja</w:t>
      </w:r>
      <w:r w:rsidRPr="00E83C52">
        <w:rPr>
          <w:rFonts w:asciiTheme="minorHAnsi" w:eastAsia="Calibri" w:hAnsiTheme="minorHAnsi" w:cs="Tahoma"/>
          <w:spacing w:val="-11"/>
          <w:lang w:eastAsia="en-US"/>
        </w:rPr>
        <w:t>.</w:t>
      </w:r>
    </w:p>
    <w:p w:rsidR="00751F07" w:rsidRPr="00E83C52" w:rsidRDefault="00751F07" w:rsidP="007602D3">
      <w:pPr>
        <w:pStyle w:val="Style1"/>
        <w:kinsoku w:val="0"/>
        <w:autoSpaceDE/>
        <w:autoSpaceDN/>
        <w:adjustRightInd/>
        <w:ind w:right="72"/>
        <w:jc w:val="both"/>
        <w:rPr>
          <w:rFonts w:asciiTheme="minorHAnsi" w:hAnsiTheme="minorHAnsi" w:cs="Tahoma"/>
          <w:b/>
          <w:bCs/>
          <w:color w:val="FF0000"/>
          <w:spacing w:val="-14"/>
        </w:rPr>
      </w:pPr>
    </w:p>
    <w:p w:rsidR="00751F07" w:rsidRPr="00E83C52" w:rsidRDefault="00751F07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PRAVNA NORMA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ureja neko razmerje oz. določa neko pravilo ravnanja in sicer na </w:t>
      </w:r>
      <w:r w:rsidRPr="00E83C52">
        <w:rPr>
          <w:rFonts w:asciiTheme="minorHAnsi" w:hAnsiTheme="minorHAnsi" w:cs="Tahoma"/>
          <w:b/>
          <w:color w:val="0070C0"/>
          <w:sz w:val="24"/>
          <w:szCs w:val="24"/>
          <w:u w:val="single"/>
        </w:rPr>
        <w:t>prisilen način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 xml:space="preserve">mišljen monopol državne prisile).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Izvršitev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pravne norme</w:t>
      </w:r>
      <w:r w:rsidRPr="00E83C52">
        <w:rPr>
          <w:rFonts w:asciiTheme="minorHAnsi" w:hAnsiTheme="minorHAnsi" w:cs="Tahoma"/>
          <w:sz w:val="24"/>
          <w:szCs w:val="24"/>
        </w:rPr>
        <w:t xml:space="preserve"> zagotavlja država – v končni fazi s fizično prisilo. Po tem se pravne norme razlikujejo od drugih norm (od moralnih norm, etičnih norm). </w:t>
      </w:r>
      <w:r w:rsidRPr="00E83C52">
        <w:rPr>
          <w:rFonts w:asciiTheme="minorHAnsi" w:hAnsiTheme="minorHAnsi" w:cs="Tahoma"/>
          <w:b/>
          <w:sz w:val="24"/>
          <w:szCs w:val="24"/>
        </w:rPr>
        <w:t>Lahko bi rekli, da pravna norma skrbi za udejanjanje norme v praksi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842F38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235571" w:rsidRPr="00E83C52" w:rsidRDefault="00235571" w:rsidP="007602D3">
      <w:pPr>
        <w:tabs>
          <w:tab w:val="left" w:pos="9350"/>
        </w:tabs>
        <w:spacing w:after="0" w:line="240" w:lineRule="auto"/>
        <w:ind w:right="13"/>
        <w:jc w:val="both"/>
        <w:rPr>
          <w:rFonts w:asciiTheme="minorHAnsi" w:hAnsiTheme="minorHAnsi" w:cs="Tahoma"/>
          <w:spacing w:val="-11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pacing w:val="-11"/>
          <w:sz w:val="24"/>
          <w:szCs w:val="24"/>
        </w:rPr>
        <w:t>Pravne norme, ki tvorijo upravno pravo, označujemo kot upravnopravne norme</w:t>
      </w:r>
      <w:r w:rsidRPr="00E83C52">
        <w:rPr>
          <w:rFonts w:asciiTheme="minorHAnsi" w:hAnsiTheme="minorHAnsi" w:cs="Tahoma"/>
          <w:spacing w:val="-11"/>
          <w:sz w:val="24"/>
          <w:szCs w:val="24"/>
        </w:rPr>
        <w:t>.</w:t>
      </w:r>
    </w:p>
    <w:p w:rsidR="00235571" w:rsidRPr="00E83C52" w:rsidRDefault="0023557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235571" w:rsidRPr="00E83C52" w:rsidRDefault="00235571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>Pravna norma</w:t>
      </w:r>
      <w:r w:rsidRPr="00E83C52">
        <w:rPr>
          <w:rFonts w:asciiTheme="minorHAnsi" w:hAnsiTheme="minorHAnsi" w:cs="Tahoma"/>
        </w:rPr>
        <w:t xml:space="preserve"> (splošna pravna norma) </w:t>
      </w:r>
      <w:r w:rsidRPr="00E83C52">
        <w:rPr>
          <w:rFonts w:asciiTheme="minorHAnsi" w:hAnsiTheme="minorHAnsi" w:cs="Tahoma"/>
          <w:b/>
          <w:color w:val="FF0000"/>
        </w:rPr>
        <w:t>ima tri sestavine</w:t>
      </w:r>
      <w:r w:rsidRPr="00E83C52">
        <w:rPr>
          <w:rFonts w:asciiTheme="minorHAnsi" w:hAnsiTheme="minorHAnsi" w:cs="Tahoma"/>
        </w:rPr>
        <w:t xml:space="preserve">: </w:t>
      </w:r>
    </w:p>
    <w:p w:rsidR="00842F38" w:rsidRPr="00E83C52" w:rsidRDefault="00842F38" w:rsidP="00F17513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lastRenderedPageBreak/>
        <w:t>dispozicijo</w:t>
      </w:r>
      <w:r w:rsidRPr="00E83C52">
        <w:rPr>
          <w:rFonts w:asciiTheme="minorHAnsi" w:hAnsiTheme="minorHAnsi" w:cs="Tahoma"/>
        </w:rPr>
        <w:t xml:space="preserve"> </w:t>
      </w:r>
      <w:r w:rsidR="00235571" w:rsidRPr="00E83C52">
        <w:rPr>
          <w:rFonts w:asciiTheme="minorHAnsi" w:hAnsiTheme="minorHAnsi" w:cs="Tahoma"/>
        </w:rPr>
        <w:t xml:space="preserve">(razmerje, ravnanje) - </w:t>
      </w:r>
      <w:r w:rsidRPr="00E83C52">
        <w:rPr>
          <w:rFonts w:asciiTheme="minorHAnsi" w:hAnsiTheme="minorHAnsi" w:cs="Tahoma"/>
        </w:rPr>
        <w:t>določa ravnanje in naslovljenca, ki je določen generalno</w:t>
      </w:r>
      <w:r w:rsidR="00235571" w:rsidRPr="00E83C52">
        <w:rPr>
          <w:rFonts w:asciiTheme="minorHAnsi" w:hAnsiTheme="minorHAnsi" w:cs="Tahoma"/>
        </w:rPr>
        <w:t xml:space="preserve"> (generalno določa ravnanje, ki se ga moramo držati)</w:t>
      </w:r>
      <w:r w:rsidRPr="00E83C52">
        <w:rPr>
          <w:rFonts w:asciiTheme="minorHAnsi" w:hAnsiTheme="minorHAnsi" w:cs="Tahoma"/>
        </w:rPr>
        <w:t>;</w:t>
      </w:r>
    </w:p>
    <w:p w:rsidR="00235571" w:rsidRPr="00E83C52" w:rsidRDefault="00842F38" w:rsidP="00F17513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hipotezo</w:t>
      </w:r>
      <w:r w:rsidRPr="00E83C52">
        <w:rPr>
          <w:rFonts w:asciiTheme="minorHAnsi" w:hAnsiTheme="minorHAnsi" w:cs="Tahoma"/>
        </w:rPr>
        <w:t xml:space="preserve"> </w:t>
      </w:r>
      <w:r w:rsidR="00235571" w:rsidRPr="00E83C52">
        <w:rPr>
          <w:rFonts w:asciiTheme="minorHAnsi" w:hAnsiTheme="minorHAnsi" w:cs="Tahoma"/>
        </w:rPr>
        <w:t xml:space="preserve">- </w:t>
      </w:r>
      <w:r w:rsidRPr="00E83C52">
        <w:rPr>
          <w:rFonts w:asciiTheme="minorHAnsi" w:hAnsiTheme="minorHAnsi" w:cs="Tahoma"/>
        </w:rPr>
        <w:t xml:space="preserve">določa hipotetično dejansko stanje, </w:t>
      </w:r>
      <w:r w:rsidR="00235571" w:rsidRPr="00E83C52">
        <w:rPr>
          <w:rFonts w:asciiTheme="minorHAnsi" w:hAnsiTheme="minorHAnsi" w:cs="Tahoma"/>
        </w:rPr>
        <w:t xml:space="preserve">ki se </w:t>
      </w:r>
      <w:proofErr w:type="spellStart"/>
      <w:r w:rsidR="00235571" w:rsidRPr="00E83C52">
        <w:rPr>
          <w:rFonts w:asciiTheme="minorHAnsi" w:hAnsiTheme="minorHAnsi" w:cs="Tahoma"/>
        </w:rPr>
        <w:t>rezultira</w:t>
      </w:r>
      <w:proofErr w:type="spellEnd"/>
      <w:r w:rsidR="00235571" w:rsidRPr="00E83C52">
        <w:rPr>
          <w:rFonts w:asciiTheme="minorHAnsi" w:hAnsiTheme="minorHAnsi" w:cs="Tahoma"/>
        </w:rPr>
        <w:t xml:space="preserve"> v sankcijo (treba ravnati po dispoziciji)</w:t>
      </w:r>
    </w:p>
    <w:p w:rsidR="00842F38" w:rsidRPr="00E83C52" w:rsidRDefault="00842F38" w:rsidP="00F17513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sankcijo</w:t>
      </w:r>
      <w:r w:rsidRPr="00E83C52">
        <w:rPr>
          <w:rFonts w:asciiTheme="minorHAnsi" w:hAnsiTheme="minorHAnsi" w:cs="Tahoma"/>
        </w:rPr>
        <w:t xml:space="preserve"> </w:t>
      </w:r>
      <w:r w:rsidR="00235571" w:rsidRPr="00E83C52">
        <w:rPr>
          <w:rFonts w:asciiTheme="minorHAnsi" w:hAnsiTheme="minorHAnsi" w:cs="Tahoma"/>
        </w:rPr>
        <w:t xml:space="preserve">- </w:t>
      </w:r>
      <w:r w:rsidRPr="00E83C52">
        <w:rPr>
          <w:rFonts w:asciiTheme="minorHAnsi" w:hAnsiTheme="minorHAnsi" w:cs="Tahoma"/>
        </w:rPr>
        <w:t>določa kazen za kršitev dispozicije in organ, ki je dolžan sankcijo izvršiti.</w:t>
      </w:r>
    </w:p>
    <w:p w:rsidR="00842F38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235571" w:rsidRPr="00E83C52" w:rsidRDefault="0023557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*</w:t>
      </w:r>
      <w:proofErr w:type="spellStart"/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Inperfektna</w:t>
      </w:r>
      <w:proofErr w:type="spellEnd"/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 xml:space="preserve"> </w:t>
      </w:r>
      <w:proofErr w:type="spellStart"/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noram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je takrat ko ni v normi sankcij.</w:t>
      </w:r>
    </w:p>
    <w:p w:rsidR="00235571" w:rsidRPr="00E83C52" w:rsidRDefault="00235571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842F38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800080"/>
          <w:sz w:val="28"/>
          <w:szCs w:val="28"/>
        </w:rPr>
      </w:pPr>
      <w:r w:rsidRPr="00E83C52">
        <w:rPr>
          <w:rFonts w:asciiTheme="minorHAnsi" w:hAnsiTheme="minorHAnsi" w:cs="Tahoma"/>
          <w:b/>
          <w:smallCaps/>
          <w:color w:val="800080"/>
          <w:sz w:val="28"/>
          <w:szCs w:val="28"/>
        </w:rPr>
        <w:t>vrste pravnih norm</w:t>
      </w:r>
    </w:p>
    <w:p w:rsidR="00842F38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800080"/>
          <w:sz w:val="24"/>
          <w:szCs w:val="24"/>
        </w:rPr>
      </w:pPr>
    </w:p>
    <w:p w:rsidR="00842F38" w:rsidRPr="00E83C52" w:rsidRDefault="00F47EFE" w:rsidP="004135A5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i/>
        </w:rPr>
        <w:t>PO VSEBINI</w:t>
      </w:r>
      <w:r w:rsidRPr="00E83C52">
        <w:rPr>
          <w:rFonts w:asciiTheme="minorHAnsi" w:hAnsiTheme="minorHAnsi" w:cs="Tahoma"/>
        </w:rPr>
        <w:t xml:space="preserve"> </w:t>
      </w:r>
      <w:r w:rsidR="00842F38" w:rsidRPr="00E83C52">
        <w:rPr>
          <w:rFonts w:asciiTheme="minorHAnsi" w:hAnsiTheme="minorHAnsi" w:cs="Tahoma"/>
        </w:rPr>
        <w:t>vedenja oz. ravnanja, ki ga določajo:</w:t>
      </w:r>
    </w:p>
    <w:p w:rsidR="00842F38" w:rsidRPr="00E83C52" w:rsidRDefault="00842F38" w:rsidP="00F17513">
      <w:pPr>
        <w:numPr>
          <w:ilvl w:val="1"/>
          <w:numId w:val="4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zapovedujoče</w:t>
      </w:r>
      <w:r w:rsidRPr="00E83C52">
        <w:rPr>
          <w:rFonts w:asciiTheme="minorHAnsi" w:hAnsiTheme="minorHAnsi" w:cs="Tahoma"/>
        </w:rPr>
        <w:t xml:space="preserve"> </w:t>
      </w:r>
      <w:r w:rsidR="009C5A7E" w:rsidRPr="00E83C52">
        <w:rPr>
          <w:rFonts w:asciiTheme="minorHAnsi" w:hAnsiTheme="minorHAnsi" w:cs="Tahoma"/>
        </w:rPr>
        <w:t xml:space="preserve">- </w:t>
      </w:r>
      <w:r w:rsidRPr="00E83C52">
        <w:rPr>
          <w:rFonts w:asciiTheme="minorHAnsi" w:hAnsiTheme="minorHAnsi" w:cs="Tahoma"/>
        </w:rPr>
        <w:t>nalagajo oz. zapovedujejo neko ravnanje ali opustitev ravnanja</w:t>
      </w:r>
      <w:r w:rsidR="009C5A7E" w:rsidRPr="00E83C52">
        <w:rPr>
          <w:rFonts w:asciiTheme="minorHAnsi" w:hAnsiTheme="minorHAnsi" w:cs="Tahoma"/>
        </w:rPr>
        <w:t xml:space="preserve"> (dohodnina, plačevanje davkov)</w:t>
      </w:r>
      <w:r w:rsidRPr="00E83C52">
        <w:rPr>
          <w:rFonts w:asciiTheme="minorHAnsi" w:hAnsiTheme="minorHAnsi" w:cs="Tahoma"/>
        </w:rPr>
        <w:t>;</w:t>
      </w:r>
    </w:p>
    <w:p w:rsidR="00842F38" w:rsidRPr="00E83C52" w:rsidRDefault="00842F38" w:rsidP="00F17513">
      <w:pPr>
        <w:numPr>
          <w:ilvl w:val="1"/>
          <w:numId w:val="4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prepovedujoče</w:t>
      </w:r>
      <w:r w:rsidR="009C5A7E" w:rsidRPr="00E83C52">
        <w:rPr>
          <w:rFonts w:asciiTheme="minorHAnsi" w:hAnsiTheme="minorHAnsi" w:cs="Tahoma"/>
        </w:rPr>
        <w:t xml:space="preserve"> - </w:t>
      </w:r>
      <w:r w:rsidRPr="00E83C52">
        <w:rPr>
          <w:rFonts w:asciiTheme="minorHAnsi" w:hAnsiTheme="minorHAnsi" w:cs="Tahoma"/>
        </w:rPr>
        <w:t>prepovedujejo neko ravnanje ali opustitev ravnanja</w:t>
      </w:r>
      <w:r w:rsidR="009C5A7E" w:rsidRPr="00E83C52">
        <w:rPr>
          <w:rFonts w:asciiTheme="minorHAnsi" w:hAnsiTheme="minorHAnsi" w:cs="Tahoma"/>
        </w:rPr>
        <w:t xml:space="preserve"> (prometni znaki, prepovedano uživanje drog)</w:t>
      </w:r>
      <w:r w:rsidRPr="00E83C52">
        <w:rPr>
          <w:rFonts w:asciiTheme="minorHAnsi" w:hAnsiTheme="minorHAnsi" w:cs="Tahoma"/>
        </w:rPr>
        <w:t>;</w:t>
      </w:r>
    </w:p>
    <w:p w:rsidR="00842F38" w:rsidRPr="00E83C52" w:rsidRDefault="009C5A7E" w:rsidP="00F17513">
      <w:pPr>
        <w:numPr>
          <w:ilvl w:val="1"/>
          <w:numId w:val="4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pooblaščajoče</w:t>
      </w:r>
      <w:r w:rsidRPr="00E83C52">
        <w:rPr>
          <w:rFonts w:asciiTheme="minorHAnsi" w:hAnsiTheme="minorHAnsi" w:cs="Tahoma"/>
        </w:rPr>
        <w:t xml:space="preserve"> - </w:t>
      </w:r>
      <w:r w:rsidR="00842F38" w:rsidRPr="00E83C52">
        <w:rPr>
          <w:rFonts w:asciiTheme="minorHAnsi" w:hAnsiTheme="minorHAnsi" w:cs="Tahoma"/>
        </w:rPr>
        <w:t>pooblaščajo za neko ravnanje ali opustitev ravnanja</w:t>
      </w:r>
      <w:r w:rsidRPr="00E83C52">
        <w:rPr>
          <w:rFonts w:asciiTheme="minorHAnsi" w:hAnsiTheme="minorHAnsi" w:cs="Tahoma"/>
        </w:rPr>
        <w:t xml:space="preserve"> (tehnično pooblastilo, AMZS, prokurist)</w:t>
      </w:r>
      <w:r w:rsidR="00842F38" w:rsidRPr="00E83C52">
        <w:rPr>
          <w:rFonts w:asciiTheme="minorHAnsi" w:hAnsiTheme="minorHAnsi" w:cs="Tahoma"/>
        </w:rPr>
        <w:t>.</w:t>
      </w:r>
    </w:p>
    <w:p w:rsidR="00842F38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842F38" w:rsidRPr="00E83C52" w:rsidRDefault="00F47EFE" w:rsidP="004135A5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i/>
        </w:rPr>
        <w:t>PO NAČINU DOLOČITVE RAVNANJA</w:t>
      </w:r>
      <w:r w:rsidR="00842F38" w:rsidRPr="00E83C52">
        <w:rPr>
          <w:rFonts w:asciiTheme="minorHAnsi" w:hAnsiTheme="minorHAnsi" w:cs="Tahoma"/>
        </w:rPr>
        <w:t>:</w:t>
      </w:r>
    </w:p>
    <w:p w:rsidR="00F47EFE" w:rsidRPr="00E83C52" w:rsidRDefault="00F47EFE" w:rsidP="007602D3">
      <w:pPr>
        <w:spacing w:after="0" w:line="240" w:lineRule="auto"/>
        <w:ind w:left="340"/>
        <w:jc w:val="both"/>
        <w:rPr>
          <w:rFonts w:asciiTheme="minorHAnsi" w:hAnsiTheme="minorHAnsi" w:cs="Tahoma"/>
        </w:rPr>
      </w:pPr>
    </w:p>
    <w:p w:rsidR="00842F38" w:rsidRPr="00E83C52" w:rsidRDefault="009C5A7E" w:rsidP="00F17513">
      <w:pPr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KATEGORIČNE (</w:t>
      </w:r>
      <w:proofErr w:type="spellStart"/>
      <w:r w:rsidR="00842F38" w:rsidRPr="00E83C52">
        <w:rPr>
          <w:rFonts w:asciiTheme="minorHAnsi" w:hAnsiTheme="minorHAnsi" w:cs="Tahoma"/>
          <w:b/>
          <w:smallCaps/>
          <w:color w:val="00FF00"/>
        </w:rPr>
        <w:t>kongentne</w:t>
      </w:r>
      <w:proofErr w:type="spellEnd"/>
      <w:r w:rsidRPr="00E83C52">
        <w:rPr>
          <w:rFonts w:asciiTheme="minorHAnsi" w:hAnsiTheme="minorHAnsi" w:cs="Tahoma"/>
          <w:b/>
          <w:smallCaps/>
          <w:color w:val="00FF00"/>
        </w:rPr>
        <w:t>)</w:t>
      </w:r>
      <w:r w:rsidR="00842F38"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</w:rPr>
        <w:t xml:space="preserve">- </w:t>
      </w:r>
      <w:r w:rsidR="00842F38" w:rsidRPr="00E83C52">
        <w:rPr>
          <w:rFonts w:asciiTheme="minorHAnsi" w:hAnsiTheme="minorHAnsi" w:cs="Tahoma"/>
        </w:rPr>
        <w:t>brezpogojna zapoved ali prepoved nekega ravnanja ali opustitve ravnanja</w:t>
      </w:r>
      <w:r w:rsidRPr="00E83C52">
        <w:rPr>
          <w:rFonts w:asciiTheme="minorHAnsi" w:hAnsiTheme="minorHAnsi" w:cs="Tahoma"/>
        </w:rPr>
        <w:t xml:space="preserve"> (ni pogajanj – policist – stopite iz avta)</w:t>
      </w:r>
      <w:r w:rsidR="00842F38" w:rsidRPr="00E83C52">
        <w:rPr>
          <w:rFonts w:asciiTheme="minorHAnsi" w:hAnsiTheme="minorHAnsi" w:cs="Tahoma"/>
        </w:rPr>
        <w:t>;</w:t>
      </w:r>
    </w:p>
    <w:p w:rsidR="00F47EFE" w:rsidRPr="00E83C52" w:rsidRDefault="00F47EFE" w:rsidP="007602D3">
      <w:pPr>
        <w:spacing w:after="0" w:line="240" w:lineRule="auto"/>
        <w:ind w:left="700"/>
        <w:jc w:val="both"/>
        <w:rPr>
          <w:rFonts w:asciiTheme="minorHAnsi" w:hAnsiTheme="minorHAnsi" w:cs="Tahoma"/>
        </w:rPr>
      </w:pPr>
    </w:p>
    <w:p w:rsidR="00842F38" w:rsidRPr="00E83C52" w:rsidRDefault="009C5A7E" w:rsidP="00F17513">
      <w:pPr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ALTERNATIVNE (</w:t>
      </w:r>
      <w:r w:rsidR="00842F38" w:rsidRPr="00E83C52">
        <w:rPr>
          <w:rFonts w:asciiTheme="minorHAnsi" w:hAnsiTheme="minorHAnsi" w:cs="Tahoma"/>
          <w:b/>
          <w:smallCaps/>
          <w:color w:val="00FF00"/>
        </w:rPr>
        <w:t>dispozitivne</w:t>
      </w:r>
      <w:r w:rsidRPr="00E83C52">
        <w:rPr>
          <w:rFonts w:asciiTheme="minorHAnsi" w:hAnsiTheme="minorHAnsi" w:cs="Tahoma"/>
          <w:b/>
          <w:smallCaps/>
          <w:color w:val="00FF00"/>
        </w:rPr>
        <w:t>)</w:t>
      </w:r>
      <w:r w:rsidR="00842F38" w:rsidRPr="00E83C52">
        <w:rPr>
          <w:rFonts w:asciiTheme="minorHAnsi" w:hAnsiTheme="minorHAnsi" w:cs="Tahoma"/>
        </w:rPr>
        <w:t xml:space="preserve"> </w:t>
      </w:r>
      <w:r w:rsidR="00B31257" w:rsidRPr="00E83C52">
        <w:rPr>
          <w:rFonts w:asciiTheme="minorHAnsi" w:hAnsiTheme="minorHAnsi" w:cs="Tahoma"/>
        </w:rPr>
        <w:t>–</w:t>
      </w:r>
      <w:r w:rsidRPr="00E83C52">
        <w:rPr>
          <w:rFonts w:asciiTheme="minorHAnsi" w:hAnsiTheme="minorHAnsi" w:cs="Tahoma"/>
        </w:rPr>
        <w:t xml:space="preserve"> </w:t>
      </w:r>
      <w:r w:rsidR="00B31257" w:rsidRPr="00E83C52">
        <w:rPr>
          <w:rFonts w:asciiTheme="minorHAnsi" w:hAnsiTheme="minorHAnsi" w:cs="Tahoma"/>
        </w:rPr>
        <w:t xml:space="preserve">(ALI ALI) </w:t>
      </w:r>
      <w:r w:rsidR="00842F38" w:rsidRPr="00E83C52">
        <w:rPr>
          <w:rFonts w:asciiTheme="minorHAnsi" w:hAnsiTheme="minorHAnsi" w:cs="Tahoma"/>
        </w:rPr>
        <w:t>prepuščajo volji naslovljenca, da v mejah pravnega pooblastila določi pravilo ravnanja</w:t>
      </w:r>
      <w:r w:rsidR="00B31257" w:rsidRPr="00E83C52">
        <w:rPr>
          <w:rFonts w:asciiTheme="minorHAnsi" w:hAnsiTheme="minorHAnsi" w:cs="Tahoma"/>
        </w:rPr>
        <w:t xml:space="preserve"> (osebni dokument – ali osebna izkaznica ali potni list)</w:t>
      </w:r>
      <w:r w:rsidR="00842F38" w:rsidRPr="00E83C52">
        <w:rPr>
          <w:rFonts w:asciiTheme="minorHAnsi" w:hAnsiTheme="minorHAnsi" w:cs="Tahoma"/>
        </w:rPr>
        <w:t>, če tega ne stori pa norma sama za tak primer predpiše dispozicijo).</w:t>
      </w:r>
    </w:p>
    <w:p w:rsidR="00B31257" w:rsidRPr="00E83C52" w:rsidRDefault="00B31257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135A5" w:rsidRPr="00E83C52" w:rsidRDefault="004135A5" w:rsidP="004135A5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045BCA" w:rsidRPr="00E83C52" w:rsidRDefault="00045BCA" w:rsidP="004135A5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842F38" w:rsidRPr="00E83C52" w:rsidRDefault="00F47EFE" w:rsidP="004135A5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i/>
        </w:rPr>
        <w:t>GLEDE NA VEZANOST NORMODAJALCA NA VIŠJO PRAVNO NORMO</w:t>
      </w:r>
      <w:r w:rsidR="00842F38" w:rsidRPr="00E83C52">
        <w:rPr>
          <w:rFonts w:asciiTheme="minorHAnsi" w:hAnsiTheme="minorHAnsi" w:cs="Tahoma"/>
        </w:rPr>
        <w:t>:</w:t>
      </w:r>
    </w:p>
    <w:p w:rsidR="00F47EFE" w:rsidRPr="00E83C52" w:rsidRDefault="00F47EFE" w:rsidP="007602D3">
      <w:pPr>
        <w:spacing w:after="0" w:line="240" w:lineRule="auto"/>
        <w:ind w:left="340"/>
        <w:jc w:val="both"/>
        <w:rPr>
          <w:rFonts w:asciiTheme="minorHAnsi" w:hAnsiTheme="minorHAnsi" w:cs="Tahoma"/>
        </w:rPr>
      </w:pPr>
    </w:p>
    <w:p w:rsidR="00F47EFE" w:rsidRPr="00E83C52" w:rsidRDefault="00F47EFE" w:rsidP="00F17513">
      <w:pPr>
        <w:pStyle w:val="ListParagraph"/>
        <w:numPr>
          <w:ilvl w:val="0"/>
          <w:numId w:val="40"/>
        </w:numPr>
        <w:tabs>
          <w:tab w:val="clear" w:pos="340"/>
          <w:tab w:val="num" w:pos="851"/>
        </w:tabs>
        <w:spacing w:after="0" w:line="240" w:lineRule="auto"/>
        <w:ind w:left="851" w:right="13" w:hanging="284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N</w:t>
      </w:r>
      <w:r w:rsidR="00842F38" w:rsidRPr="00E83C52">
        <w:rPr>
          <w:rFonts w:asciiTheme="minorHAnsi" w:hAnsiTheme="minorHAnsi" w:cs="Tahoma"/>
        </w:rPr>
        <w:t xml:space="preserve">orme izdane na podlagi </w:t>
      </w:r>
      <w:r w:rsidR="00842F38" w:rsidRPr="00E83C52">
        <w:rPr>
          <w:rFonts w:asciiTheme="minorHAnsi" w:hAnsiTheme="minorHAnsi" w:cs="Tahoma"/>
          <w:b/>
          <w:smallCaps/>
          <w:color w:val="00FF00"/>
        </w:rPr>
        <w:t>diskrecijske pravice</w:t>
      </w:r>
      <w:r w:rsidR="00842F38"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</w:rPr>
        <w:t>(pravno nevezane norme) oz</w:t>
      </w:r>
      <w:r w:rsidRPr="00E83C52">
        <w:rPr>
          <w:rFonts w:asciiTheme="minorHAnsi" w:hAnsiTheme="minorHAnsi" w:cs="Tahoma"/>
        </w:rPr>
        <w:t xml:space="preserve">. prosti preudarek </w:t>
      </w:r>
      <w:r w:rsidR="00842F38" w:rsidRPr="00E83C52">
        <w:rPr>
          <w:rFonts w:asciiTheme="minorHAnsi" w:hAnsiTheme="minorHAnsi" w:cs="Tahoma"/>
        </w:rPr>
        <w:t xml:space="preserve">– </w:t>
      </w:r>
      <w:r w:rsidRPr="00E83C52">
        <w:rPr>
          <w:rFonts w:asciiTheme="minorHAnsi" w:hAnsiTheme="minorHAnsi" w:cs="Tahoma"/>
        </w:rPr>
        <w:t xml:space="preserve">so </w:t>
      </w:r>
      <w:r w:rsidR="00842F38" w:rsidRPr="00E83C52">
        <w:rPr>
          <w:rFonts w:asciiTheme="minorHAnsi" w:hAnsiTheme="minorHAnsi" w:cs="Tahoma"/>
        </w:rPr>
        <w:t>norme, ki jih na podlagi in v mejah izrecnega pooblastila izda izvršilna veja oblasti</w:t>
      </w:r>
      <w:r w:rsidRPr="00E83C52">
        <w:rPr>
          <w:rFonts w:asciiTheme="minorHAnsi" w:hAnsiTheme="minorHAnsi" w:cs="Tahoma"/>
        </w:rPr>
        <w:t xml:space="preserve"> (</w:t>
      </w:r>
      <w:proofErr w:type="spellStart"/>
      <w:r w:rsidRPr="00E83C52">
        <w:rPr>
          <w:rFonts w:asciiTheme="minorHAnsi" w:hAnsiTheme="minorHAnsi" w:cs="Tahoma"/>
        </w:rPr>
        <w:t>napr</w:t>
      </w:r>
      <w:proofErr w:type="spellEnd"/>
      <w:r w:rsidRPr="00E83C52">
        <w:rPr>
          <w:rFonts w:asciiTheme="minorHAnsi" w:hAnsiTheme="minorHAnsi" w:cs="Tahoma"/>
        </w:rPr>
        <w:t>. Opozorila – uradno so evidentirana /policija),</w:t>
      </w:r>
    </w:p>
    <w:p w:rsidR="00842F38" w:rsidRPr="00E83C52" w:rsidRDefault="00F47EFE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 </w:t>
      </w:r>
    </w:p>
    <w:p w:rsidR="00842F38" w:rsidRPr="00E83C52" w:rsidRDefault="00F47EFE" w:rsidP="00F17513">
      <w:pPr>
        <w:numPr>
          <w:ilvl w:val="0"/>
          <w:numId w:val="40"/>
        </w:numPr>
        <w:tabs>
          <w:tab w:val="clear" w:pos="340"/>
          <w:tab w:val="num" w:pos="851"/>
        </w:tabs>
        <w:spacing w:after="0" w:line="240" w:lineRule="auto"/>
        <w:ind w:left="851" w:hanging="284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 xml:space="preserve">STROGO </w:t>
      </w:r>
      <w:r w:rsidR="00842F38" w:rsidRPr="00E83C52">
        <w:rPr>
          <w:rFonts w:asciiTheme="minorHAnsi" w:hAnsiTheme="minorHAnsi" w:cs="Tahoma"/>
          <w:b/>
          <w:smallCaps/>
          <w:color w:val="00FF00"/>
        </w:rPr>
        <w:t>pravno vezane norme</w:t>
      </w:r>
      <w:r w:rsidR="00842F38" w:rsidRPr="00E83C52">
        <w:rPr>
          <w:rFonts w:asciiTheme="minorHAnsi" w:hAnsiTheme="minorHAnsi" w:cs="Tahoma"/>
        </w:rPr>
        <w:t xml:space="preserve"> – so norme katerih vsebina je glede na določeno dejansko stanje določena že v višji pravni normi.</w:t>
      </w:r>
    </w:p>
    <w:p w:rsidR="00842F38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842F38" w:rsidRPr="00E83C52" w:rsidRDefault="00F47EFE" w:rsidP="004135A5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GLEDE NA </w:t>
      </w:r>
      <w:r w:rsidRPr="00E83C52">
        <w:rPr>
          <w:rFonts w:asciiTheme="minorHAnsi" w:hAnsiTheme="minorHAnsi" w:cs="Tahoma"/>
          <w:b/>
          <w:i/>
        </w:rPr>
        <w:t>STOPNJO ODREJENOSTI</w:t>
      </w:r>
      <w:r w:rsidRPr="00E83C52">
        <w:rPr>
          <w:rFonts w:asciiTheme="minorHAnsi" w:hAnsiTheme="minorHAnsi" w:cs="Tahoma"/>
        </w:rPr>
        <w:t>:</w:t>
      </w:r>
    </w:p>
    <w:p w:rsidR="00842F38" w:rsidRPr="00E83C52" w:rsidRDefault="00842F38" w:rsidP="00F17513">
      <w:pPr>
        <w:numPr>
          <w:ilvl w:val="1"/>
          <w:numId w:val="43"/>
        </w:numPr>
        <w:spacing w:after="0" w:line="240" w:lineRule="auto"/>
        <w:jc w:val="both"/>
        <w:rPr>
          <w:rFonts w:asciiTheme="minorHAnsi" w:hAnsiTheme="minorHAnsi" w:cs="Tahoma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00FF00"/>
        </w:rPr>
        <w:t>striktivne</w:t>
      </w:r>
      <w:proofErr w:type="spellEnd"/>
      <w:r w:rsidR="00F47EFE" w:rsidRPr="00E83C52">
        <w:rPr>
          <w:rFonts w:asciiTheme="minorHAnsi" w:hAnsiTheme="minorHAnsi" w:cs="Tahoma"/>
          <w:b/>
          <w:smallCaps/>
          <w:color w:val="00FF00"/>
        </w:rPr>
        <w:t xml:space="preserve"> (kategorične)</w:t>
      </w:r>
      <w:r w:rsidRPr="00E83C52">
        <w:rPr>
          <w:rFonts w:asciiTheme="minorHAnsi" w:hAnsiTheme="minorHAnsi" w:cs="Tahoma"/>
        </w:rPr>
        <w:t xml:space="preserve"> </w:t>
      </w:r>
      <w:r w:rsidR="00F47EFE" w:rsidRPr="00E83C52">
        <w:rPr>
          <w:rFonts w:asciiTheme="minorHAnsi" w:hAnsiTheme="minorHAnsi" w:cs="Tahoma"/>
        </w:rPr>
        <w:t xml:space="preserve">- </w:t>
      </w:r>
      <w:r w:rsidRPr="00E83C52">
        <w:rPr>
          <w:rFonts w:asciiTheme="minorHAnsi" w:hAnsiTheme="minorHAnsi" w:cs="Tahoma"/>
        </w:rPr>
        <w:t>norma, ki natančno določa vsebino zapovedanega ali prepovedanega ravnanja);</w:t>
      </w:r>
    </w:p>
    <w:p w:rsidR="00842F38" w:rsidRPr="00E83C52" w:rsidRDefault="00842F38" w:rsidP="00F17513">
      <w:pPr>
        <w:numPr>
          <w:ilvl w:val="1"/>
          <w:numId w:val="43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elastične</w:t>
      </w:r>
      <w:r w:rsidRPr="00E83C52">
        <w:rPr>
          <w:rFonts w:asciiTheme="minorHAnsi" w:hAnsiTheme="minorHAnsi" w:cs="Tahoma"/>
        </w:rPr>
        <w:t xml:space="preserve"> </w:t>
      </w:r>
      <w:r w:rsidR="00F47EFE" w:rsidRPr="00E83C52">
        <w:rPr>
          <w:rFonts w:asciiTheme="minorHAnsi" w:hAnsiTheme="minorHAnsi" w:cs="Tahoma"/>
        </w:rPr>
        <w:t>(prožne, raztegljive) -</w:t>
      </w:r>
      <w:r w:rsidRPr="00E83C52">
        <w:rPr>
          <w:rFonts w:asciiTheme="minorHAnsi" w:hAnsiTheme="minorHAnsi" w:cs="Tahoma"/>
        </w:rPr>
        <w:t xml:space="preserve"> norma terja ravnanje dobrega gospodarja</w:t>
      </w:r>
      <w:r w:rsidR="00F47EFE" w:rsidRPr="00E83C52">
        <w:rPr>
          <w:rFonts w:asciiTheme="minorHAnsi" w:hAnsiTheme="minorHAnsi" w:cs="Tahoma"/>
        </w:rPr>
        <w:t xml:space="preserve"> lahko interpretiramo različno (iz različnega zornega kota).</w:t>
      </w:r>
    </w:p>
    <w:p w:rsidR="004135A5" w:rsidRPr="00E83C52" w:rsidRDefault="004135A5" w:rsidP="004135A5">
      <w:pPr>
        <w:spacing w:after="0" w:line="240" w:lineRule="auto"/>
        <w:jc w:val="both"/>
        <w:rPr>
          <w:rFonts w:asciiTheme="minorHAnsi" w:hAnsiTheme="minorHAnsi" w:cs="Tahoma"/>
        </w:rPr>
      </w:pPr>
    </w:p>
    <w:p w:rsidR="00842F38" w:rsidRPr="00E83C52" w:rsidRDefault="00F47EFE" w:rsidP="004135A5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GLEDE NA </w:t>
      </w:r>
      <w:r w:rsidRPr="00E83C52">
        <w:rPr>
          <w:rFonts w:asciiTheme="minorHAnsi" w:hAnsiTheme="minorHAnsi" w:cs="Tahoma"/>
          <w:b/>
          <w:i/>
        </w:rPr>
        <w:t>DOLOČENOST</w:t>
      </w:r>
      <w:r w:rsidRPr="00E83C52">
        <w:rPr>
          <w:rFonts w:asciiTheme="minorHAnsi" w:hAnsiTheme="minorHAnsi" w:cs="Tahoma"/>
        </w:rPr>
        <w:t xml:space="preserve"> RAZMERJA</w:t>
      </w:r>
      <w:r w:rsidR="00842F38" w:rsidRPr="00E83C52">
        <w:rPr>
          <w:rFonts w:asciiTheme="minorHAnsi" w:hAnsiTheme="minorHAnsi" w:cs="Tahoma"/>
        </w:rPr>
        <w:t>, ki ga urejajo in subjekta, na katerega se nanašajo:</w:t>
      </w:r>
    </w:p>
    <w:p w:rsidR="00842F38" w:rsidRPr="00E83C52" w:rsidRDefault="00842F38" w:rsidP="007602D3">
      <w:pPr>
        <w:spacing w:after="0" w:line="240" w:lineRule="auto"/>
        <w:ind w:left="340"/>
        <w:jc w:val="both"/>
        <w:rPr>
          <w:rFonts w:asciiTheme="minorHAnsi" w:hAnsiTheme="minorHAnsi" w:cs="Tahoma"/>
        </w:rPr>
      </w:pPr>
    </w:p>
    <w:p w:rsidR="00842F38" w:rsidRPr="00E83C52" w:rsidRDefault="00842F38" w:rsidP="00F17513">
      <w:pPr>
        <w:numPr>
          <w:ilvl w:val="1"/>
          <w:numId w:val="44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splošne norme</w:t>
      </w:r>
      <w:r w:rsidRPr="00E83C52">
        <w:rPr>
          <w:rFonts w:asciiTheme="minorHAnsi" w:hAnsiTheme="minorHAnsi" w:cs="Tahoma"/>
        </w:rPr>
        <w:t xml:space="preserve"> so vsebovane v splošnih pravnih aktih (npr. v zakonu, podzakonskem aktu). Splošne norme so praviloma:</w:t>
      </w:r>
    </w:p>
    <w:p w:rsidR="00842F38" w:rsidRPr="00E83C52" w:rsidRDefault="00842F38" w:rsidP="00F17513">
      <w:pPr>
        <w:numPr>
          <w:ilvl w:val="1"/>
          <w:numId w:val="63"/>
        </w:numPr>
        <w:tabs>
          <w:tab w:val="clear" w:pos="700"/>
          <w:tab w:val="num" w:pos="1276"/>
        </w:tabs>
        <w:spacing w:after="0" w:line="240" w:lineRule="auto"/>
        <w:ind w:left="1276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993366"/>
        </w:rPr>
        <w:t>abstraktne</w:t>
      </w:r>
      <w:r w:rsidR="00F47EFE" w:rsidRPr="00E83C52">
        <w:rPr>
          <w:rFonts w:asciiTheme="minorHAnsi" w:hAnsiTheme="minorHAnsi" w:cs="Tahoma"/>
          <w:b/>
          <w:smallCaps/>
          <w:color w:val="993366"/>
        </w:rPr>
        <w:t xml:space="preserve"> </w:t>
      </w:r>
      <w:r w:rsidR="00F47EFE" w:rsidRPr="00E83C52">
        <w:rPr>
          <w:rFonts w:asciiTheme="minorHAnsi" w:hAnsiTheme="minorHAnsi" w:cs="Tahoma"/>
          <w:b/>
        </w:rPr>
        <w:t>(generalne</w:t>
      </w:r>
      <w:r w:rsidR="00F47EFE" w:rsidRPr="00E83C52">
        <w:rPr>
          <w:rFonts w:asciiTheme="minorHAnsi" w:hAnsiTheme="minorHAnsi" w:cs="Tahoma"/>
        </w:rPr>
        <w:t>, razmerje oz. dejansko stanje, ki ga norma ureja)</w:t>
      </w:r>
      <w:r w:rsidR="00F47EFE" w:rsidRPr="00E83C52">
        <w:rPr>
          <w:rFonts w:asciiTheme="minorHAnsi" w:hAnsiTheme="minorHAnsi" w:cs="Tahoma"/>
          <w:b/>
        </w:rPr>
        <w:t xml:space="preserve"> -</w:t>
      </w:r>
      <w:r w:rsidR="00F47EFE" w:rsidRPr="00E83C52">
        <w:rPr>
          <w:rFonts w:asciiTheme="minorHAnsi" w:hAnsiTheme="minorHAnsi" w:cs="Tahoma"/>
        </w:rPr>
        <w:t xml:space="preserve"> norma ne ureja nekega konkretnega, točno določenega razmerja, temveč se norma nanaša na vnaprej nedoločena, hipotetična razmerja</w:t>
      </w:r>
      <w:r w:rsidRPr="00E83C52">
        <w:rPr>
          <w:rFonts w:asciiTheme="minorHAnsi" w:hAnsiTheme="minorHAnsi" w:cs="Tahoma"/>
        </w:rPr>
        <w:t>.</w:t>
      </w:r>
    </w:p>
    <w:p w:rsidR="006A5FB7" w:rsidRPr="00E83C52" w:rsidRDefault="006A5FB7" w:rsidP="007602D3">
      <w:pPr>
        <w:spacing w:after="0" w:line="240" w:lineRule="auto"/>
        <w:ind w:left="1276"/>
        <w:jc w:val="both"/>
        <w:rPr>
          <w:rFonts w:asciiTheme="minorHAnsi" w:hAnsiTheme="minorHAnsi" w:cs="Tahoma"/>
        </w:rPr>
      </w:pPr>
    </w:p>
    <w:p w:rsidR="00A5520E" w:rsidRPr="00E83C52" w:rsidRDefault="00842F38" w:rsidP="00F17513">
      <w:pPr>
        <w:pStyle w:val="ListParagraph"/>
        <w:numPr>
          <w:ilvl w:val="1"/>
          <w:numId w:val="63"/>
        </w:numPr>
        <w:tabs>
          <w:tab w:val="clear" w:pos="700"/>
          <w:tab w:val="num" w:pos="1276"/>
        </w:tabs>
        <w:spacing w:after="0" w:line="240" w:lineRule="auto"/>
        <w:ind w:left="1276" w:right="13" w:hanging="283"/>
        <w:jc w:val="both"/>
        <w:rPr>
          <w:rFonts w:asciiTheme="minorHAnsi" w:hAnsiTheme="minorHAnsi" w:cs="Tahoma"/>
          <w:b/>
        </w:rPr>
      </w:pPr>
      <w:r w:rsidRPr="00E83C52">
        <w:rPr>
          <w:rFonts w:asciiTheme="minorHAnsi" w:hAnsiTheme="minorHAnsi" w:cs="Tahoma"/>
          <w:b/>
          <w:smallCaps/>
          <w:color w:val="993366"/>
        </w:rPr>
        <w:lastRenderedPageBreak/>
        <w:t>generalne</w:t>
      </w:r>
      <w:r w:rsidRPr="00E83C52">
        <w:rPr>
          <w:rFonts w:asciiTheme="minorHAnsi" w:hAnsiTheme="minorHAnsi" w:cs="Tahoma"/>
        </w:rPr>
        <w:t xml:space="preserve"> </w:t>
      </w:r>
      <w:r w:rsidR="00A5520E" w:rsidRPr="00E83C52">
        <w:rPr>
          <w:rFonts w:asciiTheme="minorHAnsi" w:hAnsiTheme="minorHAnsi" w:cs="Tahoma"/>
          <w:b/>
        </w:rPr>
        <w:t xml:space="preserve">(splošne, </w:t>
      </w:r>
      <w:r w:rsidR="00A5520E" w:rsidRPr="00E83C52">
        <w:rPr>
          <w:rFonts w:asciiTheme="minorHAnsi" w:hAnsiTheme="minorHAnsi" w:cs="Tahoma"/>
        </w:rPr>
        <w:t>nanaša na določenost naslovljenca norme)</w:t>
      </w:r>
      <w:r w:rsidR="00A5520E" w:rsidRPr="00E83C52">
        <w:rPr>
          <w:rFonts w:asciiTheme="minorHAnsi" w:hAnsiTheme="minorHAnsi" w:cs="Tahoma"/>
          <w:b/>
          <w:color w:val="7030A0"/>
        </w:rPr>
        <w:t xml:space="preserve"> - </w:t>
      </w:r>
      <w:r w:rsidR="00A5520E" w:rsidRPr="00E83C52">
        <w:rPr>
          <w:rFonts w:asciiTheme="minorHAnsi" w:hAnsiTheme="minorHAnsi" w:cs="Tahoma"/>
        </w:rPr>
        <w:t xml:space="preserve">norma se ne nanaša na točno določen subjekt, temveč na subjekte, ki bodo po uveljavitvi norme vstopili v hipotetično razmerje. </w:t>
      </w:r>
    </w:p>
    <w:p w:rsidR="00A5520E" w:rsidRPr="00E83C52" w:rsidRDefault="00A5520E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</w:rPr>
      </w:pPr>
    </w:p>
    <w:p w:rsidR="00A5520E" w:rsidRPr="00E83C52" w:rsidRDefault="00A5520E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</w:rPr>
      </w:pPr>
      <w:r w:rsidRPr="00E83C52">
        <w:rPr>
          <w:rFonts w:asciiTheme="minorHAnsi" w:hAnsiTheme="minorHAnsi" w:cs="Tahoma"/>
          <w:b/>
        </w:rPr>
        <w:t xml:space="preserve">Izjeme – </w:t>
      </w:r>
      <w:r w:rsidRPr="00E83C52">
        <w:rPr>
          <w:rFonts w:asciiTheme="minorHAnsi" w:hAnsiTheme="minorHAnsi" w:cs="Tahoma"/>
        </w:rPr>
        <w:t>naslovljena na individualno osebo ali kadar se nanaša na konkretno situacijo (odprava posledic poplave).</w:t>
      </w:r>
      <w:r w:rsidRPr="00E83C52">
        <w:rPr>
          <w:rFonts w:asciiTheme="minorHAnsi" w:hAnsiTheme="minorHAnsi" w:cs="Tahoma"/>
          <w:b/>
        </w:rPr>
        <w:t xml:space="preserve"> </w:t>
      </w:r>
    </w:p>
    <w:p w:rsidR="00842F38" w:rsidRPr="00E83C52" w:rsidRDefault="00842F38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842F38" w:rsidRPr="00E83C52" w:rsidRDefault="00842F38" w:rsidP="00F17513">
      <w:pPr>
        <w:numPr>
          <w:ilvl w:val="1"/>
          <w:numId w:val="44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posamične norme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</w:rPr>
        <w:t>so vsebovane v posamičnih pravnih aktih</w:t>
      </w:r>
      <w:r w:rsidRPr="00E83C52">
        <w:rPr>
          <w:rFonts w:asciiTheme="minorHAnsi" w:hAnsiTheme="minorHAnsi" w:cs="Tahoma"/>
        </w:rPr>
        <w:t xml:space="preserve"> (upravni odločbi). Posamične norme so praviloma:</w:t>
      </w:r>
    </w:p>
    <w:p w:rsidR="00842F38" w:rsidRPr="00E83C52" w:rsidRDefault="00842F38" w:rsidP="00F17513">
      <w:pPr>
        <w:numPr>
          <w:ilvl w:val="2"/>
          <w:numId w:val="45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993366"/>
        </w:rPr>
        <w:t>konkretne</w:t>
      </w:r>
      <w:r w:rsidR="00A5520E" w:rsidRPr="00E83C52">
        <w:rPr>
          <w:rFonts w:asciiTheme="minorHAnsi" w:hAnsiTheme="minorHAnsi" w:cs="Tahoma"/>
        </w:rPr>
        <w:t xml:space="preserve"> - p</w:t>
      </w:r>
      <w:r w:rsidRPr="00E83C52">
        <w:rPr>
          <w:rFonts w:asciiTheme="minorHAnsi" w:hAnsiTheme="minorHAnsi" w:cs="Tahoma"/>
        </w:rPr>
        <w:t>omeni, da norma ureja eno samo, točno določeno razmerje oz. dejansko stanje.</w:t>
      </w:r>
    </w:p>
    <w:p w:rsidR="006A5FB7" w:rsidRPr="00E83C52" w:rsidRDefault="006A5FB7" w:rsidP="007602D3">
      <w:pPr>
        <w:spacing w:after="0" w:line="240" w:lineRule="auto"/>
        <w:ind w:left="1032"/>
        <w:jc w:val="both"/>
        <w:rPr>
          <w:rFonts w:asciiTheme="minorHAnsi" w:hAnsiTheme="minorHAnsi" w:cs="Tahoma"/>
        </w:rPr>
      </w:pPr>
    </w:p>
    <w:p w:rsidR="00842F38" w:rsidRPr="00E83C52" w:rsidRDefault="00842F38" w:rsidP="00F17513">
      <w:pPr>
        <w:numPr>
          <w:ilvl w:val="2"/>
          <w:numId w:val="45"/>
        </w:numPr>
        <w:tabs>
          <w:tab w:val="num" w:pos="1080"/>
        </w:tabs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993366"/>
        </w:rPr>
        <w:t>individualne</w:t>
      </w:r>
      <w:r w:rsidR="00A5520E" w:rsidRPr="00E83C52">
        <w:rPr>
          <w:rFonts w:asciiTheme="minorHAnsi" w:hAnsiTheme="minorHAnsi" w:cs="Tahoma"/>
          <w:b/>
          <w:smallCaps/>
          <w:color w:val="993366"/>
        </w:rPr>
        <w:t xml:space="preserve"> - </w:t>
      </w:r>
      <w:r w:rsidR="00A5520E" w:rsidRPr="00E83C52">
        <w:rPr>
          <w:rFonts w:asciiTheme="minorHAnsi" w:hAnsiTheme="minorHAnsi" w:cs="Tahoma"/>
        </w:rPr>
        <w:t>p</w:t>
      </w:r>
      <w:r w:rsidRPr="00E83C52">
        <w:rPr>
          <w:rFonts w:asciiTheme="minorHAnsi" w:hAnsiTheme="minorHAnsi" w:cs="Tahoma"/>
        </w:rPr>
        <w:t>omeni, da se norma nanaša na točno določen subjekt</w:t>
      </w:r>
      <w:r w:rsidR="00A5520E" w:rsidRPr="00E83C52">
        <w:rPr>
          <w:rFonts w:asciiTheme="minorHAnsi" w:hAnsiTheme="minorHAnsi" w:cs="Tahoma"/>
        </w:rPr>
        <w:t xml:space="preserve"> (naslovljenec norme je točno določen)</w:t>
      </w:r>
      <w:r w:rsidRPr="00E83C52">
        <w:rPr>
          <w:rFonts w:asciiTheme="minorHAnsi" w:hAnsiTheme="minorHAnsi" w:cs="Tahoma"/>
        </w:rPr>
        <w:t>.</w:t>
      </w:r>
    </w:p>
    <w:p w:rsidR="00325AA0" w:rsidRPr="00E83C52" w:rsidRDefault="00325AA0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</w:rPr>
      </w:pPr>
    </w:p>
    <w:p w:rsidR="00FC6F6D" w:rsidRPr="00E83C52" w:rsidRDefault="00742F37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POSAMIČNE NORME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so vsebovane v posamičnih pravnih akti</w:t>
      </w:r>
      <w:r w:rsidRPr="00E83C52">
        <w:rPr>
          <w:rFonts w:asciiTheme="minorHAnsi" w:hAnsiTheme="minorHAnsi" w:cs="Tahoma"/>
          <w:sz w:val="24"/>
          <w:szCs w:val="24"/>
        </w:rPr>
        <w:t>h (upravn</w:t>
      </w:r>
      <w:r w:rsidR="00FC6F6D" w:rsidRPr="00E83C52">
        <w:rPr>
          <w:rFonts w:asciiTheme="minorHAnsi" w:hAnsiTheme="minorHAnsi" w:cs="Tahoma"/>
          <w:sz w:val="24"/>
          <w:szCs w:val="24"/>
        </w:rPr>
        <w:t>a</w:t>
      </w:r>
      <w:r w:rsidRPr="00E83C52">
        <w:rPr>
          <w:rFonts w:asciiTheme="minorHAnsi" w:hAnsiTheme="minorHAnsi" w:cs="Tahoma"/>
          <w:sz w:val="24"/>
          <w:szCs w:val="24"/>
        </w:rPr>
        <w:t xml:space="preserve"> odločb</w:t>
      </w:r>
      <w:r w:rsidR="00FC6F6D" w:rsidRPr="00E83C52">
        <w:rPr>
          <w:rFonts w:asciiTheme="minorHAnsi" w:hAnsiTheme="minorHAnsi" w:cs="Tahoma"/>
          <w:sz w:val="24"/>
          <w:szCs w:val="24"/>
        </w:rPr>
        <w:t>a</w:t>
      </w:r>
      <w:r w:rsidRPr="00E83C52">
        <w:rPr>
          <w:rFonts w:asciiTheme="minorHAnsi" w:hAnsiTheme="minorHAnsi" w:cs="Tahoma"/>
          <w:sz w:val="24"/>
          <w:szCs w:val="24"/>
        </w:rPr>
        <w:t xml:space="preserve">). Posamične pravne norme so: </w:t>
      </w:r>
    </w:p>
    <w:p w:rsidR="007D4220" w:rsidRPr="00E83C52" w:rsidRDefault="00742F37" w:rsidP="00F17513">
      <w:pPr>
        <w:pStyle w:val="ListParagraph"/>
        <w:numPr>
          <w:ilvl w:val="0"/>
          <w:numId w:val="34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KONKRETNE</w:t>
      </w:r>
      <w:r w:rsidRPr="00E83C52">
        <w:rPr>
          <w:rFonts w:asciiTheme="minorHAnsi" w:hAnsiTheme="minorHAnsi" w:cs="Tahoma"/>
          <w:sz w:val="24"/>
          <w:szCs w:val="24"/>
        </w:rPr>
        <w:t xml:space="preserve"> – pomeni, da norma ureja eno samo, točno določeno razmerje oziroma dejansko stanje.</w:t>
      </w:r>
    </w:p>
    <w:p w:rsidR="00742F37" w:rsidRPr="00E83C52" w:rsidRDefault="00742F37" w:rsidP="00F17513">
      <w:pPr>
        <w:pStyle w:val="ListParagraph"/>
        <w:numPr>
          <w:ilvl w:val="0"/>
          <w:numId w:val="34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INDIVIDUALNE</w:t>
      </w:r>
      <w:r w:rsidRPr="00E83C52">
        <w:rPr>
          <w:rFonts w:asciiTheme="minorHAnsi" w:hAnsiTheme="minorHAnsi" w:cs="Tahoma"/>
          <w:sz w:val="24"/>
          <w:szCs w:val="24"/>
        </w:rPr>
        <w:t xml:space="preserve"> pomeni, da se norma nanaša na točno določen subjekt.</w:t>
      </w:r>
    </w:p>
    <w:p w:rsidR="008A021D" w:rsidRPr="00E83C52" w:rsidRDefault="008A021D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8A021D" w:rsidRPr="00E83C52" w:rsidRDefault="008A021D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>V VEDNOST:</w:t>
      </w:r>
    </w:p>
    <w:p w:rsidR="00EB0C1D" w:rsidRPr="00E83C52" w:rsidRDefault="00EB0C1D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0"/>
          <w:szCs w:val="20"/>
        </w:rPr>
      </w:pPr>
    </w:p>
    <w:p w:rsidR="00DA33AF" w:rsidRPr="00E83C52" w:rsidRDefault="00462A39" w:rsidP="007602D3">
      <w:pPr>
        <w:pStyle w:val="Style1"/>
        <w:kinsoku w:val="0"/>
        <w:autoSpaceDE/>
        <w:autoSpaceDN/>
        <w:adjustRightInd/>
        <w:ind w:right="72"/>
        <w:jc w:val="both"/>
        <w:rPr>
          <w:rFonts w:asciiTheme="minorHAnsi" w:hAnsiTheme="minorHAnsi" w:cs="Tahoma"/>
          <w:b/>
          <w:bCs/>
          <w:color w:val="FF0000"/>
          <w:spacing w:val="-10"/>
          <w:sz w:val="20"/>
          <w:szCs w:val="20"/>
        </w:rPr>
      </w:pPr>
      <w:r w:rsidRPr="00E83C52">
        <w:rPr>
          <w:rFonts w:asciiTheme="minorHAnsi" w:hAnsiTheme="minorHAnsi" w:cs="Tahoma"/>
          <w:b/>
          <w:bCs/>
          <w:color w:val="FF0000"/>
          <w:spacing w:val="-14"/>
          <w:sz w:val="20"/>
          <w:szCs w:val="20"/>
        </w:rPr>
        <w:t xml:space="preserve">HIERARHIČNA RAZVRSTITEV UPRAVNOPRAVNIH </w:t>
      </w:r>
      <w:r w:rsidR="00DA33AF" w:rsidRPr="00E83C52">
        <w:rPr>
          <w:rFonts w:asciiTheme="minorHAnsi" w:hAnsiTheme="minorHAnsi" w:cs="Tahoma"/>
          <w:b/>
          <w:bCs/>
          <w:color w:val="FF0000"/>
          <w:spacing w:val="-14"/>
          <w:sz w:val="20"/>
          <w:szCs w:val="20"/>
        </w:rPr>
        <w:t xml:space="preserve">norm </w:t>
      </w:r>
      <w:r w:rsidRPr="00E83C52">
        <w:rPr>
          <w:rFonts w:asciiTheme="minorHAnsi" w:hAnsiTheme="minorHAnsi" w:cs="Tahoma"/>
          <w:b/>
          <w:bCs/>
          <w:color w:val="FF0000"/>
          <w:spacing w:val="-14"/>
          <w:sz w:val="20"/>
          <w:szCs w:val="20"/>
        </w:rPr>
        <w:t>(pravna hierarhija norm)</w:t>
      </w:r>
      <w:r w:rsidR="00034574" w:rsidRPr="00E83C52">
        <w:rPr>
          <w:rFonts w:asciiTheme="minorHAnsi" w:hAnsiTheme="minorHAnsi" w:cs="Tahoma"/>
          <w:b/>
          <w:bCs/>
          <w:color w:val="FF0000"/>
          <w:spacing w:val="-14"/>
          <w:sz w:val="20"/>
          <w:szCs w:val="20"/>
        </w:rPr>
        <w:t xml:space="preserve"> - </w:t>
      </w:r>
      <w:r w:rsidR="00034574" w:rsidRPr="00E83C52">
        <w:rPr>
          <w:rStyle w:val="CharacterStyle1"/>
          <w:rFonts w:asciiTheme="minorHAnsi" w:hAnsiTheme="minorHAnsi" w:cs="Tahoma"/>
          <w:bCs w:val="0"/>
          <w:color w:val="7030A0"/>
          <w:spacing w:val="-4"/>
          <w:sz w:val="20"/>
          <w:szCs w:val="20"/>
        </w:rPr>
        <w:t>splošne upravnopravne norme</w:t>
      </w:r>
    </w:p>
    <w:p w:rsidR="004135A5" w:rsidRPr="00E83C52" w:rsidRDefault="004135A5" w:rsidP="007602D3">
      <w:pPr>
        <w:spacing w:after="0" w:line="240" w:lineRule="auto"/>
        <w:jc w:val="both"/>
        <w:rPr>
          <w:rFonts w:asciiTheme="minorHAnsi" w:hAnsiTheme="minorHAnsi" w:cs="Tahoma"/>
          <w:b/>
          <w:bCs/>
          <w:color w:val="FFCC00"/>
        </w:rPr>
      </w:pPr>
    </w:p>
    <w:p w:rsidR="00A5520E" w:rsidRPr="00E83C52" w:rsidRDefault="00A5520E" w:rsidP="007602D3">
      <w:pPr>
        <w:spacing w:after="0" w:line="240" w:lineRule="auto"/>
        <w:jc w:val="both"/>
        <w:rPr>
          <w:rFonts w:asciiTheme="minorHAnsi" w:hAnsiTheme="minorHAnsi" w:cs="Tahoma"/>
          <w:b/>
          <w:bCs/>
          <w:color w:val="FFCC00"/>
        </w:rPr>
      </w:pPr>
      <w:r w:rsidRPr="00E83C52">
        <w:rPr>
          <w:rFonts w:asciiTheme="minorHAnsi" w:hAnsiTheme="minorHAnsi" w:cs="Tahoma"/>
          <w:b/>
          <w:bCs/>
          <w:color w:val="FFCC00"/>
        </w:rPr>
        <w:t>Splošne upravnopravne norme:</w:t>
      </w:r>
    </w:p>
    <w:p w:rsidR="00A5520E" w:rsidRPr="00E83C52" w:rsidRDefault="00A5520E" w:rsidP="00F17513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začetne splošna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</w:rPr>
        <w:t>upravnopravne norme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</w:rPr>
        <w:t>(ustavna, začetna norma)</w:t>
      </w:r>
    </w:p>
    <w:p w:rsidR="00A5520E" w:rsidRPr="00E83C52" w:rsidRDefault="00A5520E" w:rsidP="00F17513">
      <w:pPr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nimajo izvora v višjih,</w:t>
      </w:r>
    </w:p>
    <w:p w:rsidR="00A5520E" w:rsidRPr="00E83C52" w:rsidRDefault="00A5520E" w:rsidP="00F17513">
      <w:pPr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so </w:t>
      </w:r>
      <w:proofErr w:type="spellStart"/>
      <w:r w:rsidRPr="00E83C52">
        <w:rPr>
          <w:rFonts w:asciiTheme="minorHAnsi" w:hAnsiTheme="minorHAnsi" w:cs="Tahoma"/>
          <w:smallCaps/>
          <w:color w:val="808000"/>
        </w:rPr>
        <w:t>originarne</w:t>
      </w:r>
      <w:proofErr w:type="spellEnd"/>
      <w:r w:rsidRPr="00E83C52">
        <w:rPr>
          <w:rFonts w:asciiTheme="minorHAnsi" w:hAnsiTheme="minorHAnsi" w:cs="Tahoma"/>
        </w:rPr>
        <w:t xml:space="preserve"> kar pomeni, da povsem na novo urejajo neka razmerja, ali pa jih urejajo drugače, kot si bila urejena do njihove uveljavitve),</w:t>
      </w:r>
    </w:p>
    <w:p w:rsidR="00A5520E" w:rsidRPr="00E83C52" w:rsidRDefault="00A5520E" w:rsidP="00F17513">
      <w:pPr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so </w:t>
      </w:r>
      <w:r w:rsidRPr="00E83C52">
        <w:rPr>
          <w:rFonts w:asciiTheme="minorHAnsi" w:hAnsiTheme="minorHAnsi" w:cs="Tahoma"/>
          <w:smallCaps/>
          <w:color w:val="808000"/>
        </w:rPr>
        <w:t>abstraktne</w:t>
      </w:r>
      <w:r w:rsidRPr="00E83C52">
        <w:rPr>
          <w:rFonts w:asciiTheme="minorHAnsi" w:hAnsiTheme="minorHAnsi" w:cs="Tahoma"/>
        </w:rPr>
        <w:t xml:space="preserve"> (pomeni, da norma ne ureja nekega konkretnega, točno določenega razmerja, temveč se norma nanaša na vnaprej nedoločena, hipotetična razmerja) in </w:t>
      </w:r>
      <w:r w:rsidRPr="00E83C52">
        <w:rPr>
          <w:rFonts w:asciiTheme="minorHAnsi" w:hAnsiTheme="minorHAnsi" w:cs="Tahoma"/>
          <w:smallCaps/>
          <w:color w:val="808000"/>
        </w:rPr>
        <w:t>generalne</w:t>
      </w:r>
      <w:r w:rsidRPr="00E83C52">
        <w:rPr>
          <w:rFonts w:asciiTheme="minorHAnsi" w:hAnsiTheme="minorHAnsi" w:cs="Tahoma"/>
        </w:rPr>
        <w:t xml:space="preserve"> (pomeni, da se norma ne nanaša na točno določen subjekt, temveč na subjekte, ki bodo po uveljavitvi norme vstopili v hipotetično razmerje),</w:t>
      </w:r>
    </w:p>
    <w:p w:rsidR="00A5520E" w:rsidRPr="00E83C52" w:rsidRDefault="00A5520E" w:rsidP="00F17513">
      <w:pPr>
        <w:numPr>
          <w:ilvl w:val="1"/>
          <w:numId w:val="48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vir za nižje pravne norme,</w:t>
      </w:r>
    </w:p>
    <w:p w:rsidR="00A5520E" w:rsidRPr="00E83C52" w:rsidRDefault="00A5520E" w:rsidP="00F17513">
      <w:pPr>
        <w:numPr>
          <w:ilvl w:val="1"/>
          <w:numId w:val="48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vsebovane so v ustavnih aktih (ustava, ustavni zakon).</w:t>
      </w:r>
    </w:p>
    <w:p w:rsidR="00A5520E" w:rsidRPr="00E83C52" w:rsidRDefault="00A5520E" w:rsidP="007602D3">
      <w:pPr>
        <w:spacing w:after="0" w:line="240" w:lineRule="auto"/>
        <w:ind w:left="700"/>
        <w:jc w:val="both"/>
        <w:rPr>
          <w:rFonts w:asciiTheme="minorHAnsi" w:hAnsiTheme="minorHAnsi" w:cs="Tahoma"/>
        </w:rPr>
      </w:pPr>
    </w:p>
    <w:p w:rsidR="00A5520E" w:rsidRPr="00E83C52" w:rsidRDefault="00A5520E" w:rsidP="00F17513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="Tahoma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3366FF"/>
        </w:rPr>
        <w:t>originarne</w:t>
      </w:r>
      <w:proofErr w:type="spellEnd"/>
      <w:r w:rsidRPr="00E83C52">
        <w:rPr>
          <w:rFonts w:asciiTheme="minorHAnsi" w:hAnsiTheme="minorHAnsi" w:cs="Tahoma"/>
          <w:b/>
          <w:smallCaps/>
          <w:color w:val="3366FF"/>
        </w:rPr>
        <w:t xml:space="preserve"> splošne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</w:rPr>
        <w:t>upravnopravne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</w:rPr>
        <w:t>norme (zakonske norme)</w:t>
      </w:r>
    </w:p>
    <w:p w:rsidR="00A5520E" w:rsidRPr="00E83C52" w:rsidRDefault="00A5520E" w:rsidP="00F17513">
      <w:pPr>
        <w:numPr>
          <w:ilvl w:val="1"/>
          <w:numId w:val="4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imajo izvor v začetnih pravnih normah,</w:t>
      </w:r>
    </w:p>
    <w:p w:rsidR="00A5520E" w:rsidRPr="00E83C52" w:rsidRDefault="00A5520E" w:rsidP="00F17513">
      <w:pPr>
        <w:numPr>
          <w:ilvl w:val="1"/>
          <w:numId w:val="4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so </w:t>
      </w:r>
      <w:proofErr w:type="spellStart"/>
      <w:r w:rsidRPr="00E83C52">
        <w:rPr>
          <w:rFonts w:asciiTheme="minorHAnsi" w:hAnsiTheme="minorHAnsi" w:cs="Tahoma"/>
        </w:rPr>
        <w:t>originarne</w:t>
      </w:r>
      <w:proofErr w:type="spellEnd"/>
      <w:r w:rsidRPr="00E83C52">
        <w:rPr>
          <w:rFonts w:asciiTheme="minorHAnsi" w:hAnsiTheme="minorHAnsi" w:cs="Tahoma"/>
        </w:rPr>
        <w:t>,</w:t>
      </w:r>
    </w:p>
    <w:p w:rsidR="00A5520E" w:rsidRPr="00E83C52" w:rsidRDefault="00A5520E" w:rsidP="00F17513">
      <w:pPr>
        <w:numPr>
          <w:ilvl w:val="1"/>
          <w:numId w:val="4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abstraktne in generalne,</w:t>
      </w:r>
    </w:p>
    <w:p w:rsidR="00A5520E" w:rsidRPr="00E83C52" w:rsidRDefault="00A5520E" w:rsidP="00F17513">
      <w:pPr>
        <w:numPr>
          <w:ilvl w:val="1"/>
          <w:numId w:val="4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vir za nižje pravne norme (za odvisne splošne pravne norme in za posamične norme),</w:t>
      </w:r>
    </w:p>
    <w:p w:rsidR="00A5520E" w:rsidRPr="00E83C52" w:rsidRDefault="00A5520E" w:rsidP="00F17513">
      <w:pPr>
        <w:numPr>
          <w:ilvl w:val="1"/>
          <w:numId w:val="4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vsebovane so v zakonskih aktih.</w:t>
      </w:r>
    </w:p>
    <w:p w:rsidR="00A5520E" w:rsidRPr="00E83C52" w:rsidRDefault="00A5520E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A5520E" w:rsidRPr="00E83C52" w:rsidRDefault="00A5520E" w:rsidP="00F17513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odvisne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</w:rPr>
        <w:t>splošne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</w:rPr>
        <w:t>upravnopravne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</w:rPr>
        <w:t>norme (</w:t>
      </w:r>
      <w:proofErr w:type="spellStart"/>
      <w:r w:rsidRPr="00E83C52">
        <w:rPr>
          <w:rFonts w:asciiTheme="minorHAnsi" w:hAnsiTheme="minorHAnsi" w:cs="Tahoma"/>
          <w:b/>
          <w:smallCaps/>
          <w:color w:val="3366FF"/>
        </w:rPr>
        <w:t>podazakonske</w:t>
      </w:r>
      <w:proofErr w:type="spellEnd"/>
      <w:r w:rsidRPr="00E83C52">
        <w:rPr>
          <w:rFonts w:asciiTheme="minorHAnsi" w:hAnsiTheme="minorHAnsi" w:cs="Tahoma"/>
          <w:b/>
          <w:smallCaps/>
          <w:color w:val="3366FF"/>
        </w:rPr>
        <w:t>, izvršilne norme)</w:t>
      </w:r>
    </w:p>
    <w:p w:rsidR="00A5520E" w:rsidRPr="00E83C52" w:rsidRDefault="00A5520E" w:rsidP="00F17513">
      <w:pPr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imajo vir v </w:t>
      </w:r>
      <w:proofErr w:type="spellStart"/>
      <w:r w:rsidRPr="00E83C52">
        <w:rPr>
          <w:rFonts w:asciiTheme="minorHAnsi" w:hAnsiTheme="minorHAnsi" w:cs="Tahoma"/>
        </w:rPr>
        <w:t>originarni</w:t>
      </w:r>
      <w:proofErr w:type="spellEnd"/>
      <w:r w:rsidRPr="00E83C52">
        <w:rPr>
          <w:rFonts w:asciiTheme="minorHAnsi" w:hAnsiTheme="minorHAnsi" w:cs="Tahoma"/>
        </w:rPr>
        <w:t xml:space="preserve"> (izjemoma v začetni),</w:t>
      </w:r>
    </w:p>
    <w:p w:rsidR="00A5520E" w:rsidRPr="00E83C52" w:rsidRDefault="00A5520E" w:rsidP="00F17513">
      <w:pPr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so </w:t>
      </w:r>
      <w:r w:rsidRPr="00E83C52">
        <w:rPr>
          <w:rFonts w:asciiTheme="minorHAnsi" w:hAnsiTheme="minorHAnsi" w:cs="Tahoma"/>
          <w:smallCaps/>
          <w:color w:val="808000"/>
        </w:rPr>
        <w:t>izvršilne</w:t>
      </w:r>
      <w:r w:rsidRPr="00E83C52">
        <w:rPr>
          <w:rFonts w:asciiTheme="minorHAnsi" w:hAnsiTheme="minorHAnsi" w:cs="Tahoma"/>
        </w:rPr>
        <w:t xml:space="preserve">, kar pomeni, da lahko urejajo predvsem način izvrševanja </w:t>
      </w:r>
      <w:proofErr w:type="spellStart"/>
      <w:r w:rsidRPr="00E83C52">
        <w:rPr>
          <w:rFonts w:asciiTheme="minorHAnsi" w:hAnsiTheme="minorHAnsi" w:cs="Tahoma"/>
        </w:rPr>
        <w:t>originarnih</w:t>
      </w:r>
      <w:proofErr w:type="spellEnd"/>
      <w:r w:rsidRPr="00E83C52">
        <w:rPr>
          <w:rFonts w:asciiTheme="minorHAnsi" w:hAnsiTheme="minorHAnsi" w:cs="Tahoma"/>
        </w:rPr>
        <w:t xml:space="preserve"> norm, v nobenem primeru pa ne smejo </w:t>
      </w:r>
      <w:proofErr w:type="spellStart"/>
      <w:r w:rsidRPr="00E83C52">
        <w:rPr>
          <w:rFonts w:asciiTheme="minorHAnsi" w:hAnsiTheme="minorHAnsi" w:cs="Tahoma"/>
        </w:rPr>
        <w:t>originarne</w:t>
      </w:r>
      <w:proofErr w:type="spellEnd"/>
      <w:r w:rsidRPr="00E83C52">
        <w:rPr>
          <w:rFonts w:asciiTheme="minorHAnsi" w:hAnsiTheme="minorHAnsi" w:cs="Tahoma"/>
        </w:rPr>
        <w:t xml:space="preserve"> norme spreminjati ali dopolnjevati, razen, če imajo za to izrecno pooblastilo v </w:t>
      </w:r>
      <w:proofErr w:type="spellStart"/>
      <w:r w:rsidRPr="00E83C52">
        <w:rPr>
          <w:rFonts w:asciiTheme="minorHAnsi" w:hAnsiTheme="minorHAnsi" w:cs="Tahoma"/>
        </w:rPr>
        <w:t>originarni</w:t>
      </w:r>
      <w:proofErr w:type="spellEnd"/>
      <w:r w:rsidRPr="00E83C52">
        <w:rPr>
          <w:rFonts w:asciiTheme="minorHAnsi" w:hAnsiTheme="minorHAnsi" w:cs="Tahoma"/>
        </w:rPr>
        <w:t xml:space="preserve"> normi),</w:t>
      </w:r>
    </w:p>
    <w:p w:rsidR="00A5520E" w:rsidRPr="00E83C52" w:rsidRDefault="00A5520E" w:rsidP="00F17513">
      <w:pPr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abstraktne in generalne,</w:t>
      </w:r>
    </w:p>
    <w:p w:rsidR="00A5520E" w:rsidRPr="00E83C52" w:rsidRDefault="00A5520E" w:rsidP="00F17513">
      <w:pPr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vir za nižje, vendar le za posamične norme,</w:t>
      </w:r>
    </w:p>
    <w:p w:rsidR="00A5520E" w:rsidRPr="00E83C52" w:rsidRDefault="00A5520E" w:rsidP="00F17513">
      <w:pPr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vsebovane so v podzakonskih aktih.</w:t>
      </w:r>
    </w:p>
    <w:p w:rsidR="00A5520E" w:rsidRPr="00E83C52" w:rsidRDefault="00A5520E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A5520E" w:rsidRPr="00E83C52" w:rsidRDefault="00A5520E" w:rsidP="007602D3">
      <w:pPr>
        <w:spacing w:after="0" w:line="240" w:lineRule="auto"/>
        <w:jc w:val="both"/>
        <w:rPr>
          <w:rFonts w:asciiTheme="minorHAnsi" w:hAnsiTheme="minorHAnsi" w:cs="Tahoma"/>
          <w:b/>
          <w:bCs/>
          <w:color w:val="FFCC00"/>
        </w:rPr>
      </w:pPr>
      <w:r w:rsidRPr="00E83C52">
        <w:rPr>
          <w:rFonts w:asciiTheme="minorHAnsi" w:hAnsiTheme="minorHAnsi" w:cs="Tahoma"/>
          <w:b/>
          <w:bCs/>
          <w:color w:val="FFCC00"/>
        </w:rPr>
        <w:lastRenderedPageBreak/>
        <w:t>Posamične upravnopravne norme:</w:t>
      </w:r>
    </w:p>
    <w:p w:rsidR="00A5520E" w:rsidRPr="00E83C52" w:rsidRDefault="00A5520E" w:rsidP="00F17513">
      <w:pPr>
        <w:numPr>
          <w:ilvl w:val="1"/>
          <w:numId w:val="5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imajo izvor v splošnih upravnih normah (v </w:t>
      </w:r>
      <w:proofErr w:type="spellStart"/>
      <w:r w:rsidRPr="00E83C52">
        <w:rPr>
          <w:rFonts w:asciiTheme="minorHAnsi" w:hAnsiTheme="minorHAnsi" w:cs="Tahoma"/>
        </w:rPr>
        <w:t>originarnih</w:t>
      </w:r>
      <w:proofErr w:type="spellEnd"/>
      <w:r w:rsidRPr="00E83C52">
        <w:rPr>
          <w:rFonts w:asciiTheme="minorHAnsi" w:hAnsiTheme="minorHAnsi" w:cs="Tahoma"/>
        </w:rPr>
        <w:t xml:space="preserve"> in odvisnih; pomenijo uporabo splošne norme na konkretno dejansko stanje in za določeno osebo, več določenih oseb ali več določljivih oseb),</w:t>
      </w:r>
    </w:p>
    <w:p w:rsidR="00A5520E" w:rsidRPr="00E83C52" w:rsidRDefault="00A5520E" w:rsidP="00F17513">
      <w:pPr>
        <w:numPr>
          <w:ilvl w:val="1"/>
          <w:numId w:val="5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so </w:t>
      </w:r>
      <w:r w:rsidRPr="00E83C52">
        <w:rPr>
          <w:rFonts w:asciiTheme="minorHAnsi" w:hAnsiTheme="minorHAnsi" w:cs="Tahoma"/>
          <w:smallCaps/>
          <w:color w:val="808000"/>
        </w:rPr>
        <w:t>konkretne</w:t>
      </w:r>
      <w:r w:rsidRPr="00E83C52">
        <w:rPr>
          <w:rFonts w:asciiTheme="minorHAnsi" w:hAnsiTheme="minorHAnsi" w:cs="Tahoma"/>
        </w:rPr>
        <w:t xml:space="preserve"> (pomeni, da norma ureja eno samo, točno določeno razmerje oz. dejansko stanje) in </w:t>
      </w:r>
      <w:r w:rsidRPr="00E83C52">
        <w:rPr>
          <w:rFonts w:asciiTheme="minorHAnsi" w:hAnsiTheme="minorHAnsi" w:cs="Tahoma"/>
          <w:smallCaps/>
          <w:color w:val="808000"/>
        </w:rPr>
        <w:t>individualne</w:t>
      </w:r>
      <w:r w:rsidRPr="00E83C52">
        <w:rPr>
          <w:rFonts w:asciiTheme="minorHAnsi" w:hAnsiTheme="minorHAnsi" w:cs="Tahoma"/>
        </w:rPr>
        <w:t xml:space="preserve"> (pomeni, da se norma nanaša na točno določen subjekt),</w:t>
      </w:r>
    </w:p>
    <w:p w:rsidR="00A5520E" w:rsidRPr="00E83C52" w:rsidRDefault="00A5520E" w:rsidP="00F17513">
      <w:pPr>
        <w:numPr>
          <w:ilvl w:val="1"/>
          <w:numId w:val="5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podlaga za nič, ker so najnižje,</w:t>
      </w:r>
    </w:p>
    <w:p w:rsidR="00A5520E" w:rsidRPr="00E83C52" w:rsidRDefault="00A5520E" w:rsidP="00F17513">
      <w:pPr>
        <w:numPr>
          <w:ilvl w:val="1"/>
          <w:numId w:val="5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vsebovane so v posamičnih upravnih aktih (upravnih odločbah),</w:t>
      </w:r>
    </w:p>
    <w:p w:rsidR="00A5520E" w:rsidRPr="00E83C52" w:rsidRDefault="00A5520E" w:rsidP="00F17513">
      <w:pPr>
        <w:numPr>
          <w:ilvl w:val="1"/>
          <w:numId w:val="51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izdajajo jih praviloma upravni organi ali nosilci javnih pooblastil v upravnih postopkih.</w:t>
      </w:r>
    </w:p>
    <w:p w:rsidR="00A5520E" w:rsidRPr="00E83C52" w:rsidRDefault="00A5520E" w:rsidP="007602D3">
      <w:pPr>
        <w:pStyle w:val="Style2"/>
        <w:kinsoku w:val="0"/>
        <w:autoSpaceDE/>
        <w:autoSpaceDN/>
        <w:ind w:left="0" w:right="-1"/>
        <w:rPr>
          <w:rStyle w:val="CharacterStyle1"/>
          <w:rFonts w:asciiTheme="minorHAnsi" w:hAnsiTheme="minorHAnsi" w:cs="Tahoma"/>
          <w:spacing w:val="-2"/>
          <w:sz w:val="22"/>
          <w:szCs w:val="22"/>
        </w:rPr>
      </w:pPr>
    </w:p>
    <w:p w:rsidR="00BA5275" w:rsidRPr="00E83C52" w:rsidRDefault="00BA5275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9C3DEB" w:rsidRPr="00E83C52" w:rsidRDefault="00644B19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 xml:space="preserve">  </w:t>
      </w:r>
      <w:r w:rsidR="00B81B80" w:rsidRPr="00E83C52">
        <w:rPr>
          <w:rFonts w:asciiTheme="minorHAnsi" w:hAnsiTheme="minorHAnsi"/>
        </w:rPr>
        <w:t>Značilnosti odvisnih (</w:t>
      </w:r>
      <w:r w:rsidR="005A50D0" w:rsidRPr="00E83C52">
        <w:rPr>
          <w:rFonts w:asciiTheme="minorHAnsi" w:hAnsiTheme="minorHAnsi"/>
        </w:rPr>
        <w:t>izvršilnih) in originarnih (zakonskih) norm</w:t>
      </w:r>
      <w:r w:rsidR="00DA33AF" w:rsidRPr="00E83C52">
        <w:rPr>
          <w:rFonts w:asciiTheme="minorHAnsi" w:hAnsiTheme="minorHAnsi"/>
        </w:rPr>
        <w:t xml:space="preserve"> </w:t>
      </w:r>
      <w:proofErr w:type="spellStart"/>
      <w:r w:rsidR="00DA33AF" w:rsidRPr="00E83C52">
        <w:rPr>
          <w:rFonts w:asciiTheme="minorHAnsi" w:hAnsiTheme="minorHAnsi"/>
          <w:b w:val="0"/>
          <w:color w:val="auto"/>
          <w:sz w:val="20"/>
          <w:szCs w:val="20"/>
        </w:rPr>
        <w:t>str.52</w:t>
      </w:r>
      <w:proofErr w:type="spellEnd"/>
    </w:p>
    <w:p w:rsidR="00AD4567" w:rsidRPr="00E83C52" w:rsidRDefault="00AD4567" w:rsidP="007602D3">
      <w:pPr>
        <w:pStyle w:val="Style2"/>
        <w:kinsoku w:val="0"/>
        <w:autoSpaceDE/>
        <w:autoSpaceDN/>
        <w:ind w:left="0"/>
        <w:rPr>
          <w:rStyle w:val="CharacterStyle1"/>
          <w:rFonts w:asciiTheme="minorHAnsi" w:hAnsiTheme="minorHAnsi" w:cs="Tahoma"/>
          <w:b/>
          <w:bCs/>
          <w:color w:val="FF0000"/>
          <w:spacing w:val="-5"/>
          <w:sz w:val="24"/>
          <w:szCs w:val="24"/>
        </w:rPr>
      </w:pPr>
    </w:p>
    <w:p w:rsidR="00AB0496" w:rsidRPr="00E83C52" w:rsidRDefault="00AD4567" w:rsidP="007602D3">
      <w:pPr>
        <w:pStyle w:val="Style2"/>
        <w:kinsoku w:val="0"/>
        <w:autoSpaceDE/>
        <w:autoSpaceDN/>
        <w:ind w:left="0" w:right="-1"/>
        <w:rPr>
          <w:rStyle w:val="CharacterStyle1"/>
          <w:rFonts w:asciiTheme="minorHAnsi" w:hAnsiTheme="minorHAnsi" w:cs="Tahoma"/>
          <w:spacing w:val="-5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b/>
          <w:bCs/>
          <w:color w:val="FF0000"/>
          <w:spacing w:val="-5"/>
          <w:sz w:val="24"/>
          <w:szCs w:val="24"/>
        </w:rPr>
        <w:t>ORIGINARNE SPLOŠNE</w:t>
      </w:r>
      <w:r w:rsidRPr="00E83C52">
        <w:rPr>
          <w:rStyle w:val="CharacterStyle1"/>
          <w:rFonts w:asciiTheme="minorHAnsi" w:hAnsiTheme="minorHAnsi" w:cs="Tahoma"/>
          <w:b/>
          <w:bCs/>
          <w:spacing w:val="-5"/>
          <w:sz w:val="24"/>
          <w:szCs w:val="24"/>
        </w:rPr>
        <w:t xml:space="preserve"> </w:t>
      </w:r>
      <w:r w:rsidR="00FB60B3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>p. norme (zakonske norme)</w:t>
      </w:r>
      <w:r w:rsidR="00AB0496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imajo naslednje lastnosti:</w:t>
      </w:r>
    </w:p>
    <w:p w:rsidR="00AB0496" w:rsidRPr="00E83C52" w:rsidRDefault="00AB0496" w:rsidP="00CE2BE5">
      <w:pPr>
        <w:pStyle w:val="Style2"/>
        <w:numPr>
          <w:ilvl w:val="0"/>
          <w:numId w:val="11"/>
        </w:numPr>
        <w:kinsoku w:val="0"/>
        <w:autoSpaceDE/>
        <w:autoSpaceDN/>
        <w:ind w:right="-1"/>
        <w:rPr>
          <w:rStyle w:val="CharacterStyle1"/>
          <w:rFonts w:asciiTheme="minorHAnsi" w:hAnsiTheme="minorHAnsi" w:cs="Tahoma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sz w:val="24"/>
          <w:szCs w:val="24"/>
        </w:rPr>
        <w:t>imajo izvor v začetnih pravnih normah,</w:t>
      </w:r>
    </w:p>
    <w:p w:rsidR="00AB0496" w:rsidRPr="00E83C52" w:rsidRDefault="00AB0496" w:rsidP="00CE2BE5">
      <w:pPr>
        <w:pStyle w:val="Style2"/>
        <w:numPr>
          <w:ilvl w:val="0"/>
          <w:numId w:val="11"/>
        </w:numPr>
        <w:kinsoku w:val="0"/>
        <w:autoSpaceDE/>
        <w:autoSpaceDN/>
        <w:ind w:right="-1"/>
        <w:rPr>
          <w:rStyle w:val="CharacterStyle1"/>
          <w:rFonts w:asciiTheme="minorHAnsi" w:hAnsiTheme="minorHAnsi" w:cs="Tahoma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sz w:val="24"/>
          <w:szCs w:val="24"/>
        </w:rPr>
        <w:t>so abstraktne in generalne,</w:t>
      </w:r>
    </w:p>
    <w:p w:rsidR="00AB0496" w:rsidRPr="00E83C52" w:rsidRDefault="00AB0496" w:rsidP="00CE2BE5">
      <w:pPr>
        <w:pStyle w:val="Style2"/>
        <w:numPr>
          <w:ilvl w:val="0"/>
          <w:numId w:val="11"/>
        </w:numPr>
        <w:kinsoku w:val="0"/>
        <w:autoSpaceDE/>
        <w:autoSpaceDN/>
        <w:ind w:right="-1"/>
        <w:rPr>
          <w:rStyle w:val="CharacterStyle1"/>
          <w:rFonts w:asciiTheme="minorHAnsi" w:hAnsiTheme="minorHAnsi" w:cs="Tahoma"/>
          <w:spacing w:val="6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spacing w:val="6"/>
          <w:sz w:val="24"/>
          <w:szCs w:val="24"/>
        </w:rPr>
        <w:t xml:space="preserve">so </w:t>
      </w:r>
      <w:proofErr w:type="spellStart"/>
      <w:r w:rsidRPr="00E83C52">
        <w:rPr>
          <w:rStyle w:val="CharacterStyle1"/>
          <w:rFonts w:asciiTheme="minorHAnsi" w:hAnsiTheme="minorHAnsi" w:cs="Tahoma"/>
          <w:spacing w:val="6"/>
          <w:sz w:val="24"/>
          <w:szCs w:val="24"/>
        </w:rPr>
        <w:t>originarne</w:t>
      </w:r>
      <w:proofErr w:type="spellEnd"/>
      <w:r w:rsidRPr="00E83C52">
        <w:rPr>
          <w:rStyle w:val="CharacterStyle1"/>
          <w:rFonts w:asciiTheme="minorHAnsi" w:hAnsiTheme="minorHAnsi" w:cs="Tahoma"/>
          <w:spacing w:val="6"/>
          <w:sz w:val="24"/>
          <w:szCs w:val="24"/>
        </w:rPr>
        <w:t>,</w:t>
      </w:r>
    </w:p>
    <w:p w:rsidR="00AB0496" w:rsidRPr="00E83C52" w:rsidRDefault="00AB0496" w:rsidP="00CE2BE5">
      <w:pPr>
        <w:pStyle w:val="Style1"/>
        <w:numPr>
          <w:ilvl w:val="0"/>
          <w:numId w:val="11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spacing w:val="-11"/>
        </w:rPr>
        <w:t xml:space="preserve">so vir za nižje pravne norme (za odvisne splošne p. norme in za posamične </w:t>
      </w:r>
      <w:r w:rsidRPr="00E83C52">
        <w:rPr>
          <w:rFonts w:asciiTheme="minorHAnsi" w:hAnsiTheme="minorHAnsi" w:cs="Tahoma"/>
        </w:rPr>
        <w:t>norme),</w:t>
      </w:r>
    </w:p>
    <w:p w:rsidR="00AB0496" w:rsidRPr="00E83C52" w:rsidRDefault="00FB60B3" w:rsidP="00CE2BE5">
      <w:pPr>
        <w:pStyle w:val="Style1"/>
        <w:numPr>
          <w:ilvl w:val="0"/>
          <w:numId w:val="11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pacing w:val="-11"/>
        </w:rPr>
        <w:t>vsebovane se v zakonskih aktih</w:t>
      </w:r>
      <w:r w:rsidRPr="00E83C52">
        <w:rPr>
          <w:rFonts w:asciiTheme="minorHAnsi" w:hAnsiTheme="minorHAnsi" w:cs="Tahoma"/>
          <w:spacing w:val="-11"/>
        </w:rPr>
        <w:t xml:space="preserve"> - </w:t>
      </w:r>
      <w:r w:rsidR="00AB0496" w:rsidRPr="00E83C52">
        <w:rPr>
          <w:rFonts w:asciiTheme="minorHAnsi" w:hAnsiTheme="minorHAnsi" w:cs="Tahoma"/>
          <w:spacing w:val="-11"/>
        </w:rPr>
        <w:t xml:space="preserve">v zakonu, izjemoma v uredbi z zakonsko </w:t>
      </w:r>
      <w:r w:rsidRPr="00E83C52">
        <w:rPr>
          <w:rFonts w:asciiTheme="minorHAnsi" w:hAnsiTheme="minorHAnsi" w:cs="Tahoma"/>
        </w:rPr>
        <w:t>močjo.</w:t>
      </w:r>
    </w:p>
    <w:p w:rsidR="00AD4567" w:rsidRPr="00E83C52" w:rsidRDefault="00AD4567" w:rsidP="007602D3">
      <w:pPr>
        <w:pStyle w:val="Style2"/>
        <w:kinsoku w:val="0"/>
        <w:autoSpaceDE/>
        <w:autoSpaceDN/>
        <w:ind w:left="0" w:right="-1"/>
        <w:rPr>
          <w:rStyle w:val="CharacterStyle1"/>
          <w:rFonts w:asciiTheme="minorHAnsi" w:hAnsiTheme="minorHAnsi" w:cs="Tahoma"/>
          <w:spacing w:val="-6"/>
          <w:sz w:val="24"/>
          <w:szCs w:val="24"/>
        </w:rPr>
      </w:pPr>
    </w:p>
    <w:p w:rsidR="00FB60B3" w:rsidRPr="00E83C52" w:rsidRDefault="00FB60B3" w:rsidP="007602D3">
      <w:pPr>
        <w:pStyle w:val="Style2"/>
        <w:tabs>
          <w:tab w:val="left" w:pos="9638"/>
        </w:tabs>
        <w:kinsoku w:val="0"/>
        <w:autoSpaceDE/>
        <w:autoSpaceDN/>
        <w:ind w:left="0" w:right="-1"/>
        <w:rPr>
          <w:rStyle w:val="CharacterStyle1"/>
          <w:rFonts w:asciiTheme="minorHAnsi" w:hAnsiTheme="minorHAnsi" w:cs="Tahoma"/>
          <w:spacing w:val="-4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ZAKON</w:t>
      </w:r>
      <w:r w:rsidR="00EF1CF3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 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ima lahko svoj izvor v ustavi, ni pa nujno</w:t>
      </w:r>
      <w:r w:rsidR="00EF1CF3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, 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je obligator</w:t>
      </w:r>
      <w:r w:rsidR="00EF1CF3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e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n</w:t>
      </w:r>
      <w:r w:rsidR="00EF1CF3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 in 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velja za vse oz. generalno ureja</w:t>
      </w:r>
      <w:r w:rsidR="00EF1CF3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. </w:t>
      </w:r>
    </w:p>
    <w:p w:rsidR="00034574" w:rsidRPr="00E83C52" w:rsidRDefault="00034574" w:rsidP="007602D3">
      <w:pPr>
        <w:pStyle w:val="Style2"/>
        <w:kinsoku w:val="0"/>
        <w:autoSpaceDE/>
        <w:autoSpaceDN/>
        <w:ind w:left="0" w:right="-1"/>
        <w:rPr>
          <w:rStyle w:val="CharacterStyle1"/>
          <w:rFonts w:asciiTheme="minorHAnsi" w:hAnsiTheme="minorHAnsi" w:cs="Tahoma"/>
          <w:spacing w:val="-6"/>
          <w:sz w:val="24"/>
          <w:szCs w:val="24"/>
        </w:rPr>
      </w:pPr>
    </w:p>
    <w:p w:rsidR="00AD4567" w:rsidRPr="00E83C52" w:rsidRDefault="00AD4567" w:rsidP="007602D3">
      <w:pPr>
        <w:pStyle w:val="Style2"/>
        <w:kinsoku w:val="0"/>
        <w:autoSpaceDE/>
        <w:autoSpaceDN/>
        <w:ind w:left="0" w:right="-1"/>
        <w:rPr>
          <w:rStyle w:val="CharacterStyle1"/>
          <w:rFonts w:asciiTheme="minorHAnsi" w:hAnsiTheme="minorHAnsi" w:cs="Tahoma"/>
          <w:spacing w:val="-3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b/>
          <w:color w:val="FF0000"/>
          <w:spacing w:val="-6"/>
          <w:sz w:val="24"/>
          <w:szCs w:val="24"/>
        </w:rPr>
        <w:t xml:space="preserve">ODVISNE SPLOŠNE </w:t>
      </w:r>
      <w:r w:rsidR="00EF1CF3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>p. norme oz.</w:t>
      </w:r>
      <w:r w:rsidR="00AB0496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splošne </w:t>
      </w:r>
      <w:r w:rsidR="00AB0496"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>upravnopravne norme v ožjem pomenu</w:t>
      </w:r>
      <w:r w:rsidR="00AB0496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</w:t>
      </w:r>
      <w:r w:rsidR="00AB0496"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>(izvršilne nor</w:t>
      </w:r>
      <w:r w:rsidR="00EF1CF3"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>me)</w:t>
      </w:r>
      <w:r w:rsidR="00AB0496"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 xml:space="preserve"> imajo naslednje lastnosti:</w:t>
      </w:r>
    </w:p>
    <w:p w:rsidR="001E25A2" w:rsidRPr="00E83C52" w:rsidRDefault="00AB0496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5"/>
        </w:rPr>
      </w:pPr>
      <w:r w:rsidRPr="00E83C52">
        <w:rPr>
          <w:rFonts w:asciiTheme="minorHAnsi" w:hAnsiTheme="minorHAnsi" w:cs="Tahoma"/>
          <w:spacing w:val="-4"/>
        </w:rPr>
        <w:t xml:space="preserve">imajo vir v </w:t>
      </w:r>
      <w:proofErr w:type="spellStart"/>
      <w:r w:rsidRPr="00E83C52">
        <w:rPr>
          <w:rFonts w:asciiTheme="minorHAnsi" w:hAnsiTheme="minorHAnsi" w:cs="Tahoma"/>
          <w:spacing w:val="-4"/>
        </w:rPr>
        <w:t>originarni</w:t>
      </w:r>
      <w:proofErr w:type="spellEnd"/>
      <w:r w:rsidRPr="00E83C52">
        <w:rPr>
          <w:rFonts w:asciiTheme="minorHAnsi" w:hAnsiTheme="minorHAnsi" w:cs="Tahoma"/>
          <w:spacing w:val="-4"/>
        </w:rPr>
        <w:t xml:space="preserve"> (izjemoma v začetni), </w:t>
      </w:r>
    </w:p>
    <w:p w:rsidR="00AB0496" w:rsidRPr="00E83C52" w:rsidRDefault="00AB0496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5"/>
        </w:rPr>
      </w:pPr>
      <w:r w:rsidRPr="00E83C52">
        <w:rPr>
          <w:rFonts w:asciiTheme="minorHAnsi" w:hAnsiTheme="minorHAnsi" w:cs="Tahoma"/>
          <w:spacing w:val="-4"/>
        </w:rPr>
        <w:t xml:space="preserve">niso </w:t>
      </w:r>
      <w:proofErr w:type="spellStart"/>
      <w:r w:rsidRPr="00E83C52">
        <w:rPr>
          <w:rFonts w:asciiTheme="minorHAnsi" w:hAnsiTheme="minorHAnsi" w:cs="Tahoma"/>
          <w:spacing w:val="-4"/>
        </w:rPr>
        <w:t>originarne</w:t>
      </w:r>
      <w:proofErr w:type="spellEnd"/>
      <w:r w:rsidRPr="00E83C52">
        <w:rPr>
          <w:rFonts w:asciiTheme="minorHAnsi" w:hAnsiTheme="minorHAnsi" w:cs="Tahoma"/>
          <w:spacing w:val="-4"/>
        </w:rPr>
        <w:t xml:space="preserve">, temveč izvršilne </w:t>
      </w:r>
      <w:r w:rsidR="001E25A2" w:rsidRPr="00E83C52">
        <w:rPr>
          <w:rFonts w:asciiTheme="minorHAnsi" w:hAnsiTheme="minorHAnsi" w:cs="Tahoma"/>
          <w:spacing w:val="-5"/>
        </w:rPr>
        <w:t xml:space="preserve">- </w:t>
      </w:r>
      <w:r w:rsidRPr="00E83C52">
        <w:rPr>
          <w:rFonts w:asciiTheme="minorHAnsi" w:hAnsiTheme="minorHAnsi" w:cs="Tahoma"/>
          <w:spacing w:val="-5"/>
        </w:rPr>
        <w:t xml:space="preserve">urejajo predvsem način izvrševanja </w:t>
      </w:r>
      <w:proofErr w:type="spellStart"/>
      <w:r w:rsidRPr="00E83C52">
        <w:rPr>
          <w:rFonts w:asciiTheme="minorHAnsi" w:hAnsiTheme="minorHAnsi" w:cs="Tahoma"/>
          <w:spacing w:val="-5"/>
        </w:rPr>
        <w:t>originarnih</w:t>
      </w:r>
      <w:proofErr w:type="spellEnd"/>
      <w:r w:rsidRPr="00E83C52">
        <w:rPr>
          <w:rFonts w:asciiTheme="minorHAnsi" w:hAnsiTheme="minorHAnsi" w:cs="Tahoma"/>
          <w:spacing w:val="-5"/>
        </w:rPr>
        <w:t xml:space="preserve"> norm</w:t>
      </w:r>
      <w:r w:rsidR="001E25A2" w:rsidRPr="00E83C52">
        <w:rPr>
          <w:rFonts w:asciiTheme="minorHAnsi" w:hAnsiTheme="minorHAnsi" w:cs="Tahoma"/>
          <w:spacing w:val="-5"/>
        </w:rPr>
        <w:t xml:space="preserve"> -</w:t>
      </w:r>
      <w:r w:rsidRPr="00E83C52">
        <w:rPr>
          <w:rFonts w:asciiTheme="minorHAnsi" w:hAnsiTheme="minorHAnsi" w:cs="Tahoma"/>
          <w:spacing w:val="-5"/>
        </w:rPr>
        <w:t xml:space="preserve"> ne smejo </w:t>
      </w:r>
      <w:proofErr w:type="spellStart"/>
      <w:r w:rsidRPr="00E83C52">
        <w:rPr>
          <w:rFonts w:asciiTheme="minorHAnsi" w:hAnsiTheme="minorHAnsi" w:cs="Tahoma"/>
          <w:spacing w:val="-5"/>
        </w:rPr>
        <w:t>originarne</w:t>
      </w:r>
      <w:proofErr w:type="spellEnd"/>
      <w:r w:rsidRPr="00E83C52">
        <w:rPr>
          <w:rFonts w:asciiTheme="minorHAnsi" w:hAnsiTheme="minorHAnsi" w:cs="Tahoma"/>
          <w:spacing w:val="-5"/>
        </w:rPr>
        <w:t xml:space="preserve"> norme spreminjati ali dopolnjevati, razen če imajo za to izrecno</w:t>
      </w:r>
      <w:r w:rsidR="001E25A2" w:rsidRPr="00E83C52">
        <w:rPr>
          <w:rFonts w:asciiTheme="minorHAnsi" w:hAnsiTheme="minorHAnsi" w:cs="Tahoma"/>
          <w:spacing w:val="-5"/>
        </w:rPr>
        <w:t xml:space="preserve"> pooblastilo v </w:t>
      </w:r>
      <w:proofErr w:type="spellStart"/>
      <w:r w:rsidR="001E25A2" w:rsidRPr="00E83C52">
        <w:rPr>
          <w:rFonts w:asciiTheme="minorHAnsi" w:hAnsiTheme="minorHAnsi" w:cs="Tahoma"/>
          <w:spacing w:val="-5"/>
        </w:rPr>
        <w:t>originarni</w:t>
      </w:r>
      <w:proofErr w:type="spellEnd"/>
      <w:r w:rsidR="001E25A2" w:rsidRPr="00E83C52">
        <w:rPr>
          <w:rFonts w:asciiTheme="minorHAnsi" w:hAnsiTheme="minorHAnsi" w:cs="Tahoma"/>
          <w:spacing w:val="-5"/>
        </w:rPr>
        <w:t xml:space="preserve"> normi</w:t>
      </w:r>
      <w:r w:rsidRPr="00E83C52">
        <w:rPr>
          <w:rFonts w:asciiTheme="minorHAnsi" w:hAnsiTheme="minorHAnsi" w:cs="Tahoma"/>
          <w:spacing w:val="-5"/>
        </w:rPr>
        <w:t>,</w:t>
      </w:r>
    </w:p>
    <w:p w:rsidR="00AB0496" w:rsidRPr="00E83C52" w:rsidRDefault="00AB0496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abstraktne in generalne,</w:t>
      </w:r>
    </w:p>
    <w:p w:rsidR="00AB0496" w:rsidRPr="00E83C52" w:rsidRDefault="00AB0496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2"/>
        </w:rPr>
      </w:pPr>
      <w:r w:rsidRPr="00E83C52">
        <w:rPr>
          <w:rFonts w:asciiTheme="minorHAnsi" w:hAnsiTheme="minorHAnsi" w:cs="Tahoma"/>
          <w:spacing w:val="-2"/>
        </w:rPr>
        <w:t>so vir za nižje, vendar le za posamične norme,</w:t>
      </w:r>
    </w:p>
    <w:p w:rsidR="001E25A2" w:rsidRPr="00E83C52" w:rsidRDefault="00AB0496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2"/>
        </w:rPr>
      </w:pPr>
      <w:r w:rsidRPr="00E83C52">
        <w:rPr>
          <w:rFonts w:asciiTheme="minorHAnsi" w:hAnsiTheme="minorHAnsi" w:cs="Tahoma"/>
        </w:rPr>
        <w:t>vsebovane so v podzakonskih aktih</w:t>
      </w:r>
      <w:r w:rsidR="001E25A2" w:rsidRPr="00E83C52">
        <w:rPr>
          <w:rFonts w:asciiTheme="minorHAnsi" w:hAnsiTheme="minorHAnsi" w:cs="Tahoma"/>
        </w:rPr>
        <w:t xml:space="preserve"> - </w:t>
      </w:r>
      <w:r w:rsidR="001E25A2"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t>UREDBE, PREDPISI</w:t>
      </w:r>
      <w:r w:rsidRPr="00E83C52">
        <w:rPr>
          <w:rFonts w:asciiTheme="minorHAnsi" w:hAnsiTheme="minorHAnsi" w:cs="Tahoma"/>
        </w:rPr>
        <w:t xml:space="preserve"> (izvršilni akti vlade, ministrstev).</w:t>
      </w:r>
    </w:p>
    <w:p w:rsidR="002B16B2" w:rsidRPr="00E83C52" w:rsidRDefault="002B16B2" w:rsidP="007602D3">
      <w:pPr>
        <w:pStyle w:val="Style1"/>
        <w:kinsoku w:val="0"/>
        <w:autoSpaceDE/>
        <w:autoSpaceDN/>
        <w:adjustRightInd/>
        <w:ind w:left="576" w:right="-1"/>
        <w:jc w:val="both"/>
        <w:rPr>
          <w:rFonts w:asciiTheme="minorHAnsi" w:hAnsiTheme="minorHAnsi" w:cs="Tahoma"/>
          <w:spacing w:val="-2"/>
        </w:rPr>
      </w:pPr>
    </w:p>
    <w:p w:rsidR="00224E42" w:rsidRPr="00E83C52" w:rsidRDefault="00644B19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 xml:space="preserve">  </w:t>
      </w:r>
      <w:r w:rsidR="00375965" w:rsidRPr="00E83C52">
        <w:rPr>
          <w:rFonts w:asciiTheme="minorHAnsi" w:hAnsiTheme="minorHAnsi"/>
        </w:rPr>
        <w:t>Značilnosti odvisnih (izvršilnih) in po</w:t>
      </w:r>
      <w:r w:rsidR="001E25A2" w:rsidRPr="00E83C52">
        <w:rPr>
          <w:rFonts w:asciiTheme="minorHAnsi" w:hAnsiTheme="minorHAnsi"/>
        </w:rPr>
        <w:t>samičnih norm</w:t>
      </w:r>
    </w:p>
    <w:p w:rsidR="002B16B2" w:rsidRPr="00E83C52" w:rsidRDefault="002B16B2" w:rsidP="007602D3">
      <w:pPr>
        <w:pStyle w:val="Style2"/>
        <w:kinsoku w:val="0"/>
        <w:autoSpaceDE/>
        <w:autoSpaceDN/>
        <w:ind w:left="0" w:right="-1"/>
        <w:rPr>
          <w:rFonts w:asciiTheme="minorHAnsi" w:eastAsia="Calibri" w:hAnsiTheme="minorHAnsi" w:cs="Tahoma"/>
          <w:b w:val="0"/>
          <w:bCs w:val="0"/>
          <w:sz w:val="24"/>
          <w:szCs w:val="24"/>
        </w:rPr>
      </w:pPr>
    </w:p>
    <w:p w:rsidR="002B16B2" w:rsidRPr="00E83C52" w:rsidRDefault="002B16B2" w:rsidP="007602D3">
      <w:pPr>
        <w:pStyle w:val="Style2"/>
        <w:kinsoku w:val="0"/>
        <w:autoSpaceDE/>
        <w:autoSpaceDN/>
        <w:ind w:left="0" w:right="-1"/>
        <w:rPr>
          <w:rStyle w:val="CharacterStyle1"/>
          <w:rFonts w:asciiTheme="minorHAnsi" w:hAnsiTheme="minorHAnsi" w:cs="Tahoma"/>
          <w:spacing w:val="-3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b/>
          <w:color w:val="FF0000"/>
          <w:spacing w:val="-6"/>
          <w:sz w:val="24"/>
          <w:szCs w:val="24"/>
        </w:rPr>
        <w:t xml:space="preserve">ODVISNE SPLOŠNE </w:t>
      </w:r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>p. norme oz.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splošne </w:t>
      </w:r>
      <w:r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>upravnopravne norme v ožjem pomenu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</w:t>
      </w:r>
      <w:r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>(izvršilne norme) imajo naslednje lastnosti:</w:t>
      </w:r>
    </w:p>
    <w:p w:rsidR="002B16B2" w:rsidRPr="00E83C52" w:rsidRDefault="002B16B2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5"/>
        </w:rPr>
      </w:pPr>
      <w:r w:rsidRPr="00E83C52">
        <w:rPr>
          <w:rFonts w:asciiTheme="minorHAnsi" w:hAnsiTheme="minorHAnsi" w:cs="Tahoma"/>
          <w:spacing w:val="-4"/>
        </w:rPr>
        <w:t xml:space="preserve">imajo vir v </w:t>
      </w:r>
      <w:proofErr w:type="spellStart"/>
      <w:r w:rsidRPr="00E83C52">
        <w:rPr>
          <w:rFonts w:asciiTheme="minorHAnsi" w:hAnsiTheme="minorHAnsi" w:cs="Tahoma"/>
          <w:spacing w:val="-4"/>
        </w:rPr>
        <w:t>originarni</w:t>
      </w:r>
      <w:proofErr w:type="spellEnd"/>
      <w:r w:rsidRPr="00E83C52">
        <w:rPr>
          <w:rFonts w:asciiTheme="minorHAnsi" w:hAnsiTheme="minorHAnsi" w:cs="Tahoma"/>
          <w:spacing w:val="-4"/>
        </w:rPr>
        <w:t xml:space="preserve"> (izjemoma v začetni), </w:t>
      </w:r>
    </w:p>
    <w:p w:rsidR="002B16B2" w:rsidRPr="00E83C52" w:rsidRDefault="002B16B2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5"/>
        </w:rPr>
      </w:pPr>
      <w:r w:rsidRPr="00E83C52">
        <w:rPr>
          <w:rFonts w:asciiTheme="minorHAnsi" w:hAnsiTheme="minorHAnsi" w:cs="Tahoma"/>
          <w:spacing w:val="-4"/>
        </w:rPr>
        <w:t xml:space="preserve">niso </w:t>
      </w:r>
      <w:proofErr w:type="spellStart"/>
      <w:r w:rsidRPr="00E83C52">
        <w:rPr>
          <w:rFonts w:asciiTheme="minorHAnsi" w:hAnsiTheme="minorHAnsi" w:cs="Tahoma"/>
          <w:spacing w:val="-4"/>
        </w:rPr>
        <w:t>originarne</w:t>
      </w:r>
      <w:proofErr w:type="spellEnd"/>
      <w:r w:rsidRPr="00E83C52">
        <w:rPr>
          <w:rFonts w:asciiTheme="minorHAnsi" w:hAnsiTheme="minorHAnsi" w:cs="Tahoma"/>
          <w:spacing w:val="-4"/>
        </w:rPr>
        <w:t xml:space="preserve">, temveč izvršilne </w:t>
      </w:r>
      <w:r w:rsidRPr="00E83C52">
        <w:rPr>
          <w:rFonts w:asciiTheme="minorHAnsi" w:hAnsiTheme="minorHAnsi" w:cs="Tahoma"/>
          <w:spacing w:val="-5"/>
        </w:rPr>
        <w:t xml:space="preserve">- urejajo predvsem način izvrševanja </w:t>
      </w:r>
      <w:proofErr w:type="spellStart"/>
      <w:r w:rsidRPr="00E83C52">
        <w:rPr>
          <w:rFonts w:asciiTheme="minorHAnsi" w:hAnsiTheme="minorHAnsi" w:cs="Tahoma"/>
          <w:spacing w:val="-5"/>
        </w:rPr>
        <w:t>originarnih</w:t>
      </w:r>
      <w:proofErr w:type="spellEnd"/>
      <w:r w:rsidRPr="00E83C52">
        <w:rPr>
          <w:rFonts w:asciiTheme="minorHAnsi" w:hAnsiTheme="minorHAnsi" w:cs="Tahoma"/>
          <w:spacing w:val="-5"/>
        </w:rPr>
        <w:t xml:space="preserve"> norm - ne smejo </w:t>
      </w:r>
      <w:proofErr w:type="spellStart"/>
      <w:r w:rsidRPr="00E83C52">
        <w:rPr>
          <w:rFonts w:asciiTheme="minorHAnsi" w:hAnsiTheme="minorHAnsi" w:cs="Tahoma"/>
          <w:spacing w:val="-5"/>
        </w:rPr>
        <w:t>originarne</w:t>
      </w:r>
      <w:proofErr w:type="spellEnd"/>
      <w:r w:rsidRPr="00E83C52">
        <w:rPr>
          <w:rFonts w:asciiTheme="minorHAnsi" w:hAnsiTheme="minorHAnsi" w:cs="Tahoma"/>
          <w:spacing w:val="-5"/>
        </w:rPr>
        <w:t xml:space="preserve"> norme spreminjati ali dopolnjevati, razen če imajo za to izrecno pooblastilo v </w:t>
      </w:r>
      <w:proofErr w:type="spellStart"/>
      <w:r w:rsidRPr="00E83C52">
        <w:rPr>
          <w:rFonts w:asciiTheme="minorHAnsi" w:hAnsiTheme="minorHAnsi" w:cs="Tahoma"/>
          <w:spacing w:val="-5"/>
        </w:rPr>
        <w:t>originarni</w:t>
      </w:r>
      <w:proofErr w:type="spellEnd"/>
      <w:r w:rsidRPr="00E83C52">
        <w:rPr>
          <w:rFonts w:asciiTheme="minorHAnsi" w:hAnsiTheme="minorHAnsi" w:cs="Tahoma"/>
          <w:spacing w:val="-5"/>
        </w:rPr>
        <w:t xml:space="preserve"> normi,</w:t>
      </w:r>
    </w:p>
    <w:p w:rsidR="002B16B2" w:rsidRPr="00E83C52" w:rsidRDefault="002B16B2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abstraktne in generalne,</w:t>
      </w:r>
    </w:p>
    <w:p w:rsidR="002B16B2" w:rsidRPr="00E83C52" w:rsidRDefault="002B16B2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2"/>
        </w:rPr>
      </w:pPr>
      <w:r w:rsidRPr="00E83C52">
        <w:rPr>
          <w:rFonts w:asciiTheme="minorHAnsi" w:hAnsiTheme="minorHAnsi" w:cs="Tahoma"/>
          <w:spacing w:val="-2"/>
        </w:rPr>
        <w:t>so vir za nižje, vendar le za posamične norme,</w:t>
      </w:r>
    </w:p>
    <w:p w:rsidR="002B16B2" w:rsidRPr="00E83C52" w:rsidRDefault="002B16B2" w:rsidP="00CE2BE5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-1"/>
        <w:jc w:val="both"/>
        <w:rPr>
          <w:rFonts w:asciiTheme="minorHAnsi" w:hAnsiTheme="minorHAnsi" w:cs="Tahoma"/>
          <w:spacing w:val="-2"/>
          <w:sz w:val="20"/>
          <w:szCs w:val="20"/>
        </w:rPr>
      </w:pPr>
      <w:r w:rsidRPr="00E83C52">
        <w:rPr>
          <w:rFonts w:asciiTheme="minorHAnsi" w:hAnsiTheme="minorHAnsi" w:cs="Tahoma"/>
        </w:rPr>
        <w:t xml:space="preserve">vsebovane so v podzakonskih aktih - </w:t>
      </w:r>
      <w:r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t>UREDBE, PREDPISI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sz w:val="20"/>
          <w:szCs w:val="20"/>
        </w:rPr>
        <w:t>(izvršilni akti vlade, ministrstev).</w:t>
      </w:r>
    </w:p>
    <w:p w:rsidR="002B16B2" w:rsidRPr="00E83C52" w:rsidRDefault="002B16B2" w:rsidP="007602D3">
      <w:pPr>
        <w:pStyle w:val="Style1"/>
        <w:kinsoku w:val="0"/>
        <w:autoSpaceDE/>
        <w:autoSpaceDN/>
        <w:adjustRightInd/>
        <w:jc w:val="both"/>
        <w:rPr>
          <w:rFonts w:asciiTheme="minorHAnsi" w:hAnsiTheme="minorHAnsi" w:cs="Tahoma"/>
          <w:bCs/>
          <w:color w:val="FF0000"/>
          <w:spacing w:val="-5"/>
          <w:sz w:val="23"/>
          <w:szCs w:val="23"/>
        </w:rPr>
      </w:pPr>
    </w:p>
    <w:p w:rsidR="002B16B2" w:rsidRPr="00E83C52" w:rsidRDefault="002B16B2" w:rsidP="007602D3">
      <w:pPr>
        <w:pStyle w:val="Style1"/>
        <w:kinsoku w:val="0"/>
        <w:autoSpaceDE/>
        <w:autoSpaceDN/>
        <w:adjustRightInd/>
        <w:jc w:val="both"/>
        <w:rPr>
          <w:rFonts w:asciiTheme="minorHAnsi" w:hAnsiTheme="minorHAnsi" w:cs="Tahoma"/>
          <w:b/>
          <w:color w:val="FF0000"/>
          <w:spacing w:val="-5"/>
        </w:rPr>
      </w:pPr>
      <w:r w:rsidRPr="00E83C52">
        <w:rPr>
          <w:rFonts w:asciiTheme="minorHAnsi" w:hAnsiTheme="minorHAnsi" w:cs="Tahoma"/>
          <w:b/>
          <w:color w:val="FF0000"/>
          <w:spacing w:val="-5"/>
        </w:rPr>
        <w:t xml:space="preserve">POSAMIČNE UPRAVNOPRAVNE NORME - </w:t>
      </w:r>
      <w:r w:rsidRPr="00E83C52">
        <w:rPr>
          <w:rFonts w:asciiTheme="minorHAnsi" w:hAnsiTheme="minorHAnsi" w:cs="Tahoma"/>
          <w:spacing w:val="-5"/>
        </w:rPr>
        <w:t>nimajo medsebojne hierarhije:</w:t>
      </w:r>
    </w:p>
    <w:p w:rsidR="002B16B2" w:rsidRPr="00E83C52" w:rsidRDefault="002B16B2" w:rsidP="00CE2BE5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Fonts w:asciiTheme="minorHAnsi" w:hAnsiTheme="minorHAnsi" w:cs="Tahoma"/>
          <w:spacing w:val="-5"/>
        </w:rPr>
      </w:pPr>
      <w:r w:rsidRPr="00E83C52">
        <w:rPr>
          <w:rFonts w:asciiTheme="minorHAnsi" w:hAnsiTheme="minorHAnsi" w:cs="Tahoma"/>
          <w:spacing w:val="-5"/>
        </w:rPr>
        <w:t xml:space="preserve">imajo izvor v splošnih upravnih normah (v </w:t>
      </w:r>
      <w:proofErr w:type="spellStart"/>
      <w:r w:rsidRPr="00E83C52">
        <w:rPr>
          <w:rFonts w:asciiTheme="minorHAnsi" w:hAnsiTheme="minorHAnsi" w:cs="Tahoma"/>
          <w:spacing w:val="-5"/>
        </w:rPr>
        <w:t>originarnih</w:t>
      </w:r>
      <w:proofErr w:type="spellEnd"/>
      <w:r w:rsidRPr="00E83C52">
        <w:rPr>
          <w:rFonts w:asciiTheme="minorHAnsi" w:hAnsiTheme="minorHAnsi" w:cs="Tahoma"/>
          <w:spacing w:val="-5"/>
        </w:rPr>
        <w:t xml:space="preserve"> in odvisnih; pomenijo </w:t>
      </w:r>
      <w:r w:rsidRPr="00E83C52">
        <w:rPr>
          <w:rFonts w:asciiTheme="minorHAnsi" w:hAnsiTheme="minorHAnsi" w:cs="Tahoma"/>
          <w:spacing w:val="-9"/>
        </w:rPr>
        <w:t xml:space="preserve">uporabo splošne norme na konkretno dejansko stanje in za določeno osebo, več </w:t>
      </w:r>
      <w:r w:rsidRPr="00E83C52">
        <w:rPr>
          <w:rFonts w:asciiTheme="minorHAnsi" w:hAnsiTheme="minorHAnsi" w:cs="Tahoma"/>
          <w:spacing w:val="-5"/>
        </w:rPr>
        <w:t>določenih oseb ali več določljivih oseb),</w:t>
      </w:r>
    </w:p>
    <w:p w:rsidR="002B16B2" w:rsidRPr="00E83C52" w:rsidRDefault="002B16B2" w:rsidP="00CE2BE5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so konkretne in individualne</w:t>
      </w:r>
    </w:p>
    <w:p w:rsidR="00DA33AF" w:rsidRPr="00E83C52" w:rsidRDefault="00AB0496" w:rsidP="00CE2BE5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Fonts w:asciiTheme="minorHAnsi" w:hAnsiTheme="minorHAnsi" w:cs="Tahoma"/>
          <w:spacing w:val="-3"/>
        </w:rPr>
      </w:pPr>
      <w:r w:rsidRPr="00E83C52">
        <w:rPr>
          <w:rFonts w:asciiTheme="minorHAnsi" w:hAnsiTheme="minorHAnsi" w:cs="Tahoma"/>
        </w:rPr>
        <w:t>vsebovane se v posamičnih upravnih aktih (= v upravnih odločbah).</w:t>
      </w:r>
    </w:p>
    <w:p w:rsidR="00AD4567" w:rsidRPr="00E83C52" w:rsidRDefault="00AD4567" w:rsidP="007602D3">
      <w:pPr>
        <w:pStyle w:val="Style1"/>
        <w:kinsoku w:val="0"/>
        <w:autoSpaceDE/>
        <w:autoSpaceDN/>
        <w:adjustRightInd/>
        <w:ind w:left="504"/>
        <w:jc w:val="both"/>
        <w:rPr>
          <w:rFonts w:asciiTheme="minorHAnsi" w:hAnsiTheme="minorHAnsi" w:cs="Tahoma"/>
          <w:spacing w:val="-3"/>
          <w:sz w:val="28"/>
          <w:szCs w:val="28"/>
        </w:rPr>
      </w:pPr>
    </w:p>
    <w:p w:rsidR="001B0532" w:rsidRPr="00E83C52" w:rsidRDefault="002B16B2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Upravnopravni akti (</w:t>
      </w:r>
      <w:r w:rsidR="001B0532" w:rsidRPr="00E83C52">
        <w:rPr>
          <w:rFonts w:asciiTheme="minorHAnsi" w:hAnsiTheme="minorHAnsi"/>
        </w:rPr>
        <w:t>pojem, hierarhija)</w:t>
      </w:r>
      <w:r w:rsidR="000F039A" w:rsidRPr="00E83C52">
        <w:rPr>
          <w:rFonts w:asciiTheme="minorHAnsi" w:hAnsiTheme="minorHAnsi"/>
          <w:color w:val="auto"/>
        </w:rPr>
        <w:t xml:space="preserve"> </w:t>
      </w:r>
      <w:r w:rsidR="000F039A" w:rsidRPr="00E83C52">
        <w:rPr>
          <w:rFonts w:asciiTheme="minorHAnsi" w:hAnsiTheme="minorHAnsi"/>
          <w:b w:val="0"/>
          <w:color w:val="auto"/>
          <w:sz w:val="20"/>
          <w:szCs w:val="20"/>
        </w:rPr>
        <w:t>str. 55</w:t>
      </w:r>
    </w:p>
    <w:p w:rsidR="00AD4567" w:rsidRPr="00E83C52" w:rsidRDefault="00AD4567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1B0532" w:rsidRPr="00E83C52" w:rsidRDefault="000F039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color w:val="0070C0"/>
          <w:sz w:val="20"/>
          <w:szCs w:val="20"/>
        </w:rPr>
        <w:t>UPRAVNI AKT</w:t>
      </w:r>
      <w:r w:rsidRPr="00E83C52">
        <w:rPr>
          <w:rFonts w:asciiTheme="minorHAnsi" w:hAnsiTheme="minorHAnsi" w:cs="Tahoma"/>
          <w:sz w:val="20"/>
          <w:szCs w:val="20"/>
        </w:rPr>
        <w:t xml:space="preserve"> je </w:t>
      </w:r>
      <w:r w:rsidRPr="00E83C52">
        <w:rPr>
          <w:rFonts w:asciiTheme="minorHAnsi" w:hAnsiTheme="minorHAnsi" w:cs="Tahoma"/>
          <w:b/>
          <w:sz w:val="20"/>
          <w:szCs w:val="20"/>
        </w:rPr>
        <w:t>akt izvrševanja od zakonodajalca sprejetih odločitev</w:t>
      </w:r>
      <w:r w:rsidR="009D43CA" w:rsidRPr="00E83C52">
        <w:rPr>
          <w:rFonts w:asciiTheme="minorHAnsi" w:hAnsiTheme="minorHAnsi" w:cs="Tahoma"/>
          <w:sz w:val="20"/>
          <w:szCs w:val="20"/>
        </w:rPr>
        <w:t xml:space="preserve"> in </w:t>
      </w:r>
      <w:r w:rsidRPr="00E83C52">
        <w:rPr>
          <w:rFonts w:asciiTheme="minorHAnsi" w:hAnsiTheme="minorHAnsi" w:cs="Tahoma"/>
          <w:sz w:val="20"/>
          <w:szCs w:val="20"/>
        </w:rPr>
        <w:t xml:space="preserve"> vsebuje </w:t>
      </w:r>
      <w:r w:rsidR="001B0532" w:rsidRPr="00E83C52">
        <w:rPr>
          <w:rFonts w:asciiTheme="minorHAnsi" w:hAnsiTheme="minorHAnsi" w:cs="Tahoma"/>
          <w:b/>
          <w:sz w:val="20"/>
          <w:szCs w:val="20"/>
        </w:rPr>
        <w:t>ODVISNE SPLOŠNE NORME</w:t>
      </w:r>
      <w:r w:rsidR="009D43CA" w:rsidRPr="00E83C52">
        <w:rPr>
          <w:rFonts w:asciiTheme="minorHAnsi" w:hAnsiTheme="minorHAnsi" w:cs="Tahoma"/>
          <w:sz w:val="20"/>
          <w:szCs w:val="20"/>
        </w:rPr>
        <w:t xml:space="preserve"> (</w:t>
      </w:r>
      <w:r w:rsidR="001B0532" w:rsidRPr="00E83C52">
        <w:rPr>
          <w:rFonts w:asciiTheme="minorHAnsi" w:hAnsiTheme="minorHAnsi" w:cs="Tahoma"/>
          <w:sz w:val="20"/>
          <w:szCs w:val="20"/>
        </w:rPr>
        <w:t xml:space="preserve">izjemo uredba z zakonsko močjo) in </w:t>
      </w:r>
      <w:r w:rsidR="001B0532" w:rsidRPr="00E83C52">
        <w:rPr>
          <w:rFonts w:asciiTheme="minorHAnsi" w:hAnsiTheme="minorHAnsi" w:cs="Tahoma"/>
          <w:b/>
          <w:sz w:val="20"/>
          <w:szCs w:val="20"/>
        </w:rPr>
        <w:t>POSAMIČNE UPRAVNOPRAVNE NORME</w:t>
      </w:r>
      <w:r w:rsidR="001B0532" w:rsidRPr="00E83C52">
        <w:rPr>
          <w:rFonts w:asciiTheme="minorHAnsi" w:hAnsiTheme="minorHAnsi" w:cs="Tahoma"/>
          <w:sz w:val="20"/>
          <w:szCs w:val="20"/>
        </w:rPr>
        <w:t>.</w:t>
      </w:r>
    </w:p>
    <w:p w:rsidR="009D43CA" w:rsidRPr="00E83C52" w:rsidRDefault="009D43C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</w:p>
    <w:p w:rsidR="00883AC5" w:rsidRPr="00E83C52" w:rsidRDefault="001421BF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color w:val="0070C0"/>
          <w:sz w:val="20"/>
          <w:szCs w:val="20"/>
        </w:rPr>
        <w:t>PRAVNI AKT</w:t>
      </w:r>
      <w:r w:rsidRPr="00E83C52">
        <w:rPr>
          <w:rFonts w:asciiTheme="minorHAnsi" w:hAnsiTheme="minorHAnsi" w:cs="Tahoma"/>
          <w:sz w:val="20"/>
          <w:szCs w:val="20"/>
        </w:rPr>
        <w:t xml:space="preserve"> je na splošno 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zavestna </w:t>
      </w:r>
      <w:r w:rsidR="001873B7" w:rsidRPr="00E83C52">
        <w:rPr>
          <w:rFonts w:asciiTheme="minorHAnsi" w:hAnsiTheme="minorHAnsi" w:cs="Tahoma"/>
          <w:b/>
          <w:sz w:val="20"/>
          <w:szCs w:val="20"/>
        </w:rPr>
        <w:t>izjava</w:t>
      </w:r>
      <w:r w:rsidR="00883AC5" w:rsidRPr="00E83C52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E83C52">
        <w:rPr>
          <w:rFonts w:asciiTheme="minorHAnsi" w:hAnsiTheme="minorHAnsi" w:cs="Tahoma"/>
          <w:b/>
          <w:sz w:val="20"/>
          <w:szCs w:val="20"/>
        </w:rPr>
        <w:t>volje posameznega subjekta</w:t>
      </w:r>
      <w:r w:rsidRPr="00E83C52">
        <w:rPr>
          <w:rFonts w:asciiTheme="minorHAnsi" w:hAnsiTheme="minorHAnsi" w:cs="Tahoma"/>
          <w:sz w:val="20"/>
          <w:szCs w:val="20"/>
        </w:rPr>
        <w:t xml:space="preserve">, s  katero hoče tak subjekt ustvariti pravne učinke, ki jih pravni red terja, dopušča. </w:t>
      </w:r>
      <w:r w:rsidR="00E90DE9" w:rsidRPr="00E83C52">
        <w:rPr>
          <w:rFonts w:asciiTheme="minorHAnsi" w:hAnsiTheme="minorHAnsi" w:cs="Tahoma"/>
          <w:b/>
          <w:color w:val="0070C0"/>
          <w:sz w:val="20"/>
          <w:szCs w:val="20"/>
        </w:rPr>
        <w:t>V</w:t>
      </w:r>
      <w:r w:rsidRPr="00E83C52">
        <w:rPr>
          <w:rFonts w:asciiTheme="minorHAnsi" w:hAnsiTheme="minorHAnsi" w:cs="Tahoma"/>
          <w:b/>
          <w:color w:val="0070C0"/>
          <w:sz w:val="20"/>
          <w:szCs w:val="20"/>
        </w:rPr>
        <w:t>sebina slehernega pravnega akta je pravna norma</w:t>
      </w:r>
      <w:r w:rsidR="00E90DE9" w:rsidRPr="00E83C52">
        <w:rPr>
          <w:rFonts w:asciiTheme="minorHAnsi" w:hAnsiTheme="minorHAnsi" w:cs="Tahoma"/>
          <w:b/>
          <w:color w:val="0070C0"/>
          <w:sz w:val="20"/>
          <w:szCs w:val="20"/>
        </w:rPr>
        <w:t xml:space="preserve"> </w:t>
      </w:r>
      <w:r w:rsidR="00E90DE9" w:rsidRPr="00E83C52">
        <w:rPr>
          <w:rFonts w:asciiTheme="minorHAnsi" w:hAnsiTheme="minorHAnsi" w:cs="Tahoma"/>
          <w:sz w:val="20"/>
          <w:szCs w:val="20"/>
        </w:rPr>
        <w:t>oz. ustvarjanje novih pravnih pravil</w:t>
      </w:r>
      <w:r w:rsidRPr="00E83C52">
        <w:rPr>
          <w:rFonts w:asciiTheme="minorHAnsi" w:hAnsiTheme="minorHAnsi" w:cs="Tahoma"/>
          <w:b/>
          <w:color w:val="0070C0"/>
          <w:sz w:val="20"/>
          <w:szCs w:val="20"/>
        </w:rPr>
        <w:t>.</w:t>
      </w:r>
      <w:r w:rsidRPr="00E83C52">
        <w:rPr>
          <w:rFonts w:asciiTheme="minorHAnsi" w:hAnsiTheme="minorHAnsi" w:cs="Tahoma"/>
          <w:sz w:val="20"/>
          <w:szCs w:val="20"/>
        </w:rPr>
        <w:t xml:space="preserve"> </w:t>
      </w:r>
      <w:r w:rsidR="00883AC5" w:rsidRPr="00E83C52">
        <w:rPr>
          <w:rFonts w:asciiTheme="minorHAnsi" w:hAnsiTheme="minorHAnsi" w:cs="Tahoma"/>
          <w:sz w:val="20"/>
          <w:szCs w:val="20"/>
        </w:rPr>
        <w:t>Pravni akt je oblika, v kateri se izraža pravna norma.</w:t>
      </w:r>
    </w:p>
    <w:p w:rsidR="00535505" w:rsidRPr="00E83C52" w:rsidRDefault="00535505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0070C0"/>
          <w:sz w:val="20"/>
          <w:szCs w:val="20"/>
        </w:rPr>
      </w:pPr>
    </w:p>
    <w:p w:rsidR="00D10B64" w:rsidRPr="00E83C52" w:rsidRDefault="00D10B6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Ko govorimo o razmerju med pravnim aktom in pravno normo, govorimo v bistvu o 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razmerju med OBLIKO (formo) in VSEBINO (materijo). </w:t>
      </w:r>
      <w:r w:rsidRPr="00E83C52">
        <w:rPr>
          <w:rFonts w:asciiTheme="minorHAnsi" w:hAnsiTheme="minorHAnsi" w:cs="Tahoma"/>
          <w:sz w:val="20"/>
          <w:szCs w:val="20"/>
        </w:rPr>
        <w:t>Tako kot pravne norme  tudi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 pravne akte delimo na SPLOŠNE in POSAMIČNE. Vendar pa splošnost oz. posamičnost norme in akta vedno ne pokrivata </w:t>
      </w:r>
      <w:r w:rsidRPr="00E83C52">
        <w:rPr>
          <w:rFonts w:asciiTheme="minorHAnsi" w:hAnsiTheme="minorHAnsi" w:cs="Tahoma"/>
          <w:sz w:val="20"/>
          <w:szCs w:val="20"/>
        </w:rPr>
        <w:t>(praviloma bi se moral – saj je pravni akt še vedno splošen)</w:t>
      </w:r>
    </w:p>
    <w:p w:rsidR="00D10B64" w:rsidRPr="00E83C52" w:rsidRDefault="00D10B64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0070C0"/>
          <w:sz w:val="24"/>
          <w:szCs w:val="24"/>
        </w:rPr>
      </w:pPr>
    </w:p>
    <w:p w:rsidR="001421BF" w:rsidRPr="00E83C52" w:rsidRDefault="0058118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S POJMOM </w:t>
      </w:r>
      <w:r w:rsidR="00206078" w:rsidRPr="00E83C52">
        <w:rPr>
          <w:rFonts w:asciiTheme="minorHAnsi" w:hAnsiTheme="minorHAnsi" w:cs="Tahoma"/>
          <w:b/>
          <w:color w:val="FF0000"/>
          <w:sz w:val="24"/>
          <w:szCs w:val="24"/>
        </w:rPr>
        <w:t>UPRAVNOPRAVN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EGA</w:t>
      </w:r>
      <w:r w:rsidR="00206078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AKT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A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>ne razumemo vseh pravnih aktov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>v katerih s</w:t>
      </w:r>
      <w:r w:rsidR="00535505" w:rsidRPr="00E83C52">
        <w:rPr>
          <w:rFonts w:asciiTheme="minorHAnsi" w:hAnsiTheme="minorHAnsi" w:cs="Tahoma"/>
          <w:sz w:val="24"/>
          <w:szCs w:val="24"/>
        </w:rPr>
        <w:t xml:space="preserve">o vsebovane upravnopravne norme, vendar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označujemo </w:t>
      </w:r>
      <w:r w:rsidR="005F3665" w:rsidRPr="00E83C52">
        <w:rPr>
          <w:rFonts w:asciiTheme="minorHAnsi" w:hAnsiTheme="minorHAnsi" w:cs="Tahoma"/>
          <w:b/>
          <w:sz w:val="24"/>
          <w:szCs w:val="24"/>
        </w:rPr>
        <w:t xml:space="preserve">samo </w:t>
      </w:r>
      <w:r w:rsidRPr="00E83C52">
        <w:rPr>
          <w:rFonts w:asciiTheme="minorHAnsi" w:hAnsiTheme="minorHAnsi" w:cs="Tahoma"/>
          <w:b/>
          <w:sz w:val="24"/>
          <w:szCs w:val="24"/>
        </w:rPr>
        <w:t>tiste pravne akte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sz w:val="24"/>
          <w:szCs w:val="24"/>
        </w:rPr>
        <w:t>ki vsebujejo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odvisne splošne norme</w:t>
      </w:r>
      <w:r w:rsidR="005F3665" w:rsidRPr="00E83C52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  <w:r w:rsidR="005F3665" w:rsidRPr="00E83C52">
        <w:rPr>
          <w:rFonts w:asciiTheme="minorHAnsi" w:hAnsiTheme="minorHAnsi" w:cs="Tahoma"/>
          <w:sz w:val="24"/>
          <w:szCs w:val="24"/>
        </w:rPr>
        <w:t>(Izjema – Uredba z zakonsko močjo)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in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posamične upravnopravne norme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58118D" w:rsidRPr="00E83C52" w:rsidRDefault="0058118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1F7CBF" w:rsidRPr="00E83C52" w:rsidRDefault="001F7CBF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Pri pojmu upravnopravnega akta </w:t>
      </w:r>
      <w:r w:rsidRPr="00E83C52">
        <w:rPr>
          <w:rFonts w:asciiTheme="minorHAnsi" w:hAnsiTheme="minorHAnsi" w:cs="Tahoma"/>
          <w:b/>
          <w:color w:val="7030A0"/>
          <w:sz w:val="24"/>
          <w:szCs w:val="24"/>
          <w:u w:val="single"/>
        </w:rPr>
        <w:t>ni razlikovanja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 xml:space="preserve"> na njegovo ŠIRŠE in OŽJE POJMOVANJE</w:t>
      </w:r>
      <w:r w:rsidRPr="00E83C52">
        <w:rPr>
          <w:rFonts w:asciiTheme="minorHAnsi" w:hAnsiTheme="minorHAnsi" w:cs="Tahoma"/>
          <w:sz w:val="24"/>
          <w:szCs w:val="24"/>
        </w:rPr>
        <w:t xml:space="preserve">, kakršno poznamo pri upravnih normah. </w:t>
      </w:r>
    </w:p>
    <w:p w:rsidR="005F3665" w:rsidRPr="00E83C52" w:rsidRDefault="005F3665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>USTAVA</w:t>
      </w:r>
      <w:r w:rsidRPr="00E83C52">
        <w:rPr>
          <w:rFonts w:asciiTheme="minorHAnsi" w:hAnsiTheme="minorHAnsi" w:cs="Tahoma"/>
          <w:sz w:val="20"/>
          <w:szCs w:val="20"/>
        </w:rPr>
        <w:t xml:space="preserve"> – kot </w:t>
      </w:r>
      <w:r w:rsidRPr="00E83C52">
        <w:rPr>
          <w:rFonts w:asciiTheme="minorHAnsi" w:hAnsiTheme="minorHAnsi" w:cs="Tahoma"/>
          <w:sz w:val="20"/>
          <w:szCs w:val="20"/>
          <w:u w:val="single"/>
        </w:rPr>
        <w:t>splošni pravni akt</w:t>
      </w:r>
      <w:r w:rsidRPr="00E83C52">
        <w:rPr>
          <w:rFonts w:asciiTheme="minorHAnsi" w:hAnsiTheme="minorHAnsi" w:cs="Tahoma"/>
          <w:sz w:val="20"/>
          <w:szCs w:val="20"/>
        </w:rPr>
        <w:t xml:space="preserve"> vsebuje tudi upravnopravne norme (v širšem smislu), vendar ni splošni upravnopravni akt</w:t>
      </w:r>
      <w:r w:rsidR="00114049" w:rsidRPr="00E83C52">
        <w:rPr>
          <w:rFonts w:asciiTheme="minorHAnsi" w:hAnsiTheme="minorHAnsi" w:cs="Tahoma"/>
          <w:sz w:val="20"/>
          <w:szCs w:val="20"/>
        </w:rPr>
        <w:t xml:space="preserve">. (Splošni upravnopravni akt označujemo samo tisti splošni pravni akt, ki vsebuje splošne upravne norme v ožjem pomenu (odvisne splošne upravnopravne norme)). Ustava </w:t>
      </w:r>
      <w:r w:rsidRPr="00E83C52">
        <w:rPr>
          <w:rFonts w:asciiTheme="minorHAnsi" w:hAnsiTheme="minorHAnsi" w:cs="Tahoma"/>
          <w:sz w:val="20"/>
          <w:szCs w:val="20"/>
        </w:rPr>
        <w:t>je pravni akt, ki vsebuje začetne norme.</w:t>
      </w:r>
    </w:p>
    <w:p w:rsidR="00034574" w:rsidRPr="00E83C52" w:rsidRDefault="00034574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0"/>
          <w:szCs w:val="20"/>
        </w:rPr>
      </w:pPr>
    </w:p>
    <w:p w:rsidR="00CC386A" w:rsidRPr="00E83C52" w:rsidRDefault="00CC386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>UPRAVNOPRAVNI AKTI - v</w:t>
      </w:r>
      <w:r w:rsidRPr="00E83C52">
        <w:rPr>
          <w:rFonts w:asciiTheme="minorHAnsi" w:hAnsiTheme="minorHAnsi" w:cs="Tahoma"/>
          <w:sz w:val="20"/>
          <w:szCs w:val="20"/>
        </w:rPr>
        <w:t xml:space="preserve"> upravnem pravu se ti akti označujejo z izrazom upravne odločbe in z izrazom posamični akti za izvrševanje javnih pooblastil.</w:t>
      </w:r>
    </w:p>
    <w:p w:rsidR="00CC386A" w:rsidRPr="00E83C52" w:rsidRDefault="00CC386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D10B64" w:rsidRPr="00E83C52" w:rsidRDefault="00D10B6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HIERARHIJA PRAVNIH (IN UPRAVNOPRAVNIH) AKTOV</w:t>
      </w:r>
      <w:r w:rsidRPr="00E83C52">
        <w:rPr>
          <w:rFonts w:asciiTheme="minorHAnsi" w:hAnsiTheme="minorHAnsi" w:cs="Tahoma"/>
          <w:sz w:val="24"/>
          <w:szCs w:val="24"/>
        </w:rPr>
        <w:t>:</w:t>
      </w:r>
    </w:p>
    <w:p w:rsidR="00D10B64" w:rsidRPr="00E83C52" w:rsidRDefault="00D10B64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CC386A" w:rsidRPr="00E83C52" w:rsidRDefault="00D10B6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Hierarhija pravnih aktov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je odvisna od VRSTE NORME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ki jo posamezen akt vsebuje</w:t>
      </w:r>
      <w:r w:rsidRPr="00E83C52">
        <w:rPr>
          <w:rFonts w:asciiTheme="minorHAnsi" w:hAnsiTheme="minorHAnsi" w:cs="Tahoma"/>
          <w:sz w:val="24"/>
          <w:szCs w:val="24"/>
        </w:rPr>
        <w:t xml:space="preserve">, in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MESTA,</w:t>
      </w:r>
      <w:r w:rsidRPr="00E83C52">
        <w:rPr>
          <w:rFonts w:asciiTheme="minorHAnsi" w:hAnsiTheme="minorHAnsi" w:cs="Tahoma"/>
          <w:sz w:val="24"/>
          <w:szCs w:val="24"/>
        </w:rPr>
        <w:t xml:space="preserve"> ki ga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v aktu vsebovana norma zavzema</w:t>
      </w:r>
      <w:r w:rsidRPr="00E83C52">
        <w:rPr>
          <w:rFonts w:asciiTheme="minorHAnsi" w:hAnsiTheme="minorHAnsi" w:cs="Tahoma"/>
          <w:sz w:val="24"/>
          <w:szCs w:val="24"/>
        </w:rPr>
        <w:t xml:space="preserve"> v </w:t>
      </w:r>
      <w:r w:rsidRPr="00E83C52">
        <w:rPr>
          <w:rFonts w:asciiTheme="minorHAnsi" w:hAnsiTheme="minorHAnsi" w:cs="Tahoma"/>
          <w:b/>
          <w:sz w:val="24"/>
          <w:szCs w:val="24"/>
        </w:rPr>
        <w:t>hierarhiji pravnih oz. upravnopravnih norm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CC386A" w:rsidRPr="00E83C52" w:rsidRDefault="00CC386A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smallCaps/>
          <w:color w:val="FF0000"/>
          <w:sz w:val="24"/>
          <w:szCs w:val="24"/>
        </w:rPr>
      </w:pPr>
    </w:p>
    <w:p w:rsidR="0095704C" w:rsidRPr="00E83C52" w:rsidRDefault="0095704C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bCs/>
          <w:smallCaps/>
          <w:color w:val="FF0000"/>
          <w:sz w:val="24"/>
          <w:szCs w:val="24"/>
        </w:rPr>
        <w:t>Splošni upravnopravni akti</w:t>
      </w:r>
      <w:r w:rsidR="00D10B64" w:rsidRPr="00E83C52">
        <w:rPr>
          <w:rFonts w:asciiTheme="minorHAnsi" w:hAnsiTheme="minorHAnsi" w:cs="Tahoma"/>
          <w:b/>
          <w:bCs/>
          <w:smallCaps/>
          <w:color w:val="FFCC00"/>
        </w:rPr>
        <w:t xml:space="preserve"> - </w:t>
      </w:r>
      <w:r w:rsidR="00D10B64" w:rsidRPr="00E83C52">
        <w:rPr>
          <w:rFonts w:asciiTheme="minorHAnsi" w:hAnsiTheme="minorHAnsi" w:cs="Tahoma"/>
          <w:sz w:val="24"/>
          <w:szCs w:val="24"/>
        </w:rPr>
        <w:t xml:space="preserve">so akti, ki vsebujejo </w:t>
      </w:r>
      <w:r w:rsidR="00D10B64" w:rsidRPr="00E83C52">
        <w:rPr>
          <w:rFonts w:asciiTheme="minorHAnsi" w:hAnsiTheme="minorHAnsi" w:cs="Tahoma"/>
          <w:b/>
          <w:sz w:val="24"/>
          <w:szCs w:val="24"/>
        </w:rPr>
        <w:t xml:space="preserve">splošne odvisne upravnopravne norme, </w:t>
      </w:r>
      <w:r w:rsidRPr="00E83C52">
        <w:rPr>
          <w:rFonts w:asciiTheme="minorHAnsi" w:hAnsiTheme="minorHAnsi" w:cs="Tahoma"/>
        </w:rPr>
        <w:t xml:space="preserve">ki jih </w:t>
      </w:r>
      <w:r w:rsidRPr="00E83C52">
        <w:rPr>
          <w:rFonts w:asciiTheme="minorHAnsi" w:hAnsiTheme="minorHAnsi" w:cs="Tahoma"/>
          <w:b/>
        </w:rPr>
        <w:t>izdajajo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</w:rPr>
        <w:t>vlada, upravni organi</w:t>
      </w:r>
      <w:r w:rsidRPr="00E83C52">
        <w:rPr>
          <w:rFonts w:asciiTheme="minorHAnsi" w:hAnsiTheme="minorHAnsi" w:cs="Tahoma"/>
        </w:rPr>
        <w:t xml:space="preserve"> (ministrstva), nosilci javnih pooblastil in organi lokalnih skupnosti.</w:t>
      </w: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8D1456" w:rsidRPr="00E83C52" w:rsidRDefault="0095704C" w:rsidP="007602D3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ustava</w:t>
      </w:r>
      <w:r w:rsidR="008D1456" w:rsidRPr="00E83C52">
        <w:rPr>
          <w:rFonts w:asciiTheme="minorHAnsi" w:hAnsiTheme="minorHAnsi" w:cs="Tahoma"/>
          <w:b/>
          <w:smallCaps/>
          <w:color w:val="00FF00"/>
        </w:rPr>
        <w:t xml:space="preserve">: </w:t>
      </w:r>
    </w:p>
    <w:p w:rsidR="008D1456" w:rsidRPr="00E83C52" w:rsidRDefault="008D1456" w:rsidP="00F17513">
      <w:pPr>
        <w:pStyle w:val="ListParagraph"/>
        <w:numPr>
          <w:ilvl w:val="1"/>
          <w:numId w:val="53"/>
        </w:numPr>
        <w:tabs>
          <w:tab w:val="clear" w:pos="70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je </w:t>
      </w:r>
      <w:r w:rsidRPr="00E83C52">
        <w:rPr>
          <w:rFonts w:asciiTheme="minorHAnsi" w:hAnsiTheme="minorHAnsi" w:cs="Tahoma"/>
          <w:b/>
          <w:sz w:val="24"/>
          <w:szCs w:val="24"/>
        </w:rPr>
        <w:t>hierarhično najvišji splošni pravni akt neke države</w:t>
      </w:r>
      <w:r w:rsidRPr="00E83C52">
        <w:rPr>
          <w:rFonts w:asciiTheme="minorHAnsi" w:hAnsiTheme="minorHAnsi" w:cs="Tahoma"/>
          <w:sz w:val="24"/>
          <w:szCs w:val="24"/>
        </w:rPr>
        <w:t>,</w:t>
      </w:r>
    </w:p>
    <w:p w:rsidR="008D1456" w:rsidRPr="00E83C52" w:rsidRDefault="008D1456" w:rsidP="00F17513">
      <w:pPr>
        <w:pStyle w:val="ListParagraph"/>
        <w:numPr>
          <w:ilvl w:val="1"/>
          <w:numId w:val="53"/>
        </w:numPr>
        <w:tabs>
          <w:tab w:val="clear" w:pos="70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vsebuje </w:t>
      </w:r>
      <w:r w:rsidRPr="00E83C52">
        <w:rPr>
          <w:rFonts w:asciiTheme="minorHAnsi" w:hAnsiTheme="minorHAnsi" w:cs="Tahoma"/>
          <w:b/>
          <w:sz w:val="24"/>
          <w:szCs w:val="24"/>
        </w:rPr>
        <w:t>ZAČETNE NORME</w:t>
      </w:r>
      <w:r w:rsidRPr="00E83C52">
        <w:rPr>
          <w:rFonts w:asciiTheme="minorHAnsi" w:hAnsiTheme="minorHAnsi" w:cs="Tahoma"/>
          <w:sz w:val="24"/>
          <w:szCs w:val="24"/>
        </w:rPr>
        <w:t xml:space="preserve">, na katerih temelji ves red neke države, </w:t>
      </w:r>
    </w:p>
    <w:p w:rsidR="008D1456" w:rsidRPr="00E83C52" w:rsidRDefault="008D1456" w:rsidP="00F17513">
      <w:pPr>
        <w:pStyle w:val="ListParagraph"/>
        <w:numPr>
          <w:ilvl w:val="1"/>
          <w:numId w:val="53"/>
        </w:numPr>
        <w:tabs>
          <w:tab w:val="clear" w:pos="70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sprejme jo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ustavodajalec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po posebnem ustavnem postopku (</w:t>
      </w:r>
      <w:r w:rsidR="00B87690" w:rsidRPr="00E83C52">
        <w:rPr>
          <w:rFonts w:asciiTheme="minorHAnsi" w:hAnsiTheme="minorHAnsi" w:cs="Tahoma"/>
        </w:rPr>
        <w:t>z absolutno   kvalificirano večino).</w:t>
      </w:r>
    </w:p>
    <w:p w:rsidR="008D1456" w:rsidRPr="00E83C52" w:rsidRDefault="008D1456" w:rsidP="007602D3">
      <w:pPr>
        <w:spacing w:after="0" w:line="240" w:lineRule="auto"/>
        <w:ind w:left="1420"/>
        <w:jc w:val="both"/>
        <w:rPr>
          <w:rFonts w:asciiTheme="minorHAnsi" w:hAnsiTheme="minorHAnsi" w:cs="Tahoma"/>
        </w:rPr>
      </w:pPr>
    </w:p>
    <w:p w:rsidR="008D1456" w:rsidRPr="00E83C52" w:rsidRDefault="0095704C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zakon</w:t>
      </w:r>
      <w:r w:rsidR="008D1456" w:rsidRPr="00E83C52">
        <w:rPr>
          <w:rFonts w:asciiTheme="minorHAnsi" w:hAnsiTheme="minorHAnsi" w:cs="Tahoma"/>
          <w:b/>
          <w:smallCaps/>
          <w:color w:val="00FF00"/>
        </w:rPr>
        <w:t xml:space="preserve">: </w:t>
      </w:r>
      <w:r w:rsidRPr="00E83C52">
        <w:rPr>
          <w:rFonts w:asciiTheme="minorHAnsi" w:hAnsiTheme="minorHAnsi" w:cs="Tahoma"/>
        </w:rPr>
        <w:t xml:space="preserve"> </w:t>
      </w:r>
    </w:p>
    <w:p w:rsidR="008D1456" w:rsidRPr="00E83C52" w:rsidRDefault="008D1456" w:rsidP="00F17513">
      <w:pPr>
        <w:numPr>
          <w:ilvl w:val="1"/>
          <w:numId w:val="54"/>
        </w:numPr>
        <w:tabs>
          <w:tab w:val="clear" w:pos="70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je </w:t>
      </w:r>
      <w:r w:rsidRPr="00E83C52">
        <w:rPr>
          <w:rFonts w:asciiTheme="minorHAnsi" w:hAnsiTheme="minorHAnsi" w:cs="Tahoma"/>
          <w:b/>
          <w:sz w:val="24"/>
          <w:szCs w:val="24"/>
        </w:rPr>
        <w:t>splošen pravni akt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</w:p>
    <w:p w:rsidR="008D1456" w:rsidRPr="00E83C52" w:rsidRDefault="008D1456" w:rsidP="00F17513">
      <w:pPr>
        <w:pStyle w:val="ListParagraph"/>
        <w:numPr>
          <w:ilvl w:val="1"/>
          <w:numId w:val="54"/>
        </w:numPr>
        <w:tabs>
          <w:tab w:val="clear" w:pos="70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vsebuje </w:t>
      </w:r>
      <w:r w:rsidRPr="00E83C52">
        <w:rPr>
          <w:rFonts w:asciiTheme="minorHAnsi" w:hAnsiTheme="minorHAnsi" w:cs="Tahoma"/>
          <w:b/>
          <w:sz w:val="24"/>
          <w:szCs w:val="24"/>
        </w:rPr>
        <w:t>ORIGINARNE SPLOŠNE NORME,</w:t>
      </w:r>
    </w:p>
    <w:p w:rsidR="008D1456" w:rsidRPr="00E83C52" w:rsidRDefault="008D1456" w:rsidP="00F17513">
      <w:pPr>
        <w:pStyle w:val="ListParagraph"/>
        <w:numPr>
          <w:ilvl w:val="1"/>
          <w:numId w:val="54"/>
        </w:numPr>
        <w:tabs>
          <w:tab w:val="clear" w:pos="70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je </w:t>
      </w:r>
      <w:r w:rsidRPr="00E83C52">
        <w:rPr>
          <w:rFonts w:asciiTheme="minorHAnsi" w:hAnsiTheme="minorHAnsi" w:cs="Tahoma"/>
          <w:sz w:val="24"/>
          <w:szCs w:val="24"/>
        </w:rPr>
        <w:t xml:space="preserve">akt, ki vsebuje </w:t>
      </w:r>
      <w:r w:rsidRPr="00E83C52">
        <w:rPr>
          <w:rFonts w:asciiTheme="minorHAnsi" w:hAnsiTheme="minorHAnsi" w:cs="Tahoma"/>
          <w:b/>
          <w:sz w:val="24"/>
          <w:szCs w:val="24"/>
        </w:rPr>
        <w:t>zakonske norme,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8D1456" w:rsidRPr="00E83C52" w:rsidRDefault="008D1456" w:rsidP="00F17513">
      <w:pPr>
        <w:pStyle w:val="ListParagraph"/>
        <w:numPr>
          <w:ilvl w:val="1"/>
          <w:numId w:val="54"/>
        </w:numPr>
        <w:tabs>
          <w:tab w:val="clear" w:pos="70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izda ga zakonodajalec po zakonodajnem postopku in je razglašen in objavljen na način, predpisan za objavo zakona (Uradni list).</w:t>
      </w:r>
    </w:p>
    <w:p w:rsidR="008D1456" w:rsidRPr="00E83C52" w:rsidRDefault="008D1456" w:rsidP="007602D3">
      <w:pPr>
        <w:pStyle w:val="ListParagraph"/>
        <w:spacing w:after="0" w:line="240" w:lineRule="auto"/>
        <w:ind w:left="709" w:right="13"/>
        <w:jc w:val="both"/>
        <w:rPr>
          <w:rFonts w:asciiTheme="minorHAnsi" w:hAnsiTheme="minorHAnsi" w:cs="Tahoma"/>
          <w:sz w:val="24"/>
          <w:szCs w:val="24"/>
        </w:rPr>
      </w:pPr>
    </w:p>
    <w:p w:rsidR="008D1456" w:rsidRPr="00E83C52" w:rsidRDefault="008D1456" w:rsidP="00F17513">
      <w:pPr>
        <w:pStyle w:val="ListParagraph"/>
        <w:numPr>
          <w:ilvl w:val="0"/>
          <w:numId w:val="36"/>
        </w:numPr>
        <w:spacing w:after="0" w:line="240" w:lineRule="auto"/>
        <w:ind w:left="709" w:right="13" w:hanging="28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Dve </w:t>
      </w:r>
      <w:r w:rsidRPr="00E83C52">
        <w:rPr>
          <w:rFonts w:asciiTheme="minorHAnsi" w:hAnsiTheme="minorHAnsi" w:cs="Tahoma"/>
          <w:b/>
          <w:sz w:val="20"/>
          <w:szCs w:val="20"/>
        </w:rPr>
        <w:t>teoriji pojmovanja  zakona</w:t>
      </w:r>
      <w:r w:rsidRPr="00E83C52">
        <w:rPr>
          <w:rFonts w:asciiTheme="minorHAnsi" w:hAnsiTheme="minorHAnsi" w:cs="Tahoma"/>
          <w:sz w:val="20"/>
          <w:szCs w:val="20"/>
        </w:rPr>
        <w:t xml:space="preserve">: </w:t>
      </w:r>
    </w:p>
    <w:p w:rsidR="008D1456" w:rsidRPr="00E83C52" w:rsidRDefault="008D1456" w:rsidP="00F17513">
      <w:pPr>
        <w:pStyle w:val="ListParagraph"/>
        <w:numPr>
          <w:ilvl w:val="1"/>
          <w:numId w:val="35"/>
        </w:numPr>
        <w:spacing w:after="0" w:line="240" w:lineRule="auto"/>
        <w:ind w:left="993" w:right="13" w:hanging="284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color w:val="7030A0"/>
          <w:sz w:val="20"/>
          <w:szCs w:val="20"/>
        </w:rPr>
        <w:t xml:space="preserve">FORMALNA TEORIJA – </w:t>
      </w:r>
      <w:r w:rsidRPr="00E83C52">
        <w:rPr>
          <w:rFonts w:asciiTheme="minorHAnsi" w:hAnsiTheme="minorHAnsi" w:cs="Tahoma"/>
          <w:sz w:val="20"/>
          <w:szCs w:val="20"/>
        </w:rPr>
        <w:t xml:space="preserve">zakon je vsak pravni akt, ki ima za to potrebne </w:t>
      </w:r>
      <w:r w:rsidRPr="00E83C52">
        <w:rPr>
          <w:rFonts w:asciiTheme="minorHAnsi" w:hAnsiTheme="minorHAnsi" w:cs="Tahoma"/>
          <w:b/>
          <w:sz w:val="20"/>
          <w:szCs w:val="20"/>
        </w:rPr>
        <w:t>zunanje, formalno predpisane znake</w:t>
      </w:r>
      <w:r w:rsidRPr="00E83C52">
        <w:rPr>
          <w:rFonts w:asciiTheme="minorHAnsi" w:hAnsiTheme="minorHAnsi" w:cs="Tahoma"/>
          <w:sz w:val="20"/>
          <w:szCs w:val="20"/>
        </w:rPr>
        <w:t xml:space="preserve">, ne glede na to kakšne norme vsebuje (po tej teoriji naj bi se štel za zakon vsak splošni akt, ki ga </w:t>
      </w:r>
      <w:r w:rsidRPr="00E83C52">
        <w:rPr>
          <w:rFonts w:asciiTheme="minorHAnsi" w:hAnsiTheme="minorHAnsi" w:cs="Tahoma"/>
          <w:sz w:val="20"/>
          <w:szCs w:val="20"/>
        </w:rPr>
        <w:lastRenderedPageBreak/>
        <w:t xml:space="preserve">sprejme zakonodajalec, po zakonodajnem postopku in je razglašen in objavljen na način, predpisan za objavo zakona)  in </w:t>
      </w:r>
    </w:p>
    <w:p w:rsidR="008D1456" w:rsidRPr="00E83C52" w:rsidRDefault="008D1456" w:rsidP="00F17513">
      <w:pPr>
        <w:pStyle w:val="ListParagraph"/>
        <w:numPr>
          <w:ilvl w:val="1"/>
          <w:numId w:val="35"/>
        </w:numPr>
        <w:spacing w:after="0" w:line="240" w:lineRule="auto"/>
        <w:ind w:left="993" w:right="13" w:hanging="284"/>
        <w:jc w:val="both"/>
        <w:rPr>
          <w:rFonts w:asciiTheme="minorHAnsi" w:hAnsiTheme="minorHAnsi" w:cs="Tahoma"/>
          <w:b/>
          <w:color w:val="7030A0"/>
          <w:sz w:val="20"/>
          <w:szCs w:val="20"/>
        </w:rPr>
      </w:pPr>
      <w:r w:rsidRPr="00E83C52">
        <w:rPr>
          <w:rFonts w:asciiTheme="minorHAnsi" w:hAnsiTheme="minorHAnsi" w:cs="Tahoma"/>
          <w:b/>
          <w:color w:val="7030A0"/>
          <w:sz w:val="20"/>
          <w:szCs w:val="20"/>
        </w:rPr>
        <w:t>MATERIALNA TEORIJA –</w:t>
      </w:r>
      <w:r w:rsidRPr="00E83C52">
        <w:rPr>
          <w:rFonts w:asciiTheme="minorHAnsi" w:hAnsiTheme="minorHAnsi" w:cs="Tahoma"/>
          <w:sz w:val="20"/>
          <w:szCs w:val="20"/>
        </w:rPr>
        <w:t xml:space="preserve"> niso važni formalni znaki akta, temveč se nek splošen 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pravni akt šteje za zakon ali vsebuje </w:t>
      </w:r>
      <w:proofErr w:type="spellStart"/>
      <w:r w:rsidRPr="00E83C52">
        <w:rPr>
          <w:rFonts w:asciiTheme="minorHAnsi" w:hAnsiTheme="minorHAnsi" w:cs="Tahoma"/>
          <w:b/>
          <w:sz w:val="20"/>
          <w:szCs w:val="20"/>
        </w:rPr>
        <w:t>orginirane</w:t>
      </w:r>
      <w:proofErr w:type="spellEnd"/>
      <w:r w:rsidRPr="00E83C52">
        <w:rPr>
          <w:rFonts w:asciiTheme="minorHAnsi" w:hAnsiTheme="minorHAnsi" w:cs="Tahoma"/>
          <w:b/>
          <w:sz w:val="20"/>
          <w:szCs w:val="20"/>
        </w:rPr>
        <w:t xml:space="preserve"> splošne norme</w:t>
      </w:r>
      <w:r w:rsidRPr="00E83C52">
        <w:rPr>
          <w:rFonts w:asciiTheme="minorHAnsi" w:hAnsiTheme="minorHAnsi" w:cs="Tahoma"/>
          <w:sz w:val="20"/>
          <w:szCs w:val="20"/>
        </w:rPr>
        <w:t>.</w:t>
      </w:r>
    </w:p>
    <w:p w:rsidR="008C20D5" w:rsidRPr="00E83C52" w:rsidRDefault="008C20D5" w:rsidP="007602D3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AF2EFB" w:rsidRPr="00E83C52" w:rsidRDefault="0095704C" w:rsidP="007602D3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podzakonski akti</w:t>
      </w:r>
      <w:r w:rsidR="00AF2EFB" w:rsidRPr="00E83C52">
        <w:rPr>
          <w:rFonts w:asciiTheme="minorHAnsi" w:hAnsiTheme="minorHAnsi" w:cs="Tahoma"/>
          <w:b/>
          <w:smallCaps/>
          <w:color w:val="00FF00"/>
        </w:rPr>
        <w:t>:</w:t>
      </w:r>
    </w:p>
    <w:p w:rsidR="00AF2EFB" w:rsidRPr="00E83C52" w:rsidRDefault="00AF2EFB" w:rsidP="00F17513">
      <w:pPr>
        <w:numPr>
          <w:ilvl w:val="1"/>
          <w:numId w:val="52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p</w:t>
      </w:r>
      <w:r w:rsidR="0095704C" w:rsidRPr="00E83C52">
        <w:rPr>
          <w:rFonts w:asciiTheme="minorHAnsi" w:hAnsiTheme="minorHAnsi" w:cs="Tahoma"/>
        </w:rPr>
        <w:t xml:space="preserve">odzakonski akti so akti, ki </w:t>
      </w:r>
      <w:r w:rsidR="0095704C" w:rsidRPr="00E83C52">
        <w:rPr>
          <w:rFonts w:asciiTheme="minorHAnsi" w:hAnsiTheme="minorHAnsi" w:cs="Tahoma"/>
          <w:b/>
        </w:rPr>
        <w:t>vsebujejo odvisne splošne norme</w:t>
      </w:r>
    </w:p>
    <w:p w:rsidR="0095704C" w:rsidRPr="00E83C52" w:rsidRDefault="00AF2EFB" w:rsidP="00F17513">
      <w:pPr>
        <w:numPr>
          <w:ilvl w:val="1"/>
          <w:numId w:val="52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i</w:t>
      </w:r>
      <w:r w:rsidR="0095704C" w:rsidRPr="00E83C52">
        <w:rPr>
          <w:rFonts w:asciiTheme="minorHAnsi" w:hAnsiTheme="minorHAnsi" w:cs="Tahoma"/>
        </w:rPr>
        <w:t>zda ga izvršilna oblast, po predpisanem postopku in je objavljen na predpisan način.</w:t>
      </w:r>
    </w:p>
    <w:p w:rsidR="00B87690" w:rsidRPr="00E83C52" w:rsidRDefault="00B87690" w:rsidP="00B87690">
      <w:pPr>
        <w:spacing w:after="0" w:line="240" w:lineRule="auto"/>
        <w:jc w:val="both"/>
        <w:rPr>
          <w:rFonts w:asciiTheme="minorHAnsi" w:hAnsiTheme="minorHAnsi" w:cs="Tahoma"/>
        </w:rPr>
      </w:pPr>
    </w:p>
    <w:p w:rsidR="00AF2EFB" w:rsidRPr="00E83C52" w:rsidRDefault="0095704C" w:rsidP="00B87690">
      <w:pPr>
        <w:spacing w:after="0" w:line="240" w:lineRule="auto"/>
        <w:jc w:val="both"/>
        <w:rPr>
          <w:rFonts w:asciiTheme="minorHAnsi" w:hAnsiTheme="minorHAnsi" w:cs="Tahoma"/>
          <w:color w:val="7030A0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7030A0"/>
          <w:sz w:val="24"/>
          <w:szCs w:val="24"/>
        </w:rPr>
        <w:t xml:space="preserve">splošni upravno-pravni akti oz. izvršilni (podzakonski) akti </w:t>
      </w:r>
      <w:r w:rsidR="00AF2EFB" w:rsidRPr="00E83C52">
        <w:rPr>
          <w:rFonts w:asciiTheme="minorHAnsi" w:hAnsiTheme="minorHAnsi" w:cs="Tahoma"/>
          <w:b/>
          <w:smallCaps/>
          <w:color w:val="7030A0"/>
          <w:sz w:val="24"/>
          <w:szCs w:val="24"/>
        </w:rPr>
        <w:t xml:space="preserve">ter </w:t>
      </w:r>
      <w:r w:rsidRPr="00E83C52">
        <w:rPr>
          <w:rFonts w:asciiTheme="minorHAnsi" w:hAnsiTheme="minorHAnsi" w:cs="Tahoma"/>
          <w:b/>
          <w:smallCaps/>
          <w:color w:val="7030A0"/>
          <w:sz w:val="24"/>
          <w:szCs w:val="24"/>
        </w:rPr>
        <w:t>splošni akti za izvrševanje javnih pooblastil</w:t>
      </w:r>
      <w:r w:rsidRPr="00E83C52">
        <w:rPr>
          <w:rFonts w:asciiTheme="minorHAnsi" w:hAnsiTheme="minorHAnsi" w:cs="Tahoma"/>
          <w:color w:val="7030A0"/>
          <w:sz w:val="24"/>
          <w:szCs w:val="24"/>
        </w:rPr>
        <w:t xml:space="preserve">: </w:t>
      </w:r>
    </w:p>
    <w:p w:rsidR="00B87690" w:rsidRPr="00E83C52" w:rsidRDefault="00B87690" w:rsidP="007602D3">
      <w:pPr>
        <w:pStyle w:val="ListParagraph"/>
        <w:spacing w:after="0" w:line="240" w:lineRule="auto"/>
        <w:ind w:left="340" w:right="11"/>
        <w:jc w:val="both"/>
        <w:rPr>
          <w:rFonts w:asciiTheme="minorHAnsi" w:hAnsiTheme="minorHAnsi" w:cs="Tahoma"/>
          <w:b/>
          <w:color w:val="7030A0"/>
          <w:sz w:val="24"/>
          <w:szCs w:val="24"/>
        </w:rPr>
      </w:pPr>
    </w:p>
    <w:p w:rsidR="00AF2EFB" w:rsidRPr="00E83C52" w:rsidRDefault="00AF2EFB" w:rsidP="007602D3">
      <w:pPr>
        <w:pStyle w:val="ListParagraph"/>
        <w:spacing w:after="0" w:line="240" w:lineRule="auto"/>
        <w:ind w:left="340" w:right="11"/>
        <w:jc w:val="both"/>
        <w:rPr>
          <w:rFonts w:asciiTheme="minorHAnsi" w:hAnsiTheme="minorHAnsi" w:cs="Tahoma"/>
          <w:color w:val="00B0F0"/>
          <w:sz w:val="24"/>
          <w:szCs w:val="24"/>
        </w:rPr>
      </w:pPr>
      <w:r w:rsidRPr="00E83C52">
        <w:rPr>
          <w:rFonts w:asciiTheme="minorHAnsi" w:hAnsiTheme="minorHAnsi" w:cs="Tahoma"/>
          <w:b/>
        </w:rPr>
        <w:t>SPLOŠNI UPRAVNOPRAVNI AKTI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b/>
          <w:sz w:val="24"/>
          <w:szCs w:val="24"/>
        </w:rPr>
        <w:t>izvršilni oz. podzakonski akti</w:t>
      </w:r>
      <w:r w:rsidRPr="00E83C52">
        <w:rPr>
          <w:rFonts w:asciiTheme="minorHAnsi" w:hAnsiTheme="minorHAnsi" w:cs="Tahoma"/>
          <w:sz w:val="24"/>
          <w:szCs w:val="24"/>
        </w:rPr>
        <w:t xml:space="preserve">) so akti, </w:t>
      </w:r>
      <w:r w:rsidRPr="00E83C52">
        <w:rPr>
          <w:rFonts w:asciiTheme="minorHAnsi" w:hAnsiTheme="minorHAnsi" w:cs="Tahoma"/>
          <w:color w:val="00B0F0"/>
          <w:sz w:val="24"/>
          <w:szCs w:val="24"/>
        </w:rPr>
        <w:t xml:space="preserve">ki vsebujejo odvisne splošne norme, vendar lahko pride do razhajanj med vsebino  akta in obliko akta. </w:t>
      </w:r>
    </w:p>
    <w:p w:rsidR="00AF2EFB" w:rsidRPr="00E83C52" w:rsidRDefault="00AF2EFB" w:rsidP="007602D3">
      <w:pPr>
        <w:pStyle w:val="ListParagraph"/>
        <w:spacing w:after="0" w:line="240" w:lineRule="auto"/>
        <w:ind w:left="340" w:right="11"/>
        <w:jc w:val="both"/>
        <w:rPr>
          <w:rFonts w:asciiTheme="minorHAnsi" w:hAnsiTheme="minorHAnsi" w:cs="Tahoma"/>
          <w:b/>
          <w:sz w:val="20"/>
          <w:szCs w:val="20"/>
        </w:rPr>
      </w:pPr>
    </w:p>
    <w:p w:rsidR="00AF2EFB" w:rsidRPr="00E83C52" w:rsidRDefault="00AF2EFB" w:rsidP="007602D3">
      <w:pPr>
        <w:pStyle w:val="ListParagraph"/>
        <w:spacing w:after="0" w:line="240" w:lineRule="auto"/>
        <w:ind w:left="340" w:right="11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>IZVRŠILNI PREDPIS</w:t>
      </w:r>
      <w:r w:rsidRPr="00E83C52">
        <w:rPr>
          <w:rFonts w:asciiTheme="minorHAnsi" w:hAnsiTheme="minorHAnsi" w:cs="Tahoma"/>
        </w:rPr>
        <w:t xml:space="preserve"> je akt, ki ga izda izvršilna oblast, po predpisanem postopku in ki je objavljen na prepisan način, vsebuje pa predpisane splošne norme. Vsebuje </w:t>
      </w:r>
      <w:r w:rsidRPr="00E83C52">
        <w:rPr>
          <w:rFonts w:asciiTheme="minorHAnsi" w:hAnsiTheme="minorHAnsi" w:cs="Tahoma"/>
          <w:u w:val="single"/>
        </w:rPr>
        <w:t>normo, ki ni odvisna splošna norma</w:t>
      </w:r>
      <w:r w:rsidRPr="00E83C52">
        <w:rPr>
          <w:rFonts w:asciiTheme="minorHAnsi" w:hAnsiTheme="minorHAnsi" w:cs="Tahoma"/>
        </w:rPr>
        <w:t xml:space="preserve"> (če bi vseboval </w:t>
      </w:r>
      <w:proofErr w:type="spellStart"/>
      <w:r w:rsidRPr="00E83C52">
        <w:rPr>
          <w:rFonts w:asciiTheme="minorHAnsi" w:hAnsiTheme="minorHAnsi" w:cs="Tahoma"/>
        </w:rPr>
        <w:t>originarno</w:t>
      </w:r>
      <w:proofErr w:type="spellEnd"/>
      <w:r w:rsidRPr="00E83C52">
        <w:rPr>
          <w:rFonts w:asciiTheme="minorHAnsi" w:hAnsiTheme="minorHAnsi" w:cs="Tahoma"/>
        </w:rPr>
        <w:t xml:space="preserve"> normo, bi pomenilo, da je akt v nasprotju z Ustavo)</w:t>
      </w:r>
      <w:r w:rsidR="008C20D5" w:rsidRPr="00E83C52">
        <w:rPr>
          <w:rFonts w:asciiTheme="minorHAnsi" w:hAnsiTheme="minorHAnsi" w:cs="Tahoma"/>
        </w:rPr>
        <w:t xml:space="preserve"> – formalni in materialni</w:t>
      </w:r>
    </w:p>
    <w:p w:rsidR="00AF2EFB" w:rsidRPr="00E83C52" w:rsidRDefault="00AF2EFB" w:rsidP="007602D3">
      <w:pPr>
        <w:spacing w:after="0" w:line="240" w:lineRule="auto"/>
        <w:ind w:left="426"/>
        <w:jc w:val="both"/>
        <w:rPr>
          <w:rFonts w:asciiTheme="minorHAnsi" w:hAnsiTheme="minorHAnsi" w:cs="Tahoma"/>
        </w:rPr>
      </w:pPr>
    </w:p>
    <w:p w:rsidR="00AF2EFB" w:rsidRPr="00E83C52" w:rsidRDefault="00AF2EFB" w:rsidP="007602D3">
      <w:pPr>
        <w:pStyle w:val="ListParagraph"/>
        <w:spacing w:after="0" w:line="240" w:lineRule="auto"/>
        <w:ind w:left="284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B0F0"/>
        </w:rPr>
        <w:t>JAVNO POOBLASTILO</w:t>
      </w:r>
      <w:r w:rsidRPr="00E83C52">
        <w:rPr>
          <w:rFonts w:asciiTheme="minorHAnsi" w:hAnsiTheme="minorHAnsi" w:cs="Tahoma"/>
        </w:rPr>
        <w:t xml:space="preserve"> je pravna norma (zakonska norma) s katero se prenese opravljanje ene ali več funkcij državne uprave na zasebnopravne osebe (javnopravne osebe), ki pa niso del državne uprave. Izvajalci so nosilci javnih pooblastil</w:t>
      </w:r>
      <w:r w:rsidRPr="00E83C52">
        <w:rPr>
          <w:rFonts w:asciiTheme="minorHAnsi" w:hAnsiTheme="minorHAnsi" w:cs="Tahoma"/>
          <w:sz w:val="20"/>
          <w:szCs w:val="20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AE2A2A" w:rsidRPr="00E83C52" w:rsidRDefault="00AE2A2A" w:rsidP="007602D3">
      <w:pPr>
        <w:spacing w:after="0" w:line="240" w:lineRule="auto"/>
        <w:ind w:left="426"/>
        <w:jc w:val="both"/>
        <w:rPr>
          <w:rFonts w:asciiTheme="minorHAnsi" w:hAnsiTheme="minorHAnsi" w:cs="Tahoma"/>
          <w:color w:val="7030A0"/>
          <w:sz w:val="24"/>
          <w:szCs w:val="24"/>
        </w:rPr>
      </w:pPr>
    </w:p>
    <w:p w:rsidR="008C20D5" w:rsidRPr="00E83C52" w:rsidRDefault="0095704C" w:rsidP="00B87690">
      <w:pPr>
        <w:spacing w:after="0" w:line="240" w:lineRule="auto"/>
        <w:ind w:right="13"/>
        <w:jc w:val="both"/>
        <w:rPr>
          <w:rFonts w:asciiTheme="minorHAnsi" w:hAnsiTheme="minorHAnsi" w:cs="Tahoma"/>
          <w:color w:val="7030A0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7030A0"/>
          <w:sz w:val="24"/>
          <w:szCs w:val="24"/>
        </w:rPr>
        <w:t xml:space="preserve">splošni upravno-pravni akt, ki vsebuje </w:t>
      </w:r>
      <w:proofErr w:type="spellStart"/>
      <w:r w:rsidRPr="00E83C52">
        <w:rPr>
          <w:rFonts w:asciiTheme="minorHAnsi" w:hAnsiTheme="minorHAnsi" w:cs="Tahoma"/>
          <w:b/>
          <w:smallCaps/>
          <w:color w:val="7030A0"/>
          <w:sz w:val="24"/>
          <w:szCs w:val="24"/>
        </w:rPr>
        <w:t>originarne</w:t>
      </w:r>
      <w:proofErr w:type="spellEnd"/>
      <w:r w:rsidRPr="00E83C52">
        <w:rPr>
          <w:rFonts w:asciiTheme="minorHAnsi" w:hAnsiTheme="minorHAnsi" w:cs="Tahoma"/>
          <w:b/>
          <w:smallCaps/>
          <w:color w:val="7030A0"/>
          <w:sz w:val="24"/>
          <w:szCs w:val="24"/>
        </w:rPr>
        <w:t xml:space="preserve"> splošne norme</w:t>
      </w:r>
      <w:r w:rsidRPr="00E83C52">
        <w:rPr>
          <w:rFonts w:asciiTheme="minorHAnsi" w:hAnsiTheme="minorHAnsi" w:cs="Tahoma"/>
          <w:color w:val="7030A0"/>
          <w:sz w:val="24"/>
          <w:szCs w:val="24"/>
        </w:rPr>
        <w:t xml:space="preserve">: </w:t>
      </w:r>
    </w:p>
    <w:p w:rsidR="00570A14" w:rsidRPr="00E83C52" w:rsidRDefault="00570A14" w:rsidP="00570A14">
      <w:pPr>
        <w:tabs>
          <w:tab w:val="num" w:pos="2500"/>
        </w:tabs>
        <w:spacing w:after="0" w:line="240" w:lineRule="auto"/>
        <w:ind w:left="284" w:right="13"/>
        <w:jc w:val="both"/>
        <w:rPr>
          <w:rFonts w:asciiTheme="minorHAnsi" w:hAnsiTheme="minorHAnsi" w:cs="Tahoma"/>
          <w:color w:val="7030A0"/>
          <w:sz w:val="24"/>
          <w:szCs w:val="24"/>
        </w:rPr>
      </w:pPr>
    </w:p>
    <w:p w:rsidR="008C20D5" w:rsidRPr="00E83C52" w:rsidRDefault="008C20D5" w:rsidP="007602D3">
      <w:pPr>
        <w:spacing w:after="0" w:line="240" w:lineRule="auto"/>
        <w:ind w:left="284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B050"/>
          <w:sz w:val="20"/>
          <w:szCs w:val="20"/>
          <w:u w:val="single"/>
        </w:rPr>
        <w:t>UREDBA Z ZAKONSKO MOČJO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je izvršilni oz. podzakonski akt</w:t>
      </w:r>
      <w:r w:rsidRPr="00E83C52">
        <w:rPr>
          <w:rFonts w:asciiTheme="minorHAnsi" w:hAnsiTheme="minorHAnsi" w:cs="Tahoma"/>
          <w:sz w:val="24"/>
          <w:szCs w:val="24"/>
        </w:rPr>
        <w:t xml:space="preserve"> (splošni upravnopravni akt), ki pa </w:t>
      </w:r>
      <w:r w:rsidRPr="00E83C52">
        <w:rPr>
          <w:rFonts w:asciiTheme="minorHAnsi" w:hAnsiTheme="minorHAnsi" w:cs="Tahoma"/>
          <w:b/>
          <w:sz w:val="24"/>
          <w:szCs w:val="24"/>
        </w:rPr>
        <w:t>ne vsebuje odvisnih splošnih norm,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ampak vsebuje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originarne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norme</w:t>
      </w:r>
      <w:r w:rsidRPr="00E83C52">
        <w:rPr>
          <w:rFonts w:asciiTheme="minorHAnsi" w:hAnsiTheme="minorHAnsi" w:cs="Tahoma"/>
          <w:sz w:val="24"/>
          <w:szCs w:val="24"/>
        </w:rPr>
        <w:t xml:space="preserve"> (zaradi tega je uvrščena pred navadne splošne upravnopravne akte):</w:t>
      </w:r>
    </w:p>
    <w:p w:rsidR="008C20D5" w:rsidRPr="00E83C52" w:rsidRDefault="008C20D5" w:rsidP="00F17513">
      <w:pPr>
        <w:pStyle w:val="ListParagraph"/>
        <w:numPr>
          <w:ilvl w:val="0"/>
          <w:numId w:val="37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>podzakonski akt</w:t>
      </w:r>
    </w:p>
    <w:p w:rsidR="008C20D5" w:rsidRPr="00E83C52" w:rsidRDefault="008C20D5" w:rsidP="00F17513">
      <w:pPr>
        <w:pStyle w:val="ListParagraph"/>
        <w:numPr>
          <w:ilvl w:val="0"/>
          <w:numId w:val="37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 xml:space="preserve">izda </w:t>
      </w:r>
      <w:r w:rsidRPr="00E83C52">
        <w:rPr>
          <w:rFonts w:asciiTheme="minorHAnsi" w:hAnsiTheme="minorHAnsi" w:cs="Tahoma"/>
          <w:sz w:val="20"/>
          <w:szCs w:val="20"/>
        </w:rPr>
        <w:t xml:space="preserve">ga predsednik države (le ta ni zakonodajni organ) </w:t>
      </w:r>
    </w:p>
    <w:p w:rsidR="008C20D5" w:rsidRPr="00E83C52" w:rsidRDefault="008C20D5" w:rsidP="00F17513">
      <w:pPr>
        <w:pStyle w:val="ListParagraph"/>
        <w:numPr>
          <w:ilvl w:val="0"/>
          <w:numId w:val="37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 xml:space="preserve">vsebuje </w:t>
      </w:r>
      <w:proofErr w:type="spellStart"/>
      <w:r w:rsidRPr="00E83C52">
        <w:rPr>
          <w:rFonts w:asciiTheme="minorHAnsi" w:hAnsiTheme="minorHAnsi" w:cs="Tahoma"/>
          <w:sz w:val="20"/>
          <w:szCs w:val="20"/>
        </w:rPr>
        <w:t>originarne</w:t>
      </w:r>
      <w:proofErr w:type="spellEnd"/>
      <w:r w:rsidRPr="00E83C52">
        <w:rPr>
          <w:rFonts w:asciiTheme="minorHAnsi" w:hAnsiTheme="minorHAnsi" w:cs="Tahoma"/>
          <w:sz w:val="20"/>
          <w:szCs w:val="20"/>
        </w:rPr>
        <w:t xml:space="preserve"> splošne norme (zakonske n.), saj z njimi se lahko omejijo posamezne človekove pravice in temeljne svoboščine (svoboda </w:t>
      </w:r>
      <w:proofErr w:type="spellStart"/>
      <w:r w:rsidRPr="00E83C52">
        <w:rPr>
          <w:rFonts w:asciiTheme="minorHAnsi" w:hAnsiTheme="minorHAnsi" w:cs="Tahoma"/>
          <w:sz w:val="20"/>
          <w:szCs w:val="20"/>
        </w:rPr>
        <w:t>gianja</w:t>
      </w:r>
      <w:proofErr w:type="spellEnd"/>
      <w:r w:rsidRPr="00E83C52">
        <w:rPr>
          <w:rFonts w:asciiTheme="minorHAnsi" w:hAnsiTheme="minorHAnsi" w:cs="Tahoma"/>
          <w:sz w:val="20"/>
          <w:szCs w:val="20"/>
        </w:rPr>
        <w:t xml:space="preserve">). </w:t>
      </w:r>
    </w:p>
    <w:p w:rsidR="008C20D5" w:rsidRPr="00E83C52" w:rsidRDefault="008C20D5" w:rsidP="00F17513">
      <w:pPr>
        <w:pStyle w:val="ListParagraph"/>
        <w:numPr>
          <w:ilvl w:val="0"/>
          <w:numId w:val="37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zaradi dvojnosti (podzakonski akt : zakonska norma) se akt imenuje uredba z zakonsko močjo </w:t>
      </w:r>
    </w:p>
    <w:p w:rsidR="008C20D5" w:rsidRPr="00E83C52" w:rsidRDefault="008C20D5" w:rsidP="00F17513">
      <w:pPr>
        <w:pStyle w:val="ListParagraph"/>
        <w:numPr>
          <w:ilvl w:val="0"/>
          <w:numId w:val="37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>uredba ima moč zaradi izrecne ustavne določbe (daje uredbi naravo oz. moč).</w:t>
      </w:r>
    </w:p>
    <w:p w:rsidR="00A9398A" w:rsidRPr="00E83C52" w:rsidRDefault="00A9398A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8C20D5" w:rsidRPr="00E83C52" w:rsidRDefault="0095704C" w:rsidP="007602D3">
      <w:p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bCs/>
          <w:smallCaps/>
          <w:color w:val="FF0000"/>
          <w:sz w:val="24"/>
          <w:szCs w:val="24"/>
        </w:rPr>
        <w:t>Posamični upravnopravni akti</w:t>
      </w:r>
      <w:r w:rsidR="008C20D5" w:rsidRPr="00E83C52">
        <w:rPr>
          <w:rFonts w:asciiTheme="minorHAnsi" w:hAnsiTheme="minorHAnsi" w:cs="Tahoma"/>
          <w:b/>
          <w:bCs/>
          <w:smallCaps/>
          <w:color w:val="FF0000"/>
          <w:sz w:val="24"/>
          <w:szCs w:val="24"/>
        </w:rPr>
        <w:t>:</w:t>
      </w:r>
    </w:p>
    <w:p w:rsidR="008C20D5" w:rsidRPr="00E83C52" w:rsidRDefault="008C20D5" w:rsidP="00F17513">
      <w:pPr>
        <w:numPr>
          <w:ilvl w:val="0"/>
          <w:numId w:val="55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so akti, ki vsebujejo </w:t>
      </w:r>
      <w:r w:rsidRPr="00E83C52">
        <w:rPr>
          <w:rFonts w:asciiTheme="minorHAnsi" w:hAnsiTheme="minorHAnsi" w:cs="Tahoma"/>
          <w:b/>
          <w:sz w:val="24"/>
          <w:szCs w:val="24"/>
        </w:rPr>
        <w:t>posamične pravne norme,</w:t>
      </w:r>
    </w:p>
    <w:p w:rsidR="008C20D5" w:rsidRPr="00E83C52" w:rsidRDefault="008C20D5" w:rsidP="00F17513">
      <w:pPr>
        <w:numPr>
          <w:ilvl w:val="0"/>
          <w:numId w:val="55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bistvena značilnost je konkretnost in individualnost,</w:t>
      </w:r>
    </w:p>
    <w:p w:rsidR="008C20D5" w:rsidRPr="00E83C52" w:rsidRDefault="008C20D5" w:rsidP="00F17513">
      <w:pPr>
        <w:numPr>
          <w:ilvl w:val="0"/>
          <w:numId w:val="55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izdajajo</w:t>
      </w:r>
      <w:r w:rsidRPr="00E83C52">
        <w:rPr>
          <w:rFonts w:asciiTheme="minorHAnsi" w:hAnsiTheme="minorHAnsi" w:cs="Tahoma"/>
          <w:sz w:val="24"/>
          <w:szCs w:val="24"/>
        </w:rPr>
        <w:t xml:space="preserve"> - na prvi stopnji upravne enote, nosilci javnih pooblastil in občinska uprava, na drugi stopnji pa ministrstva in župani občin.</w:t>
      </w:r>
    </w:p>
    <w:p w:rsidR="008C20D5" w:rsidRPr="00E83C52" w:rsidRDefault="008C20D5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7030A0"/>
          <w:sz w:val="24"/>
          <w:szCs w:val="24"/>
        </w:rPr>
      </w:pPr>
    </w:p>
    <w:p w:rsidR="001B0532" w:rsidRPr="00E83C52" w:rsidRDefault="00940A4F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Posamični pravni akti: </w:t>
      </w:r>
    </w:p>
    <w:p w:rsidR="00940A4F" w:rsidRPr="00E83C52" w:rsidRDefault="00940A4F" w:rsidP="00F17513">
      <w:pPr>
        <w:pStyle w:val="ListParagraph"/>
        <w:numPr>
          <w:ilvl w:val="0"/>
          <w:numId w:val="38"/>
        </w:numPr>
        <w:spacing w:after="0" w:line="240" w:lineRule="auto"/>
        <w:ind w:left="709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ki vsebujejo posamične upravnopravne norme </w:t>
      </w:r>
      <w:r w:rsidR="00427532" w:rsidRPr="00E83C52">
        <w:rPr>
          <w:rFonts w:asciiTheme="minorHAnsi" w:hAnsiTheme="minorHAnsi" w:cs="Tahoma"/>
          <w:sz w:val="24"/>
          <w:szCs w:val="24"/>
        </w:rPr>
        <w:t xml:space="preserve">se označujejo </w:t>
      </w:r>
      <w:r w:rsidR="00427532" w:rsidRPr="00E83C52">
        <w:rPr>
          <w:rFonts w:asciiTheme="minorHAnsi" w:hAnsiTheme="minorHAnsi" w:cs="Tahoma"/>
          <w:b/>
          <w:color w:val="00B050"/>
          <w:sz w:val="24"/>
          <w:szCs w:val="24"/>
        </w:rPr>
        <w:t>s pojmom posamični upravnopravni akt</w:t>
      </w:r>
    </w:p>
    <w:p w:rsidR="00427532" w:rsidRPr="00E83C52" w:rsidRDefault="00427532" w:rsidP="00F17513">
      <w:pPr>
        <w:pStyle w:val="ListParagraph"/>
        <w:numPr>
          <w:ilvl w:val="0"/>
          <w:numId w:val="38"/>
        </w:numPr>
        <w:spacing w:after="0" w:line="240" w:lineRule="auto"/>
        <w:ind w:left="709" w:right="13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v upravnem procesnem pravu se posamični pravni akti označujejo z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izrazom upravne odločbe</w:t>
      </w:r>
      <w:r w:rsidRPr="00E83C52">
        <w:rPr>
          <w:rFonts w:asciiTheme="minorHAnsi" w:hAnsiTheme="minorHAnsi" w:cs="Tahoma"/>
          <w:sz w:val="24"/>
          <w:szCs w:val="24"/>
        </w:rPr>
        <w:t xml:space="preserve"> in z izrazom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posamični akti za izvrševanje javnih pooblastil</w:t>
      </w:r>
    </w:p>
    <w:p w:rsidR="00B00537" w:rsidRPr="00E83C52" w:rsidRDefault="00B00537" w:rsidP="00B00537">
      <w:pPr>
        <w:pStyle w:val="ListParagraph"/>
        <w:spacing w:after="0" w:line="240" w:lineRule="auto"/>
        <w:ind w:left="709" w:right="13"/>
        <w:jc w:val="both"/>
        <w:rPr>
          <w:rFonts w:asciiTheme="minorHAnsi" w:hAnsiTheme="minorHAnsi" w:cs="Tahoma"/>
          <w:sz w:val="24"/>
          <w:szCs w:val="24"/>
        </w:rPr>
      </w:pPr>
    </w:p>
    <w:p w:rsidR="00910B16" w:rsidRPr="00E83C52" w:rsidRDefault="006E0595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Odvisnost upravnopravnih norm s poudarkom na eksistenčni odvisnosti</w:t>
      </w:r>
      <w:r w:rsidR="00CC386A" w:rsidRPr="00E83C52">
        <w:rPr>
          <w:rFonts w:asciiTheme="minorHAnsi" w:hAnsiTheme="minorHAnsi"/>
        </w:rPr>
        <w:t xml:space="preserve"> </w:t>
      </w:r>
      <w:r w:rsidR="00CC386A" w:rsidRPr="00E83C52">
        <w:rPr>
          <w:rFonts w:asciiTheme="minorHAnsi" w:hAnsiTheme="minorHAnsi"/>
          <w:color w:val="auto"/>
        </w:rPr>
        <w:t xml:space="preserve"> </w:t>
      </w:r>
      <w:r w:rsidR="00CC386A" w:rsidRPr="00E83C52">
        <w:rPr>
          <w:rFonts w:asciiTheme="minorHAnsi" w:hAnsiTheme="minorHAnsi"/>
          <w:b w:val="0"/>
          <w:color w:val="auto"/>
          <w:sz w:val="20"/>
          <w:szCs w:val="20"/>
        </w:rPr>
        <w:t>STR. 61</w:t>
      </w:r>
    </w:p>
    <w:p w:rsidR="00846FCE" w:rsidRPr="00E83C52" w:rsidRDefault="00846FCE" w:rsidP="007602D3">
      <w:pPr>
        <w:spacing w:after="0" w:line="240" w:lineRule="auto"/>
        <w:rPr>
          <w:rFonts w:asciiTheme="minorHAnsi" w:hAnsiTheme="minorHAnsi" w:cs="Tahoma"/>
          <w:sz w:val="24"/>
          <w:szCs w:val="24"/>
          <w:lang w:eastAsia="sl-SI"/>
        </w:rPr>
      </w:pP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lastRenderedPageBreak/>
        <w:t xml:space="preserve">Odvisnost upravnopravnih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norm izhaja iz njene hierarhične razvrstitve</w:t>
      </w:r>
      <w:r w:rsidRPr="00E83C52">
        <w:rPr>
          <w:rFonts w:asciiTheme="minorHAnsi" w:hAnsiTheme="minorHAnsi" w:cs="Tahoma"/>
          <w:sz w:val="24"/>
          <w:szCs w:val="24"/>
        </w:rPr>
        <w:t xml:space="preserve">, v tem okviru pa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 xml:space="preserve">zlasti od njihove začetnosti, </w:t>
      </w:r>
      <w:proofErr w:type="spellStart"/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originarnosti</w:t>
      </w:r>
      <w:proofErr w:type="spellEnd"/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 xml:space="preserve"> ali odvisnosti.</w:t>
      </w:r>
      <w:r w:rsidRPr="00E83C52">
        <w:rPr>
          <w:rFonts w:asciiTheme="minorHAnsi" w:hAnsiTheme="minorHAnsi" w:cs="Tahoma"/>
          <w:sz w:val="24"/>
          <w:szCs w:val="24"/>
        </w:rPr>
        <w:t xml:space="preserve"> Odvisnost se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nanaša na vprašanje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, ali norma potrebuje za svoj nastanek višjo normo in ali je njena vsebina odvisna od višje norme. </w:t>
      </w:r>
      <w:r w:rsidRPr="00E83C52">
        <w:rPr>
          <w:rFonts w:asciiTheme="minorHAnsi" w:hAnsiTheme="minorHAnsi" w:cs="Tahoma"/>
          <w:sz w:val="24"/>
          <w:szCs w:val="24"/>
        </w:rPr>
        <w:t>Norme so med seboj odvisne</w:t>
      </w:r>
      <w:r w:rsidRPr="00E83C52">
        <w:rPr>
          <w:rFonts w:asciiTheme="minorHAnsi" w:hAnsiTheme="minorHAnsi" w:cs="Tahoma"/>
          <w:b/>
          <w:sz w:val="24"/>
          <w:szCs w:val="24"/>
        </w:rPr>
        <w:t>.</w:t>
      </w: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800080"/>
          <w:sz w:val="24"/>
          <w:szCs w:val="24"/>
        </w:rPr>
        <w:t>Oblike odvisnosti</w:t>
      </w:r>
      <w:r w:rsidR="00C734C5" w:rsidRPr="00E83C52">
        <w:rPr>
          <w:rFonts w:asciiTheme="minorHAnsi" w:hAnsiTheme="minorHAnsi" w:cs="Tahoma"/>
          <w:b/>
          <w:smallCaps/>
          <w:color w:val="800080"/>
          <w:sz w:val="24"/>
          <w:szCs w:val="24"/>
        </w:rPr>
        <w:t xml:space="preserve"> –</w:t>
      </w:r>
      <w:r w:rsidR="00C734C5" w:rsidRPr="00E83C52">
        <w:rPr>
          <w:rFonts w:asciiTheme="minorHAnsi" w:hAnsiTheme="minorHAnsi" w:cs="Tahoma"/>
          <w:sz w:val="24"/>
          <w:szCs w:val="24"/>
        </w:rPr>
        <w:t>pri</w:t>
      </w:r>
      <w:r w:rsidRPr="00E83C52">
        <w:rPr>
          <w:rFonts w:asciiTheme="minorHAnsi" w:hAnsiTheme="minorHAnsi" w:cs="Tahoma"/>
          <w:sz w:val="24"/>
          <w:szCs w:val="24"/>
        </w:rPr>
        <w:t xml:space="preserve"> posameznih vrstah norm</w:t>
      </w:r>
      <w:r w:rsidR="004B0A22" w:rsidRPr="00E83C52">
        <w:rPr>
          <w:rFonts w:asciiTheme="minorHAnsi" w:hAnsiTheme="minorHAnsi" w:cs="Tahoma"/>
          <w:sz w:val="24"/>
          <w:szCs w:val="24"/>
        </w:rPr>
        <w:t>ah se</w:t>
      </w:r>
      <w:r w:rsidRPr="00E83C52">
        <w:rPr>
          <w:rFonts w:asciiTheme="minorHAnsi" w:hAnsiTheme="minorHAnsi" w:cs="Tahoma"/>
          <w:sz w:val="24"/>
          <w:szCs w:val="24"/>
        </w:rPr>
        <w:t xml:space="preserve"> kaže odvisnost </w:t>
      </w:r>
      <w:r w:rsidRPr="00E83C52">
        <w:rPr>
          <w:rFonts w:asciiTheme="minorHAnsi" w:hAnsiTheme="minorHAnsi" w:cs="Tahoma"/>
          <w:b/>
          <w:sz w:val="24"/>
          <w:szCs w:val="24"/>
        </w:rPr>
        <w:t>v treh različnih oblikah:</w:t>
      </w:r>
    </w:p>
    <w:p w:rsidR="004B0A22" w:rsidRPr="00E83C52" w:rsidRDefault="004B0A22" w:rsidP="007602D3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800080"/>
          <w:sz w:val="24"/>
          <w:szCs w:val="24"/>
        </w:rPr>
      </w:pPr>
    </w:p>
    <w:p w:rsidR="00CC386A" w:rsidRPr="00E83C52" w:rsidRDefault="00CC386A" w:rsidP="00F17513">
      <w:pPr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99CC00"/>
          <w:sz w:val="24"/>
          <w:szCs w:val="24"/>
        </w:rPr>
        <w:t>Eksistenčna odvisnost</w:t>
      </w:r>
      <w:r w:rsidR="00C734C5" w:rsidRPr="00E83C52">
        <w:rPr>
          <w:rFonts w:asciiTheme="minorHAnsi" w:hAnsiTheme="minorHAnsi" w:cs="Tahoma"/>
          <w:b/>
          <w:smallCaps/>
          <w:color w:val="99CC00"/>
          <w:sz w:val="24"/>
          <w:szCs w:val="24"/>
        </w:rPr>
        <w:t xml:space="preserve"> (časovna)  -</w:t>
      </w:r>
      <w:r w:rsidRPr="00E83C52">
        <w:rPr>
          <w:rFonts w:asciiTheme="minorHAnsi" w:hAnsiTheme="minorHAnsi" w:cs="Tahoma"/>
          <w:sz w:val="24"/>
          <w:szCs w:val="24"/>
        </w:rPr>
        <w:t xml:space="preserve"> pomeni </w:t>
      </w:r>
      <w:r w:rsidRPr="00E83C52">
        <w:rPr>
          <w:rFonts w:asciiTheme="minorHAnsi" w:hAnsiTheme="minorHAnsi" w:cs="Tahoma"/>
          <w:b/>
          <w:sz w:val="24"/>
          <w:szCs w:val="24"/>
        </w:rPr>
        <w:t>odvisnost nižje norme od višje norme v nastanku in prenehanju</w:t>
      </w:r>
      <w:r w:rsidR="00C734C5" w:rsidRPr="00E83C52">
        <w:rPr>
          <w:rFonts w:asciiTheme="minorHAnsi" w:hAnsiTheme="minorHAnsi" w:cs="Tahoma"/>
          <w:sz w:val="24"/>
          <w:szCs w:val="24"/>
        </w:rPr>
        <w:t xml:space="preserve"> (ta odvisnost določena v Ustavi – začetni normi). Ko je sprejet zakon začnejo veljati določbe z dnem sprejetja (spremenjena veljavnost) in tudi prenehajo določbe veljati v novem zakonu</w:t>
      </w:r>
      <w:r w:rsidRPr="00E83C52">
        <w:rPr>
          <w:rFonts w:asciiTheme="minorHAnsi" w:hAnsiTheme="minorHAnsi" w:cs="Tahoma"/>
          <w:sz w:val="24"/>
          <w:szCs w:val="24"/>
        </w:rPr>
        <w:t>.</w:t>
      </w:r>
      <w:r w:rsidR="004D5C6F" w:rsidRPr="00E83C52">
        <w:rPr>
          <w:rFonts w:asciiTheme="minorHAnsi" w:hAnsiTheme="minorHAnsi" w:cs="Tahoma"/>
          <w:sz w:val="24"/>
          <w:szCs w:val="24"/>
        </w:rPr>
        <w:t xml:space="preserve"> Pomembno je tudi, da če ima svoj izvor živi toliko časa dokler je uporabna. </w:t>
      </w:r>
    </w:p>
    <w:p w:rsidR="004D5C6F" w:rsidRPr="00E83C52" w:rsidRDefault="004D5C6F" w:rsidP="007602D3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1F5F09" w:rsidRPr="00E83C52" w:rsidRDefault="00CC386A" w:rsidP="00F17513">
      <w:pPr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99CC00"/>
          <w:sz w:val="24"/>
          <w:szCs w:val="24"/>
        </w:rPr>
        <w:t>Vsebinska odvisnost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C734C5" w:rsidRPr="00E83C52">
        <w:rPr>
          <w:rFonts w:asciiTheme="minorHAnsi" w:hAnsiTheme="minorHAnsi" w:cs="Tahoma"/>
          <w:sz w:val="24"/>
          <w:szCs w:val="24"/>
        </w:rPr>
        <w:t xml:space="preserve">– pomeni </w:t>
      </w:r>
      <w:r w:rsidR="00C734C5" w:rsidRPr="00E83C52">
        <w:rPr>
          <w:rFonts w:asciiTheme="minorHAnsi" w:hAnsiTheme="minorHAnsi" w:cs="Tahoma"/>
          <w:b/>
          <w:sz w:val="24"/>
          <w:szCs w:val="24"/>
        </w:rPr>
        <w:t>odvisnost vsebine nižje norme od hierarhično višje norme</w:t>
      </w:r>
      <w:r w:rsidR="00C734C5" w:rsidRPr="00E83C52">
        <w:rPr>
          <w:rFonts w:asciiTheme="minorHAnsi" w:hAnsiTheme="minorHAnsi" w:cs="Tahoma"/>
          <w:sz w:val="24"/>
          <w:szCs w:val="24"/>
        </w:rPr>
        <w:t>, saj mora biti vsebina v kontekstu splošne norme</w:t>
      </w:r>
      <w:r w:rsidR="001F5F09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1F5F09" w:rsidRPr="00E83C52">
        <w:rPr>
          <w:rFonts w:asciiTheme="minorHAnsi" w:hAnsiTheme="minorHAnsi" w:cs="Tahoma"/>
          <w:color w:val="000000"/>
        </w:rPr>
        <w:t>Tvori določen obseg vsebine višje pravne norme in obvezno sestavino nižje pravne norme.). Ustavne norme (izvorne narave) neposredno nakazujejo oz. diktirajo vsebino nižjim zakonskim normam. V bistvu se vsebinska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 odvisnost </w:t>
      </w:r>
      <w:r w:rsidR="001F5F09" w:rsidRPr="00E83C52">
        <w:rPr>
          <w:rFonts w:asciiTheme="minorHAnsi" w:hAnsiTheme="minorHAnsi" w:cs="Tahoma"/>
          <w:color w:val="000000"/>
        </w:rPr>
        <w:t>kaže predvsem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1F5F09" w:rsidRPr="00E83C52">
        <w:rPr>
          <w:rFonts w:asciiTheme="minorHAnsi" w:hAnsiTheme="minorHAnsi" w:cs="Tahoma"/>
          <w:b/>
          <w:bCs/>
          <w:color w:val="000000"/>
        </w:rPr>
        <w:t>kot zahteva po skladnosti z ustavo.</w:t>
      </w:r>
      <w:r w:rsidR="001F5F09" w:rsidRPr="00E83C52">
        <w:rPr>
          <w:rFonts w:asciiTheme="minorHAnsi" w:hAnsiTheme="minorHAnsi" w:cs="Tahoma"/>
          <w:color w:val="000000"/>
        </w:rPr>
        <w:t> </w:t>
      </w:r>
    </w:p>
    <w:p w:rsidR="004D5C6F" w:rsidRPr="00E83C52" w:rsidRDefault="004D5C6F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1F5F09" w:rsidRPr="00E83C52" w:rsidRDefault="00CC386A" w:rsidP="00F17513">
      <w:pPr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99CC00"/>
          <w:sz w:val="24"/>
          <w:szCs w:val="24"/>
        </w:rPr>
        <w:t>Teritorialna odvisnost</w:t>
      </w:r>
      <w:r w:rsidRPr="00E83C52">
        <w:rPr>
          <w:rFonts w:asciiTheme="minorHAnsi" w:hAnsiTheme="minorHAnsi" w:cs="Tahoma"/>
          <w:sz w:val="24"/>
          <w:szCs w:val="24"/>
        </w:rPr>
        <w:t xml:space="preserve"> se nanaša na odvisnost območja veljavnosti nižje norme od območja veljavnosti višje norme.</w:t>
      </w:r>
      <w:r w:rsidR="004D5C6F" w:rsidRPr="00E83C52">
        <w:rPr>
          <w:rFonts w:asciiTheme="minorHAnsi" w:hAnsiTheme="minorHAnsi" w:cs="Tahoma"/>
          <w:sz w:val="24"/>
          <w:szCs w:val="24"/>
        </w:rPr>
        <w:t xml:space="preserve"> Lahko bi rekli, da odvisnost velja za točno določeno območje (Zakon o Pomurju, Zakon o Posočju) </w:t>
      </w:r>
      <w:r w:rsidR="004D5C6F" w:rsidRPr="00E83C52">
        <w:rPr>
          <w:rFonts w:asciiTheme="minorHAnsi" w:hAnsiTheme="minorHAnsi" w:cs="Tahoma"/>
          <w:b/>
          <w:color w:val="000000"/>
        </w:rPr>
        <w:t>Upravni akti</w:t>
      </w:r>
      <w:r w:rsidR="004D5C6F" w:rsidRPr="00E83C52">
        <w:rPr>
          <w:rFonts w:asciiTheme="minorHAnsi" w:hAnsiTheme="minorHAnsi" w:cs="Tahoma"/>
          <w:color w:val="000000"/>
        </w:rPr>
        <w:t xml:space="preserve"> so vezani</w:t>
      </w:r>
      <w:r w:rsidR="004D5C6F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na</w:t>
      </w:r>
      <w:r w:rsidR="004D5C6F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4D5C6F" w:rsidRPr="00E83C52">
        <w:rPr>
          <w:rFonts w:asciiTheme="minorHAnsi" w:hAnsiTheme="minorHAnsi" w:cs="Tahoma"/>
          <w:color w:val="000000"/>
        </w:rPr>
        <w:t>teritorij veljavnosti nadrejen</w:t>
      </w:r>
      <w:r w:rsidR="001F5F09" w:rsidRPr="00E83C52">
        <w:rPr>
          <w:rFonts w:asciiTheme="minorHAnsi" w:hAnsiTheme="minorHAnsi" w:cs="Tahoma"/>
          <w:color w:val="000000"/>
        </w:rPr>
        <w:t>ih aktov in n</w:t>
      </w:r>
      <w:r w:rsidR="004D5C6F" w:rsidRPr="00E83C52">
        <w:rPr>
          <w:rFonts w:asciiTheme="minorHAnsi" w:hAnsiTheme="minorHAnsi" w:cs="Tahoma"/>
          <w:color w:val="000000"/>
        </w:rPr>
        <w:t>ikoli ne morejo presegati teritorija, lahko pa veljajo za ožji teritorij</w:t>
      </w:r>
      <w:r w:rsidR="001F5F09" w:rsidRPr="00E83C52">
        <w:rPr>
          <w:rFonts w:asciiTheme="minorHAnsi" w:hAnsiTheme="minorHAnsi" w:cs="Tahoma"/>
          <w:color w:val="000000"/>
        </w:rPr>
        <w:t xml:space="preserve"> </w:t>
      </w:r>
      <w:r w:rsidR="004D5C6F" w:rsidRPr="00E83C52">
        <w:rPr>
          <w:rFonts w:asciiTheme="minorHAnsi" w:hAnsiTheme="minorHAnsi" w:cs="Tahoma"/>
          <w:color w:val="000000"/>
        </w:rPr>
        <w:t>(Triglavski narodni park).</w:t>
      </w:r>
    </w:p>
    <w:p w:rsidR="004B0A22" w:rsidRPr="00E83C52" w:rsidRDefault="004B0A22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b/>
          <w:bCs/>
          <w:color w:val="FF0000"/>
        </w:rPr>
      </w:pPr>
    </w:p>
    <w:p w:rsidR="00DB1B50" w:rsidRPr="00E83C52" w:rsidRDefault="00DB1B50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b/>
          <w:bCs/>
          <w:color w:val="FF0000"/>
        </w:rPr>
      </w:pPr>
      <w:r w:rsidRPr="00E83C52">
        <w:rPr>
          <w:rFonts w:asciiTheme="minorHAnsi" w:hAnsiTheme="minorHAnsi" w:cs="Tahoma"/>
          <w:b/>
          <w:bCs/>
          <w:color w:val="FF0000"/>
        </w:rPr>
        <w:t xml:space="preserve">EKSISTENČNA ODVISNOST </w:t>
      </w:r>
    </w:p>
    <w:p w:rsidR="00DB1B50" w:rsidRPr="00E83C52" w:rsidRDefault="00DB1B50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b/>
          <w:bCs/>
          <w:color w:val="0070C0"/>
          <w:sz w:val="22"/>
          <w:szCs w:val="22"/>
        </w:rPr>
      </w:pPr>
    </w:p>
    <w:p w:rsidR="001F5F09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83C52">
        <w:rPr>
          <w:rFonts w:asciiTheme="minorHAnsi" w:hAnsiTheme="minorHAnsi" w:cs="Tahoma"/>
          <w:b/>
          <w:bCs/>
          <w:color w:val="0070C0"/>
          <w:sz w:val="22"/>
          <w:szCs w:val="22"/>
        </w:rPr>
        <w:t>EKSISTENČNA ODVISNOST SPLOŠNIH NORM OD USTANOVNIH NORM</w:t>
      </w:r>
      <w:r w:rsidRPr="00E83C52">
        <w:rPr>
          <w:rFonts w:asciiTheme="minorHAnsi" w:hAnsiTheme="minorHAnsi" w:cs="Tahoma"/>
          <w:b/>
          <w:bCs/>
          <w:color w:val="000000"/>
        </w:rPr>
        <w:t xml:space="preserve"> </w:t>
      </w:r>
      <w:r w:rsidRPr="00E83C52">
        <w:rPr>
          <w:rFonts w:asciiTheme="minorHAnsi" w:hAnsiTheme="minorHAnsi" w:cs="Tahoma"/>
          <w:bCs/>
          <w:color w:val="000000"/>
          <w:sz w:val="22"/>
          <w:szCs w:val="22"/>
        </w:rPr>
        <w:t xml:space="preserve">(začetnih, izvornih): </w:t>
      </w:r>
    </w:p>
    <w:p w:rsidR="001F5F09" w:rsidRPr="00E83C52" w:rsidRDefault="001F5F09" w:rsidP="00F17513">
      <w:pPr>
        <w:pStyle w:val="NormalWeb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426" w:right="13" w:hanging="142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83C52">
        <w:rPr>
          <w:rFonts w:asciiTheme="minorHAnsi" w:hAnsiTheme="minorHAnsi" w:cs="Tahoma"/>
          <w:color w:val="000000"/>
        </w:rPr>
        <w:t>pomeni neke vrste pristojnostno pooblastilo za delovanje</w:t>
      </w:r>
    </w:p>
    <w:p w:rsidR="001F5F09" w:rsidRPr="00E83C52" w:rsidRDefault="001F5F09" w:rsidP="00F17513">
      <w:pPr>
        <w:pStyle w:val="NormalWeb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709" w:right="13" w:hanging="425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83C52">
        <w:rPr>
          <w:rFonts w:asciiTheme="minorHAnsi" w:hAnsiTheme="minorHAnsi" w:cs="Tahoma"/>
          <w:b/>
          <w:color w:val="000000"/>
        </w:rPr>
        <w:t>kaže se v odvisnosti</w:t>
      </w:r>
      <w:r w:rsidRPr="00E83C52">
        <w:rPr>
          <w:rStyle w:val="apple-converted-space"/>
          <w:rFonts w:asciiTheme="minorHAnsi" w:hAnsiTheme="minorHAnsi" w:cs="Tahoma"/>
          <w:b/>
          <w:color w:val="000000"/>
        </w:rPr>
        <w:t> </w:t>
      </w:r>
      <w:r w:rsidRPr="00E83C52">
        <w:rPr>
          <w:rFonts w:asciiTheme="minorHAnsi" w:hAnsiTheme="minorHAnsi" w:cs="Tahoma"/>
          <w:b/>
          <w:color w:val="000000"/>
        </w:rPr>
        <w:t>ene norme (višje) in druge norme (nižje) v nastanku in prenehanju</w:t>
      </w:r>
      <w:r w:rsidRPr="00E83C52">
        <w:rPr>
          <w:rFonts w:asciiTheme="minorHAnsi" w:hAnsiTheme="minorHAnsi" w:cs="Tahoma"/>
          <w:color w:val="000000"/>
        </w:rPr>
        <w:t xml:space="preserve">. </w:t>
      </w:r>
    </w:p>
    <w:p w:rsidR="00D95FC8" w:rsidRPr="00E83C52" w:rsidRDefault="001F5F09" w:rsidP="00F17513">
      <w:pPr>
        <w:pStyle w:val="NormalWeb"/>
        <w:numPr>
          <w:ilvl w:val="0"/>
          <w:numId w:val="61"/>
        </w:numPr>
        <w:tabs>
          <w:tab w:val="left" w:pos="709"/>
        </w:tabs>
        <w:spacing w:before="0" w:beforeAutospacing="0" w:after="0" w:afterAutospacing="0"/>
        <w:ind w:left="709" w:right="13" w:hanging="425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83C52">
        <w:rPr>
          <w:rFonts w:asciiTheme="minorHAnsi" w:hAnsiTheme="minorHAnsi" w:cs="Tahoma"/>
          <w:color w:val="000000"/>
        </w:rPr>
        <w:t>i</w:t>
      </w:r>
      <w:r w:rsidR="00D95FC8" w:rsidRPr="00E83C52">
        <w:rPr>
          <w:rFonts w:asciiTheme="minorHAnsi" w:hAnsiTheme="minorHAnsi" w:cs="Tahoma"/>
          <w:color w:val="000000"/>
        </w:rPr>
        <w:t>zhaja iz ustave (</w:t>
      </w:r>
      <w:r w:rsidRPr="00E83C52">
        <w:rPr>
          <w:rFonts w:asciiTheme="minorHAnsi" w:hAnsiTheme="minorHAnsi" w:cs="Tahoma"/>
          <w:color w:val="000000"/>
        </w:rPr>
        <w:t>do leta 1974 nobena norma ni imela podlage v ustavi ni mogla eksistirati</w:t>
      </w:r>
      <w:r w:rsidR="00D95FC8" w:rsidRPr="00E83C52">
        <w:rPr>
          <w:rFonts w:asciiTheme="minorHAnsi" w:hAnsiTheme="minorHAnsi" w:cs="Tahoma"/>
          <w:color w:val="000000"/>
        </w:rPr>
        <w:t xml:space="preserve"> -</w:t>
      </w:r>
      <w:r w:rsidRPr="00E83C52">
        <w:rPr>
          <w:rFonts w:asciiTheme="minorHAnsi" w:hAnsiTheme="minorHAnsi" w:cs="Tahoma"/>
          <w:color w:val="000000"/>
        </w:rPr>
        <w:t xml:space="preserve"> bila je norma, ki formalno ni mogla zaživeti</w:t>
      </w:r>
      <w:r w:rsidR="00D95FC8" w:rsidRPr="00E83C52">
        <w:rPr>
          <w:rFonts w:asciiTheme="minorHAnsi" w:hAnsiTheme="minorHAnsi" w:cs="Tahoma"/>
          <w:color w:val="000000"/>
        </w:rPr>
        <w:t xml:space="preserve">) </w:t>
      </w:r>
    </w:p>
    <w:p w:rsidR="001F5F09" w:rsidRPr="00E83C52" w:rsidRDefault="00D95FC8" w:rsidP="00F17513">
      <w:pPr>
        <w:pStyle w:val="NormalWeb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426" w:right="13" w:hanging="142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83C52">
        <w:rPr>
          <w:rFonts w:asciiTheme="minorHAnsi" w:hAnsiTheme="minorHAnsi" w:cs="Tahoma"/>
          <w:color w:val="000000"/>
        </w:rPr>
        <w:t>n</w:t>
      </w:r>
      <w:r w:rsidR="001F5F09" w:rsidRPr="00E83C52">
        <w:rPr>
          <w:rFonts w:asciiTheme="minorHAnsi" w:hAnsiTheme="minorHAnsi" w:cs="Tahoma"/>
          <w:color w:val="000000"/>
        </w:rPr>
        <w:t>orma ima lahko eksistenco v začetni normi.</w:t>
      </w:r>
    </w:p>
    <w:p w:rsidR="001F5F09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b/>
          <w:bCs/>
          <w:color w:val="000000"/>
          <w:shd w:val="clear" w:color="auto" w:fill="FFFF66"/>
        </w:rPr>
      </w:pPr>
    </w:p>
    <w:p w:rsidR="001F5F09" w:rsidRPr="00E83C52" w:rsidRDefault="00A50751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b/>
          <w:bCs/>
          <w:color w:val="7030A0"/>
          <w:shd w:val="clear" w:color="auto" w:fill="FFFF66"/>
        </w:rPr>
        <w:t xml:space="preserve">Odvisnost </w:t>
      </w:r>
      <w:r w:rsidR="001F5F09" w:rsidRPr="00E83C52">
        <w:rPr>
          <w:rFonts w:asciiTheme="minorHAnsi" w:hAnsiTheme="minorHAnsi" w:cs="Tahoma"/>
          <w:b/>
          <w:bCs/>
          <w:color w:val="7030A0"/>
        </w:rPr>
        <w:t>nastanka</w:t>
      </w:r>
      <w:r w:rsidR="001F5F09" w:rsidRPr="00E83C52">
        <w:rPr>
          <w:rStyle w:val="apple-converted-space"/>
          <w:rFonts w:asciiTheme="minorHAnsi" w:hAnsiTheme="minorHAnsi" w:cs="Tahoma"/>
          <w:b/>
          <w:color w:val="7030A0"/>
        </w:rPr>
        <w:t> </w:t>
      </w:r>
      <w:proofErr w:type="spellStart"/>
      <w:r w:rsidR="001F5F09" w:rsidRPr="00E83C52">
        <w:rPr>
          <w:rFonts w:asciiTheme="minorHAnsi" w:hAnsiTheme="minorHAnsi" w:cs="Tahoma"/>
          <w:b/>
          <w:color w:val="7030A0"/>
        </w:rPr>
        <w:t>originarnih</w:t>
      </w:r>
      <w:proofErr w:type="spellEnd"/>
      <w:r w:rsidR="001F5F09" w:rsidRPr="00E83C52">
        <w:rPr>
          <w:rFonts w:asciiTheme="minorHAnsi" w:hAnsiTheme="minorHAnsi" w:cs="Tahoma"/>
          <w:b/>
          <w:color w:val="7030A0"/>
        </w:rPr>
        <w:t xml:space="preserve"> (zakonskih)</w:t>
      </w:r>
      <w:r w:rsidRPr="00E83C52">
        <w:rPr>
          <w:rFonts w:asciiTheme="minorHAnsi" w:hAnsiTheme="minorHAnsi" w:cs="Tahoma"/>
          <w:b/>
          <w:color w:val="7030A0"/>
        </w:rPr>
        <w:t xml:space="preserve"> norm </w:t>
      </w:r>
      <w:r w:rsidR="001F5F09" w:rsidRPr="00E83C52">
        <w:rPr>
          <w:rFonts w:asciiTheme="minorHAnsi" w:hAnsiTheme="minorHAnsi" w:cs="Tahoma"/>
          <w:b/>
          <w:color w:val="7030A0"/>
        </w:rPr>
        <w:t>od ustavnih</w:t>
      </w:r>
      <w:r w:rsidR="001F5F09" w:rsidRPr="00E83C52">
        <w:rPr>
          <w:rFonts w:asciiTheme="minorHAnsi" w:hAnsiTheme="minorHAnsi" w:cs="Tahoma"/>
          <w:color w:val="000000"/>
        </w:rPr>
        <w:t xml:space="preserve"> se lahko kaže v dveh oblikah:</w:t>
      </w:r>
    </w:p>
    <w:p w:rsidR="00A50751" w:rsidRPr="00E83C52" w:rsidRDefault="001F5F09" w:rsidP="00F17513">
      <w:pPr>
        <w:pStyle w:val="NormalWeb"/>
        <w:numPr>
          <w:ilvl w:val="0"/>
          <w:numId w:val="15"/>
        </w:numPr>
        <w:spacing w:before="0" w:beforeAutospacing="0" w:after="0" w:afterAutospacing="0"/>
        <w:ind w:left="567" w:right="13" w:hanging="28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b/>
          <w:bCs/>
          <w:color w:val="000000"/>
        </w:rPr>
        <w:t>Pr</w:t>
      </w:r>
      <w:r w:rsidR="00A50751" w:rsidRPr="00E83C52">
        <w:rPr>
          <w:rFonts w:asciiTheme="minorHAnsi" w:hAnsiTheme="minorHAnsi" w:cs="Tahoma"/>
          <w:b/>
          <w:bCs/>
          <w:color w:val="000000"/>
        </w:rPr>
        <w:t>vo</w:t>
      </w:r>
      <w:r w:rsidRPr="00E83C52">
        <w:rPr>
          <w:rStyle w:val="apple-converted-space"/>
          <w:rFonts w:asciiTheme="minorHAnsi" w:hAnsiTheme="minorHAnsi" w:cs="Tahoma"/>
          <w:b/>
          <w:bCs/>
          <w:color w:val="000000"/>
        </w:rPr>
        <w:t> </w:t>
      </w:r>
      <w:r w:rsidRPr="00E83C52">
        <w:rPr>
          <w:rFonts w:asciiTheme="minorHAnsi" w:hAnsiTheme="minorHAnsi" w:cs="Tahoma"/>
          <w:b/>
          <w:color w:val="000000"/>
        </w:rPr>
        <w:t>predstavlja ustavni sistem</w:t>
      </w:r>
      <w:r w:rsidRPr="00E83C52">
        <w:rPr>
          <w:rFonts w:asciiTheme="minorHAnsi" w:hAnsiTheme="minorHAnsi" w:cs="Tahoma"/>
          <w:color w:val="000000"/>
        </w:rPr>
        <w:t xml:space="preserve"> v katerem ima izdaja vsakega zakonskega akta neposredno podlago v ustavi (zakonodajalec lahko z </w:t>
      </w:r>
      <w:proofErr w:type="spellStart"/>
      <w:r w:rsidRPr="00E83C52">
        <w:rPr>
          <w:rFonts w:asciiTheme="minorHAnsi" w:hAnsiTheme="minorHAnsi" w:cs="Tahoma"/>
          <w:color w:val="000000"/>
        </w:rPr>
        <w:t>originarnimi</w:t>
      </w:r>
      <w:proofErr w:type="spellEnd"/>
      <w:r w:rsidRPr="00E83C52">
        <w:rPr>
          <w:rFonts w:asciiTheme="minorHAnsi" w:hAnsiTheme="minorHAnsi" w:cs="Tahoma"/>
          <w:color w:val="000000"/>
        </w:rPr>
        <w:t xml:space="preserve"> splošnimi normami ureja le tista področja za katerega je izrecno določeno v ustavi).</w:t>
      </w:r>
    </w:p>
    <w:p w:rsidR="00A50751" w:rsidRPr="00E83C52" w:rsidRDefault="00A50751" w:rsidP="007602D3">
      <w:pPr>
        <w:pStyle w:val="NormalWeb"/>
        <w:spacing w:before="0" w:beforeAutospacing="0" w:after="0" w:afterAutospacing="0"/>
        <w:ind w:left="567" w:right="13"/>
        <w:jc w:val="both"/>
        <w:rPr>
          <w:rFonts w:asciiTheme="minorHAnsi" w:hAnsiTheme="minorHAnsi" w:cs="Tahoma"/>
          <w:color w:val="000000"/>
        </w:rPr>
      </w:pPr>
    </w:p>
    <w:p w:rsidR="001F5F09" w:rsidRPr="00E83C52" w:rsidRDefault="001F5F09" w:rsidP="00F17513">
      <w:pPr>
        <w:pStyle w:val="NormalWeb"/>
        <w:numPr>
          <w:ilvl w:val="0"/>
          <w:numId w:val="15"/>
        </w:numPr>
        <w:spacing w:before="0" w:beforeAutospacing="0" w:after="0" w:afterAutospacing="0"/>
        <w:ind w:left="567" w:right="13" w:hanging="28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b/>
          <w:bCs/>
          <w:color w:val="000000"/>
        </w:rPr>
        <w:t>Drugi sistem</w:t>
      </w:r>
      <w:r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Pr="00E83C52">
        <w:rPr>
          <w:rFonts w:asciiTheme="minorHAnsi" w:hAnsiTheme="minorHAnsi" w:cs="Tahoma"/>
          <w:color w:val="000000"/>
        </w:rPr>
        <w:t>je tisti p</w:t>
      </w:r>
      <w:r w:rsidRPr="00E83C52">
        <w:rPr>
          <w:rFonts w:asciiTheme="minorHAnsi" w:hAnsiTheme="minorHAnsi" w:cs="Tahoma"/>
          <w:b/>
          <w:color w:val="000000"/>
        </w:rPr>
        <w:t xml:space="preserve">o katerem se zakone izdaja tudi takrat, kadar to zahteva narava </w:t>
      </w:r>
      <w:r w:rsidRPr="00E83C52">
        <w:rPr>
          <w:rFonts w:asciiTheme="minorHAnsi" w:hAnsiTheme="minorHAnsi" w:cs="Tahoma"/>
          <w:color w:val="000000"/>
        </w:rPr>
        <w:t xml:space="preserve">(uresničevanje določene pravice ali svoboščine). </w:t>
      </w:r>
    </w:p>
    <w:p w:rsidR="00A50751" w:rsidRPr="00E83C52" w:rsidRDefault="00A50751" w:rsidP="007602D3">
      <w:pPr>
        <w:pStyle w:val="NormalWeb"/>
        <w:spacing w:before="0" w:beforeAutospacing="0" w:after="0" w:afterAutospacing="0"/>
        <w:ind w:left="567" w:right="13"/>
        <w:jc w:val="both"/>
        <w:rPr>
          <w:rFonts w:asciiTheme="minorHAnsi" w:hAnsiTheme="minorHAnsi" w:cs="Tahoma"/>
          <w:color w:val="000000"/>
        </w:rPr>
      </w:pPr>
    </w:p>
    <w:p w:rsidR="001F5F09" w:rsidRPr="00E83C52" w:rsidRDefault="00A50751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color w:val="000000"/>
        </w:rPr>
        <w:t xml:space="preserve">S </w:t>
      </w:r>
      <w:r w:rsidR="001F5F09" w:rsidRPr="00E83C52">
        <w:rPr>
          <w:rFonts w:asciiTheme="minorHAnsi" w:hAnsiTheme="minorHAnsi" w:cs="Tahoma"/>
          <w:color w:val="000000"/>
        </w:rPr>
        <w:t>spremembo ustavnega sistema splošne norme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1F5F09" w:rsidRPr="00E83C52">
        <w:rPr>
          <w:rFonts w:asciiTheme="minorHAnsi" w:hAnsiTheme="minorHAnsi" w:cs="Tahoma"/>
          <w:b/>
          <w:bCs/>
          <w:color w:val="000000"/>
        </w:rPr>
        <w:t>ne prenehajo veljati same po sebi</w:t>
      </w:r>
      <w:r w:rsidR="001F5F09" w:rsidRPr="00E83C52">
        <w:rPr>
          <w:rFonts w:asciiTheme="minorHAnsi" w:hAnsiTheme="minorHAnsi" w:cs="Tahoma"/>
          <w:color w:val="000000"/>
        </w:rPr>
        <w:t xml:space="preserve">. </w:t>
      </w:r>
      <w:r w:rsidRPr="00E83C52">
        <w:rPr>
          <w:rFonts w:asciiTheme="minorHAnsi" w:hAnsiTheme="minorHAnsi" w:cs="Tahoma"/>
          <w:color w:val="000000"/>
        </w:rPr>
        <w:t>(</w:t>
      </w:r>
      <w:r w:rsidR="001F5F09" w:rsidRPr="00E83C52">
        <w:rPr>
          <w:rFonts w:asciiTheme="minorHAnsi" w:hAnsiTheme="minorHAnsi" w:cs="Tahoma"/>
          <w:color w:val="000000"/>
        </w:rPr>
        <w:t>ustavni zakon za izvedbo ustave pove kakšna je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1F5F09" w:rsidRPr="00E83C52">
        <w:rPr>
          <w:rFonts w:asciiTheme="minorHAnsi" w:hAnsiTheme="minorHAnsi" w:cs="Tahoma"/>
          <w:bCs/>
          <w:color w:val="000000"/>
        </w:rPr>
        <w:t>usoda veljavne zakonodaje in določi rok za njeno uskladitev</w:t>
      </w:r>
      <w:r w:rsidRPr="00E83C52">
        <w:rPr>
          <w:rFonts w:asciiTheme="minorHAnsi" w:hAnsiTheme="minorHAnsi" w:cs="Tahoma"/>
          <w:color w:val="000000"/>
        </w:rPr>
        <w:t>)</w:t>
      </w:r>
      <w:r w:rsidR="001F5F09" w:rsidRPr="00E83C52">
        <w:rPr>
          <w:rFonts w:asciiTheme="minorHAnsi" w:hAnsiTheme="minorHAnsi" w:cs="Tahoma"/>
          <w:color w:val="000000"/>
        </w:rPr>
        <w:t xml:space="preserve">. </w:t>
      </w:r>
      <w:proofErr w:type="spellStart"/>
      <w:r w:rsidR="001F5F09" w:rsidRPr="00E83C52">
        <w:rPr>
          <w:rFonts w:asciiTheme="minorHAnsi" w:hAnsiTheme="minorHAnsi" w:cs="Tahoma"/>
          <w:color w:val="000000"/>
        </w:rPr>
        <w:t>Originarna</w:t>
      </w:r>
      <w:proofErr w:type="spellEnd"/>
      <w:r w:rsidR="001F5F09" w:rsidRPr="00E83C52">
        <w:rPr>
          <w:rFonts w:asciiTheme="minorHAnsi" w:hAnsiTheme="minorHAnsi" w:cs="Tahoma"/>
          <w:color w:val="000000"/>
        </w:rPr>
        <w:t xml:space="preserve"> splošna norma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1F5F09" w:rsidRPr="00E83C52">
        <w:rPr>
          <w:rFonts w:asciiTheme="minorHAnsi" w:hAnsiTheme="minorHAnsi" w:cs="Tahoma"/>
          <w:b/>
          <w:bCs/>
          <w:color w:val="000000"/>
        </w:rPr>
        <w:t>bi lahko prenehala veljati</w:t>
      </w:r>
      <w:r w:rsidR="001F5F09" w:rsidRPr="00E83C52">
        <w:rPr>
          <w:rFonts w:asciiTheme="minorHAnsi" w:hAnsiTheme="minorHAnsi" w:cs="Tahoma"/>
          <w:color w:val="000000"/>
        </w:rPr>
        <w:t> 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Pr="00E83C52">
        <w:rPr>
          <w:rStyle w:val="apple-converted-space"/>
          <w:rFonts w:asciiTheme="minorHAnsi" w:hAnsiTheme="minorHAnsi" w:cs="Tahoma"/>
          <w:color w:val="000000"/>
        </w:rPr>
        <w:t>s</w:t>
      </w:r>
      <w:r w:rsidR="001F5F09"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1F5F09" w:rsidRPr="00E83C52">
        <w:rPr>
          <w:rFonts w:asciiTheme="minorHAnsi" w:hAnsiTheme="minorHAnsi" w:cs="Tahoma"/>
          <w:color w:val="000000"/>
        </w:rPr>
        <w:t xml:space="preserve">spremembo </w:t>
      </w:r>
      <w:r w:rsidRPr="00E83C52">
        <w:rPr>
          <w:rFonts w:asciiTheme="minorHAnsi" w:hAnsiTheme="minorHAnsi" w:cs="Tahoma"/>
          <w:color w:val="000000"/>
        </w:rPr>
        <w:t>U</w:t>
      </w:r>
      <w:r w:rsidR="001F5F09" w:rsidRPr="00E83C52">
        <w:rPr>
          <w:rFonts w:asciiTheme="minorHAnsi" w:hAnsiTheme="minorHAnsi" w:cs="Tahoma"/>
          <w:color w:val="000000"/>
        </w:rPr>
        <w:t>stave v primeru, če bi sprememba pomenila opustitev nekega ustavnega instituta, katerega način izvrševanja določa zakon. </w:t>
      </w:r>
    </w:p>
    <w:p w:rsidR="001F5F09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b/>
          <w:bCs/>
          <w:color w:val="000000"/>
        </w:rPr>
      </w:pPr>
    </w:p>
    <w:p w:rsidR="00A50751" w:rsidRPr="00E83C52" w:rsidRDefault="00A50751" w:rsidP="007602D3">
      <w:pPr>
        <w:pStyle w:val="NormalWeb"/>
        <w:spacing w:before="0" w:beforeAutospacing="0" w:after="0" w:afterAutospacing="0"/>
        <w:ind w:right="13"/>
        <w:jc w:val="both"/>
        <w:rPr>
          <w:rStyle w:val="apple-converted-space"/>
          <w:rFonts w:asciiTheme="minorHAnsi" w:hAnsiTheme="minorHAnsi" w:cs="Tahoma"/>
          <w:b/>
          <w:bCs/>
          <w:color w:val="000000"/>
        </w:rPr>
      </w:pPr>
      <w:r w:rsidRPr="00E83C52">
        <w:rPr>
          <w:rFonts w:asciiTheme="minorHAnsi" w:hAnsiTheme="minorHAnsi" w:cs="Tahoma"/>
          <w:b/>
          <w:bCs/>
          <w:color w:val="0070C0"/>
        </w:rPr>
        <w:t>EKSISTENČNA ODVISNOST ODVISNIH SPLOŠNIH</w:t>
      </w:r>
      <w:r w:rsidRPr="00E83C52">
        <w:rPr>
          <w:rStyle w:val="apple-converted-space"/>
          <w:rFonts w:asciiTheme="minorHAnsi" w:hAnsiTheme="minorHAnsi" w:cs="Tahoma"/>
          <w:b/>
          <w:bCs/>
          <w:color w:val="0070C0"/>
        </w:rPr>
        <w:t> NORM </w:t>
      </w:r>
      <w:r w:rsidRPr="00E83C52">
        <w:rPr>
          <w:rFonts w:asciiTheme="minorHAnsi" w:hAnsiTheme="minorHAnsi" w:cs="Tahoma"/>
          <w:b/>
          <w:bCs/>
          <w:color w:val="0070C0"/>
        </w:rPr>
        <w:t>OD ORIGINARNIH</w:t>
      </w:r>
      <w:r w:rsidRPr="00E83C52">
        <w:rPr>
          <w:rFonts w:asciiTheme="minorHAnsi" w:hAnsiTheme="minorHAnsi" w:cs="Tahoma"/>
          <w:b/>
          <w:bCs/>
          <w:color w:val="000000"/>
        </w:rPr>
        <w:t xml:space="preserve"> -</w:t>
      </w:r>
      <w:r w:rsidR="001F5F09" w:rsidRPr="00E83C52">
        <w:rPr>
          <w:rStyle w:val="apple-converted-space"/>
          <w:rFonts w:asciiTheme="minorHAnsi" w:hAnsiTheme="minorHAnsi" w:cs="Tahoma"/>
          <w:b/>
          <w:bCs/>
          <w:color w:val="000000"/>
        </w:rPr>
        <w:t> </w:t>
      </w:r>
    </w:p>
    <w:p w:rsidR="00A50751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b/>
          <w:color w:val="000000"/>
          <w:u w:val="single"/>
        </w:rPr>
        <w:t>pomeni</w:t>
      </w:r>
      <w:r w:rsidRPr="00E83C52">
        <w:rPr>
          <w:rStyle w:val="apple-converted-space"/>
          <w:rFonts w:asciiTheme="minorHAnsi" w:hAnsiTheme="minorHAnsi" w:cs="Tahoma"/>
          <w:b/>
          <w:color w:val="000000"/>
          <w:u w:val="single"/>
        </w:rPr>
        <w:t> </w:t>
      </w:r>
      <w:r w:rsidR="00A50751" w:rsidRPr="00E83C52">
        <w:rPr>
          <w:rStyle w:val="apple-converted-space"/>
          <w:rFonts w:asciiTheme="minorHAnsi" w:hAnsiTheme="minorHAnsi" w:cs="Tahoma"/>
          <w:b/>
          <w:color w:val="000000"/>
          <w:u w:val="single"/>
        </w:rPr>
        <w:t xml:space="preserve">odvisnost </w:t>
      </w:r>
      <w:r w:rsidRPr="00E83C52">
        <w:rPr>
          <w:rFonts w:asciiTheme="minorHAnsi" w:hAnsiTheme="minorHAnsi" w:cs="Tahoma"/>
          <w:b/>
          <w:color w:val="000000"/>
          <w:u w:val="single"/>
        </w:rPr>
        <w:t>v nastanku in prenehanju</w:t>
      </w:r>
      <w:r w:rsidRPr="00E83C52">
        <w:rPr>
          <w:rFonts w:asciiTheme="minorHAnsi" w:hAnsiTheme="minorHAnsi" w:cs="Tahoma"/>
          <w:color w:val="000000"/>
        </w:rPr>
        <w:t xml:space="preserve">. </w:t>
      </w:r>
    </w:p>
    <w:p w:rsidR="007B6F7A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color w:val="000000"/>
        </w:rPr>
        <w:lastRenderedPageBreak/>
        <w:t>Splošni in posamični akti so odvisni eksistenčno od zakona</w:t>
      </w:r>
      <w:r w:rsidR="00A50751" w:rsidRPr="00E83C52">
        <w:rPr>
          <w:rFonts w:asciiTheme="minorHAnsi" w:hAnsiTheme="minorHAnsi" w:cs="Tahoma"/>
          <w:color w:val="000000"/>
        </w:rPr>
        <w:t xml:space="preserve">. </w:t>
      </w:r>
      <w:r w:rsidRPr="00E83C52">
        <w:rPr>
          <w:rFonts w:asciiTheme="minorHAnsi" w:hAnsiTheme="minorHAnsi" w:cs="Tahoma"/>
          <w:color w:val="000000"/>
        </w:rPr>
        <w:t xml:space="preserve">Za </w:t>
      </w:r>
      <w:r w:rsidRPr="00E83C52">
        <w:rPr>
          <w:rFonts w:asciiTheme="minorHAnsi" w:hAnsiTheme="minorHAnsi" w:cs="Tahoma"/>
          <w:b/>
          <w:color w:val="00B050"/>
        </w:rPr>
        <w:t xml:space="preserve">splošne </w:t>
      </w:r>
      <w:r w:rsidR="00A50751" w:rsidRPr="00E83C52">
        <w:rPr>
          <w:rFonts w:asciiTheme="minorHAnsi" w:hAnsiTheme="minorHAnsi" w:cs="Tahoma"/>
          <w:b/>
          <w:color w:val="00B050"/>
        </w:rPr>
        <w:t xml:space="preserve">norme </w:t>
      </w:r>
      <w:r w:rsidRPr="00E83C52">
        <w:rPr>
          <w:rFonts w:asciiTheme="minorHAnsi" w:hAnsiTheme="minorHAnsi" w:cs="Tahoma"/>
          <w:b/>
          <w:color w:val="00B050"/>
        </w:rPr>
        <w:t>velja, da avtomatično prenehajo veljati</w:t>
      </w:r>
      <w:r w:rsidRPr="00E83C52">
        <w:rPr>
          <w:rFonts w:asciiTheme="minorHAnsi" w:hAnsiTheme="minorHAnsi" w:cs="Tahoma"/>
          <w:color w:val="000000"/>
        </w:rPr>
        <w:t xml:space="preserve">, </w:t>
      </w:r>
      <w:r w:rsidRPr="00E83C52">
        <w:rPr>
          <w:rFonts w:asciiTheme="minorHAnsi" w:hAnsiTheme="minorHAnsi" w:cs="Tahoma"/>
          <w:b/>
          <w:color w:val="00B050"/>
          <w:u w:val="single"/>
        </w:rPr>
        <w:t>če preneha veljati zakon</w:t>
      </w:r>
      <w:r w:rsidRPr="00E83C52">
        <w:rPr>
          <w:rFonts w:asciiTheme="minorHAnsi" w:hAnsiTheme="minorHAnsi" w:cs="Tahoma"/>
          <w:color w:val="000000"/>
        </w:rPr>
        <w:t xml:space="preserve">. </w:t>
      </w:r>
    </w:p>
    <w:p w:rsidR="00542312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color w:val="000000"/>
        </w:rPr>
        <w:t xml:space="preserve">Odvisna splošna norma </w:t>
      </w:r>
      <w:r w:rsidRPr="00E83C52">
        <w:rPr>
          <w:rFonts w:asciiTheme="minorHAnsi" w:hAnsiTheme="minorHAnsi" w:cs="Tahoma"/>
          <w:b/>
          <w:color w:val="000000"/>
        </w:rPr>
        <w:t xml:space="preserve">ne more nastati samostojno, ampak le kot posledica sprejete </w:t>
      </w:r>
      <w:proofErr w:type="spellStart"/>
      <w:r w:rsidRPr="00E83C52">
        <w:rPr>
          <w:rFonts w:asciiTheme="minorHAnsi" w:hAnsiTheme="minorHAnsi" w:cs="Tahoma"/>
          <w:b/>
          <w:color w:val="000000"/>
        </w:rPr>
        <w:t>originarne</w:t>
      </w:r>
      <w:proofErr w:type="spellEnd"/>
      <w:r w:rsidRPr="00E83C52">
        <w:rPr>
          <w:rFonts w:asciiTheme="minorHAnsi" w:hAnsiTheme="minorHAnsi" w:cs="Tahoma"/>
          <w:b/>
          <w:color w:val="000000"/>
        </w:rPr>
        <w:t xml:space="preserve"> norme</w:t>
      </w:r>
      <w:r w:rsidRPr="00E83C52">
        <w:rPr>
          <w:rFonts w:asciiTheme="minorHAnsi" w:hAnsiTheme="minorHAnsi" w:cs="Tahoma"/>
          <w:color w:val="000000"/>
        </w:rPr>
        <w:t>.</w:t>
      </w:r>
      <w:r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Pr="00E83C52">
        <w:rPr>
          <w:rFonts w:asciiTheme="minorHAnsi" w:hAnsiTheme="minorHAnsi" w:cs="Tahoma"/>
          <w:color w:val="000000"/>
        </w:rPr>
        <w:t> </w:t>
      </w:r>
    </w:p>
    <w:p w:rsidR="00387E82" w:rsidRPr="00E83C52" w:rsidRDefault="00387E82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b/>
          <w:bCs/>
          <w:color w:val="00B0F0"/>
        </w:rPr>
      </w:pPr>
    </w:p>
    <w:p w:rsidR="00A50751" w:rsidRPr="00E83C52" w:rsidRDefault="007B6F7A" w:rsidP="007602D3">
      <w:pPr>
        <w:pStyle w:val="NormalWeb"/>
        <w:spacing w:before="0" w:beforeAutospacing="0" w:after="0" w:afterAutospacing="0"/>
        <w:ind w:right="13"/>
        <w:jc w:val="both"/>
        <w:rPr>
          <w:rStyle w:val="apple-converted-space"/>
          <w:rFonts w:asciiTheme="minorHAnsi" w:hAnsiTheme="minorHAnsi" w:cs="Tahoma"/>
          <w:b/>
          <w:bCs/>
          <w:color w:val="00B0F0"/>
        </w:rPr>
      </w:pPr>
      <w:r w:rsidRPr="00E83C52">
        <w:rPr>
          <w:rFonts w:asciiTheme="minorHAnsi" w:hAnsiTheme="minorHAnsi" w:cs="Tahoma"/>
          <w:b/>
          <w:bCs/>
          <w:color w:val="00B0F0"/>
        </w:rPr>
        <w:t>EKSISTENČNA</w:t>
      </w:r>
      <w:r w:rsidRPr="00E83C52">
        <w:rPr>
          <w:rStyle w:val="apple-converted-space"/>
          <w:rFonts w:asciiTheme="minorHAnsi" w:hAnsiTheme="minorHAnsi" w:cs="Tahoma"/>
          <w:b/>
          <w:bCs/>
          <w:color w:val="00B0F0"/>
        </w:rPr>
        <w:t xml:space="preserve"> ODVISNOST </w:t>
      </w:r>
      <w:r w:rsidRPr="00E83C52">
        <w:rPr>
          <w:rFonts w:asciiTheme="minorHAnsi" w:hAnsiTheme="minorHAnsi" w:cs="Tahoma"/>
          <w:b/>
          <w:bCs/>
          <w:color w:val="00B0F0"/>
        </w:rPr>
        <w:t>POSAMIČNIH</w:t>
      </w:r>
      <w:r w:rsidRPr="00E83C52">
        <w:rPr>
          <w:rStyle w:val="apple-converted-space"/>
          <w:rFonts w:asciiTheme="minorHAnsi" w:hAnsiTheme="minorHAnsi" w:cs="Tahoma"/>
          <w:b/>
          <w:bCs/>
          <w:color w:val="00B0F0"/>
        </w:rPr>
        <w:t> NORM </w:t>
      </w:r>
      <w:r w:rsidRPr="00E83C52">
        <w:rPr>
          <w:rFonts w:asciiTheme="minorHAnsi" w:hAnsiTheme="minorHAnsi" w:cs="Tahoma"/>
          <w:b/>
          <w:bCs/>
          <w:color w:val="00B0F0"/>
        </w:rPr>
        <w:t xml:space="preserve">OD SPLOŠNIH - </w:t>
      </w:r>
    </w:p>
    <w:p w:rsidR="007B6F7A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color w:val="000000"/>
        </w:rPr>
        <w:t xml:space="preserve">posamične norme </w:t>
      </w:r>
      <w:r w:rsidRPr="00E83C52">
        <w:rPr>
          <w:rFonts w:asciiTheme="minorHAnsi" w:hAnsiTheme="minorHAnsi" w:cs="Tahoma"/>
          <w:b/>
          <w:color w:val="000000"/>
        </w:rPr>
        <w:t xml:space="preserve">so v nastanku odvisne od splošnih, </w:t>
      </w:r>
      <w:proofErr w:type="spellStart"/>
      <w:r w:rsidRPr="00E83C52">
        <w:rPr>
          <w:rFonts w:asciiTheme="minorHAnsi" w:hAnsiTheme="minorHAnsi" w:cs="Tahoma"/>
          <w:b/>
          <w:color w:val="000000"/>
        </w:rPr>
        <w:t>originarnih</w:t>
      </w:r>
      <w:proofErr w:type="spellEnd"/>
      <w:r w:rsidRPr="00E83C52">
        <w:rPr>
          <w:rFonts w:asciiTheme="minorHAnsi" w:hAnsiTheme="minorHAnsi" w:cs="Tahoma"/>
          <w:b/>
          <w:color w:val="000000"/>
        </w:rPr>
        <w:t xml:space="preserve"> in odvisnih</w:t>
      </w:r>
      <w:r w:rsidRPr="00E83C52">
        <w:rPr>
          <w:rStyle w:val="apple-converted-space"/>
          <w:rFonts w:asciiTheme="minorHAnsi" w:hAnsiTheme="minorHAnsi" w:cs="Tahoma"/>
          <w:b/>
          <w:color w:val="000000"/>
        </w:rPr>
        <w:t> </w:t>
      </w:r>
      <w:r w:rsidR="007B6F7A" w:rsidRPr="00E83C52">
        <w:rPr>
          <w:rStyle w:val="apple-converted-space"/>
          <w:rFonts w:asciiTheme="minorHAnsi" w:hAnsiTheme="minorHAnsi" w:cs="Tahoma"/>
          <w:b/>
          <w:color w:val="000000"/>
        </w:rPr>
        <w:t>norm</w:t>
      </w:r>
      <w:r w:rsidR="007B6F7A" w:rsidRPr="00E83C52">
        <w:rPr>
          <w:rStyle w:val="apple-converted-space"/>
          <w:rFonts w:asciiTheme="minorHAnsi" w:hAnsiTheme="minorHAnsi" w:cs="Tahoma"/>
          <w:color w:val="000000"/>
        </w:rPr>
        <w:t xml:space="preserve">. </w:t>
      </w:r>
      <w:r w:rsidRPr="00E83C52">
        <w:rPr>
          <w:rFonts w:asciiTheme="minorHAnsi" w:hAnsiTheme="minorHAnsi" w:cs="Tahoma"/>
          <w:color w:val="000000"/>
        </w:rPr>
        <w:t xml:space="preserve"> Pomembna značilnost posamičnih je </w:t>
      </w:r>
      <w:r w:rsidRPr="00E83C52">
        <w:rPr>
          <w:rFonts w:asciiTheme="minorHAnsi" w:hAnsiTheme="minorHAnsi" w:cs="Tahoma"/>
          <w:b/>
          <w:color w:val="000000"/>
        </w:rPr>
        <w:t>stik</w:t>
      </w:r>
      <w:r w:rsidRPr="00E83C52">
        <w:rPr>
          <w:rStyle w:val="apple-converted-space"/>
          <w:rFonts w:asciiTheme="minorHAnsi" w:hAnsiTheme="minorHAnsi" w:cs="Tahoma"/>
          <w:b/>
          <w:color w:val="000000"/>
        </w:rPr>
        <w:t> </w:t>
      </w:r>
      <w:r w:rsidR="007B6F7A" w:rsidRPr="00E83C52">
        <w:rPr>
          <w:rStyle w:val="apple-converted-space"/>
          <w:rFonts w:asciiTheme="minorHAnsi" w:hAnsiTheme="minorHAnsi" w:cs="Tahoma"/>
          <w:b/>
          <w:color w:val="000000"/>
        </w:rPr>
        <w:t xml:space="preserve">s </w:t>
      </w:r>
      <w:r w:rsidRPr="00E83C52">
        <w:rPr>
          <w:rFonts w:asciiTheme="minorHAnsi" w:hAnsiTheme="minorHAnsi" w:cs="Tahoma"/>
          <w:b/>
          <w:color w:val="000000"/>
        </w:rPr>
        <w:t>konkretnimi situacijami</w:t>
      </w:r>
      <w:r w:rsidRPr="00E83C52">
        <w:rPr>
          <w:rFonts w:asciiTheme="minorHAnsi" w:hAnsiTheme="minorHAnsi" w:cs="Tahoma"/>
          <w:color w:val="000000"/>
        </w:rPr>
        <w:t xml:space="preserve">, ki ga splošni akt nima in je temelj za posamične upravne akte. </w:t>
      </w:r>
    </w:p>
    <w:p w:rsidR="001F5F09" w:rsidRPr="00E83C52" w:rsidRDefault="001F5F09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  <w:r w:rsidRPr="00E83C52">
        <w:rPr>
          <w:rFonts w:asciiTheme="minorHAnsi" w:hAnsiTheme="minorHAnsi" w:cs="Tahoma"/>
          <w:b/>
          <w:color w:val="000000"/>
          <w:u w:val="single"/>
        </w:rPr>
        <w:t>Ostanejo tudi po prenehanju veljavnosti nadrejenega</w:t>
      </w:r>
      <w:r w:rsidRPr="00E83C52">
        <w:rPr>
          <w:rFonts w:asciiTheme="minorHAnsi" w:hAnsiTheme="minorHAnsi" w:cs="Tahoma"/>
          <w:color w:val="000000"/>
        </w:rPr>
        <w:t xml:space="preserve"> akta, zakona ali splošnega upravnega akta</w:t>
      </w:r>
      <w:r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="007B6F7A" w:rsidRPr="00E83C52">
        <w:rPr>
          <w:rStyle w:val="apple-converted-space"/>
          <w:rFonts w:asciiTheme="minorHAnsi" w:hAnsiTheme="minorHAnsi" w:cs="Tahoma"/>
          <w:color w:val="000000"/>
        </w:rPr>
        <w:t>na</w:t>
      </w:r>
      <w:r w:rsidRPr="00E83C52">
        <w:rPr>
          <w:rStyle w:val="apple-converted-space"/>
          <w:rFonts w:asciiTheme="minorHAnsi" w:hAnsiTheme="minorHAnsi" w:cs="Tahoma"/>
          <w:color w:val="000000"/>
        </w:rPr>
        <w:t> </w:t>
      </w:r>
      <w:r w:rsidRPr="00E83C52">
        <w:rPr>
          <w:rFonts w:asciiTheme="minorHAnsi" w:hAnsiTheme="minorHAnsi" w:cs="Tahoma"/>
          <w:color w:val="000000"/>
        </w:rPr>
        <w:t>podlagi katerega so nastali. </w:t>
      </w: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F3423" w:rsidRPr="00E83C52" w:rsidRDefault="00CC386A" w:rsidP="00F17513">
      <w:pPr>
        <w:numPr>
          <w:ilvl w:val="0"/>
          <w:numId w:val="59"/>
        </w:numPr>
        <w:tabs>
          <w:tab w:val="clear" w:pos="70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>Retroaktivnost</w:t>
      </w:r>
      <w:r w:rsidR="004F3423"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 xml:space="preserve"> (veljavnost za nazaj)</w:t>
      </w:r>
      <w:r w:rsidRPr="00E83C52">
        <w:rPr>
          <w:rFonts w:asciiTheme="minorHAnsi" w:hAnsiTheme="minorHAnsi" w:cs="Tahoma"/>
          <w:sz w:val="24"/>
          <w:szCs w:val="24"/>
        </w:rPr>
        <w:t xml:space="preserve"> se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pojavlja v zvezi z časovno uporabo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originarnih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norm</w:t>
      </w:r>
      <w:r w:rsidR="004F3423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4F3423" w:rsidRPr="00E83C52">
        <w:rPr>
          <w:rFonts w:asciiTheme="minorHAnsi" w:hAnsiTheme="minorHAnsi" w:cs="Tahoma"/>
          <w:sz w:val="24"/>
          <w:szCs w:val="24"/>
        </w:rPr>
        <w:t>(Pokojninski zakon)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D952B8" w:rsidRPr="00E83C52" w:rsidRDefault="00D952B8" w:rsidP="007602D3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CC386A" w:rsidRPr="00E83C52" w:rsidRDefault="004F3423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V</w:t>
      </w:r>
      <w:r w:rsidR="00CC386A" w:rsidRPr="00E83C52">
        <w:rPr>
          <w:rFonts w:asciiTheme="minorHAnsi" w:hAnsiTheme="minorHAnsi" w:cs="Tahoma"/>
          <w:sz w:val="24"/>
          <w:szCs w:val="24"/>
        </w:rPr>
        <w:t xml:space="preserve">prašanje je, ali se </w:t>
      </w:r>
      <w:proofErr w:type="spellStart"/>
      <w:r w:rsidR="00CC386A" w:rsidRPr="00E83C52">
        <w:rPr>
          <w:rFonts w:asciiTheme="minorHAnsi" w:hAnsiTheme="minorHAnsi" w:cs="Tahoma"/>
          <w:sz w:val="24"/>
          <w:szCs w:val="24"/>
        </w:rPr>
        <w:t>originarna</w:t>
      </w:r>
      <w:proofErr w:type="spellEnd"/>
      <w:r w:rsidR="00CC386A" w:rsidRPr="00E83C52">
        <w:rPr>
          <w:rFonts w:asciiTheme="minorHAnsi" w:hAnsiTheme="minorHAnsi" w:cs="Tahoma"/>
          <w:sz w:val="24"/>
          <w:szCs w:val="24"/>
        </w:rPr>
        <w:t xml:space="preserve"> norma lahko uporablja za čas pred njeno uveljavitvijo. </w:t>
      </w:r>
      <w:r w:rsidR="00CC386A" w:rsidRPr="00E83C52">
        <w:rPr>
          <w:rFonts w:asciiTheme="minorHAnsi" w:hAnsiTheme="minorHAnsi" w:cs="Tahoma"/>
          <w:sz w:val="24"/>
          <w:szCs w:val="24"/>
          <w:u w:val="single"/>
        </w:rPr>
        <w:t>Po slovenski ustavni ureditvi velja prepoved retroaktivnosti</w:t>
      </w:r>
      <w:r w:rsidR="00CC386A" w:rsidRPr="00E83C52">
        <w:rPr>
          <w:rFonts w:asciiTheme="minorHAnsi" w:hAnsiTheme="minorHAnsi" w:cs="Tahoma"/>
          <w:sz w:val="24"/>
          <w:szCs w:val="24"/>
        </w:rPr>
        <w:t xml:space="preserve">, vendar </w:t>
      </w:r>
      <w:r w:rsidR="00CC386A" w:rsidRPr="00E83C52">
        <w:rPr>
          <w:rFonts w:asciiTheme="minorHAnsi" w:hAnsiTheme="minorHAnsi" w:cs="Tahoma"/>
          <w:b/>
          <w:sz w:val="24"/>
          <w:szCs w:val="24"/>
        </w:rPr>
        <w:t>ustava dopušča, da imajo posamezne njene določbe učinek za nazaj,</w:t>
      </w:r>
      <w:r w:rsidR="00CC386A" w:rsidRPr="00E83C52">
        <w:rPr>
          <w:rFonts w:asciiTheme="minorHAnsi" w:hAnsiTheme="minorHAnsi" w:cs="Tahoma"/>
          <w:sz w:val="24"/>
          <w:szCs w:val="24"/>
        </w:rPr>
        <w:t xml:space="preserve"> pri tem pa morata biti izpolnjena dva pogoja:</w:t>
      </w:r>
    </w:p>
    <w:p w:rsidR="00CC386A" w:rsidRPr="00E83C52" w:rsidRDefault="00CC386A" w:rsidP="00F17513">
      <w:pPr>
        <w:numPr>
          <w:ilvl w:val="1"/>
          <w:numId w:val="56"/>
        </w:numPr>
        <w:tabs>
          <w:tab w:val="clear" w:pos="680"/>
          <w:tab w:val="num" w:pos="1020"/>
        </w:tabs>
        <w:spacing w:after="0" w:line="240" w:lineRule="auto"/>
        <w:ind w:left="102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da povratni učinek zahteva </w:t>
      </w:r>
      <w:r w:rsidRPr="00E83C52">
        <w:rPr>
          <w:rFonts w:asciiTheme="minorHAnsi" w:hAnsiTheme="minorHAnsi" w:cs="Tahoma"/>
          <w:b/>
          <w:sz w:val="24"/>
          <w:szCs w:val="24"/>
        </w:rPr>
        <w:t>javna korist</w:t>
      </w:r>
      <w:r w:rsidR="00D952B8" w:rsidRPr="00E83C52">
        <w:rPr>
          <w:rFonts w:asciiTheme="minorHAnsi" w:hAnsiTheme="minorHAnsi" w:cs="Tahoma"/>
          <w:b/>
          <w:sz w:val="24"/>
          <w:szCs w:val="24"/>
        </w:rPr>
        <w:t>, interes</w:t>
      </w:r>
      <w:r w:rsidR="00D952B8" w:rsidRPr="00E83C52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="00D952B8" w:rsidRPr="00E83C52">
        <w:rPr>
          <w:rFonts w:asciiTheme="minorHAnsi" w:hAnsiTheme="minorHAnsi" w:cs="Tahoma"/>
          <w:sz w:val="24"/>
          <w:szCs w:val="24"/>
        </w:rPr>
        <w:t>decionalizacija</w:t>
      </w:r>
      <w:proofErr w:type="spellEnd"/>
      <w:r w:rsidR="00D952B8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 in</w:t>
      </w:r>
    </w:p>
    <w:p w:rsidR="00CC386A" w:rsidRPr="00E83C52" w:rsidRDefault="00CC386A" w:rsidP="00F17513">
      <w:pPr>
        <w:numPr>
          <w:ilvl w:val="1"/>
          <w:numId w:val="56"/>
        </w:numPr>
        <w:tabs>
          <w:tab w:val="clear" w:pos="680"/>
          <w:tab w:val="num" w:pos="1020"/>
        </w:tabs>
        <w:spacing w:after="0" w:line="240" w:lineRule="auto"/>
        <w:ind w:left="102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da se s prvotnim učinkom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ne posega v </w:t>
      </w:r>
      <w:r w:rsidR="00D952B8" w:rsidRPr="00E83C52">
        <w:rPr>
          <w:rFonts w:asciiTheme="minorHAnsi" w:hAnsiTheme="minorHAnsi" w:cs="Tahoma"/>
          <w:b/>
          <w:sz w:val="24"/>
          <w:szCs w:val="24"/>
        </w:rPr>
        <w:t xml:space="preserve">že </w:t>
      </w:r>
      <w:r w:rsidRPr="00E83C52">
        <w:rPr>
          <w:rFonts w:asciiTheme="minorHAnsi" w:hAnsiTheme="minorHAnsi" w:cs="Tahoma"/>
          <w:b/>
          <w:sz w:val="24"/>
          <w:szCs w:val="24"/>
        </w:rPr>
        <w:t>pridobljene pravice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D952B8" w:rsidRPr="00E83C52" w:rsidRDefault="00CC386A" w:rsidP="00F17513">
      <w:pPr>
        <w:numPr>
          <w:ilvl w:val="0"/>
          <w:numId w:val="60"/>
        </w:numPr>
        <w:tabs>
          <w:tab w:val="clear" w:pos="70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>Neprava retroaktivnost</w:t>
      </w:r>
      <w:r w:rsidRPr="00E83C52">
        <w:rPr>
          <w:rFonts w:asciiTheme="minorHAnsi" w:hAnsiTheme="minorHAnsi" w:cs="Tahoma"/>
          <w:sz w:val="24"/>
          <w:szCs w:val="24"/>
        </w:rPr>
        <w:t xml:space="preserve"> je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učinek, ki ga ima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originarna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norma na že pridobljene pravice</w:t>
      </w:r>
      <w:r w:rsidRPr="00E83C52">
        <w:rPr>
          <w:rFonts w:asciiTheme="minorHAnsi" w:hAnsiTheme="minorHAnsi" w:cs="Tahoma"/>
          <w:sz w:val="24"/>
          <w:szCs w:val="24"/>
        </w:rPr>
        <w:t xml:space="preserve">. Vendar učinek </w:t>
      </w:r>
      <w:r w:rsidRPr="00E83C52">
        <w:rPr>
          <w:rFonts w:asciiTheme="minorHAnsi" w:hAnsiTheme="minorHAnsi" w:cs="Tahoma"/>
          <w:sz w:val="24"/>
          <w:szCs w:val="24"/>
          <w:u w:val="single"/>
        </w:rPr>
        <w:t xml:space="preserve">ni odvzem ali zmanjšanje pravice za čas pred uveljavitvijo </w:t>
      </w:r>
      <w:proofErr w:type="spellStart"/>
      <w:r w:rsidRPr="00E83C52">
        <w:rPr>
          <w:rFonts w:asciiTheme="minorHAnsi" w:hAnsiTheme="minorHAnsi" w:cs="Tahoma"/>
          <w:sz w:val="24"/>
          <w:szCs w:val="24"/>
          <w:u w:val="single"/>
        </w:rPr>
        <w:t>originarne</w:t>
      </w:r>
      <w:proofErr w:type="spellEnd"/>
      <w:r w:rsidRPr="00E83C52">
        <w:rPr>
          <w:rFonts w:asciiTheme="minorHAnsi" w:hAnsiTheme="minorHAnsi" w:cs="Tahoma"/>
          <w:sz w:val="24"/>
          <w:szCs w:val="24"/>
          <w:u w:val="single"/>
        </w:rPr>
        <w:t xml:space="preserve"> norme</w:t>
      </w:r>
      <w:r w:rsidRPr="00E83C52">
        <w:rPr>
          <w:rFonts w:asciiTheme="minorHAnsi" w:hAnsiTheme="minorHAnsi" w:cs="Tahoma"/>
          <w:sz w:val="24"/>
          <w:szCs w:val="24"/>
        </w:rPr>
        <w:t xml:space="preserve">, temveč </w:t>
      </w:r>
      <w:r w:rsidRPr="00E83C52">
        <w:rPr>
          <w:rFonts w:asciiTheme="minorHAnsi" w:hAnsiTheme="minorHAnsi" w:cs="Tahoma"/>
          <w:b/>
          <w:sz w:val="24"/>
          <w:szCs w:val="24"/>
        </w:rPr>
        <w:t>gre za spremembo pravice ali obveznosti za naprej</w:t>
      </w:r>
      <w:r w:rsidRPr="00E83C52">
        <w:rPr>
          <w:rFonts w:asciiTheme="minorHAnsi" w:hAnsiTheme="minorHAnsi" w:cs="Tahoma"/>
          <w:sz w:val="24"/>
          <w:szCs w:val="24"/>
        </w:rPr>
        <w:t xml:space="preserve">, za čas po uveljaviti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originarne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norme.</w:t>
      </w:r>
      <w:r w:rsidR="00542312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952B8"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>(</w:t>
      </w:r>
      <w:r w:rsidR="00D952B8" w:rsidRPr="00E83C52">
        <w:rPr>
          <w:rFonts w:asciiTheme="minorHAnsi" w:hAnsiTheme="minorHAnsi" w:cs="Tahoma"/>
          <w:color w:val="000000"/>
        </w:rPr>
        <w:t>visokošolsko izobrazbo in po sprejetju novega zakona vseeno ostanemo z istim nazivom. - diplomirani upravni organizator (po spremembi zakona imamo še vedno isti naziv).</w:t>
      </w:r>
    </w:p>
    <w:p w:rsidR="00CC386A" w:rsidRPr="00E83C52" w:rsidRDefault="00CC386A" w:rsidP="00542312">
      <w:p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</w:p>
    <w:p w:rsidR="00CC386A" w:rsidRPr="00E83C52" w:rsidRDefault="00CC386A" w:rsidP="00F17513">
      <w:pPr>
        <w:numPr>
          <w:ilvl w:val="0"/>
          <w:numId w:val="60"/>
        </w:numPr>
        <w:tabs>
          <w:tab w:val="clear" w:pos="70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>Ultraaktivni</w:t>
      </w:r>
      <w:proofErr w:type="spellEnd"/>
      <w:r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 xml:space="preserve"> učinek</w:t>
      </w:r>
      <w:r w:rsidR="00D952B8"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 xml:space="preserve"> – 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952B8" w:rsidRPr="00E83C52">
        <w:rPr>
          <w:rFonts w:asciiTheme="minorHAnsi" w:hAnsiTheme="minorHAnsi" w:cs="Tahoma"/>
          <w:sz w:val="24"/>
          <w:szCs w:val="24"/>
        </w:rPr>
        <w:t xml:space="preserve">o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ultra</w:t>
      </w:r>
      <w:r w:rsidR="00D952B8" w:rsidRPr="00E83C52">
        <w:rPr>
          <w:rFonts w:asciiTheme="minorHAnsi" w:hAnsiTheme="minorHAnsi" w:cs="Tahoma"/>
          <w:sz w:val="24"/>
          <w:szCs w:val="24"/>
        </w:rPr>
        <w:t>a</w:t>
      </w:r>
      <w:r w:rsidRPr="00E83C52">
        <w:rPr>
          <w:rFonts w:asciiTheme="minorHAnsi" w:hAnsiTheme="minorHAnsi" w:cs="Tahoma"/>
          <w:sz w:val="24"/>
          <w:szCs w:val="24"/>
        </w:rPr>
        <w:t>ktivnem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učinku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originarne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norme govorimo takrat, kadar se norma, ki je prenehala veljati zaradi nastanka nove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originarne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norme</w:t>
      </w:r>
      <w:r w:rsidRPr="00E83C52">
        <w:rPr>
          <w:rFonts w:asciiTheme="minorHAnsi" w:hAnsiTheme="minorHAnsi" w:cs="Tahoma"/>
          <w:sz w:val="24"/>
          <w:szCs w:val="24"/>
        </w:rPr>
        <w:t xml:space="preserve">, še uporablja za ureditev tistih posamičnih upravnopravnih razmerij, glede katerih je bil postopek za njihovo rešitev uveden pred prenehanjem njene veljavnosti. </w:t>
      </w:r>
    </w:p>
    <w:p w:rsidR="00D952B8" w:rsidRPr="00E83C52" w:rsidRDefault="00D952B8" w:rsidP="00542312">
      <w:p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</w:p>
    <w:p w:rsidR="00CC386A" w:rsidRPr="00E83C52" w:rsidRDefault="00CC386A" w:rsidP="00F17513">
      <w:pPr>
        <w:numPr>
          <w:ilvl w:val="0"/>
          <w:numId w:val="60"/>
        </w:numPr>
        <w:tabs>
          <w:tab w:val="clear" w:pos="70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993366"/>
          <w:sz w:val="24"/>
          <w:szCs w:val="24"/>
        </w:rPr>
        <w:t>Poseg v pričakovano pravico</w:t>
      </w:r>
      <w:r w:rsidR="00D952B8"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b/>
          <w:sz w:val="24"/>
          <w:szCs w:val="24"/>
        </w:rPr>
        <w:t>Pričakovane pravice imajo temelj v neki obstoječi normativni ureditvi,</w:t>
      </w:r>
      <w:r w:rsidRPr="00E83C52">
        <w:rPr>
          <w:rFonts w:asciiTheme="minorHAnsi" w:hAnsiTheme="minorHAnsi" w:cs="Tahoma"/>
          <w:sz w:val="24"/>
          <w:szCs w:val="24"/>
        </w:rPr>
        <w:t xml:space="preserve"> ustavnopravno pa so vezane z načeli pravne države. </w:t>
      </w:r>
      <w:r w:rsidR="00D952B8" w:rsidRPr="00E83C52">
        <w:rPr>
          <w:rFonts w:asciiTheme="minorHAnsi" w:hAnsiTheme="minorHAnsi" w:cs="Tahoma"/>
          <w:sz w:val="24"/>
          <w:szCs w:val="24"/>
        </w:rPr>
        <w:t>P</w:t>
      </w:r>
      <w:r w:rsidRPr="00E83C52">
        <w:rPr>
          <w:rFonts w:asciiTheme="minorHAnsi" w:hAnsiTheme="minorHAnsi" w:cs="Tahoma"/>
          <w:sz w:val="24"/>
          <w:szCs w:val="24"/>
        </w:rPr>
        <w:t>otrebno</w:t>
      </w:r>
      <w:r w:rsidR="00D952B8" w:rsidRPr="00E83C52">
        <w:rPr>
          <w:rFonts w:asciiTheme="minorHAnsi" w:hAnsiTheme="minorHAnsi" w:cs="Tahoma"/>
          <w:sz w:val="24"/>
          <w:szCs w:val="24"/>
        </w:rPr>
        <w:t xml:space="preserve"> je</w:t>
      </w:r>
      <w:r w:rsidRPr="00E83C52">
        <w:rPr>
          <w:rFonts w:asciiTheme="minorHAnsi" w:hAnsiTheme="minorHAnsi" w:cs="Tahoma"/>
          <w:sz w:val="24"/>
          <w:szCs w:val="24"/>
        </w:rPr>
        <w:t xml:space="preserve"> pri oblikovanju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originarnih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norm, ki vplivajo na pridobitev določenih pravic upoštevati postopnost in samozavest.</w:t>
      </w: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Pravnomočnost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je poseben </w:t>
      </w:r>
      <w:r w:rsidRPr="00E83C52">
        <w:rPr>
          <w:rFonts w:asciiTheme="minorHAnsi" w:hAnsiTheme="minorHAnsi" w:cs="Tahoma"/>
          <w:b/>
          <w:sz w:val="24"/>
          <w:szCs w:val="24"/>
        </w:rPr>
        <w:t>pravni institut, katerega namen je, da se po preteku določenega časa od izdaje posamične norme zagotovi njena nespremenljivost</w:t>
      </w:r>
      <w:r w:rsidRPr="00E83C52">
        <w:rPr>
          <w:rFonts w:asciiTheme="minorHAnsi" w:hAnsiTheme="minorHAnsi" w:cs="Tahoma"/>
          <w:sz w:val="24"/>
          <w:szCs w:val="24"/>
        </w:rPr>
        <w:t>, s čimer se utrjuje pravna varnost. Pravnomočnost velja za isto dejansko in pravno stanje med istimi strankami.</w:t>
      </w:r>
      <w:r w:rsidR="00EF4AB4" w:rsidRPr="00E83C52">
        <w:rPr>
          <w:rFonts w:asciiTheme="minorHAnsi" w:hAnsiTheme="minorHAnsi" w:cs="Tahoma"/>
          <w:sz w:val="24"/>
          <w:szCs w:val="24"/>
        </w:rPr>
        <w:t xml:space="preserve"> Pravnomočne zadeve so lahko samo izvršljive po preteku določenega roka. </w:t>
      </w:r>
    </w:p>
    <w:p w:rsidR="00EF4AB4" w:rsidRPr="00E83C52" w:rsidRDefault="00EF4AB4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EF4AB4" w:rsidRPr="00E83C52" w:rsidRDefault="00EF4AB4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Pravnomočni akti, sodbe, sklepi postanejo dokončni in pravnomočni po preteku določenega roka, s tem postanejo tudi izvršljive. Lahko se pritožiš  </w:t>
      </w:r>
    </w:p>
    <w:p w:rsidR="00CC386A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EF4AB4" w:rsidRPr="00E83C52" w:rsidRDefault="00EF4AB4" w:rsidP="007602D3">
      <w:pPr>
        <w:spacing w:after="0" w:line="240" w:lineRule="auto"/>
        <w:jc w:val="both"/>
        <w:rPr>
          <w:rFonts w:asciiTheme="minorHAnsi" w:hAnsiTheme="minorHAnsi" w:cs="Tahoma"/>
          <w:b/>
          <w:color w:val="00B050"/>
          <w:sz w:val="24"/>
          <w:szCs w:val="24"/>
        </w:rPr>
      </w:pP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Samo pravnomočne odločbe so lahko izvršljive !</w:t>
      </w:r>
    </w:p>
    <w:p w:rsidR="00EF4AB4" w:rsidRPr="00E83C52" w:rsidRDefault="00EF4AB4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EF4AB4" w:rsidRPr="00E83C52" w:rsidRDefault="00CC386A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Pri posamični </w:t>
      </w:r>
      <w:r w:rsidRPr="00E83C52">
        <w:rPr>
          <w:rFonts w:asciiTheme="minorHAnsi" w:hAnsiTheme="minorHAnsi" w:cs="Tahoma"/>
          <w:b/>
          <w:sz w:val="24"/>
          <w:szCs w:val="24"/>
        </w:rPr>
        <w:t>upravni normi ločimo med</w:t>
      </w:r>
      <w:r w:rsidR="00EF4AB4" w:rsidRPr="00E83C52">
        <w:rPr>
          <w:rFonts w:asciiTheme="minorHAnsi" w:hAnsiTheme="minorHAnsi" w:cs="Tahoma"/>
          <w:sz w:val="24"/>
          <w:szCs w:val="24"/>
        </w:rPr>
        <w:t>: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EF4AB4" w:rsidRPr="00E83C52" w:rsidRDefault="00CC386A" w:rsidP="00F17513">
      <w:pPr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lastRenderedPageBreak/>
        <w:t>dokončnostjo</w:t>
      </w:r>
      <w:r w:rsidR="00EF4AB4" w:rsidRPr="00E83C52">
        <w:rPr>
          <w:rFonts w:asciiTheme="minorHAnsi" w:hAnsiTheme="minorHAnsi" w:cs="Tahoma"/>
          <w:sz w:val="24"/>
          <w:szCs w:val="24"/>
        </w:rPr>
        <w:t xml:space="preserve"> -</w:t>
      </w:r>
      <w:r w:rsidRPr="00E83C52">
        <w:rPr>
          <w:rFonts w:asciiTheme="minorHAnsi" w:hAnsiTheme="minorHAnsi" w:cs="Tahoma"/>
          <w:sz w:val="24"/>
          <w:szCs w:val="24"/>
        </w:rPr>
        <w:t xml:space="preserve"> nastopi, ko zoper njo ni več rednega pravnega sredstva (pritožbe),</w:t>
      </w:r>
    </w:p>
    <w:p w:rsidR="00EF4AB4" w:rsidRPr="00E83C52" w:rsidRDefault="00CC386A" w:rsidP="00F17513">
      <w:pPr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formalno pravnomočnostjo</w:t>
      </w:r>
      <w:r w:rsidR="00EF4AB4"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>nastopi, ko ni več pritožbe in upravnega spora, ter</w:t>
      </w:r>
    </w:p>
    <w:p w:rsidR="00CC386A" w:rsidRPr="00E83C52" w:rsidRDefault="00CC386A" w:rsidP="00F17513">
      <w:pPr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materialno pravnomočnost</w:t>
      </w:r>
      <w:r w:rsidR="00EF4AB4"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>nastopi, ko tudi ni več nobenega izrednega pravnega sredstva (izjema je le ničnost)</w:t>
      </w:r>
      <w:r w:rsidR="00542312" w:rsidRPr="00E83C52">
        <w:rPr>
          <w:rFonts w:asciiTheme="minorHAnsi" w:hAnsiTheme="minorHAnsi" w:cs="Tahoma"/>
          <w:sz w:val="24"/>
          <w:szCs w:val="24"/>
        </w:rPr>
        <w:t>.</w:t>
      </w:r>
    </w:p>
    <w:p w:rsidR="00846FCE" w:rsidRPr="00E83C52" w:rsidRDefault="00846FCE" w:rsidP="007602D3">
      <w:pPr>
        <w:pStyle w:val="NormalWeb"/>
        <w:spacing w:before="0" w:beforeAutospacing="0" w:after="0" w:afterAutospacing="0"/>
        <w:ind w:right="13"/>
        <w:jc w:val="both"/>
        <w:rPr>
          <w:rFonts w:asciiTheme="minorHAnsi" w:hAnsiTheme="minorHAnsi" w:cs="Tahoma"/>
          <w:color w:val="000000"/>
        </w:rPr>
      </w:pPr>
    </w:p>
    <w:p w:rsidR="006E0595" w:rsidRPr="00E83C52" w:rsidRDefault="004162F5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 xml:space="preserve"> </w:t>
      </w:r>
      <w:r w:rsidR="00447ADF" w:rsidRPr="00E83C52">
        <w:rPr>
          <w:rFonts w:asciiTheme="minorHAnsi" w:hAnsiTheme="minorHAnsi"/>
        </w:rPr>
        <w:t>Splošno o virih upravnega prava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71</w:t>
      </w:r>
    </w:p>
    <w:p w:rsidR="00846FCE" w:rsidRPr="00E83C52" w:rsidRDefault="00846FCE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965187" w:rsidRPr="00E83C52" w:rsidRDefault="00965187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Pod vire razumemo pravne podlage za odločanje (</w:t>
      </w:r>
      <w:proofErr w:type="spellStart"/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decisio</w:t>
      </w:r>
      <w:proofErr w:type="spellEnd"/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proofErr w:type="spellStart"/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iuris</w:t>
      </w:r>
      <w:proofErr w:type="spellEnd"/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) kot eno izmed naj pomembnejših oblik delovanja uprave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7C7A7A" w:rsidRPr="00E83C52">
        <w:rPr>
          <w:rFonts w:asciiTheme="minorHAnsi" w:hAnsiTheme="minorHAnsi" w:cs="Tahoma"/>
          <w:color w:val="000000"/>
          <w:sz w:val="24"/>
          <w:szCs w:val="24"/>
        </w:rPr>
        <w:t>(V kolikor želimo proučiti vire upravnega prava moramo najprej preučiti vire prava nasploh.)</w:t>
      </w:r>
    </w:p>
    <w:p w:rsidR="007C7A7A" w:rsidRPr="00E83C52" w:rsidRDefault="00447ADF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b/>
          <w:color w:val="000000"/>
          <w:sz w:val="20"/>
          <w:szCs w:val="20"/>
        </w:rPr>
        <w:t>Delovanje uprave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E83C52">
        <w:rPr>
          <w:rFonts w:asciiTheme="minorHAnsi" w:hAnsiTheme="minorHAnsi" w:cs="Tahoma"/>
          <w:b/>
          <w:color w:val="FF0000"/>
          <w:sz w:val="20"/>
          <w:szCs w:val="20"/>
        </w:rPr>
        <w:t>pomeni opravljanje funkcij in naloge javne uprave.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 Za upravo je značilno, da ni zgolj izvrševalka pravnih predpisov, ampak jih tudi sama pomaga v določeni meri soustvarjati. </w:t>
      </w:r>
    </w:p>
    <w:p w:rsidR="007C7A7A" w:rsidRPr="00E83C52" w:rsidRDefault="007C7A7A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7602D3" w:rsidRPr="00E83C52" w:rsidRDefault="00447ADF" w:rsidP="007602D3">
      <w:pPr>
        <w:spacing w:after="0" w:line="240" w:lineRule="auto"/>
        <w:ind w:right="13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b/>
          <w:color w:val="7030A0"/>
          <w:sz w:val="24"/>
          <w:szCs w:val="24"/>
          <w:u w:val="single"/>
        </w:rPr>
        <w:t>Predpisi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, ki služijo kot viri upravnega prava so lahko povsem upravne narave, praviloma so pa takšni, da vsebujejo pravila tako za upravo kot za sodstvo.</w:t>
      </w:r>
    </w:p>
    <w:p w:rsidR="007C7A7A" w:rsidRPr="00E83C52" w:rsidRDefault="007C7A7A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F310F7" w:rsidRPr="00E83C52" w:rsidRDefault="00F310F7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Vire delimo </w:t>
      </w:r>
      <w:r w:rsidRPr="00E83C52">
        <w:rPr>
          <w:rFonts w:asciiTheme="minorHAnsi" w:hAnsiTheme="minorHAnsi" w:cs="Tahoma"/>
          <w:b/>
          <w:bCs/>
          <w:color w:val="000000"/>
          <w:sz w:val="24"/>
          <w:szCs w:val="24"/>
          <w:u w:val="single"/>
        </w:rPr>
        <w:t>v tri sklope</w:t>
      </w:r>
      <w:r w:rsidRPr="00E83C52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: </w:t>
      </w:r>
    </w:p>
    <w:p w:rsidR="00542312" w:rsidRPr="00E83C52" w:rsidRDefault="00542312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F310F7" w:rsidRPr="00E83C52" w:rsidRDefault="00F310F7" w:rsidP="00F310F7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b/>
          <w:bCs/>
          <w:color w:val="0070C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0070C0"/>
          <w:sz w:val="24"/>
          <w:szCs w:val="24"/>
        </w:rPr>
        <w:t xml:space="preserve">SKLOP: 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MATERILANI VIRI</w:t>
      </w:r>
      <w:r w:rsidR="00837824" w:rsidRPr="00E83C52">
        <w:rPr>
          <w:rFonts w:asciiTheme="minorHAnsi" w:hAnsiTheme="minorHAnsi" w:cs="Tahoma"/>
          <w:b/>
          <w:bCs/>
          <w:sz w:val="24"/>
          <w:szCs w:val="24"/>
        </w:rPr>
        <w:t xml:space="preserve"> – </w:t>
      </w:r>
      <w:r w:rsidR="00837824" w:rsidRPr="00E83C52">
        <w:rPr>
          <w:rFonts w:asciiTheme="minorHAnsi" w:hAnsiTheme="minorHAnsi" w:cs="Tahoma"/>
          <w:bCs/>
          <w:sz w:val="20"/>
          <w:szCs w:val="20"/>
        </w:rPr>
        <w:t xml:space="preserve">so tisti viri, ki </w:t>
      </w:r>
      <w:r w:rsidR="00837824" w:rsidRPr="00E83C52">
        <w:rPr>
          <w:rFonts w:asciiTheme="minorHAnsi" w:hAnsiTheme="minorHAnsi" w:cs="Tahoma"/>
          <w:b/>
          <w:bCs/>
          <w:sz w:val="20"/>
          <w:szCs w:val="20"/>
        </w:rPr>
        <w:t>določajo neke družbene vrednote</w:t>
      </w:r>
      <w:r w:rsidR="00837824" w:rsidRPr="00E83C52">
        <w:rPr>
          <w:rFonts w:asciiTheme="minorHAnsi" w:hAnsiTheme="minorHAnsi" w:cs="Tahoma"/>
          <w:bCs/>
          <w:sz w:val="20"/>
          <w:szCs w:val="20"/>
        </w:rPr>
        <w:t xml:space="preserve"> (splošne vrednote) ki </w:t>
      </w:r>
      <w:r w:rsidR="00837824" w:rsidRPr="00E83C52">
        <w:rPr>
          <w:rFonts w:asciiTheme="minorHAnsi" w:hAnsiTheme="minorHAnsi" w:cs="Tahoma"/>
          <w:b/>
          <w:bCs/>
          <w:sz w:val="20"/>
          <w:szCs w:val="20"/>
        </w:rPr>
        <w:t>napotijo, da se zadeve uredijo v zakonski podlagi</w:t>
      </w:r>
      <w:r w:rsidR="00837824" w:rsidRPr="00E83C52">
        <w:rPr>
          <w:rFonts w:asciiTheme="minorHAnsi" w:hAnsiTheme="minorHAnsi" w:cs="Tahoma"/>
          <w:bCs/>
          <w:sz w:val="20"/>
          <w:szCs w:val="20"/>
        </w:rPr>
        <w:t xml:space="preserve"> (kulturno-zgodovinski viri, družbeno –</w:t>
      </w:r>
      <w:r w:rsidR="00A62502" w:rsidRPr="00E83C52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837824" w:rsidRPr="00E83C52">
        <w:rPr>
          <w:rFonts w:asciiTheme="minorHAnsi" w:hAnsiTheme="minorHAnsi" w:cs="Tahoma"/>
          <w:bCs/>
          <w:sz w:val="20"/>
          <w:szCs w:val="20"/>
        </w:rPr>
        <w:t>politični viri)</w:t>
      </w:r>
      <w:r w:rsidR="00A62502" w:rsidRPr="00E83C52">
        <w:rPr>
          <w:rFonts w:asciiTheme="minorHAnsi" w:hAnsiTheme="minorHAnsi" w:cs="Tahoma"/>
          <w:bCs/>
          <w:sz w:val="20"/>
          <w:szCs w:val="20"/>
        </w:rPr>
        <w:t xml:space="preserve"> (Primer: zmanjšati število prometnih nesreč, ki so posledica alkohola, zasvojenosti. Sledi v zakonu določimo višjo stopnjo, v materialnem viru pa </w:t>
      </w:r>
      <w:proofErr w:type="spellStart"/>
      <w:r w:rsidR="00A62502" w:rsidRPr="00E83C52">
        <w:rPr>
          <w:rFonts w:asciiTheme="minorHAnsi" w:hAnsiTheme="minorHAnsi" w:cs="Tahoma"/>
          <w:bCs/>
          <w:sz w:val="20"/>
          <w:szCs w:val="20"/>
        </w:rPr>
        <w:t>ugotavlamo</w:t>
      </w:r>
      <w:proofErr w:type="spellEnd"/>
      <w:r w:rsidR="00A62502" w:rsidRPr="00E83C52">
        <w:rPr>
          <w:rFonts w:asciiTheme="minorHAnsi" w:hAnsiTheme="minorHAnsi" w:cs="Tahoma"/>
          <w:bCs/>
          <w:sz w:val="20"/>
          <w:szCs w:val="20"/>
        </w:rPr>
        <w:t xml:space="preserve"> vrednosti in jih nato zapišemo v zakon.)</w:t>
      </w:r>
    </w:p>
    <w:p w:rsidR="00F310F7" w:rsidRPr="00E83C52" w:rsidRDefault="00F310F7" w:rsidP="00F310F7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b/>
          <w:bCs/>
          <w:color w:val="0070C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0070C0"/>
          <w:sz w:val="24"/>
          <w:szCs w:val="24"/>
        </w:rPr>
        <w:t xml:space="preserve">SKLOP: 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FORMALNI VIRI</w:t>
      </w:r>
      <w:r w:rsidR="00F55CF8" w:rsidRPr="00E83C52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F55CF8" w:rsidRPr="00E83C52">
        <w:rPr>
          <w:rFonts w:asciiTheme="minorHAnsi" w:hAnsiTheme="minorHAnsi" w:cs="Tahoma"/>
          <w:b/>
          <w:bCs/>
          <w:sz w:val="20"/>
          <w:szCs w:val="20"/>
        </w:rPr>
        <w:t xml:space="preserve">– </w:t>
      </w:r>
      <w:r w:rsidR="00F55CF8" w:rsidRPr="00E83C52">
        <w:rPr>
          <w:rFonts w:asciiTheme="minorHAnsi" w:hAnsiTheme="minorHAnsi" w:cs="Tahoma"/>
          <w:bCs/>
          <w:sz w:val="20"/>
          <w:szCs w:val="20"/>
        </w:rPr>
        <w:t>imajo obliko in vsebino (to je zakon), delimo na neposredne, posredne in dopolnilne vire</w:t>
      </w:r>
    </w:p>
    <w:p w:rsidR="00F310F7" w:rsidRPr="00E83C52" w:rsidRDefault="00F310F7" w:rsidP="00F310F7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right="13" w:hanging="283"/>
        <w:jc w:val="both"/>
        <w:rPr>
          <w:rFonts w:asciiTheme="minorHAnsi" w:hAnsiTheme="minorHAnsi" w:cs="Tahoma"/>
          <w:b/>
          <w:bCs/>
          <w:color w:val="0070C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0070C0"/>
          <w:sz w:val="24"/>
          <w:szCs w:val="24"/>
        </w:rPr>
        <w:t xml:space="preserve">SKLOP 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SPOZNAVNI VIRI</w:t>
      </w:r>
      <w:r w:rsidR="00A62502" w:rsidRPr="00E83C52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A62502" w:rsidRPr="00E83C52">
        <w:rPr>
          <w:rFonts w:asciiTheme="minorHAnsi" w:hAnsiTheme="minorHAnsi" w:cs="Tahoma"/>
          <w:bCs/>
          <w:sz w:val="20"/>
          <w:szCs w:val="20"/>
        </w:rPr>
        <w:t xml:space="preserve">– so </w:t>
      </w:r>
      <w:r w:rsidR="00A62502" w:rsidRPr="00E83C52">
        <w:rPr>
          <w:rFonts w:asciiTheme="minorHAnsi" w:hAnsiTheme="minorHAnsi" w:cs="Tahoma"/>
          <w:b/>
          <w:bCs/>
          <w:sz w:val="20"/>
          <w:szCs w:val="20"/>
        </w:rPr>
        <w:t>tisti viri, ki omogočajo/pomagajo spoznati formalni vir</w:t>
      </w:r>
      <w:r w:rsidR="00A62502" w:rsidRPr="00E83C52">
        <w:rPr>
          <w:rFonts w:asciiTheme="minorHAnsi" w:hAnsiTheme="minorHAnsi" w:cs="Tahoma"/>
          <w:bCs/>
          <w:sz w:val="20"/>
          <w:szCs w:val="20"/>
        </w:rPr>
        <w:t xml:space="preserve"> (Register predpisov, Uradni list, Register sodb)- sem sodijo izsledki stroke, priročniki, zbirke predpisov, učbeniki, komentarji zakonov,..</w:t>
      </w:r>
    </w:p>
    <w:p w:rsidR="00A62502" w:rsidRPr="00E83C52" w:rsidRDefault="00A62502" w:rsidP="00A62502">
      <w:pPr>
        <w:spacing w:after="0" w:line="240" w:lineRule="auto"/>
        <w:ind w:left="567" w:right="13"/>
        <w:jc w:val="both"/>
        <w:rPr>
          <w:rFonts w:asciiTheme="minorHAnsi" w:hAnsiTheme="minorHAnsi" w:cs="Tahoma"/>
          <w:b/>
          <w:bCs/>
          <w:color w:val="0070C0"/>
          <w:sz w:val="24"/>
          <w:szCs w:val="24"/>
        </w:rPr>
      </w:pPr>
    </w:p>
    <w:p w:rsidR="00F310F7" w:rsidRPr="00E83C52" w:rsidRDefault="00A62502" w:rsidP="00A62502">
      <w:pPr>
        <w:spacing w:after="0" w:line="240" w:lineRule="auto"/>
        <w:ind w:right="13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b/>
          <w:bCs/>
          <w:color w:val="0070C0"/>
          <w:sz w:val="24"/>
          <w:szCs w:val="24"/>
        </w:rPr>
        <w:t xml:space="preserve">*neformalni vir </w:t>
      </w:r>
      <w:r w:rsidRPr="00E83C52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– </w:t>
      </w:r>
      <w:r w:rsidRPr="00E83C52">
        <w:rPr>
          <w:rFonts w:asciiTheme="minorHAnsi" w:hAnsiTheme="minorHAnsi" w:cs="Tahoma"/>
          <w:bCs/>
          <w:color w:val="000000"/>
          <w:sz w:val="20"/>
          <w:szCs w:val="20"/>
        </w:rPr>
        <w:t>to je</w:t>
      </w:r>
      <w:r w:rsidRPr="00E83C52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Cs/>
          <w:color w:val="000000"/>
          <w:sz w:val="20"/>
          <w:szCs w:val="20"/>
        </w:rPr>
        <w:t xml:space="preserve">nenapisano pravo, je pomožni vir, ki ne more nadomestit formalnega vira (ga spremeniti). Mednje štejemo običajno pravo. </w:t>
      </w:r>
    </w:p>
    <w:p w:rsidR="00076224" w:rsidRPr="00E83C52" w:rsidRDefault="00076224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C754C6" w:rsidRPr="00E83C52" w:rsidRDefault="00C754C6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DELITEV VIROV: </w:t>
      </w:r>
    </w:p>
    <w:p w:rsidR="00387E82" w:rsidRPr="00E83C52" w:rsidRDefault="00387E82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  <w:sz w:val="24"/>
          <w:szCs w:val="24"/>
        </w:rPr>
      </w:pPr>
    </w:p>
    <w:p w:rsidR="00965187" w:rsidRPr="00E83C52" w:rsidRDefault="00965187" w:rsidP="00F17513">
      <w:pPr>
        <w:numPr>
          <w:ilvl w:val="0"/>
          <w:numId w:val="6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delitev: </w:t>
      </w:r>
      <w:r w:rsidRPr="00E83C52">
        <w:rPr>
          <w:rFonts w:asciiTheme="minorHAnsi" w:hAnsiTheme="minorHAnsi" w:cs="Tahoma"/>
          <w:b/>
          <w:bCs/>
          <w:color w:val="FF0000"/>
        </w:rPr>
        <w:t>Formalni in materialni viri</w:t>
      </w:r>
    </w:p>
    <w:p w:rsidR="007602D3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Formalni viri</w:t>
      </w:r>
      <w:r w:rsidRPr="00E83C52">
        <w:rPr>
          <w:rFonts w:asciiTheme="minorHAnsi" w:hAnsiTheme="minorHAnsi" w:cs="Tahoma"/>
        </w:rPr>
        <w:t xml:space="preserve"> (</w:t>
      </w:r>
      <w:r w:rsidR="007602D3" w:rsidRPr="00E83C52">
        <w:rPr>
          <w:rFonts w:asciiTheme="minorHAnsi" w:hAnsiTheme="minorHAnsi" w:cs="Tahoma"/>
          <w:b/>
        </w:rPr>
        <w:t>sekundarni</w:t>
      </w:r>
      <w:r w:rsidRPr="00E83C52">
        <w:rPr>
          <w:rFonts w:asciiTheme="minorHAnsi" w:hAnsiTheme="minorHAnsi" w:cs="Tahoma"/>
          <w:b/>
        </w:rPr>
        <w:t xml:space="preserve"> viri</w:t>
      </w:r>
      <w:r w:rsidRPr="00E83C52">
        <w:rPr>
          <w:rFonts w:asciiTheme="minorHAnsi" w:hAnsiTheme="minorHAnsi" w:cs="Tahoma"/>
        </w:rPr>
        <w:t xml:space="preserve">) </w:t>
      </w:r>
      <w:r w:rsidR="007602D3" w:rsidRPr="00E83C52">
        <w:rPr>
          <w:rFonts w:asciiTheme="minorHAnsi" w:hAnsiTheme="minorHAnsi" w:cs="Tahoma"/>
        </w:rPr>
        <w:t xml:space="preserve">– </w:t>
      </w:r>
      <w:proofErr w:type="spellStart"/>
      <w:r w:rsidR="007602D3" w:rsidRPr="00E83C52">
        <w:rPr>
          <w:rFonts w:asciiTheme="minorHAnsi" w:hAnsiTheme="minorHAnsi" w:cs="Tahoma"/>
        </w:rPr>
        <w:t>insistirajo</w:t>
      </w:r>
      <w:proofErr w:type="spellEnd"/>
      <w:r w:rsidR="007602D3" w:rsidRPr="00E83C52">
        <w:rPr>
          <w:rFonts w:asciiTheme="minorHAnsi" w:hAnsiTheme="minorHAnsi" w:cs="Tahoma"/>
        </w:rPr>
        <w:t xml:space="preserve"> in </w:t>
      </w:r>
      <w:r w:rsidRPr="00E83C52">
        <w:rPr>
          <w:rFonts w:asciiTheme="minorHAnsi" w:hAnsiTheme="minorHAnsi" w:cs="Tahoma"/>
        </w:rPr>
        <w:t xml:space="preserve">so bodisi </w:t>
      </w:r>
      <w:r w:rsidRPr="00E83C52">
        <w:rPr>
          <w:rFonts w:asciiTheme="minorHAnsi" w:hAnsiTheme="minorHAnsi" w:cs="Tahoma"/>
          <w:b/>
          <w:color w:val="00B050"/>
        </w:rPr>
        <w:t>zapisani</w:t>
      </w:r>
      <w:r w:rsidRPr="00E83C52">
        <w:rPr>
          <w:rFonts w:asciiTheme="minorHAnsi" w:hAnsiTheme="minorHAnsi" w:cs="Tahoma"/>
        </w:rPr>
        <w:t xml:space="preserve"> (zakoni, navodila), </w:t>
      </w:r>
      <w:r w:rsidRPr="00E83C52">
        <w:rPr>
          <w:rFonts w:asciiTheme="minorHAnsi" w:hAnsiTheme="minorHAnsi" w:cs="Tahoma"/>
          <w:b/>
          <w:color w:val="00B050"/>
        </w:rPr>
        <w:t>narisani</w:t>
      </w:r>
      <w:r w:rsidRPr="00E83C52">
        <w:rPr>
          <w:rFonts w:asciiTheme="minorHAnsi" w:hAnsiTheme="minorHAnsi" w:cs="Tahoma"/>
        </w:rPr>
        <w:t xml:space="preserve"> (prometni znaki) ali kako </w:t>
      </w:r>
      <w:r w:rsidRPr="00E83C52">
        <w:rPr>
          <w:rFonts w:asciiTheme="minorHAnsi" w:hAnsiTheme="minorHAnsi" w:cs="Tahoma"/>
          <w:b/>
          <w:color w:val="00B050"/>
        </w:rPr>
        <w:t>drugače navedeni</w:t>
      </w:r>
      <w:r w:rsidR="007602D3" w:rsidRPr="00E83C52">
        <w:rPr>
          <w:rFonts w:asciiTheme="minorHAnsi" w:hAnsiTheme="minorHAnsi" w:cs="Tahoma"/>
        </w:rPr>
        <w:t>.</w:t>
      </w:r>
      <w:r w:rsidRPr="00E83C52">
        <w:rPr>
          <w:rFonts w:asciiTheme="minorHAnsi" w:hAnsiTheme="minorHAnsi" w:cs="Tahoma"/>
        </w:rPr>
        <w:t xml:space="preserve"> </w:t>
      </w:r>
      <w:r w:rsidR="007602D3" w:rsidRPr="00E83C52">
        <w:rPr>
          <w:rFonts w:asciiTheme="minorHAnsi" w:hAnsiTheme="minorHAnsi" w:cs="Tahoma"/>
        </w:rPr>
        <w:t>N</w:t>
      </w:r>
      <w:r w:rsidRPr="00E83C52">
        <w:rPr>
          <w:rFonts w:asciiTheme="minorHAnsi" w:hAnsiTheme="minorHAnsi" w:cs="Tahoma"/>
        </w:rPr>
        <w:t>a osnovi katerih uprava deluje in so skupen izraz za vse oblike, v katerih se pojavljajo splošna in abstraktna pravna pravila.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Materialni viri</w:t>
      </w:r>
      <w:r w:rsidRPr="00E83C52">
        <w:rPr>
          <w:rFonts w:asciiTheme="minorHAnsi" w:hAnsiTheme="minorHAnsi" w:cs="Tahoma"/>
        </w:rPr>
        <w:t xml:space="preserve"> (</w:t>
      </w:r>
      <w:r w:rsidRPr="00E83C52">
        <w:rPr>
          <w:rFonts w:asciiTheme="minorHAnsi" w:hAnsiTheme="minorHAnsi" w:cs="Tahoma"/>
          <w:b/>
        </w:rPr>
        <w:t>so primarni viri</w:t>
      </w:r>
      <w:r w:rsidRPr="00E83C52">
        <w:rPr>
          <w:rFonts w:asciiTheme="minorHAnsi" w:hAnsiTheme="minorHAnsi" w:cs="Tahoma"/>
        </w:rPr>
        <w:t xml:space="preserve">, iz njih izhajajo formalni viri) </w:t>
      </w:r>
      <w:r w:rsidR="007602D3" w:rsidRPr="00E83C52">
        <w:rPr>
          <w:rFonts w:asciiTheme="minorHAnsi" w:hAnsiTheme="minorHAnsi" w:cs="Tahoma"/>
        </w:rPr>
        <w:t xml:space="preserve">- </w:t>
      </w:r>
      <w:r w:rsidRPr="00E83C52">
        <w:rPr>
          <w:rFonts w:asciiTheme="minorHAnsi" w:hAnsiTheme="minorHAnsi" w:cs="Tahoma"/>
        </w:rPr>
        <w:t xml:space="preserve">niso ne napisani ne narisani viri, tu gre </w:t>
      </w:r>
      <w:r w:rsidRPr="00E83C52">
        <w:rPr>
          <w:rFonts w:asciiTheme="minorHAnsi" w:hAnsiTheme="minorHAnsi" w:cs="Tahoma"/>
          <w:b/>
          <w:color w:val="00B050"/>
        </w:rPr>
        <w:t>za neko vrsto družbenih ali nepravnih</w:t>
      </w:r>
      <w:r w:rsidR="007602D3" w:rsidRPr="00E83C52">
        <w:rPr>
          <w:rFonts w:asciiTheme="minorHAnsi" w:hAnsiTheme="minorHAnsi" w:cs="Tahoma"/>
          <w:b/>
          <w:color w:val="00B050"/>
        </w:rPr>
        <w:t xml:space="preserve"> virov (</w:t>
      </w:r>
      <w:proofErr w:type="spellStart"/>
      <w:r w:rsidRPr="00E83C52">
        <w:rPr>
          <w:rFonts w:asciiTheme="minorHAnsi" w:hAnsiTheme="minorHAnsi" w:cs="Tahoma"/>
        </w:rPr>
        <w:t>metajuridičnih</w:t>
      </w:r>
      <w:proofErr w:type="spellEnd"/>
      <w:r w:rsidRPr="00E83C52">
        <w:rPr>
          <w:rFonts w:asciiTheme="minorHAnsi" w:hAnsiTheme="minorHAnsi" w:cs="Tahoma"/>
        </w:rPr>
        <w:t xml:space="preserve"> dejavnikov</w:t>
      </w:r>
      <w:r w:rsidR="007602D3" w:rsidRPr="00E83C52">
        <w:rPr>
          <w:rFonts w:asciiTheme="minorHAnsi" w:hAnsiTheme="minorHAnsi" w:cs="Tahoma"/>
        </w:rPr>
        <w:t>)</w:t>
      </w:r>
      <w:r w:rsidRPr="00E83C52">
        <w:rPr>
          <w:rFonts w:asciiTheme="minorHAnsi" w:hAnsiTheme="minorHAnsi" w:cs="Tahoma"/>
        </w:rPr>
        <w:t xml:space="preserve"> (politična načela, pravičnost, morala, običaji, pravni občutek).</w:t>
      </w:r>
    </w:p>
    <w:p w:rsidR="007602D3" w:rsidRPr="00E83C52" w:rsidRDefault="007602D3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965187" w:rsidRPr="00E83C52" w:rsidRDefault="00965187" w:rsidP="00F17513">
      <w:pPr>
        <w:numPr>
          <w:ilvl w:val="0"/>
          <w:numId w:val="6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  <w:b/>
          <w:bCs/>
        </w:rPr>
      </w:pPr>
      <w:r w:rsidRPr="00E83C52">
        <w:rPr>
          <w:rFonts w:asciiTheme="minorHAnsi" w:hAnsiTheme="minorHAnsi" w:cs="Tahoma"/>
        </w:rPr>
        <w:t xml:space="preserve">delitev: </w:t>
      </w:r>
      <w:r w:rsidRPr="00E83C52">
        <w:rPr>
          <w:rFonts w:asciiTheme="minorHAnsi" w:hAnsiTheme="minorHAnsi" w:cs="Tahoma"/>
          <w:b/>
          <w:bCs/>
          <w:color w:val="FF0000"/>
        </w:rPr>
        <w:t>Notranji in zunanji viri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Notranji viri</w:t>
      </w:r>
      <w:r w:rsidRPr="00E83C52">
        <w:rPr>
          <w:rFonts w:asciiTheme="minorHAnsi" w:hAnsiTheme="minorHAnsi" w:cs="Tahoma"/>
        </w:rPr>
        <w:t xml:space="preserve"> se nanašajo na tvorca pravnega pravila (ustava, zakonodaja)</w:t>
      </w:r>
      <w:r w:rsidR="00543733" w:rsidRPr="00E83C52">
        <w:rPr>
          <w:rFonts w:asciiTheme="minorHAnsi" w:hAnsiTheme="minorHAnsi" w:cs="Tahoma"/>
        </w:rPr>
        <w:t xml:space="preserve"> - UČINEK znotraj izdajateljske oblasti</w:t>
      </w:r>
      <w:r w:rsidRPr="00E83C52">
        <w:rPr>
          <w:rFonts w:asciiTheme="minorHAnsi" w:hAnsiTheme="minorHAnsi" w:cs="Tahoma"/>
        </w:rPr>
        <w:t>.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Zunanji viri</w:t>
      </w:r>
      <w:r w:rsidRPr="00E83C52">
        <w:rPr>
          <w:rFonts w:asciiTheme="minorHAnsi" w:hAnsiTheme="minorHAnsi" w:cs="Tahoma"/>
        </w:rPr>
        <w:t xml:space="preserve"> so tisti konkretni predpisi, v katerem se to pravilo pojavlja (mednarodne pogodbe, ratifikacije, multilateralni, bilateralni viri)</w:t>
      </w:r>
      <w:r w:rsidR="00543733" w:rsidRPr="00E83C52">
        <w:rPr>
          <w:rFonts w:asciiTheme="minorHAnsi" w:hAnsiTheme="minorHAnsi" w:cs="Tahoma"/>
        </w:rPr>
        <w:t xml:space="preserve"> -  UČINEK izven območja matične izdajateljske oblasti.</w:t>
      </w:r>
    </w:p>
    <w:p w:rsidR="007602D3" w:rsidRPr="00E83C52" w:rsidRDefault="007602D3" w:rsidP="007602D3">
      <w:pPr>
        <w:spacing w:after="0" w:line="240" w:lineRule="auto"/>
        <w:ind w:left="360"/>
        <w:jc w:val="both"/>
        <w:rPr>
          <w:rFonts w:asciiTheme="minorHAnsi" w:hAnsiTheme="minorHAnsi" w:cs="Tahoma"/>
        </w:rPr>
      </w:pPr>
    </w:p>
    <w:p w:rsidR="00965187" w:rsidRPr="00E83C52" w:rsidRDefault="00965187" w:rsidP="00F17513">
      <w:pPr>
        <w:numPr>
          <w:ilvl w:val="0"/>
          <w:numId w:val="6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  <w:b/>
          <w:bCs/>
        </w:rPr>
      </w:pPr>
      <w:r w:rsidRPr="00E83C52">
        <w:rPr>
          <w:rFonts w:asciiTheme="minorHAnsi" w:hAnsiTheme="minorHAnsi" w:cs="Tahoma"/>
        </w:rPr>
        <w:t xml:space="preserve">delitev: </w:t>
      </w:r>
      <w:r w:rsidRPr="00E83C52">
        <w:rPr>
          <w:rFonts w:asciiTheme="minorHAnsi" w:hAnsiTheme="minorHAnsi" w:cs="Tahoma"/>
          <w:b/>
          <w:bCs/>
          <w:color w:val="FF0000"/>
        </w:rPr>
        <w:t>Pisani in nenapisani viri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Pisane vire</w:t>
      </w:r>
      <w:r w:rsidRPr="00E83C52">
        <w:rPr>
          <w:rFonts w:asciiTheme="minorHAnsi" w:hAnsiTheme="minorHAnsi" w:cs="Tahoma"/>
        </w:rPr>
        <w:t xml:space="preserve"> dobimo na papirju, v sliki (zakoni, ustava, pravilniki).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Nenapisani viri</w:t>
      </w:r>
      <w:r w:rsidRPr="00E83C52">
        <w:rPr>
          <w:rFonts w:asciiTheme="minorHAnsi" w:hAnsiTheme="minorHAnsi" w:cs="Tahoma"/>
        </w:rPr>
        <w:t xml:space="preserve"> so uzance, običaji.</w:t>
      </w:r>
    </w:p>
    <w:p w:rsidR="00965187" w:rsidRPr="00E83C52" w:rsidRDefault="00965187" w:rsidP="007602D3">
      <w:pPr>
        <w:spacing w:after="0" w:line="240" w:lineRule="auto"/>
        <w:ind w:left="20"/>
        <w:jc w:val="both"/>
        <w:rPr>
          <w:rFonts w:asciiTheme="minorHAnsi" w:hAnsiTheme="minorHAnsi" w:cs="Tahoma"/>
        </w:rPr>
      </w:pPr>
    </w:p>
    <w:p w:rsidR="00965187" w:rsidRPr="00E83C52" w:rsidRDefault="00965187" w:rsidP="00F17513">
      <w:pPr>
        <w:numPr>
          <w:ilvl w:val="0"/>
          <w:numId w:val="6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  <w:b/>
          <w:bCs/>
        </w:rPr>
      </w:pPr>
      <w:r w:rsidRPr="00E83C52">
        <w:rPr>
          <w:rFonts w:asciiTheme="minorHAnsi" w:hAnsiTheme="minorHAnsi" w:cs="Tahoma"/>
        </w:rPr>
        <w:lastRenderedPageBreak/>
        <w:t xml:space="preserve">delitev: </w:t>
      </w:r>
      <w:r w:rsidRPr="00E83C52">
        <w:rPr>
          <w:rFonts w:asciiTheme="minorHAnsi" w:hAnsiTheme="minorHAnsi" w:cs="Tahoma"/>
          <w:b/>
          <w:bCs/>
          <w:color w:val="FF0000"/>
        </w:rPr>
        <w:t>Konkretni in abstraktni viri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Konkretni viri</w:t>
      </w:r>
      <w:r w:rsidRPr="00E83C52">
        <w:rPr>
          <w:rFonts w:asciiTheme="minorHAnsi" w:hAnsiTheme="minorHAnsi" w:cs="Tahoma"/>
        </w:rPr>
        <w:t xml:space="preserve"> se nanašajo na točno določeno osebo (izdaja potnega lista, gradbenega dovoljenja).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  <w:b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Abstraktni viri</w:t>
      </w:r>
      <w:r w:rsidRPr="00E83C52">
        <w:rPr>
          <w:rFonts w:asciiTheme="minorHAnsi" w:hAnsiTheme="minorHAnsi" w:cs="Tahoma"/>
        </w:rPr>
        <w:t xml:space="preserve"> so splošni viri, </w:t>
      </w:r>
      <w:r w:rsidR="00F55D2C" w:rsidRPr="00E83C52">
        <w:rPr>
          <w:rFonts w:asciiTheme="minorHAnsi" w:hAnsiTheme="minorHAnsi" w:cs="Tahoma"/>
        </w:rPr>
        <w:t>(</w:t>
      </w:r>
      <w:r w:rsidRPr="00E83C52">
        <w:rPr>
          <w:rFonts w:asciiTheme="minorHAnsi" w:hAnsiTheme="minorHAnsi" w:cs="Tahoma"/>
        </w:rPr>
        <w:t>krog, komu so namenjeni, ni določen</w:t>
      </w:r>
      <w:r w:rsidR="00F55D2C" w:rsidRPr="00E83C52">
        <w:rPr>
          <w:rFonts w:asciiTheme="minorHAnsi" w:hAnsiTheme="minorHAnsi" w:cs="Tahoma"/>
        </w:rPr>
        <w:t>)</w:t>
      </w:r>
      <w:r w:rsidRPr="00E83C52">
        <w:rPr>
          <w:rFonts w:asciiTheme="minorHAnsi" w:hAnsiTheme="minorHAnsi" w:cs="Tahoma"/>
        </w:rPr>
        <w:t xml:space="preserve">, velja za vse enako, njihova vsebina je načelna, </w:t>
      </w:r>
      <w:r w:rsidRPr="00E83C52">
        <w:rPr>
          <w:rFonts w:asciiTheme="minorHAnsi" w:hAnsiTheme="minorHAnsi" w:cs="Tahoma"/>
          <w:b/>
        </w:rPr>
        <w:t>imeti pa morajo nek cilj, smoter.</w:t>
      </w:r>
    </w:p>
    <w:p w:rsidR="00965187" w:rsidRPr="00E83C52" w:rsidRDefault="00965187" w:rsidP="007602D3">
      <w:pPr>
        <w:spacing w:after="0" w:line="240" w:lineRule="auto"/>
        <w:ind w:left="20"/>
        <w:jc w:val="both"/>
        <w:rPr>
          <w:rFonts w:asciiTheme="minorHAnsi" w:hAnsiTheme="minorHAnsi" w:cs="Tahoma"/>
          <w:b/>
        </w:rPr>
      </w:pPr>
    </w:p>
    <w:p w:rsidR="00965187" w:rsidRPr="00E83C52" w:rsidRDefault="00965187" w:rsidP="00F17513">
      <w:pPr>
        <w:numPr>
          <w:ilvl w:val="0"/>
          <w:numId w:val="6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  <w:b/>
          <w:bCs/>
        </w:rPr>
      </w:pPr>
      <w:r w:rsidRPr="00E83C52">
        <w:rPr>
          <w:rFonts w:asciiTheme="minorHAnsi" w:hAnsiTheme="minorHAnsi" w:cs="Tahoma"/>
        </w:rPr>
        <w:t xml:space="preserve">delitev: </w:t>
      </w:r>
      <w:r w:rsidRPr="00E83C52">
        <w:rPr>
          <w:rFonts w:asciiTheme="minorHAnsi" w:hAnsiTheme="minorHAnsi" w:cs="Tahoma"/>
          <w:b/>
          <w:bCs/>
          <w:color w:val="FF0000"/>
        </w:rPr>
        <w:t>Splošni in posebni viri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Splošni viri</w:t>
      </w:r>
      <w:r w:rsidR="00F55D2C"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</w:rPr>
        <w:t xml:space="preserve"> </w:t>
      </w:r>
      <w:r w:rsidR="00F55D2C" w:rsidRPr="00E83C52">
        <w:rPr>
          <w:rFonts w:asciiTheme="minorHAnsi" w:hAnsiTheme="minorHAnsi" w:cs="Tahoma"/>
        </w:rPr>
        <w:t>(</w:t>
      </w:r>
      <w:r w:rsidRPr="00E83C52">
        <w:rPr>
          <w:rFonts w:asciiTheme="minorHAnsi" w:hAnsiTheme="minorHAnsi" w:cs="Tahoma"/>
        </w:rPr>
        <w:t>Zakon o upravi, Zakon o varnosti v cestnem prometu</w:t>
      </w:r>
      <w:r w:rsidR="00F55D2C" w:rsidRPr="00E83C52">
        <w:rPr>
          <w:rFonts w:asciiTheme="minorHAnsi" w:hAnsiTheme="minorHAnsi" w:cs="Tahoma"/>
        </w:rPr>
        <w:t xml:space="preserve">) </w:t>
      </w:r>
    </w:p>
    <w:p w:rsidR="00965187" w:rsidRPr="00E83C52" w:rsidRDefault="00965187" w:rsidP="00F17513">
      <w:pPr>
        <w:numPr>
          <w:ilvl w:val="1"/>
          <w:numId w:val="64"/>
        </w:numPr>
        <w:tabs>
          <w:tab w:val="clear" w:pos="14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Posebni viri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</w:rPr>
        <w:t>imajo svojo naravo</w:t>
      </w:r>
      <w:r w:rsidRPr="00E83C52">
        <w:rPr>
          <w:rFonts w:asciiTheme="minorHAnsi" w:hAnsiTheme="minorHAnsi" w:cs="Tahoma"/>
        </w:rPr>
        <w:t xml:space="preserve">, </w:t>
      </w:r>
      <w:r w:rsidR="00F55D2C" w:rsidRPr="00E83C52">
        <w:rPr>
          <w:rFonts w:asciiTheme="minorHAnsi" w:hAnsiTheme="minorHAnsi" w:cs="Tahoma"/>
        </w:rPr>
        <w:t>n</w:t>
      </w:r>
      <w:r w:rsidRPr="00E83C52">
        <w:rPr>
          <w:rFonts w:asciiTheme="minorHAnsi" w:hAnsiTheme="minorHAnsi" w:cs="Tahoma"/>
        </w:rPr>
        <w:t>ekateri so obvestilne narave, drugi opozarjajo na nevarnost (Zakon o inšpekcijskem nadzoru).</w:t>
      </w:r>
    </w:p>
    <w:p w:rsidR="00E27C94" w:rsidRPr="00E83C52" w:rsidRDefault="00E27C94" w:rsidP="007602D3">
      <w:pPr>
        <w:spacing w:after="0" w:line="240" w:lineRule="auto"/>
        <w:jc w:val="both"/>
        <w:rPr>
          <w:rFonts w:asciiTheme="minorHAnsi" w:hAnsiTheme="minorHAnsi" w:cs="Tahoma"/>
        </w:rPr>
      </w:pPr>
    </w:p>
    <w:p w:rsidR="00F55D2C" w:rsidRPr="00E83C52" w:rsidRDefault="00F55D2C" w:rsidP="00F17513">
      <w:pPr>
        <w:numPr>
          <w:ilvl w:val="0"/>
          <w:numId w:val="6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Tahoma"/>
          <w:b/>
          <w:bCs/>
        </w:rPr>
      </w:pPr>
      <w:r w:rsidRPr="00E83C52">
        <w:rPr>
          <w:rFonts w:asciiTheme="minorHAnsi" w:hAnsiTheme="minorHAnsi" w:cs="Tahoma"/>
        </w:rPr>
        <w:t xml:space="preserve">delitev: </w:t>
      </w:r>
      <w:r w:rsidRPr="00E83C52">
        <w:rPr>
          <w:rFonts w:asciiTheme="minorHAnsi" w:hAnsiTheme="minorHAnsi" w:cs="Tahoma"/>
          <w:b/>
          <w:color w:val="FF0000"/>
        </w:rPr>
        <w:t>Posredni in neposredni ter dopolnilni viri</w:t>
      </w:r>
    </w:p>
    <w:p w:rsidR="00F55D2C" w:rsidRPr="00E83C52" w:rsidRDefault="00F55D2C" w:rsidP="00F17513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POSREDNI VIRI -</w:t>
      </w:r>
      <w:r w:rsidRPr="00E83C52">
        <w:rPr>
          <w:rFonts w:asciiTheme="minorHAnsi" w:hAnsiTheme="minorHAnsi" w:cs="Tahoma"/>
          <w:bCs/>
          <w:color w:val="000000"/>
        </w:rPr>
        <w:t>(pravila stroke, znanstvena dogajanja)</w:t>
      </w:r>
    </w:p>
    <w:p w:rsidR="00F55D2C" w:rsidRPr="00E83C52" w:rsidRDefault="00F55D2C" w:rsidP="00F17513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NEPOSREDNI VIRI</w:t>
      </w:r>
      <w:r w:rsidRPr="00E83C52">
        <w:rPr>
          <w:rFonts w:asciiTheme="minorHAnsi" w:hAnsiTheme="minorHAnsi" w:cs="Tahoma"/>
        </w:rPr>
        <w:t xml:space="preserve"> - </w:t>
      </w:r>
      <w:r w:rsidRPr="00E83C52">
        <w:rPr>
          <w:rFonts w:asciiTheme="minorHAnsi" w:hAnsiTheme="minorHAnsi" w:cs="Tahoma"/>
          <w:bCs/>
          <w:color w:val="000000"/>
        </w:rPr>
        <w:t>(ustava, zakoni, poslovniki, uredbe, mednarodne pogodbe, akti lokalnih skupnosti)</w:t>
      </w:r>
    </w:p>
    <w:p w:rsidR="00965187" w:rsidRPr="00E83C52" w:rsidRDefault="00F55D2C" w:rsidP="00F17513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DOPOLNILNI VIRI -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Cs/>
          <w:color w:val="000000"/>
        </w:rPr>
        <w:t>(običaji, uzance, kodeksi)</w:t>
      </w:r>
    </w:p>
    <w:p w:rsidR="0080665C" w:rsidRPr="00E83C52" w:rsidRDefault="0080665C" w:rsidP="00076224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3366FF"/>
        </w:rPr>
      </w:pP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</w:rPr>
      </w:pPr>
      <w:r w:rsidRPr="00E83C52">
        <w:rPr>
          <w:rFonts w:asciiTheme="minorHAnsi" w:hAnsiTheme="minorHAnsi" w:cs="Tahoma"/>
          <w:b/>
          <w:bCs/>
          <w:color w:val="FF0000"/>
        </w:rPr>
        <w:t>POMEN PRAVNIH VIROV V UPRAVNEM PRAVU</w:t>
      </w: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</w:rPr>
      </w:pP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Cs/>
        </w:rPr>
      </w:pPr>
      <w:r w:rsidRPr="00E83C52">
        <w:rPr>
          <w:rFonts w:asciiTheme="minorHAnsi" w:hAnsiTheme="minorHAnsi" w:cs="Tahoma"/>
          <w:bCs/>
        </w:rPr>
        <w:t xml:space="preserve">V pravnih sistemih, kjer je z nastankom pravne države UPRAVA postavljena pod vladavino </w:t>
      </w:r>
      <w:r w:rsidRPr="00E83C52">
        <w:rPr>
          <w:rFonts w:asciiTheme="minorHAnsi" w:hAnsiTheme="minorHAnsi" w:cs="Tahoma"/>
          <w:b/>
          <w:bCs/>
        </w:rPr>
        <w:t>načela zakonitosti uprave</w:t>
      </w:r>
      <w:r w:rsidRPr="00E83C52">
        <w:rPr>
          <w:rFonts w:asciiTheme="minorHAnsi" w:hAnsiTheme="minorHAnsi" w:cs="Tahoma"/>
          <w:bCs/>
        </w:rPr>
        <w:t xml:space="preserve"> (v strožjem smislu) -  ni več načelnih razlik med SODNIM in UPRAVNO-PRAVNIM VIROM  (vsaj ne v podlagi oblastnih pooblastil). </w:t>
      </w:r>
      <w:r w:rsidRPr="00E83C52">
        <w:rPr>
          <w:rFonts w:asciiTheme="minorHAnsi" w:hAnsiTheme="minorHAnsi" w:cs="Tahoma"/>
          <w:b/>
          <w:bCs/>
        </w:rPr>
        <w:t>Uprava mora preden se loti česarkoli najti pravno podlago (vir) za svoje delovanje</w:t>
      </w:r>
      <w:r w:rsidRPr="00E83C52">
        <w:rPr>
          <w:rFonts w:asciiTheme="minorHAnsi" w:hAnsiTheme="minorHAnsi" w:cs="Tahoma"/>
          <w:bCs/>
        </w:rPr>
        <w:t>, ker je v nasprotnem primeru le-to nezakonito.</w:t>
      </w: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4"/>
          <w:szCs w:val="24"/>
        </w:rPr>
      </w:pP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0"/>
          <w:szCs w:val="20"/>
        </w:rPr>
      </w:pPr>
      <w:r w:rsidRPr="00E83C52">
        <w:rPr>
          <w:rFonts w:asciiTheme="minorHAnsi" w:hAnsiTheme="minorHAnsi" w:cs="Tahoma"/>
          <w:bCs/>
          <w:sz w:val="20"/>
          <w:szCs w:val="20"/>
        </w:rPr>
        <w:t xml:space="preserve">Za upravo imajo razni </w:t>
      </w:r>
      <w:r w:rsidRPr="00E83C52">
        <w:rPr>
          <w:rFonts w:asciiTheme="minorHAnsi" w:hAnsiTheme="minorHAnsi" w:cs="Tahoma"/>
          <w:bCs/>
          <w:sz w:val="20"/>
          <w:szCs w:val="20"/>
          <w:u w:val="single"/>
        </w:rPr>
        <w:t>podzakonski pravni viri</w:t>
      </w:r>
      <w:r w:rsidRPr="00E83C52">
        <w:rPr>
          <w:rFonts w:asciiTheme="minorHAnsi" w:hAnsiTheme="minorHAnsi" w:cs="Tahoma"/>
          <w:bCs/>
          <w:sz w:val="20"/>
          <w:szCs w:val="20"/>
        </w:rPr>
        <w:t xml:space="preserve"> nesorazmerno večji pomen kot za sodstvo (uredba – kot podzakonski vir). </w:t>
      </w:r>
      <w:r w:rsidRPr="00E83C52">
        <w:rPr>
          <w:rFonts w:asciiTheme="minorHAnsi" w:hAnsiTheme="minorHAnsi" w:cs="Tahoma"/>
          <w:bCs/>
          <w:sz w:val="20"/>
          <w:szCs w:val="20"/>
          <w:u w:val="single"/>
        </w:rPr>
        <w:t>Sodni viri</w:t>
      </w:r>
      <w:r w:rsidRPr="00E83C52">
        <w:rPr>
          <w:rFonts w:asciiTheme="minorHAnsi" w:hAnsiTheme="minorHAnsi" w:cs="Tahoma"/>
          <w:bCs/>
          <w:sz w:val="20"/>
          <w:szCs w:val="20"/>
        </w:rPr>
        <w:t xml:space="preserve"> so zbrani v obliki zakonikov oz. kodifikacij, med tem ko upravni viti so razpršeni v množici manjših zakonov. </w:t>
      </w: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Cs/>
          <w:sz w:val="24"/>
          <w:szCs w:val="24"/>
        </w:rPr>
      </w:pP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</w:rPr>
      </w:pPr>
      <w:r w:rsidRPr="00E83C52">
        <w:rPr>
          <w:rFonts w:asciiTheme="minorHAnsi" w:hAnsiTheme="minorHAnsi" w:cs="Tahoma"/>
          <w:b/>
          <w:bCs/>
          <w:color w:val="FF0000"/>
        </w:rPr>
        <w:t>TOLMAČENJE (INTERPRETACIJA) PRAVNEGA VIRA</w:t>
      </w: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FF0000"/>
        </w:rPr>
      </w:pP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7030A0"/>
        </w:rPr>
      </w:pPr>
      <w:r w:rsidRPr="00E83C52">
        <w:rPr>
          <w:rFonts w:asciiTheme="minorHAnsi" w:hAnsiTheme="minorHAnsi" w:cs="Tahoma"/>
          <w:bCs/>
        </w:rPr>
        <w:t xml:space="preserve">Za interpretacijo virov </w:t>
      </w:r>
      <w:r w:rsidRPr="00E83C52">
        <w:rPr>
          <w:rFonts w:asciiTheme="minorHAnsi" w:hAnsiTheme="minorHAnsi" w:cs="Tahoma"/>
          <w:b/>
          <w:bCs/>
          <w:color w:val="7030A0"/>
        </w:rPr>
        <w:t>ni posebnih pravil</w:t>
      </w:r>
      <w:r w:rsidRPr="00E83C52">
        <w:rPr>
          <w:rFonts w:asciiTheme="minorHAnsi" w:hAnsiTheme="minorHAnsi" w:cs="Tahoma"/>
          <w:bCs/>
        </w:rPr>
        <w:t xml:space="preserve">, ki bi se načelno razlikovale od pravil oz. metod tolmačenja v uporabi v sodnem pravu. </w:t>
      </w:r>
      <w:r w:rsidRPr="00E83C52">
        <w:rPr>
          <w:rFonts w:asciiTheme="minorHAnsi" w:hAnsiTheme="minorHAnsi" w:cs="Tahoma"/>
          <w:b/>
          <w:bCs/>
          <w:color w:val="7030A0"/>
        </w:rPr>
        <w:t xml:space="preserve">Razlike se pojavljajo glede na hierarhijo pravnega vira. </w:t>
      </w: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color w:val="7030A0"/>
        </w:rPr>
      </w:pPr>
    </w:p>
    <w:p w:rsidR="00F310F7" w:rsidRPr="00E83C52" w:rsidRDefault="00F310F7" w:rsidP="00F310F7">
      <w:pPr>
        <w:spacing w:after="0" w:line="240" w:lineRule="auto"/>
        <w:ind w:right="13"/>
        <w:jc w:val="both"/>
        <w:rPr>
          <w:rFonts w:asciiTheme="minorHAnsi" w:hAnsiTheme="minorHAnsi" w:cs="Tahoma"/>
          <w:bCs/>
        </w:rPr>
      </w:pPr>
      <w:r w:rsidRPr="00E83C52">
        <w:rPr>
          <w:rFonts w:asciiTheme="minorHAnsi" w:hAnsiTheme="minorHAnsi" w:cs="Tahoma"/>
          <w:bCs/>
        </w:rPr>
        <w:t>Interpretacija pravne norme se ukvarja</w:t>
      </w:r>
      <w:r w:rsidRPr="00E83C52">
        <w:rPr>
          <w:rFonts w:asciiTheme="minorHAnsi" w:hAnsiTheme="minorHAnsi" w:cs="Tahoma"/>
          <w:b/>
          <w:bCs/>
        </w:rPr>
        <w:t xml:space="preserve"> z ugotavljanjem njenega smisla, namena in cilja (zakonski smoter), šele nato z dobesedno interpretacijo. </w:t>
      </w:r>
      <w:r w:rsidRPr="00E83C52">
        <w:rPr>
          <w:rFonts w:asciiTheme="minorHAnsi" w:hAnsiTheme="minorHAnsi" w:cs="Tahoma"/>
          <w:bCs/>
        </w:rPr>
        <w:t xml:space="preserve">Interpretacija s pomočjo </w:t>
      </w:r>
      <w:r w:rsidRPr="00E83C52">
        <w:rPr>
          <w:rFonts w:asciiTheme="minorHAnsi" w:hAnsiTheme="minorHAnsi" w:cs="Tahoma"/>
          <w:bCs/>
          <w:u w:val="single"/>
        </w:rPr>
        <w:t>ugotavljanja smisla in namena pravnega vira</w:t>
      </w:r>
      <w:r w:rsidRPr="00E83C52">
        <w:rPr>
          <w:rFonts w:asciiTheme="minorHAnsi" w:hAnsiTheme="minorHAnsi" w:cs="Tahoma"/>
          <w:bCs/>
        </w:rPr>
        <w:t xml:space="preserve"> omogoča </w:t>
      </w:r>
      <w:r w:rsidRPr="00E83C52">
        <w:rPr>
          <w:rFonts w:asciiTheme="minorHAnsi" w:hAnsiTheme="minorHAnsi" w:cs="Tahoma"/>
          <w:b/>
          <w:bCs/>
        </w:rPr>
        <w:t>uporabo korekcije</w:t>
      </w:r>
      <w:r w:rsidRPr="00E83C52">
        <w:rPr>
          <w:rFonts w:asciiTheme="minorHAnsi" w:hAnsiTheme="minorHAnsi" w:cs="Tahoma"/>
          <w:bCs/>
        </w:rPr>
        <w:t xml:space="preserve">  v obliki načela pravičnosti – tolmačiti z vidika realnih življenjskih razmerij.</w:t>
      </w:r>
    </w:p>
    <w:p w:rsidR="00542312" w:rsidRPr="00E83C52" w:rsidRDefault="00542312" w:rsidP="00076224">
      <w:pPr>
        <w:spacing w:after="0" w:line="240" w:lineRule="auto"/>
        <w:jc w:val="both"/>
        <w:rPr>
          <w:rFonts w:asciiTheme="minorHAnsi" w:hAnsiTheme="minorHAnsi" w:cs="Tahoma"/>
        </w:rPr>
      </w:pPr>
    </w:p>
    <w:p w:rsidR="004F14AA" w:rsidRPr="00E83C52" w:rsidRDefault="004F14AA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Klasifikacija formalnih virov upravnega prava</w:t>
      </w:r>
      <w:r w:rsidR="00BC76D1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b w:val="0"/>
          <w:color w:val="auto"/>
          <w:sz w:val="20"/>
          <w:szCs w:val="20"/>
        </w:rPr>
        <w:t>Str. 77</w:t>
      </w:r>
    </w:p>
    <w:p w:rsidR="00DF11CB" w:rsidRPr="00E83C52" w:rsidRDefault="00DF11CB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7B07F3" w:rsidRPr="00E83C52" w:rsidRDefault="007C7A7A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Formalni viri prava so skupen izraz za vse oblike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, v katerih se pojavljajo 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splošna in abstraktna pravila z zunanjim učinkom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CC6772" w:rsidRPr="00E83C52">
        <w:rPr>
          <w:rFonts w:asciiTheme="minorHAnsi" w:hAnsiTheme="minorHAnsi" w:cs="Tahoma"/>
          <w:b/>
          <w:color w:val="984806"/>
          <w:sz w:val="24"/>
          <w:szCs w:val="24"/>
        </w:rPr>
        <w:t>Formalni viri imajo obliko in vsebino !</w:t>
      </w:r>
    </w:p>
    <w:p w:rsidR="007B07F3" w:rsidRPr="00E83C52" w:rsidRDefault="007B07F3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7C7A7A" w:rsidRPr="00E83C52" w:rsidRDefault="007C7A7A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Formalni viri so splošni pravni akti, ki predstavljajo temelj za opravljanje funkcij in nalog organov javne uprave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7C7A7A" w:rsidRPr="00E83C52" w:rsidRDefault="007C7A7A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7B07F3" w:rsidRPr="00E83C52" w:rsidRDefault="007B07F3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Upravnopravno znanost zanimajo predvsem formalni viri, torej tisti viri normativne narave v obliki pravnih predpisov (ne zanemarja materialnih virov – razpoznaven).</w:t>
      </w:r>
    </w:p>
    <w:p w:rsidR="007B07F3" w:rsidRPr="00E83C52" w:rsidRDefault="007B07F3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095C25" w:rsidRPr="00E83C52" w:rsidRDefault="00095C25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So tisti akti, ki jih izdaja državna oblast. Neposredno urejajo zadeve (pravna podlaga) da uprava deluje</w:t>
      </w:r>
    </w:p>
    <w:p w:rsidR="00095C25" w:rsidRPr="00E83C52" w:rsidRDefault="00095C25" w:rsidP="007602D3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846FCE" w:rsidRPr="00E83C52" w:rsidRDefault="00024BE6" w:rsidP="009B0862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Formalni viri so: neposredni, posredni in dopolnilni.</w:t>
      </w:r>
    </w:p>
    <w:p w:rsidR="009B0862" w:rsidRPr="00E83C52" w:rsidRDefault="009B0862" w:rsidP="009B0862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095C25" w:rsidRPr="00E83C52" w:rsidRDefault="00DD1A96" w:rsidP="00B91221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lastRenderedPageBreak/>
        <w:t>Neposredni formalni viri</w:t>
      </w:r>
      <w:r w:rsidR="00095C25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</w:t>
      </w:r>
      <w:r w:rsidR="00B91221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- s</w:t>
      </w:r>
      <w:r w:rsidR="00095C25" w:rsidRPr="00E83C52">
        <w:rPr>
          <w:rFonts w:asciiTheme="minorHAnsi" w:hAnsiTheme="minorHAnsi" w:cs="Tahoma"/>
        </w:rPr>
        <w:t xml:space="preserve">o tisti akti, ki jih izdaja državna oblast. </w:t>
      </w:r>
      <w:r w:rsidR="00095C25" w:rsidRPr="00E83C52">
        <w:rPr>
          <w:rFonts w:asciiTheme="minorHAnsi" w:hAnsiTheme="minorHAnsi" w:cs="Tahoma"/>
          <w:b/>
        </w:rPr>
        <w:t>Neposredno urejajo zadeve (pravna podlaga) da uprava deluje.</w:t>
      </w:r>
    </w:p>
    <w:p w:rsidR="00B91221" w:rsidRPr="00E83C52" w:rsidRDefault="00B91221" w:rsidP="00B9122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DD1A96" w:rsidRPr="00E83C52" w:rsidRDefault="00DD1A96" w:rsidP="00F17513">
      <w:pPr>
        <w:numPr>
          <w:ilvl w:val="0"/>
          <w:numId w:val="6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CCFF"/>
          <w:sz w:val="24"/>
          <w:szCs w:val="24"/>
        </w:rPr>
        <w:t>akte državne oblasti</w:t>
      </w:r>
      <w:r w:rsidR="009B0862" w:rsidRPr="00E83C52">
        <w:rPr>
          <w:rFonts w:asciiTheme="minorHAnsi" w:hAnsiTheme="minorHAnsi" w:cs="Tahoma"/>
          <w:b/>
          <w:smallCaps/>
          <w:color w:val="00CCFF"/>
          <w:sz w:val="24"/>
          <w:szCs w:val="24"/>
        </w:rPr>
        <w:t>:</w:t>
      </w:r>
      <w:r w:rsidR="00E87DFC" w:rsidRPr="00E83C52">
        <w:rPr>
          <w:rFonts w:asciiTheme="minorHAnsi" w:hAnsiTheme="minorHAnsi" w:cs="Tahoma"/>
          <w:b/>
          <w:smallCaps/>
          <w:color w:val="00CCFF"/>
          <w:sz w:val="24"/>
          <w:szCs w:val="24"/>
        </w:rPr>
        <w:t xml:space="preserve"> </w:t>
      </w:r>
    </w:p>
    <w:p w:rsidR="00E87DFC" w:rsidRPr="00E83C52" w:rsidRDefault="00E87DFC" w:rsidP="00136A8E">
      <w:pPr>
        <w:spacing w:after="0" w:line="240" w:lineRule="auto"/>
        <w:ind w:left="426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Ustava</w:t>
      </w:r>
      <w:r w:rsidRPr="00E83C52">
        <w:rPr>
          <w:rFonts w:asciiTheme="minorHAnsi" w:hAnsiTheme="minorHAnsi" w:cs="Tahoma"/>
          <w:sz w:val="24"/>
          <w:szCs w:val="24"/>
        </w:rPr>
        <w:t xml:space="preserve"> = akt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ustavodajalca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in je hierarhično najvišji pravni akt države,  ima najvišjo stopnjo pravne veljave, za državo je temeljnega pomeni in je nadrejena zakonu in ostalim aktom. </w:t>
      </w:r>
      <w:r w:rsidRPr="00E83C52">
        <w:rPr>
          <w:rFonts w:asciiTheme="minorHAnsi" w:hAnsiTheme="minorHAnsi" w:cs="Tahoma"/>
          <w:b/>
          <w:sz w:val="24"/>
          <w:szCs w:val="24"/>
        </w:rPr>
        <w:t>Zakon</w:t>
      </w:r>
      <w:r w:rsidRPr="00E83C52">
        <w:rPr>
          <w:rFonts w:asciiTheme="minorHAnsi" w:hAnsiTheme="minorHAnsi" w:cs="Tahoma"/>
          <w:sz w:val="24"/>
          <w:szCs w:val="24"/>
        </w:rPr>
        <w:t xml:space="preserve"> je neposreden in poglaviten vir upravnega prava, zato je označen praviloma kot primeren oz. izvirni vir.</w:t>
      </w:r>
    </w:p>
    <w:p w:rsidR="00DD1A96" w:rsidRPr="00E83C52" w:rsidRDefault="00DD1A96" w:rsidP="00F17513">
      <w:pPr>
        <w:numPr>
          <w:ilvl w:val="1"/>
          <w:numId w:val="68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akti ustavodajalca</w:t>
      </w:r>
      <w:r w:rsidRPr="00E83C52">
        <w:rPr>
          <w:rFonts w:asciiTheme="minorHAnsi" w:hAnsiTheme="minorHAnsi" w:cs="Tahoma"/>
          <w:sz w:val="24"/>
          <w:szCs w:val="24"/>
        </w:rPr>
        <w:t xml:space="preserve"> (ustava, ustavni zakoni, ustavni abonmaji);</w:t>
      </w:r>
    </w:p>
    <w:p w:rsidR="00DD1A96" w:rsidRPr="00E83C52" w:rsidRDefault="00DD1A96" w:rsidP="00F17513">
      <w:pPr>
        <w:numPr>
          <w:ilvl w:val="1"/>
          <w:numId w:val="6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akti zakonodajalca</w:t>
      </w:r>
      <w:r w:rsidRPr="00E83C52">
        <w:rPr>
          <w:rFonts w:asciiTheme="minorHAnsi" w:hAnsiTheme="minorHAnsi" w:cs="Tahoma"/>
          <w:sz w:val="24"/>
          <w:szCs w:val="24"/>
        </w:rPr>
        <w:t xml:space="preserve"> (zakoni, poslovnik DZ, mednarodne pogodbe, ratifikacije, sklepi, resolucije, odloki, deklaracije, priporočila, smernice);</w:t>
      </w:r>
    </w:p>
    <w:p w:rsidR="00DD1A96" w:rsidRPr="00E83C52" w:rsidRDefault="00DD1A96" w:rsidP="00F17513">
      <w:pPr>
        <w:numPr>
          <w:ilvl w:val="1"/>
          <w:numId w:val="6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akti izvršilne oblasti</w:t>
      </w:r>
      <w:r w:rsidRPr="00E83C52">
        <w:rPr>
          <w:rFonts w:asciiTheme="minorHAnsi" w:hAnsiTheme="minorHAnsi" w:cs="Tahoma"/>
          <w:sz w:val="24"/>
          <w:szCs w:val="24"/>
        </w:rPr>
        <w:t xml:space="preserve"> (podzakonski oz. izvršilni predpisi, uredbe z zakonsko močjo, odloki</w:t>
      </w:r>
      <w:r w:rsidR="009B0862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Izvršilno oblast izvršujejo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i/>
          <w:sz w:val="24"/>
          <w:szCs w:val="24"/>
        </w:rPr>
        <w:t>predsednik republike</w:t>
      </w:r>
      <w:r w:rsidRPr="00E83C52">
        <w:rPr>
          <w:rFonts w:asciiTheme="minorHAnsi" w:hAnsiTheme="minorHAnsi" w:cs="Tahoma"/>
          <w:sz w:val="24"/>
          <w:szCs w:val="24"/>
        </w:rPr>
        <w:t xml:space="preserve"> (izdaja uredbe z zakonsko močjo, akte o pomilostitvi) in</w:t>
      </w:r>
      <w:r w:rsidRPr="00E83C52">
        <w:rPr>
          <w:rFonts w:asciiTheme="minorHAnsi" w:hAnsiTheme="minorHAnsi" w:cs="Tahoma"/>
          <w:i/>
          <w:sz w:val="24"/>
          <w:szCs w:val="24"/>
        </w:rPr>
        <w:t xml:space="preserve"> vlada</w:t>
      </w:r>
      <w:r w:rsidRPr="00E83C52">
        <w:rPr>
          <w:rFonts w:asciiTheme="minorHAnsi" w:hAnsiTheme="minorHAnsi" w:cs="Tahoma"/>
          <w:sz w:val="24"/>
          <w:szCs w:val="24"/>
        </w:rPr>
        <w:t xml:space="preserve"> (izdaja uredbe, navodila), znotraj vlade pa imamo še akte ministrov - uprava (izdajajo pravilnike, od</w:t>
      </w:r>
      <w:r w:rsidR="009B0862" w:rsidRPr="00E83C52">
        <w:rPr>
          <w:rFonts w:asciiTheme="minorHAnsi" w:hAnsiTheme="minorHAnsi" w:cs="Tahoma"/>
          <w:sz w:val="24"/>
          <w:szCs w:val="24"/>
        </w:rPr>
        <w:t>redbe, navodila)</w:t>
      </w:r>
      <w:r w:rsidRPr="00E83C52">
        <w:rPr>
          <w:rFonts w:asciiTheme="minorHAnsi" w:hAnsiTheme="minorHAnsi" w:cs="Tahoma"/>
          <w:sz w:val="24"/>
          <w:szCs w:val="24"/>
        </w:rPr>
        <w:t>;</w:t>
      </w:r>
    </w:p>
    <w:p w:rsidR="00DD1A96" w:rsidRPr="00E83C52" w:rsidRDefault="00DD1A96" w:rsidP="00F17513">
      <w:pPr>
        <w:numPr>
          <w:ilvl w:val="1"/>
          <w:numId w:val="6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akti sodne oblasti</w:t>
      </w:r>
      <w:r w:rsidRPr="00E83C52">
        <w:rPr>
          <w:rFonts w:asciiTheme="minorHAnsi" w:hAnsiTheme="minorHAnsi" w:cs="Tahoma"/>
          <w:sz w:val="24"/>
          <w:szCs w:val="24"/>
        </w:rPr>
        <w:t xml:space="preserve"> (odločbe Ustavnega sodišča in sodbe, ki jih lahko izda Upravno ali Vrhovno sodišče).</w:t>
      </w:r>
    </w:p>
    <w:p w:rsidR="00E87DFC" w:rsidRPr="00E83C52" w:rsidRDefault="00E87DFC" w:rsidP="00E87DFC">
      <w:pPr>
        <w:spacing w:after="0" w:line="240" w:lineRule="auto"/>
        <w:ind w:left="1080"/>
        <w:jc w:val="both"/>
        <w:rPr>
          <w:rFonts w:asciiTheme="minorHAnsi" w:hAnsiTheme="minorHAnsi" w:cs="Tahoma"/>
          <w:sz w:val="24"/>
          <w:szCs w:val="24"/>
        </w:rPr>
      </w:pPr>
    </w:p>
    <w:p w:rsidR="00E87DFC" w:rsidRPr="00E83C52" w:rsidRDefault="00DD1A96" w:rsidP="00F17513">
      <w:pPr>
        <w:numPr>
          <w:ilvl w:val="0"/>
          <w:numId w:val="6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CCFF"/>
        </w:rPr>
        <w:t>akte mednarodne oblasti</w:t>
      </w:r>
      <w:r w:rsidRPr="00E83C52">
        <w:rPr>
          <w:rFonts w:asciiTheme="minorHAnsi" w:hAnsiTheme="minorHAnsi" w:cs="Tahoma"/>
        </w:rPr>
        <w:t xml:space="preserve"> </w:t>
      </w:r>
      <w:r w:rsidR="00E87DFC" w:rsidRPr="00E83C52">
        <w:rPr>
          <w:rFonts w:asciiTheme="minorHAnsi" w:hAnsiTheme="minorHAnsi" w:cs="Tahoma"/>
        </w:rPr>
        <w:t xml:space="preserve">- se deli na: </w:t>
      </w:r>
    </w:p>
    <w:p w:rsidR="005D2DCA" w:rsidRPr="00E83C52" w:rsidRDefault="00E87DFC" w:rsidP="00F17513">
      <w:pPr>
        <w:numPr>
          <w:ilvl w:val="0"/>
          <w:numId w:val="66"/>
        </w:numPr>
        <w:tabs>
          <w:tab w:val="clear" w:pos="340"/>
          <w:tab w:val="num" w:pos="993"/>
        </w:tabs>
        <w:spacing w:after="0" w:line="240" w:lineRule="auto"/>
        <w:ind w:left="993" w:hanging="284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color w:val="00B050"/>
        </w:rPr>
        <w:t>splošno mednarodno pravo</w:t>
      </w:r>
      <w:r w:rsidRPr="00E83C52">
        <w:rPr>
          <w:rFonts w:asciiTheme="minorHAnsi" w:hAnsiTheme="minorHAnsi" w:cs="Tahoma"/>
        </w:rPr>
        <w:t xml:space="preserve"> - zajema splošna pravna načela civiliziranih narodov (mednarodne pogodbe, ratifikacije);</w:t>
      </w:r>
      <w:r w:rsidR="005D2DCA" w:rsidRPr="00E83C52">
        <w:rPr>
          <w:rFonts w:asciiTheme="minorHAnsi" w:hAnsiTheme="minorHAnsi" w:cs="Tahoma"/>
        </w:rPr>
        <w:t xml:space="preserve"> mednarodno običajno pravo kot nepisan vira, mednarodno pogodbeno pravo (deli na mednarodno naddržavno pravo splošnega interesa in mednarodno meddržavno pogodbeno pravo), zavzema tudi subsidiarne vire</w:t>
      </w:r>
    </w:p>
    <w:p w:rsidR="00DD1A96" w:rsidRPr="00E83C52" w:rsidRDefault="00E87DFC" w:rsidP="00F17513">
      <w:pPr>
        <w:numPr>
          <w:ilvl w:val="0"/>
          <w:numId w:val="66"/>
        </w:numPr>
        <w:tabs>
          <w:tab w:val="clear" w:pos="340"/>
          <w:tab w:val="num" w:pos="993"/>
        </w:tabs>
        <w:spacing w:after="0" w:line="240" w:lineRule="auto"/>
        <w:ind w:left="993" w:hanging="284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color w:val="00B050"/>
        </w:rPr>
        <w:t>pravo mednarodnih organizacij</w:t>
      </w:r>
      <w:r w:rsidRPr="00E83C52">
        <w:rPr>
          <w:rFonts w:asciiTheme="minorHAnsi" w:hAnsiTheme="minorHAnsi" w:cs="Tahoma"/>
        </w:rPr>
        <w:t xml:space="preserve"> (EU in NATO). </w:t>
      </w:r>
      <w:r w:rsidR="00DD1A96" w:rsidRPr="00E83C52">
        <w:rPr>
          <w:rFonts w:asciiTheme="minorHAnsi" w:hAnsiTheme="minorHAnsi" w:cs="Tahoma"/>
        </w:rPr>
        <w:t xml:space="preserve">(so </w:t>
      </w:r>
    </w:p>
    <w:p w:rsidR="00E87DFC" w:rsidRPr="00E83C52" w:rsidRDefault="00E87DFC" w:rsidP="00136A8E">
      <w:pPr>
        <w:tabs>
          <w:tab w:val="num" w:pos="993"/>
        </w:tabs>
        <w:spacing w:after="0" w:line="240" w:lineRule="auto"/>
        <w:ind w:left="993" w:hanging="284"/>
        <w:jc w:val="both"/>
        <w:rPr>
          <w:rFonts w:asciiTheme="minorHAnsi" w:hAnsiTheme="minorHAnsi" w:cs="Tahoma"/>
        </w:rPr>
      </w:pPr>
    </w:p>
    <w:p w:rsidR="00DD1A96" w:rsidRPr="00E83C52" w:rsidRDefault="00DD1A96" w:rsidP="00F17513">
      <w:pPr>
        <w:numPr>
          <w:ilvl w:val="0"/>
          <w:numId w:val="6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CCFF"/>
        </w:rPr>
        <w:t>akte lokalnih (avtonomnih) oblasti</w:t>
      </w:r>
      <w:r w:rsidRPr="00E83C52">
        <w:rPr>
          <w:rFonts w:asciiTheme="minorHAnsi" w:hAnsiTheme="minorHAnsi" w:cs="Tahoma"/>
        </w:rPr>
        <w:t xml:space="preserve"> – gre </w:t>
      </w:r>
      <w:r w:rsidRPr="00E83C52">
        <w:rPr>
          <w:rFonts w:asciiTheme="minorHAnsi" w:hAnsiTheme="minorHAnsi" w:cs="Tahoma"/>
          <w:b/>
        </w:rPr>
        <w:t>za akte lokalnih skupnosti</w:t>
      </w:r>
      <w:r w:rsidRPr="00E83C52">
        <w:rPr>
          <w:rFonts w:asciiTheme="minorHAnsi" w:hAnsiTheme="minorHAnsi" w:cs="Tahoma"/>
        </w:rPr>
        <w:t xml:space="preserve"> (občin) – izdajanje predpisov</w:t>
      </w:r>
      <w:r w:rsidR="00E551E7" w:rsidRPr="00E83C52">
        <w:rPr>
          <w:rFonts w:asciiTheme="minorHAnsi" w:hAnsiTheme="minorHAnsi" w:cs="Tahoma"/>
        </w:rPr>
        <w:t>,</w:t>
      </w:r>
      <w:r w:rsidRPr="00E83C52">
        <w:rPr>
          <w:rFonts w:asciiTheme="minorHAnsi" w:hAnsiTheme="minorHAnsi" w:cs="Tahoma"/>
        </w:rPr>
        <w:t xml:space="preserve"> statuta občine in občinskih odlokov,</w:t>
      </w:r>
      <w:r w:rsidR="00E551E7" w:rsidRPr="00E83C52">
        <w:rPr>
          <w:rFonts w:asciiTheme="minorHAnsi" w:hAnsiTheme="minorHAnsi" w:cs="Tahoma"/>
        </w:rPr>
        <w:t xml:space="preserve"> in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</w:rPr>
        <w:t xml:space="preserve">akte drugih samoupravnih skupnosti </w:t>
      </w:r>
      <w:r w:rsidRPr="00E83C52">
        <w:rPr>
          <w:rFonts w:asciiTheme="minorHAnsi" w:hAnsiTheme="minorHAnsi" w:cs="Tahoma"/>
        </w:rPr>
        <w:t xml:space="preserve">(italijanska </w:t>
      </w:r>
      <w:r w:rsidR="009B50C6" w:rsidRPr="00E83C52">
        <w:rPr>
          <w:rFonts w:asciiTheme="minorHAnsi" w:hAnsiTheme="minorHAnsi" w:cs="Tahoma"/>
        </w:rPr>
        <w:t>in madžarska narodna skupnost)</w:t>
      </w:r>
      <w:r w:rsidRPr="00E83C52">
        <w:rPr>
          <w:rFonts w:asciiTheme="minorHAnsi" w:hAnsiTheme="minorHAnsi" w:cs="Tahoma"/>
        </w:rPr>
        <w:t>;</w:t>
      </w:r>
    </w:p>
    <w:p w:rsidR="00CC6772" w:rsidRPr="00E83C52" w:rsidRDefault="00CC6772" w:rsidP="00136A8E">
      <w:p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</w:p>
    <w:p w:rsidR="00DD1A96" w:rsidRPr="00E83C52" w:rsidRDefault="00DD1A96" w:rsidP="00F17513">
      <w:pPr>
        <w:numPr>
          <w:ilvl w:val="0"/>
          <w:numId w:val="6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CCFF"/>
        </w:rPr>
        <w:t>pomožni ali posredni viri</w:t>
      </w:r>
      <w:r w:rsidRPr="00E83C52">
        <w:rPr>
          <w:rFonts w:asciiTheme="minorHAnsi" w:hAnsiTheme="minorHAnsi" w:cs="Tahoma"/>
        </w:rPr>
        <w:t xml:space="preserve"> – pravna praksa, družbena etična načela (Ne kra</w:t>
      </w:r>
      <w:r w:rsidR="00F27BDE" w:rsidRPr="00E83C52">
        <w:rPr>
          <w:rFonts w:asciiTheme="minorHAnsi" w:hAnsiTheme="minorHAnsi" w:cs="Tahoma"/>
        </w:rPr>
        <w:t>di!, Ne ubijaj!, Živi pošteno!)</w:t>
      </w:r>
      <w:r w:rsidRPr="00E83C52">
        <w:rPr>
          <w:rFonts w:asciiTheme="minorHAnsi" w:hAnsiTheme="minorHAnsi" w:cs="Tahoma"/>
        </w:rPr>
        <w:t xml:space="preserve"> </w:t>
      </w:r>
      <w:r w:rsidR="00F27BDE" w:rsidRPr="00E83C52">
        <w:rPr>
          <w:rFonts w:asciiTheme="minorHAnsi" w:hAnsiTheme="minorHAnsi" w:cs="Tahoma"/>
        </w:rPr>
        <w:t>(</w:t>
      </w:r>
      <w:r w:rsidRPr="00E83C52">
        <w:rPr>
          <w:rFonts w:asciiTheme="minorHAnsi" w:hAnsiTheme="minorHAnsi" w:cs="Tahoma"/>
        </w:rPr>
        <w:t>dilema kaj</w:t>
      </w:r>
      <w:r w:rsidR="00F27BDE" w:rsidRPr="00E83C52">
        <w:rPr>
          <w:rFonts w:asciiTheme="minorHAnsi" w:hAnsiTheme="minorHAnsi" w:cs="Tahoma"/>
        </w:rPr>
        <w:t xml:space="preserve"> je erotika in kaj pornografija -</w:t>
      </w:r>
      <w:r w:rsidRPr="00E83C52">
        <w:rPr>
          <w:rFonts w:asciiTheme="minorHAnsi" w:hAnsiTheme="minorHAnsi" w:cs="Tahoma"/>
        </w:rPr>
        <w:t xml:space="preserve"> kaj je javni interes, kaj je splošna korist</w:t>
      </w:r>
      <w:r w:rsidR="00444643" w:rsidRPr="00E83C52">
        <w:rPr>
          <w:rFonts w:asciiTheme="minorHAnsi" w:hAnsiTheme="minorHAnsi" w:cs="Tahoma"/>
        </w:rPr>
        <w:t>)</w:t>
      </w:r>
      <w:r w:rsidRPr="00E83C52">
        <w:rPr>
          <w:rFonts w:asciiTheme="minorHAnsi" w:hAnsiTheme="minorHAnsi" w:cs="Tahoma"/>
        </w:rPr>
        <w:t>;</w:t>
      </w:r>
    </w:p>
    <w:p w:rsidR="00E551E7" w:rsidRPr="00E83C52" w:rsidRDefault="00E551E7" w:rsidP="00E551E7">
      <w:pPr>
        <w:spacing w:after="0" w:line="240" w:lineRule="auto"/>
        <w:jc w:val="both"/>
        <w:rPr>
          <w:rFonts w:asciiTheme="minorHAnsi" w:hAnsiTheme="minorHAnsi" w:cs="Tahoma"/>
        </w:rPr>
      </w:pPr>
    </w:p>
    <w:p w:rsidR="00DD1A96" w:rsidRPr="00E83C52" w:rsidRDefault="00DD1A96" w:rsidP="00F17513">
      <w:pPr>
        <w:numPr>
          <w:ilvl w:val="0"/>
          <w:numId w:val="6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00CCFF"/>
        </w:rPr>
        <w:t>običajno</w:t>
      </w:r>
      <w:r w:rsidR="00B97871" w:rsidRPr="00E83C52">
        <w:rPr>
          <w:rFonts w:asciiTheme="minorHAnsi" w:hAnsiTheme="minorHAnsi" w:cs="Tahoma"/>
          <w:b/>
          <w:smallCaps/>
          <w:color w:val="00CCFF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00CCFF"/>
        </w:rPr>
        <w:t>pravni viri</w:t>
      </w:r>
      <w:r w:rsidRPr="00E83C52">
        <w:rPr>
          <w:rFonts w:asciiTheme="minorHAnsi" w:hAnsiTheme="minorHAnsi" w:cs="Tahoma"/>
        </w:rPr>
        <w:t xml:space="preserve"> – gre za </w:t>
      </w:r>
      <w:r w:rsidRPr="00E83C52">
        <w:rPr>
          <w:rFonts w:asciiTheme="minorHAnsi" w:hAnsiTheme="minorHAnsi" w:cs="Tahoma"/>
          <w:b/>
        </w:rPr>
        <w:t>nenapisano pravo</w:t>
      </w:r>
      <w:r w:rsidRPr="00E83C52">
        <w:rPr>
          <w:rFonts w:asciiTheme="minorHAnsi" w:hAnsiTheme="minorHAnsi" w:cs="Tahoma"/>
        </w:rPr>
        <w:t xml:space="preserve">, </w:t>
      </w:r>
      <w:r w:rsidR="00B97871" w:rsidRPr="00E83C52">
        <w:rPr>
          <w:rFonts w:asciiTheme="minorHAnsi" w:hAnsiTheme="minorHAnsi" w:cs="Tahoma"/>
        </w:rPr>
        <w:t xml:space="preserve">ki </w:t>
      </w:r>
      <w:r w:rsidRPr="00E83C52">
        <w:rPr>
          <w:rFonts w:asciiTheme="minorHAnsi" w:hAnsiTheme="minorHAnsi" w:cs="Tahoma"/>
        </w:rPr>
        <w:t>ne more nadomestit</w:t>
      </w:r>
      <w:r w:rsidR="00B97871" w:rsidRPr="00E83C52">
        <w:rPr>
          <w:rFonts w:asciiTheme="minorHAnsi" w:hAnsiTheme="minorHAnsi" w:cs="Tahoma"/>
        </w:rPr>
        <w:t>i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</w:rPr>
        <w:t>temeljnega vira ali dopolnit zakona</w:t>
      </w:r>
      <w:r w:rsidRPr="00E83C52">
        <w:rPr>
          <w:rFonts w:asciiTheme="minorHAnsi" w:hAnsiTheme="minorHAnsi" w:cs="Tahoma"/>
        </w:rPr>
        <w:t xml:space="preserve"> (</w:t>
      </w:r>
      <w:proofErr w:type="spellStart"/>
      <w:r w:rsidRPr="00E83C52">
        <w:rPr>
          <w:rFonts w:asciiTheme="minorHAnsi" w:hAnsiTheme="minorHAnsi" w:cs="Tahoma"/>
        </w:rPr>
        <w:t>praeter</w:t>
      </w:r>
      <w:proofErr w:type="spellEnd"/>
      <w:r w:rsidRPr="00E83C52">
        <w:rPr>
          <w:rFonts w:asciiTheme="minorHAnsi" w:hAnsiTheme="minorHAnsi" w:cs="Tahoma"/>
        </w:rPr>
        <w:t xml:space="preserve"> </w:t>
      </w:r>
      <w:proofErr w:type="spellStart"/>
      <w:r w:rsidRPr="00E83C52">
        <w:rPr>
          <w:rFonts w:asciiTheme="minorHAnsi" w:hAnsiTheme="minorHAnsi" w:cs="Tahoma"/>
        </w:rPr>
        <w:t>legem</w:t>
      </w:r>
      <w:proofErr w:type="spellEnd"/>
      <w:r w:rsidRPr="00E83C52">
        <w:rPr>
          <w:rFonts w:asciiTheme="minorHAnsi" w:hAnsiTheme="minorHAnsi" w:cs="Tahoma"/>
        </w:rPr>
        <w:t>), ne more biti v nasprotju z zakonom (</w:t>
      </w:r>
      <w:proofErr w:type="spellStart"/>
      <w:r w:rsidRPr="00E83C52">
        <w:rPr>
          <w:rFonts w:asciiTheme="minorHAnsi" w:hAnsiTheme="minorHAnsi" w:cs="Tahoma"/>
        </w:rPr>
        <w:t>contra</w:t>
      </w:r>
      <w:proofErr w:type="spellEnd"/>
      <w:r w:rsidRPr="00E83C52">
        <w:rPr>
          <w:rFonts w:asciiTheme="minorHAnsi" w:hAnsiTheme="minorHAnsi" w:cs="Tahoma"/>
        </w:rPr>
        <w:t xml:space="preserve"> </w:t>
      </w:r>
      <w:proofErr w:type="spellStart"/>
      <w:r w:rsidRPr="00E83C52">
        <w:rPr>
          <w:rFonts w:asciiTheme="minorHAnsi" w:hAnsiTheme="minorHAnsi" w:cs="Tahoma"/>
        </w:rPr>
        <w:t>legem</w:t>
      </w:r>
      <w:proofErr w:type="spellEnd"/>
      <w:r w:rsidRPr="00E83C52">
        <w:rPr>
          <w:rFonts w:asciiTheme="minorHAnsi" w:hAnsiTheme="minorHAnsi" w:cs="Tahoma"/>
        </w:rPr>
        <w:t>); to so posredni viri, ki so se izoblikovali na različnih področjih (npr. uzance turističnih organizacij).</w:t>
      </w:r>
    </w:p>
    <w:p w:rsidR="00B91221" w:rsidRPr="00E83C52" w:rsidRDefault="00B91221" w:rsidP="00B9122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953096" w:rsidRPr="00E83C52" w:rsidRDefault="00DD1A96" w:rsidP="00B91221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Posredni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formalni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viri</w:t>
      </w:r>
      <w:r w:rsidR="00953096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B539C6" w:rsidRPr="00E83C52">
        <w:rPr>
          <w:rFonts w:asciiTheme="minorHAnsi" w:hAnsiTheme="minorHAnsi" w:cs="Tahoma"/>
          <w:sz w:val="24"/>
          <w:szCs w:val="24"/>
        </w:rPr>
        <w:t xml:space="preserve">so tisti viri, ki pomenijo </w:t>
      </w:r>
      <w:r w:rsidR="00B539C6" w:rsidRPr="00E83C52">
        <w:rPr>
          <w:rFonts w:asciiTheme="minorHAnsi" w:hAnsiTheme="minorHAnsi" w:cs="Tahoma"/>
          <w:sz w:val="24"/>
          <w:szCs w:val="24"/>
          <w:u w:val="single"/>
        </w:rPr>
        <w:t>neke vrste znanstvena spoznanja, dognanja</w:t>
      </w:r>
      <w:r w:rsidR="00B539C6" w:rsidRPr="00E83C52">
        <w:rPr>
          <w:rFonts w:asciiTheme="minorHAnsi" w:hAnsiTheme="minorHAnsi" w:cs="Tahoma"/>
          <w:sz w:val="24"/>
          <w:szCs w:val="24"/>
        </w:rPr>
        <w:t xml:space="preserve"> (estetska merila). V</w:t>
      </w:r>
      <w:r w:rsidR="00953096" w:rsidRPr="00E83C52">
        <w:rPr>
          <w:rFonts w:asciiTheme="minorHAnsi" w:hAnsiTheme="minorHAnsi" w:cs="Tahoma"/>
          <w:sz w:val="24"/>
          <w:szCs w:val="24"/>
        </w:rPr>
        <w:t>anje spadajo</w:t>
      </w:r>
      <w:r w:rsidR="00953096" w:rsidRPr="00E83C52">
        <w:rPr>
          <w:rFonts w:asciiTheme="minorHAnsi" w:hAnsiTheme="minorHAnsi" w:cs="Tahoma"/>
          <w:b/>
          <w:sz w:val="24"/>
          <w:szCs w:val="24"/>
        </w:rPr>
        <w:t xml:space="preserve"> upravne odločbe </w:t>
      </w:r>
      <w:r w:rsidR="00953096" w:rsidRPr="00E83C52">
        <w:rPr>
          <w:rFonts w:asciiTheme="minorHAnsi" w:hAnsiTheme="minorHAnsi" w:cs="Tahoma"/>
          <w:sz w:val="24"/>
          <w:szCs w:val="24"/>
        </w:rPr>
        <w:t>kot posamični upravni akti</w:t>
      </w:r>
      <w:r w:rsidR="00953096" w:rsidRPr="00E83C52">
        <w:rPr>
          <w:rFonts w:asciiTheme="minorHAnsi" w:hAnsiTheme="minorHAnsi" w:cs="Tahoma"/>
          <w:b/>
          <w:sz w:val="24"/>
          <w:szCs w:val="24"/>
        </w:rPr>
        <w:t xml:space="preserve"> ter sodbe/sodne odločbe. Posredno vplivajo saj so vir za neko odločitev.</w:t>
      </w:r>
    </w:p>
    <w:p w:rsidR="00DD1A96" w:rsidRPr="00E83C52" w:rsidRDefault="00444643" w:rsidP="00B9122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Nedržavni posredni viri so viri za delo uprave. </w:t>
      </w:r>
      <w:r w:rsidR="00953096" w:rsidRPr="00E83C52">
        <w:rPr>
          <w:rFonts w:asciiTheme="minorHAnsi" w:hAnsiTheme="minorHAnsi" w:cs="Tahoma"/>
          <w:sz w:val="24"/>
          <w:szCs w:val="24"/>
        </w:rPr>
        <w:t>(</w:t>
      </w:r>
      <w:r w:rsidR="00B539C6" w:rsidRPr="00E83C52">
        <w:rPr>
          <w:rFonts w:asciiTheme="minorHAnsi" w:hAnsiTheme="minorHAnsi" w:cs="Tahoma"/>
          <w:sz w:val="24"/>
          <w:szCs w:val="24"/>
        </w:rPr>
        <w:t>Narediš analizo, analitično obdelaš dejstva, ponudiš rešitev, država pa se bo odločila ali bo sledila našim spoznanjem, ugotovitvam)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953096" w:rsidRPr="00E83C52" w:rsidRDefault="00953096" w:rsidP="00953096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DA33AF" w:rsidRPr="00E83C52" w:rsidRDefault="00DD1A96" w:rsidP="00B91221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Dopolnilni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državni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viri</w:t>
      </w:r>
      <w:r w:rsidR="00953096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595577" w:rsidRPr="00E83C52">
        <w:rPr>
          <w:rFonts w:asciiTheme="minorHAnsi" w:hAnsiTheme="minorHAnsi" w:cs="Tahoma"/>
          <w:sz w:val="24"/>
          <w:szCs w:val="24"/>
        </w:rPr>
        <w:t xml:space="preserve">– so tisti viri, ki jih štejemo med poslovne običaje (provizija, lobiranje, turistični uzanci) in so v praksi zelo prisotni. </w:t>
      </w:r>
      <w:r w:rsidR="00953096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595577" w:rsidRPr="00E83C52">
        <w:rPr>
          <w:rFonts w:asciiTheme="minorHAnsi" w:hAnsiTheme="minorHAnsi" w:cs="Tahoma"/>
          <w:sz w:val="24"/>
          <w:szCs w:val="24"/>
        </w:rPr>
        <w:t xml:space="preserve">O njih </w:t>
      </w:r>
      <w:r w:rsidR="00DD4872" w:rsidRPr="00E83C52">
        <w:rPr>
          <w:rFonts w:asciiTheme="minorHAnsi" w:hAnsiTheme="minorHAnsi" w:cs="Tahoma"/>
          <w:sz w:val="24"/>
          <w:szCs w:val="24"/>
        </w:rPr>
        <w:t xml:space="preserve">govorimo takrat, ko npr. zakon </w:t>
      </w:r>
      <w:r w:rsidR="00DD4872" w:rsidRPr="00E83C52">
        <w:rPr>
          <w:rFonts w:asciiTheme="minorHAnsi" w:hAnsiTheme="minorHAnsi" w:cs="Tahoma"/>
          <w:b/>
          <w:sz w:val="24"/>
          <w:szCs w:val="24"/>
        </w:rPr>
        <w:t>napotuje na kakšnega od virov</w:t>
      </w:r>
      <w:r w:rsidR="00595577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="00DD4872" w:rsidRPr="00E83C52">
        <w:rPr>
          <w:rFonts w:asciiTheme="minorHAnsi" w:hAnsiTheme="minorHAnsi" w:cs="Tahoma"/>
          <w:sz w:val="24"/>
          <w:szCs w:val="24"/>
        </w:rPr>
        <w:t>navadne/poslovne običaje, uzance, kodekse</w:t>
      </w:r>
      <w:r w:rsidR="00595577" w:rsidRPr="00E83C52">
        <w:rPr>
          <w:rFonts w:asciiTheme="minorHAnsi" w:hAnsiTheme="minorHAnsi" w:cs="Tahoma"/>
          <w:sz w:val="24"/>
          <w:szCs w:val="24"/>
        </w:rPr>
        <w:t xml:space="preserve"> – poslancev, duhovnikov)</w:t>
      </w:r>
      <w:r w:rsidR="00DD4872" w:rsidRPr="00E83C52">
        <w:rPr>
          <w:rFonts w:asciiTheme="minorHAnsi" w:hAnsiTheme="minorHAnsi" w:cs="Tahoma"/>
          <w:sz w:val="24"/>
          <w:szCs w:val="24"/>
        </w:rPr>
        <w:t>.</w:t>
      </w:r>
      <w:r w:rsidR="00595577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2051D2" w:rsidRPr="00E83C52" w:rsidRDefault="002051D2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595577" w:rsidRPr="00E83C52" w:rsidRDefault="00595577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 xml:space="preserve">RAZLOŽI POJEM SKLADNOSTI MED PRAVOM EU IN SLOVENSKIM PRAVNIM REDOM </w:t>
      </w:r>
    </w:p>
    <w:p w:rsidR="00351777" w:rsidRPr="00E83C52" w:rsidRDefault="00351777" w:rsidP="004833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lang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51777" w:rsidRPr="00E83C52" w:rsidTr="00F344B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51777" w:rsidRPr="00E83C52" w:rsidTr="00F344B3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93245" w:rsidRPr="00E83C52" w:rsidRDefault="00493245" w:rsidP="00D20AA4">
                  <w:pPr>
                    <w:jc w:val="both"/>
                    <w:rPr>
                      <w:rFonts w:asciiTheme="minorHAnsi" w:eastAsia="Times New Roman" w:hAnsiTheme="minorHAnsi" w:cs="Tahoma"/>
                      <w:sz w:val="24"/>
                      <w:szCs w:val="24"/>
                      <w:lang w:eastAsia="sl-SI"/>
                    </w:rPr>
                  </w:pPr>
                  <w:r w:rsidRPr="00E83C52">
                    <w:rPr>
                      <w:rFonts w:asciiTheme="minorHAnsi" w:eastAsia="Times New Roman" w:hAnsiTheme="minorHAnsi" w:cs="Tahoma"/>
                      <w:b/>
                      <w:sz w:val="20"/>
                      <w:szCs w:val="20"/>
                      <w:lang w:eastAsia="sl-SI"/>
                    </w:rPr>
                    <w:lastRenderedPageBreak/>
                    <w:t>SKLADNOST PRAVNIH AKTOV</w:t>
                  </w:r>
                  <w:r w:rsidRPr="00E83C52">
                    <w:rPr>
                      <w:rFonts w:asciiTheme="minorHAnsi" w:eastAsia="Times New Roman" w:hAnsiTheme="minorHAnsi" w:cs="Tahoma"/>
                      <w:sz w:val="24"/>
                      <w:szCs w:val="24"/>
                      <w:lang w:eastAsia="sl-SI"/>
                    </w:rPr>
                    <w:t xml:space="preserve"> pomeni, da se mora nižji pravni akt gibati v mejah, ki mu jih vsebinsko zarisuje višji pravni akt.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8"/>
                  </w:tblGrid>
                  <w:tr w:rsidR="00351777" w:rsidRPr="00E83C52" w:rsidTr="00D20AA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20AA4" w:rsidRPr="00E83C52" w:rsidRDefault="00D20AA4" w:rsidP="00D20A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Tahoma"/>
                            <w:lang w:eastAsia="sl-SI"/>
                          </w:rPr>
                        </w:pPr>
                        <w:r w:rsidRPr="00E83C52"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  <w:t>P</w:t>
                        </w:r>
                        <w:r w:rsidR="00351777" w:rsidRPr="00E83C52"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  <w:t>o pristopu</w:t>
                        </w:r>
                        <w:r w:rsidR="00834E55" w:rsidRPr="00E83C52"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  <w:t xml:space="preserve"> članice</w:t>
                        </w:r>
                        <w:r w:rsidR="00351777" w:rsidRPr="00E83C52"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  <w:t xml:space="preserve"> k Evropski uniji </w:t>
                        </w:r>
                        <w:r w:rsidR="00351777" w:rsidRPr="00E83C52">
                          <w:rPr>
                            <w:rFonts w:asciiTheme="minorHAnsi" w:eastAsia="Times New Roman" w:hAnsiTheme="minorHAnsi" w:cs="Tahoma"/>
                            <w:b/>
                            <w:lang w:eastAsia="sl-SI"/>
                          </w:rPr>
                          <w:t xml:space="preserve">pravni red 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lang w:eastAsia="sl-SI"/>
                          </w:rPr>
                          <w:t>EU</w:t>
                        </w:r>
                        <w:r w:rsidR="00351777" w:rsidRPr="00E83C52">
                          <w:rPr>
                            <w:rFonts w:asciiTheme="minorHAnsi" w:eastAsia="Times New Roman" w:hAnsiTheme="minorHAnsi" w:cs="Tahoma"/>
                            <w:b/>
                            <w:lang w:eastAsia="sl-SI"/>
                          </w:rPr>
                          <w:t xml:space="preserve"> tvori pomemben del</w:t>
                        </w:r>
                        <w:r w:rsidR="00834E55" w:rsidRPr="00E83C52">
                          <w:rPr>
                            <w:rFonts w:asciiTheme="minorHAnsi" w:eastAsia="Times New Roman" w:hAnsiTheme="minorHAnsi" w:cs="Tahoma"/>
                            <w:b/>
                            <w:lang w:eastAsia="sl-SI"/>
                          </w:rPr>
                          <w:t xml:space="preserve"> njenega</w:t>
                        </w:r>
                        <w:r w:rsidR="00351777" w:rsidRPr="00E83C52">
                          <w:rPr>
                            <w:rFonts w:asciiTheme="minorHAnsi" w:eastAsia="Times New Roman" w:hAnsiTheme="minorHAnsi" w:cs="Tahoma"/>
                            <w:b/>
                            <w:lang w:eastAsia="sl-SI"/>
                          </w:rPr>
                          <w:t xml:space="preserve"> notranjega prava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  <w:t xml:space="preserve">. To pomeni, da v 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vsaki članici EU (tudi v RS) </w:t>
                        </w:r>
                        <w:r w:rsidRPr="00E83C52">
                          <w:rPr>
                            <w:rFonts w:asciiTheme="minorHAnsi" w:hAnsiTheme="minorHAnsi" w:cs="Tahoma"/>
                            <w:b/>
                            <w:u w:val="single"/>
                            <w:lang w:eastAsia="sl-SI"/>
                          </w:rPr>
                          <w:t>velja poleg domačega prava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 tudi </w:t>
                        </w:r>
                        <w:r w:rsidRPr="00E83C52">
                          <w:rPr>
                            <w:rFonts w:asciiTheme="minorHAnsi" w:hAnsiTheme="minorHAnsi" w:cs="Tahoma"/>
                            <w:b/>
                            <w:u w:val="single"/>
                            <w:lang w:eastAsia="sl-SI"/>
                          </w:rPr>
                          <w:t>pravo EU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 in sicer po </w:t>
                        </w:r>
                        <w:r w:rsidRPr="00E83C52">
                          <w:rPr>
                            <w:rFonts w:asciiTheme="minorHAnsi" w:hAnsiTheme="minorHAnsi" w:cs="Tahoma"/>
                            <w:b/>
                            <w:u w:val="single"/>
                            <w:lang w:eastAsia="sl-SI"/>
                          </w:rPr>
                          <w:t>načelih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E83C52">
                          <w:rPr>
                            <w:rFonts w:asciiTheme="minorHAnsi" w:hAnsiTheme="minorHAnsi" w:cs="Tahoma"/>
                            <w:b/>
                            <w:color w:val="00B0F0"/>
                            <w:lang w:eastAsia="sl-SI"/>
                          </w:rPr>
                          <w:t>supremacije</w:t>
                        </w:r>
                        <w:proofErr w:type="spellEnd"/>
                        <w:r w:rsidRPr="00E83C52">
                          <w:rPr>
                            <w:rFonts w:asciiTheme="minorHAnsi" w:hAnsiTheme="minorHAnsi" w:cs="Tahoma"/>
                            <w:b/>
                            <w:color w:val="00B0F0"/>
                            <w:lang w:eastAsia="sl-SI"/>
                          </w:rPr>
                          <w:t>, avtonomnosti in neposredne uporabnosti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. </w:t>
                        </w:r>
                      </w:p>
                      <w:p w:rsidR="00A37E4F" w:rsidRPr="00E83C52" w:rsidRDefault="00A37E4F" w:rsidP="00A37E4F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</w:pPr>
                      </w:p>
                      <w:p w:rsidR="00A37E4F" w:rsidRPr="00E83C52" w:rsidRDefault="00A37E4F" w:rsidP="00A37E4F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</w:pPr>
                        <w:r w:rsidRPr="00E83C52">
                          <w:rPr>
                            <w:rFonts w:asciiTheme="minorHAnsi" w:eastAsia="Times New Roman" w:hAnsiTheme="minorHAnsi" w:cs="Tahoma"/>
                            <w:bCs/>
                            <w:lang w:eastAsia="sl-SI"/>
                          </w:rPr>
                          <w:t xml:space="preserve">Imamo dva 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color w:val="FF0000"/>
                            <w:lang w:eastAsia="sl-SI"/>
                          </w:rPr>
                          <w:t>vzporedna pravna sistema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Cs/>
                            <w:lang w:eastAsia="sl-SI"/>
                          </w:rPr>
                          <w:t>:</w:t>
                        </w:r>
                      </w:p>
                      <w:p w:rsidR="00A37E4F" w:rsidRPr="00E83C52" w:rsidRDefault="00E85FC6" w:rsidP="00F17513">
                        <w:pPr>
                          <w:numPr>
                            <w:ilvl w:val="0"/>
                            <w:numId w:val="72"/>
                          </w:num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</w:pP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Pravne norme, ki jih ustvarja EU </w:t>
                        </w:r>
                        <w:r w:rsidR="00A37E4F"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>- Pravo EU</w:t>
                        </w:r>
                      </w:p>
                      <w:p w:rsidR="00A37E4F" w:rsidRPr="00E83C52" w:rsidRDefault="00E85FC6" w:rsidP="00F17513">
                        <w:pPr>
                          <w:numPr>
                            <w:ilvl w:val="0"/>
                            <w:numId w:val="73"/>
                          </w:num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</w:pP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>Pravne norme, ki jih ustvarja država-članica</w:t>
                        </w:r>
                        <w:r w:rsidR="00A37E4F"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 - Nacionalno pravo</w:t>
                        </w:r>
                      </w:p>
                      <w:p w:rsidR="00A37E4F" w:rsidRPr="00E83C52" w:rsidRDefault="00A37E4F" w:rsidP="00A37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Tahoma"/>
                            <w:b/>
                            <w:lang w:eastAsia="sl-SI"/>
                          </w:rPr>
                        </w:pPr>
                      </w:p>
                      <w:p w:rsidR="00817FE4" w:rsidRPr="00E83C52" w:rsidRDefault="00A37E4F" w:rsidP="00817FE4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</w:pPr>
                        <w:r w:rsidRPr="00E83C52">
                          <w:rPr>
                            <w:rFonts w:asciiTheme="minorHAnsi" w:hAnsiTheme="minorHAnsi" w:cs="Tahoma"/>
                            <w:b/>
                            <w:lang w:eastAsia="sl-SI"/>
                          </w:rPr>
                          <w:t xml:space="preserve">Razmerje 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med pravom EU in nacionalnim pravom države članice </w:t>
                        </w:r>
                        <w:r w:rsidRPr="00E83C52">
                          <w:rPr>
                            <w:rFonts w:asciiTheme="minorHAnsi" w:hAnsiTheme="minorHAnsi" w:cs="Tahoma"/>
                            <w:b/>
                            <w:lang w:eastAsia="sl-SI"/>
                          </w:rPr>
                          <w:t>je razmerje konkurence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, </w:t>
                        </w:r>
                        <w:r w:rsidRPr="00E83C52">
                          <w:rPr>
                            <w:rFonts w:asciiTheme="minorHAnsi" w:hAnsiTheme="minorHAnsi" w:cs="Tahoma"/>
                            <w:b/>
                            <w:u w:val="single"/>
                            <w:lang w:eastAsia="sl-SI"/>
                          </w:rPr>
                          <w:t xml:space="preserve">ne 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pa </w:t>
                        </w:r>
                        <w:r w:rsidRPr="00E83C52">
                          <w:rPr>
                            <w:rFonts w:asciiTheme="minorHAnsi" w:hAnsiTheme="minorHAnsi" w:cs="Tahoma"/>
                            <w:b/>
                            <w:lang w:eastAsia="sl-SI"/>
                          </w:rPr>
                          <w:t>nadrejenosti unijskega</w:t>
                        </w:r>
                        <w:r w:rsidRPr="00E83C52">
                          <w:rPr>
                            <w:rFonts w:asciiTheme="minorHAnsi" w:hAnsiTheme="minorHAnsi" w:cs="Tahoma"/>
                            <w:lang w:eastAsia="sl-SI"/>
                          </w:rPr>
                          <w:t xml:space="preserve"> prava nacionalnemu, ker gre za poseben samostojen pravni sistem. </w:t>
                        </w:r>
                        <w:r w:rsidR="00817FE4" w:rsidRPr="00E83C52">
                          <w:rPr>
                            <w:rFonts w:asciiTheme="minorHAnsi" w:hAnsiTheme="minorHAnsi" w:cs="Tahoma"/>
                            <w:b/>
                          </w:rPr>
                          <w:t>Pravo EU učinkuje</w:t>
                        </w:r>
                        <w:r w:rsidR="00817FE4" w:rsidRPr="00E83C52">
                          <w:rPr>
                            <w:rFonts w:asciiTheme="minorHAnsi" w:hAnsiTheme="minorHAnsi" w:cs="Tahoma"/>
                          </w:rPr>
                          <w:t xml:space="preserve"> v razmerju do držav članic EU tako, da so te države članice </w:t>
                        </w:r>
                        <w:r w:rsidR="00817FE4" w:rsidRPr="00E83C52">
                          <w:rPr>
                            <w:rFonts w:asciiTheme="minorHAnsi" w:hAnsiTheme="minorHAnsi" w:cs="Tahoma"/>
                            <w:b/>
                          </w:rPr>
                          <w:t>bodisi naslovnice norm EU</w:t>
                        </w:r>
                        <w:r w:rsidR="00817FE4" w:rsidRPr="00E83C52">
                          <w:rPr>
                            <w:rFonts w:asciiTheme="minorHAnsi" w:hAnsiTheme="minorHAnsi" w:cs="Tahoma"/>
                          </w:rPr>
                          <w:t xml:space="preserve"> ali pa bodisi te norme </w:t>
                        </w:r>
                        <w:r w:rsidR="00817FE4" w:rsidRPr="00E83C52">
                          <w:rPr>
                            <w:rFonts w:asciiTheme="minorHAnsi" w:hAnsiTheme="minorHAnsi" w:cs="Tahoma"/>
                            <w:b/>
                          </w:rPr>
                          <w:t>neposredno učinkujejo na ozemlju držav članic</w:t>
                        </w:r>
                        <w:r w:rsidR="00817FE4" w:rsidRPr="00E83C52">
                          <w:rPr>
                            <w:rFonts w:asciiTheme="minorHAnsi" w:hAnsiTheme="minorHAnsi" w:cs="Tahoma"/>
                          </w:rPr>
                          <w:t>.</w:t>
                        </w:r>
                      </w:p>
                      <w:p w:rsidR="00E85FC6" w:rsidRPr="00E83C52" w:rsidRDefault="00E85FC6" w:rsidP="00E85FC6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</w:pPr>
                        <w:r w:rsidRPr="00E83C52">
                          <w:rPr>
                            <w:rFonts w:asciiTheme="minorHAnsi" w:eastAsia="Times New Roman" w:hAnsiTheme="minorHAnsi" w:cs="Tahoma"/>
                            <w:bCs/>
                            <w:lang w:eastAsia="sl-SI"/>
                          </w:rPr>
                          <w:t>Po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 načelu 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u w:val="single"/>
                            <w:lang w:eastAsia="sl-SI"/>
                          </w:rPr>
                          <w:t>veljavnosti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 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Cs/>
                            <w:lang w:eastAsia="sl-SI"/>
                          </w:rPr>
                          <w:t>poznamo dve vrsti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 norm</w:t>
                        </w:r>
                        <w:r w:rsidR="00817FE4"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 v EU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>:</w:t>
                        </w:r>
                      </w:p>
                      <w:p w:rsidR="00E85FC6" w:rsidRPr="00E83C52" w:rsidRDefault="00E85FC6" w:rsidP="00F17513">
                        <w:pPr>
                          <w:numPr>
                            <w:ilvl w:val="0"/>
                            <w:numId w:val="74"/>
                          </w:num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</w:pP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Tiste, ki veljajo NEPOSREDNO 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Cs/>
                            <w:lang w:eastAsia="sl-SI"/>
                          </w:rPr>
                          <w:t>(ustvarjajo pravice in nalagajo obveznosti subjektom)</w:t>
                        </w:r>
                      </w:p>
                      <w:p w:rsidR="00817FE4" w:rsidRPr="00E83C52" w:rsidRDefault="00E85FC6" w:rsidP="00F17513">
                        <w:pPr>
                          <w:numPr>
                            <w:ilvl w:val="0"/>
                            <w:numId w:val="74"/>
                          </w:num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ahoma"/>
                            <w:lang w:eastAsia="sl-SI"/>
                          </w:rPr>
                        </w:pPr>
                        <w:r w:rsidRPr="00E83C52">
                          <w:rPr>
                            <w:rFonts w:asciiTheme="minorHAnsi" w:eastAsia="Times New Roman" w:hAnsiTheme="minorHAnsi" w:cs="Tahoma"/>
                            <w:b/>
                            <w:bCs/>
                            <w:lang w:eastAsia="sl-SI"/>
                          </w:rPr>
                          <w:t xml:space="preserve">Tiste, ki veljajo POSREDNO 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Cs/>
                            <w:lang w:eastAsia="sl-SI"/>
                          </w:rPr>
                          <w:t>(obvezujejo državo in organe na določeno ravnanje)</w:t>
                        </w:r>
                        <w:r w:rsidRPr="00E83C52">
                          <w:rPr>
                            <w:rFonts w:asciiTheme="minorHAnsi" w:eastAsia="Times New Roman" w:hAnsiTheme="minorHAnsi" w:cs="Tahoma"/>
                            <w:bCs/>
                            <w:lang w:val="en-US" w:eastAsia="sl-SI"/>
                          </w:rPr>
                          <w:t xml:space="preserve"> </w:t>
                        </w:r>
                      </w:p>
                    </w:tc>
                  </w:tr>
                </w:tbl>
                <w:p w:rsidR="00351777" w:rsidRPr="00E83C52" w:rsidRDefault="00351777" w:rsidP="00D20AA4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="Tahoma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351777" w:rsidRPr="00E83C52" w:rsidRDefault="00351777" w:rsidP="00D20AA4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4"/>
                <w:szCs w:val="24"/>
                <w:lang w:eastAsia="sl-SI"/>
              </w:rPr>
            </w:pPr>
          </w:p>
        </w:tc>
      </w:tr>
    </w:tbl>
    <w:p w:rsidR="00455A75" w:rsidRPr="00E83C52" w:rsidRDefault="00455A75" w:rsidP="00D20A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color w:val="FF0000"/>
          <w:lang w:eastAsia="sl-SI"/>
        </w:rPr>
      </w:pPr>
    </w:p>
    <w:p w:rsidR="00D20AA4" w:rsidRPr="00E83C52" w:rsidRDefault="00D20AA4" w:rsidP="00D20A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color w:val="FF0000"/>
          <w:lang w:eastAsia="sl-SI"/>
        </w:rPr>
      </w:pPr>
      <w:r w:rsidRPr="00E83C52">
        <w:rPr>
          <w:rFonts w:asciiTheme="minorHAnsi" w:hAnsiTheme="minorHAnsi" w:cs="Tahoma"/>
          <w:b/>
          <w:color w:val="FF0000"/>
          <w:lang w:eastAsia="sl-SI"/>
        </w:rPr>
        <w:t>P</w:t>
      </w:r>
      <w:r w:rsidR="00483313" w:rsidRPr="00E83C52">
        <w:rPr>
          <w:rFonts w:asciiTheme="minorHAnsi" w:hAnsiTheme="minorHAnsi" w:cs="Tahoma"/>
          <w:b/>
          <w:color w:val="FF0000"/>
          <w:lang w:eastAsia="sl-SI"/>
        </w:rPr>
        <w:t>ravo EU</w:t>
      </w:r>
      <w:r w:rsidRPr="00E83C52">
        <w:rPr>
          <w:rFonts w:asciiTheme="minorHAnsi" w:hAnsiTheme="minorHAnsi" w:cs="Tahoma"/>
          <w:b/>
          <w:color w:val="FF0000"/>
          <w:lang w:eastAsia="sl-SI"/>
        </w:rPr>
        <w:t>:</w:t>
      </w:r>
    </w:p>
    <w:p w:rsidR="00D20AA4" w:rsidRPr="00E83C52" w:rsidRDefault="00D20AA4" w:rsidP="00D20A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color w:val="FF0000"/>
          <w:lang w:eastAsia="sl-SI"/>
        </w:rPr>
      </w:pPr>
    </w:p>
    <w:p w:rsidR="00D20AA4" w:rsidRPr="00E83C52" w:rsidRDefault="00D20AA4" w:rsidP="00F1751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Tahoma"/>
          <w:lang w:eastAsia="sl-SI"/>
        </w:rPr>
      </w:pPr>
      <w:r w:rsidRPr="00E83C52">
        <w:rPr>
          <w:rFonts w:asciiTheme="minorHAnsi" w:hAnsiTheme="minorHAnsi" w:cs="Tahoma"/>
          <w:b/>
          <w:lang w:eastAsia="sl-SI"/>
        </w:rPr>
        <w:t>je</w:t>
      </w:r>
      <w:r w:rsidR="00483313" w:rsidRPr="00E83C52">
        <w:rPr>
          <w:rFonts w:asciiTheme="minorHAnsi" w:hAnsiTheme="minorHAnsi" w:cs="Tahoma"/>
          <w:lang w:eastAsia="sl-SI"/>
        </w:rPr>
        <w:t xml:space="preserve"> </w:t>
      </w:r>
      <w:proofErr w:type="spellStart"/>
      <w:r w:rsidR="00483313" w:rsidRPr="00E83C52">
        <w:rPr>
          <w:rFonts w:asciiTheme="minorHAnsi" w:hAnsiTheme="minorHAnsi" w:cs="Tahoma"/>
          <w:b/>
          <w:lang w:eastAsia="sl-SI"/>
        </w:rPr>
        <w:t>nadustavno</w:t>
      </w:r>
      <w:proofErr w:type="spellEnd"/>
      <w:r w:rsidR="00483313" w:rsidRPr="00E83C52">
        <w:rPr>
          <w:rFonts w:asciiTheme="minorHAnsi" w:hAnsiTheme="minorHAnsi" w:cs="Tahoma"/>
          <w:b/>
          <w:lang w:eastAsia="sl-SI"/>
        </w:rPr>
        <w:t xml:space="preserve"> pravo</w:t>
      </w:r>
      <w:r w:rsidR="00483313" w:rsidRPr="00E83C52">
        <w:rPr>
          <w:rFonts w:asciiTheme="minorHAnsi" w:hAnsiTheme="minorHAnsi" w:cs="Tahoma"/>
          <w:lang w:eastAsia="sl-SI"/>
        </w:rPr>
        <w:t>,</w:t>
      </w:r>
      <w:r w:rsidRPr="00E83C52">
        <w:rPr>
          <w:rFonts w:asciiTheme="minorHAnsi" w:hAnsiTheme="minorHAnsi" w:cs="Tahoma"/>
          <w:lang w:eastAsia="sl-SI"/>
        </w:rPr>
        <w:t xml:space="preserve"> kar pomeni, da </w:t>
      </w:r>
      <w:r w:rsidR="00483313" w:rsidRPr="00E83C52">
        <w:rPr>
          <w:rFonts w:asciiTheme="minorHAnsi" w:hAnsiTheme="minorHAnsi" w:cs="Tahoma"/>
          <w:lang w:eastAsia="sl-SI"/>
        </w:rPr>
        <w:t xml:space="preserve">morajo biti </w:t>
      </w:r>
      <w:r w:rsidR="00483313" w:rsidRPr="00E83C52">
        <w:rPr>
          <w:rFonts w:asciiTheme="minorHAnsi" w:hAnsiTheme="minorHAnsi" w:cs="Tahoma"/>
          <w:b/>
          <w:lang w:eastAsia="sl-SI"/>
        </w:rPr>
        <w:t>z njim skladni vsi</w:t>
      </w:r>
      <w:r w:rsidRPr="00E83C52">
        <w:rPr>
          <w:rFonts w:asciiTheme="minorHAnsi" w:hAnsiTheme="minorHAnsi" w:cs="Tahoma"/>
          <w:b/>
          <w:lang w:eastAsia="sl-SI"/>
        </w:rPr>
        <w:t xml:space="preserve"> </w:t>
      </w:r>
      <w:r w:rsidR="00483313" w:rsidRPr="00E83C52">
        <w:rPr>
          <w:rFonts w:asciiTheme="minorHAnsi" w:hAnsiTheme="minorHAnsi" w:cs="Tahoma"/>
          <w:b/>
          <w:lang w:eastAsia="sl-SI"/>
        </w:rPr>
        <w:t xml:space="preserve">zakonski in podzakonski predpisi </w:t>
      </w:r>
      <w:r w:rsidRPr="00E83C52">
        <w:rPr>
          <w:rFonts w:asciiTheme="minorHAnsi" w:hAnsiTheme="minorHAnsi" w:cs="Tahoma"/>
          <w:b/>
          <w:lang w:eastAsia="sl-SI"/>
        </w:rPr>
        <w:t>RS</w:t>
      </w:r>
      <w:r w:rsidR="00834E55" w:rsidRPr="00E83C52">
        <w:rPr>
          <w:rFonts w:asciiTheme="minorHAnsi" w:hAnsiTheme="minorHAnsi" w:cs="Tahoma"/>
          <w:lang w:eastAsia="sl-SI"/>
        </w:rPr>
        <w:t xml:space="preserve">, </w:t>
      </w:r>
    </w:p>
    <w:p w:rsidR="00D5736F" w:rsidRPr="00E83C52" w:rsidRDefault="00D5736F" w:rsidP="00D573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ahoma"/>
          <w:lang w:eastAsia="sl-SI"/>
        </w:rPr>
      </w:pPr>
    </w:p>
    <w:p w:rsidR="00BC1F3C" w:rsidRPr="00E83C52" w:rsidRDefault="00483313" w:rsidP="00F1751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Tahoma"/>
          <w:lang w:eastAsia="sl-SI"/>
        </w:rPr>
      </w:pPr>
      <w:r w:rsidRPr="00E83C52">
        <w:rPr>
          <w:rFonts w:asciiTheme="minorHAnsi" w:hAnsiTheme="minorHAnsi" w:cs="Tahoma"/>
          <w:lang w:eastAsia="sl-SI"/>
        </w:rPr>
        <w:t xml:space="preserve"> v RS </w:t>
      </w:r>
      <w:r w:rsidRPr="00E83C52">
        <w:rPr>
          <w:rFonts w:asciiTheme="minorHAnsi" w:hAnsiTheme="minorHAnsi" w:cs="Tahoma"/>
          <w:b/>
          <w:color w:val="FF0000"/>
          <w:lang w:eastAsia="sl-SI"/>
        </w:rPr>
        <w:t>velja neposredno</w:t>
      </w:r>
      <w:r w:rsidR="00834E55" w:rsidRPr="00E83C52">
        <w:rPr>
          <w:rFonts w:asciiTheme="minorHAnsi" w:hAnsiTheme="minorHAnsi" w:cs="Tahoma"/>
          <w:b/>
          <w:color w:val="FF0000"/>
          <w:lang w:eastAsia="sl-SI"/>
        </w:rPr>
        <w:t xml:space="preserve"> – </w:t>
      </w:r>
      <w:r w:rsidR="00834E55" w:rsidRPr="00E83C52">
        <w:rPr>
          <w:rFonts w:asciiTheme="minorHAnsi" w:hAnsiTheme="minorHAnsi" w:cs="Tahoma"/>
          <w:lang w:eastAsia="sl-SI"/>
        </w:rPr>
        <w:t>kar pomeni, da</w:t>
      </w:r>
      <w:r w:rsidR="00834E55" w:rsidRPr="00E83C52">
        <w:rPr>
          <w:rFonts w:asciiTheme="minorHAnsi" w:hAnsiTheme="minorHAnsi" w:cs="Tahoma"/>
          <w:b/>
          <w:color w:val="FF0000"/>
          <w:lang w:eastAsia="sl-SI"/>
        </w:rPr>
        <w:t xml:space="preserve"> </w:t>
      </w:r>
      <w:r w:rsidRPr="00E83C52">
        <w:rPr>
          <w:rFonts w:asciiTheme="minorHAnsi" w:hAnsiTheme="minorHAnsi" w:cs="Tahoma"/>
          <w:b/>
          <w:lang w:eastAsia="sl-SI"/>
        </w:rPr>
        <w:t>za njegovo uveljavitev</w:t>
      </w:r>
      <w:r w:rsidR="00834E55" w:rsidRPr="00E83C52">
        <w:rPr>
          <w:rFonts w:asciiTheme="minorHAnsi" w:hAnsiTheme="minorHAnsi" w:cs="Tahoma"/>
          <w:lang w:eastAsia="sl-SI"/>
        </w:rPr>
        <w:t xml:space="preserve"> (</w:t>
      </w:r>
      <w:r w:rsidRPr="00E83C52">
        <w:rPr>
          <w:rFonts w:asciiTheme="minorHAnsi" w:hAnsiTheme="minorHAnsi" w:cs="Tahoma"/>
          <w:lang w:eastAsia="sl-SI"/>
        </w:rPr>
        <w:t xml:space="preserve">razen v primeru </w:t>
      </w:r>
      <w:r w:rsidR="00834E55" w:rsidRPr="00E83C52">
        <w:rPr>
          <w:rFonts w:asciiTheme="minorHAnsi" w:hAnsiTheme="minorHAnsi" w:cs="Tahoma"/>
          <w:lang w:eastAsia="sl-SI"/>
        </w:rPr>
        <w:t>primarnega prava EU (ustanovitvena</w:t>
      </w:r>
      <w:r w:rsidRPr="00E83C52">
        <w:rPr>
          <w:rFonts w:asciiTheme="minorHAnsi" w:hAnsiTheme="minorHAnsi" w:cs="Tahoma"/>
          <w:lang w:eastAsia="sl-SI"/>
        </w:rPr>
        <w:t xml:space="preserve"> in pristopn</w:t>
      </w:r>
      <w:r w:rsidR="00834E55" w:rsidRPr="00E83C52">
        <w:rPr>
          <w:rFonts w:asciiTheme="minorHAnsi" w:hAnsiTheme="minorHAnsi" w:cs="Tahoma"/>
          <w:lang w:eastAsia="sl-SI"/>
        </w:rPr>
        <w:t>a pogodba))</w:t>
      </w:r>
      <w:r w:rsidRPr="00E83C52">
        <w:rPr>
          <w:rFonts w:asciiTheme="minorHAnsi" w:hAnsiTheme="minorHAnsi" w:cs="Tahoma"/>
          <w:lang w:eastAsia="sl-SI"/>
        </w:rPr>
        <w:t xml:space="preserve"> </w:t>
      </w:r>
      <w:r w:rsidRPr="00E83C52">
        <w:rPr>
          <w:rFonts w:asciiTheme="minorHAnsi" w:hAnsiTheme="minorHAnsi" w:cs="Tahoma"/>
          <w:b/>
          <w:lang w:eastAsia="sl-SI"/>
        </w:rPr>
        <w:t xml:space="preserve">ni potrebna posebna ratifikacija v </w:t>
      </w:r>
      <w:r w:rsidR="00834E55" w:rsidRPr="00E83C52">
        <w:rPr>
          <w:rFonts w:asciiTheme="minorHAnsi" w:hAnsiTheme="minorHAnsi" w:cs="Tahoma"/>
          <w:b/>
          <w:lang w:eastAsia="sl-SI"/>
        </w:rPr>
        <w:t>DZ RS (</w:t>
      </w:r>
      <w:r w:rsidRPr="00E83C52">
        <w:rPr>
          <w:rFonts w:asciiTheme="minorHAnsi" w:hAnsiTheme="minorHAnsi" w:cs="Tahoma"/>
          <w:lang w:eastAsia="sl-SI"/>
        </w:rPr>
        <w:t>kot to velja za mednarodne pogodbe</w:t>
      </w:r>
      <w:r w:rsidR="00834E55" w:rsidRPr="00E83C52">
        <w:rPr>
          <w:rFonts w:asciiTheme="minorHAnsi" w:hAnsiTheme="minorHAnsi" w:cs="Tahoma"/>
          <w:lang w:eastAsia="sl-SI"/>
        </w:rPr>
        <w:t>)</w:t>
      </w:r>
      <w:r w:rsidRPr="00E83C52">
        <w:rPr>
          <w:rFonts w:asciiTheme="minorHAnsi" w:hAnsiTheme="minorHAnsi" w:cs="Tahoma"/>
          <w:lang w:eastAsia="sl-SI"/>
        </w:rPr>
        <w:t xml:space="preserve">. </w:t>
      </w:r>
      <w:r w:rsidR="00834E55" w:rsidRPr="00E83C52">
        <w:rPr>
          <w:rFonts w:asciiTheme="minorHAnsi" w:hAnsiTheme="minorHAnsi" w:cs="Tahoma"/>
          <w:b/>
          <w:color w:val="00B050"/>
          <w:lang w:eastAsia="sl-SI"/>
        </w:rPr>
        <w:t xml:space="preserve">Tako </w:t>
      </w:r>
      <w:r w:rsidRPr="00E83C52">
        <w:rPr>
          <w:rFonts w:asciiTheme="minorHAnsi" w:hAnsiTheme="minorHAnsi" w:cs="Tahoma"/>
          <w:b/>
          <w:color w:val="00B050"/>
          <w:lang w:eastAsia="sl-SI"/>
        </w:rPr>
        <w:t>ne govorimo o ustavnosti in</w:t>
      </w:r>
      <w:r w:rsidR="00834E55" w:rsidRPr="00E83C52">
        <w:rPr>
          <w:rFonts w:asciiTheme="minorHAnsi" w:hAnsiTheme="minorHAnsi" w:cs="Tahoma"/>
          <w:b/>
          <w:color w:val="00B050"/>
          <w:lang w:eastAsia="sl-SI"/>
        </w:rPr>
        <w:t xml:space="preserve"> </w:t>
      </w:r>
      <w:r w:rsidRPr="00E83C52">
        <w:rPr>
          <w:rFonts w:asciiTheme="minorHAnsi" w:hAnsiTheme="minorHAnsi" w:cs="Tahoma"/>
          <w:b/>
          <w:color w:val="00B050"/>
          <w:lang w:eastAsia="sl-SI"/>
        </w:rPr>
        <w:t>zakonitosti nekega predpisa</w:t>
      </w:r>
      <w:r w:rsidRPr="00E83C52">
        <w:rPr>
          <w:rFonts w:asciiTheme="minorHAnsi" w:hAnsiTheme="minorHAnsi" w:cs="Tahoma"/>
          <w:lang w:eastAsia="sl-SI"/>
        </w:rPr>
        <w:t xml:space="preserve"> </w:t>
      </w:r>
      <w:r w:rsidRPr="00E83C52">
        <w:rPr>
          <w:rFonts w:asciiTheme="minorHAnsi" w:hAnsiTheme="minorHAnsi" w:cs="Tahoma"/>
          <w:b/>
          <w:color w:val="00B050"/>
          <w:lang w:eastAsia="sl-SI"/>
        </w:rPr>
        <w:t>temveč o njegovi skladnosti s pravnim redom EU</w:t>
      </w:r>
    </w:p>
    <w:p w:rsidR="00BC1F3C" w:rsidRPr="00E83C52" w:rsidRDefault="00BC1F3C" w:rsidP="00BC1F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lang w:eastAsia="sl-SI"/>
        </w:rPr>
      </w:pPr>
    </w:p>
    <w:p w:rsidR="00834E55" w:rsidRPr="00E83C52" w:rsidRDefault="00BC1F3C" w:rsidP="00F1751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Tahoma"/>
          <w:lang w:eastAsia="sl-SI"/>
        </w:rPr>
      </w:pPr>
      <w:r w:rsidRPr="00E83C52">
        <w:rPr>
          <w:rFonts w:asciiTheme="minorHAnsi" w:hAnsiTheme="minorHAnsi" w:cs="Tahoma"/>
          <w:b/>
          <w:color w:val="00B050"/>
          <w:lang w:eastAsia="sl-SI"/>
        </w:rPr>
        <w:t>ločimo na PRIMARNO IN SEKUNDARNO pravo</w:t>
      </w:r>
      <w:r w:rsidR="00501169" w:rsidRPr="00E83C52">
        <w:rPr>
          <w:rFonts w:asciiTheme="minorHAnsi" w:hAnsiTheme="minorHAnsi" w:cs="Tahoma"/>
          <w:b/>
          <w:color w:val="00B050"/>
          <w:lang w:eastAsia="sl-SI"/>
        </w:rPr>
        <w:t xml:space="preserve"> glede na obveznosti, ki jih</w:t>
      </w:r>
      <w:r w:rsidR="008904CA" w:rsidRPr="00E83C52">
        <w:rPr>
          <w:rFonts w:asciiTheme="minorHAnsi" w:hAnsiTheme="minorHAnsi" w:cs="Tahoma"/>
          <w:b/>
          <w:color w:val="00B050"/>
          <w:lang w:eastAsia="sl-SI"/>
        </w:rPr>
        <w:t xml:space="preserve"> morajo članice izpolnjevati</w:t>
      </w:r>
      <w:r w:rsidR="00834E55" w:rsidRPr="00E83C52">
        <w:rPr>
          <w:rFonts w:asciiTheme="minorHAnsi" w:hAnsiTheme="minorHAnsi" w:cs="Tahoma"/>
          <w:b/>
          <w:color w:val="00B050"/>
          <w:lang w:eastAsia="sl-SI"/>
        </w:rPr>
        <w:t xml:space="preserve">. </w:t>
      </w:r>
    </w:p>
    <w:p w:rsidR="00387E82" w:rsidRPr="00E83C52" w:rsidRDefault="00387E82" w:rsidP="00834E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  <w:lang w:eastAsia="sl-SI"/>
        </w:rPr>
      </w:pPr>
    </w:p>
    <w:p w:rsidR="00D5736F" w:rsidRPr="00E83C52" w:rsidRDefault="00834E55" w:rsidP="00834E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sz w:val="20"/>
          <w:szCs w:val="20"/>
          <w:lang w:eastAsia="sl-SI"/>
        </w:rPr>
        <w:t xml:space="preserve">SKLADNOSTI S PRAVNIM REDOM EU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mora 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biti</w:t>
      </w:r>
      <w:r w:rsidR="00D5736F" w:rsidRPr="00E83C52">
        <w:rPr>
          <w:rFonts w:asciiTheme="minorHAnsi" w:hAnsiTheme="minorHAnsi" w:cs="Tahoma"/>
          <w:sz w:val="24"/>
          <w:szCs w:val="24"/>
          <w:lang w:eastAsia="sl-SI"/>
        </w:rPr>
        <w:t>:</w:t>
      </w:r>
    </w:p>
    <w:p w:rsidR="00D5736F" w:rsidRPr="00E83C52" w:rsidRDefault="00483313" w:rsidP="00F1751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Tahoma"/>
          <w:b/>
          <w:sz w:val="20"/>
          <w:szCs w:val="20"/>
          <w:lang w:eastAsia="sl-SI"/>
        </w:rPr>
      </w:pPr>
      <w:r w:rsidRPr="00E83C52">
        <w:rPr>
          <w:rFonts w:asciiTheme="minorHAnsi" w:hAnsiTheme="minorHAnsi" w:cs="Tahoma"/>
          <w:b/>
          <w:sz w:val="24"/>
          <w:szCs w:val="24"/>
          <w:lang w:eastAsia="sl-SI"/>
        </w:rPr>
        <w:t>pri</w:t>
      </w:r>
      <w:r w:rsidR="00834E55" w:rsidRPr="00E83C52">
        <w:rPr>
          <w:rFonts w:asciiTheme="minorHAnsi" w:hAnsiTheme="minorHAnsi" w:cs="Tahoma"/>
          <w:b/>
          <w:sz w:val="24"/>
          <w:szCs w:val="24"/>
          <w:lang w:eastAsia="sl-SI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  <w:lang w:eastAsia="sl-SI"/>
        </w:rPr>
        <w:t>uredbah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D5736F" w:rsidRPr="00E83C52">
        <w:rPr>
          <w:rFonts w:asciiTheme="minorHAnsi" w:hAnsiTheme="minorHAnsi" w:cs="Tahoma"/>
          <w:sz w:val="24"/>
          <w:szCs w:val="24"/>
          <w:lang w:eastAsia="sl-SI"/>
        </w:rPr>
        <w:t xml:space="preserve">-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podana neposredno, </w:t>
      </w:r>
    </w:p>
    <w:p w:rsidR="00D5736F" w:rsidRPr="00E83C52" w:rsidRDefault="00483313" w:rsidP="00F1751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Tahoma"/>
          <w:b/>
          <w:sz w:val="20"/>
          <w:szCs w:val="20"/>
          <w:lang w:eastAsia="sl-SI"/>
        </w:rPr>
      </w:pPr>
      <w:r w:rsidRPr="00E83C52">
        <w:rPr>
          <w:rFonts w:asciiTheme="minorHAnsi" w:hAnsiTheme="minorHAnsi" w:cs="Tahoma"/>
          <w:b/>
          <w:sz w:val="24"/>
          <w:szCs w:val="24"/>
          <w:lang w:eastAsia="sl-SI"/>
        </w:rPr>
        <w:t>pri direktivah</w:t>
      </w:r>
      <w:r w:rsidR="00D5736F" w:rsidRPr="00E83C52">
        <w:rPr>
          <w:rFonts w:asciiTheme="minorHAnsi" w:hAnsiTheme="minorHAnsi" w:cs="Tahoma"/>
          <w:b/>
          <w:sz w:val="24"/>
          <w:szCs w:val="24"/>
          <w:lang w:eastAsia="sl-SI"/>
        </w:rPr>
        <w:t xml:space="preserve"> -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 pa implementirana v domači pravni red na način,</w:t>
      </w:r>
      <w:r w:rsidR="00834E55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da se dosežejo cilji, ki so v direktivah določeni</w:t>
      </w:r>
      <w:r w:rsidR="00D5736F" w:rsidRPr="00E83C52">
        <w:rPr>
          <w:rFonts w:asciiTheme="minorHAnsi" w:hAnsiTheme="minorHAnsi" w:cs="Tahoma"/>
          <w:sz w:val="24"/>
          <w:szCs w:val="24"/>
          <w:lang w:eastAsia="sl-SI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njihova uporaba neposredna</w:t>
      </w:r>
      <w:r w:rsidR="00D5736F" w:rsidRPr="00E83C52">
        <w:rPr>
          <w:rFonts w:asciiTheme="minorHAnsi" w:hAnsiTheme="minorHAnsi" w:cs="Tahoma"/>
          <w:sz w:val="24"/>
          <w:szCs w:val="24"/>
          <w:lang w:eastAsia="sl-SI"/>
        </w:rPr>
        <w:t>).</w:t>
      </w:r>
    </w:p>
    <w:p w:rsidR="00D5736F" w:rsidRPr="00E83C52" w:rsidRDefault="00D5736F" w:rsidP="00D57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  <w:lang w:eastAsia="sl-SI"/>
        </w:rPr>
      </w:pPr>
    </w:p>
    <w:p w:rsidR="00BC1F3C" w:rsidRPr="00E83C52" w:rsidRDefault="00D5736F" w:rsidP="00D57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sz w:val="24"/>
          <w:szCs w:val="24"/>
          <w:lang w:eastAsia="sl-SI"/>
        </w:rPr>
        <w:t>V</w:t>
      </w:r>
      <w:r w:rsidR="00834E55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določenih posebnih primerih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je </w:t>
      </w:r>
      <w:r w:rsidR="00483313" w:rsidRPr="00E83C52">
        <w:rPr>
          <w:rFonts w:asciiTheme="minorHAnsi" w:hAnsiTheme="minorHAnsi" w:cs="Tahoma"/>
          <w:b/>
          <w:sz w:val="24"/>
          <w:szCs w:val="24"/>
          <w:lang w:eastAsia="sl-SI"/>
        </w:rPr>
        <w:t>hierarhično razmerje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med evropskim pravom in pravom</w:t>
      </w:r>
      <w:r w:rsidR="00834E55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države članice </w:t>
      </w:r>
      <w:r w:rsidR="00483313" w:rsidRPr="00E83C52">
        <w:rPr>
          <w:rFonts w:asciiTheme="minorHAnsi" w:hAnsiTheme="minorHAnsi" w:cs="Tahoma"/>
          <w:b/>
          <w:sz w:val="24"/>
          <w:szCs w:val="24"/>
          <w:lang w:eastAsia="sl-SI"/>
        </w:rPr>
        <w:t>jasno določeno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. To pomeni, da </w:t>
      </w:r>
      <w:r w:rsidR="00BC1F3C" w:rsidRPr="00E83C52">
        <w:rPr>
          <w:rFonts w:asciiTheme="minorHAnsi" w:hAnsiTheme="minorHAnsi" w:cs="Tahoma"/>
          <w:b/>
          <w:sz w:val="24"/>
          <w:szCs w:val="24"/>
          <w:lang w:eastAsia="sl-SI"/>
        </w:rPr>
        <w:t>gre za</w:t>
      </w:r>
      <w:r w:rsidR="00483313" w:rsidRPr="00E83C52">
        <w:rPr>
          <w:rFonts w:asciiTheme="minorHAnsi" w:hAnsiTheme="minorHAnsi" w:cs="Tahoma"/>
          <w:b/>
          <w:sz w:val="24"/>
          <w:szCs w:val="24"/>
          <w:lang w:eastAsia="sl-SI"/>
        </w:rPr>
        <w:t xml:space="preserve"> hierarhijo pravnih norm</w:t>
      </w:r>
      <w:r w:rsidR="00BC1F3C" w:rsidRPr="00E83C52">
        <w:rPr>
          <w:rFonts w:asciiTheme="minorHAnsi" w:hAnsiTheme="minorHAnsi" w:cs="Tahoma"/>
          <w:sz w:val="24"/>
          <w:szCs w:val="24"/>
          <w:lang w:eastAsia="sl-SI"/>
        </w:rPr>
        <w:t>:</w:t>
      </w:r>
    </w:p>
    <w:p w:rsidR="00BC1F3C" w:rsidRPr="00E83C52" w:rsidRDefault="00D5736F" w:rsidP="00F1751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  <w:u w:val="single"/>
          <w:lang w:eastAsia="sl-SI"/>
        </w:rPr>
        <w:t xml:space="preserve">v kateri je evropsko pravo </w:t>
      </w:r>
      <w:r w:rsidR="00483313" w:rsidRPr="00E83C52">
        <w:rPr>
          <w:rFonts w:asciiTheme="minorHAnsi" w:hAnsiTheme="minorHAnsi" w:cs="Tahoma"/>
          <w:b/>
          <w:color w:val="FF0000"/>
          <w:sz w:val="24"/>
          <w:szCs w:val="24"/>
          <w:u w:val="single"/>
          <w:lang w:eastAsia="sl-SI"/>
        </w:rPr>
        <w:t xml:space="preserve">hierarhično nad našo </w:t>
      </w:r>
      <w:r w:rsidR="00BC1F3C" w:rsidRPr="00E83C52">
        <w:rPr>
          <w:rFonts w:asciiTheme="minorHAnsi" w:hAnsiTheme="minorHAnsi" w:cs="Tahoma"/>
          <w:b/>
          <w:color w:val="FF0000"/>
          <w:sz w:val="24"/>
          <w:szCs w:val="24"/>
          <w:u w:val="single"/>
          <w:lang w:eastAsia="sl-SI"/>
        </w:rPr>
        <w:t>U</w:t>
      </w:r>
      <w:r w:rsidR="00483313" w:rsidRPr="00E83C52">
        <w:rPr>
          <w:rFonts w:asciiTheme="minorHAnsi" w:hAnsiTheme="minorHAnsi" w:cs="Tahoma"/>
          <w:b/>
          <w:color w:val="FF0000"/>
          <w:sz w:val="24"/>
          <w:szCs w:val="24"/>
          <w:u w:val="single"/>
          <w:lang w:eastAsia="sl-SI"/>
        </w:rPr>
        <w:t>stavo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,</w:t>
      </w:r>
      <w:r w:rsidR="00834E55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</w:p>
    <w:p w:rsidR="00BC1F3C" w:rsidRPr="00E83C52" w:rsidRDefault="00483313" w:rsidP="00F1751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sz w:val="24"/>
          <w:szCs w:val="24"/>
          <w:lang w:eastAsia="sl-SI"/>
        </w:rPr>
        <w:t>sledile bi mednarodne pogodbe</w:t>
      </w:r>
      <w:r w:rsidR="00BC1F3C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8904CA" w:rsidRPr="00E83C52">
        <w:rPr>
          <w:rFonts w:asciiTheme="minorHAnsi" w:hAnsiTheme="minorHAnsi" w:cs="Tahoma"/>
          <w:sz w:val="24"/>
          <w:szCs w:val="24"/>
          <w:lang w:eastAsia="sl-SI"/>
        </w:rPr>
        <w:t>(</w:t>
      </w:r>
      <w:r w:rsidR="00BC1F3C" w:rsidRPr="00E83C52">
        <w:rPr>
          <w:rFonts w:asciiTheme="minorHAnsi" w:hAnsiTheme="minorHAnsi" w:cs="Tahoma"/>
          <w:sz w:val="24"/>
          <w:szCs w:val="24"/>
          <w:lang w:eastAsia="sl-SI"/>
        </w:rPr>
        <w:t>so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 nad zakoni</w:t>
      </w:r>
      <w:r w:rsidR="00BC1F3C" w:rsidRPr="00E83C52">
        <w:rPr>
          <w:rFonts w:asciiTheme="minorHAnsi" w:hAnsiTheme="minorHAnsi" w:cs="Tahoma"/>
          <w:sz w:val="24"/>
          <w:szCs w:val="24"/>
          <w:lang w:eastAsia="sl-SI"/>
        </w:rPr>
        <w:t xml:space="preserve">, vendar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morajo biti v skladu z Ustavo</w:t>
      </w:r>
      <w:r w:rsidR="008904CA" w:rsidRPr="00E83C52">
        <w:rPr>
          <w:rFonts w:asciiTheme="minorHAnsi" w:hAnsiTheme="minorHAnsi" w:cs="Tahoma"/>
          <w:sz w:val="24"/>
          <w:szCs w:val="24"/>
          <w:lang w:eastAsia="sl-SI"/>
        </w:rPr>
        <w:t>)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,</w:t>
      </w:r>
    </w:p>
    <w:p w:rsidR="00BC1F3C" w:rsidRPr="00E83C52" w:rsidRDefault="00BC1F3C" w:rsidP="00F1751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sz w:val="24"/>
          <w:szCs w:val="24"/>
          <w:lang w:eastAsia="sl-SI"/>
        </w:rPr>
        <w:t>n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ato zakoni in podzakonski akti. </w:t>
      </w:r>
    </w:p>
    <w:p w:rsidR="00BC1F3C" w:rsidRPr="00E83C52" w:rsidRDefault="00BC1F3C" w:rsidP="00351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1136A6" w:rsidRPr="00E83C52" w:rsidRDefault="00BC1F3C" w:rsidP="00351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sz w:val="20"/>
          <w:szCs w:val="20"/>
          <w:lang w:eastAsia="sl-SI"/>
        </w:rPr>
        <w:t>MEDNARODNE POGODBE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sestavljajo </w:t>
      </w:r>
      <w:r w:rsidR="00483313" w:rsidRPr="00E83C52">
        <w:rPr>
          <w:rFonts w:asciiTheme="minorHAnsi" w:hAnsiTheme="minorHAnsi" w:cs="Tahoma"/>
          <w:b/>
          <w:sz w:val="24"/>
          <w:szCs w:val="24"/>
          <w:lang w:eastAsia="sl-SI"/>
        </w:rPr>
        <w:t>primarno pravo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EU, saj morajo biti v skladu z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U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stavo v času, ko jih</w:t>
      </w:r>
      <w:r w:rsidR="00834E55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RS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sprejema, po njihovi ratifikaciji pa postane to pravo v skladu s </w:t>
      </w:r>
      <w:proofErr w:type="spellStart"/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3.a</w:t>
      </w:r>
      <w:proofErr w:type="spellEnd"/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členom Ustave RS </w:t>
      </w:r>
      <w:proofErr w:type="spellStart"/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nadustavno</w:t>
      </w:r>
      <w:proofErr w:type="spellEnd"/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.</w:t>
      </w:r>
    </w:p>
    <w:p w:rsidR="00817FE4" w:rsidRPr="00E83C52" w:rsidRDefault="00817FE4" w:rsidP="00351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  <w:u w:val="single"/>
          <w:lang w:eastAsia="sl-SI"/>
        </w:rPr>
      </w:pPr>
    </w:p>
    <w:p w:rsidR="008E5F36" w:rsidRPr="00E83C52" w:rsidRDefault="008E5F36" w:rsidP="00351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sz w:val="24"/>
          <w:szCs w:val="24"/>
          <w:u w:val="single"/>
          <w:lang w:eastAsia="sl-SI"/>
        </w:rPr>
        <w:t>Nosilci suverenih pooblastil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 so države članice EU, vendar so določena pooblastila prenesla na organe EU</w:t>
      </w:r>
      <w:r w:rsidR="00476AFC" w:rsidRPr="00E83C52">
        <w:rPr>
          <w:rFonts w:asciiTheme="minorHAnsi" w:hAnsiTheme="minorHAnsi" w:cs="Tahoma"/>
          <w:sz w:val="24"/>
          <w:szCs w:val="24"/>
          <w:lang w:eastAsia="sl-SI"/>
        </w:rPr>
        <w:t xml:space="preserve"> (s pogodbo)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.</w:t>
      </w:r>
    </w:p>
    <w:p w:rsidR="008E5F36" w:rsidRPr="00E83C52" w:rsidRDefault="008E5F36" w:rsidP="00351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0"/>
          <w:szCs w:val="20"/>
          <w:lang w:eastAsia="sl-SI"/>
        </w:rPr>
      </w:pPr>
    </w:p>
    <w:p w:rsidR="008904CA" w:rsidRPr="00E83C52" w:rsidRDefault="008E5F36" w:rsidP="00351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color w:val="002060"/>
          <w:sz w:val="20"/>
          <w:szCs w:val="20"/>
          <w:u w:val="single"/>
          <w:lang w:eastAsia="sl-SI"/>
        </w:rPr>
      </w:pPr>
      <w:r w:rsidRPr="00E83C52">
        <w:rPr>
          <w:rFonts w:asciiTheme="minorHAnsi" w:hAnsiTheme="minorHAnsi" w:cs="Tahoma"/>
          <w:b/>
          <w:color w:val="002060"/>
          <w:sz w:val="20"/>
          <w:szCs w:val="20"/>
          <w:lang w:eastAsia="sl-SI"/>
        </w:rPr>
        <w:t>Evropsko sodišče pravice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t xml:space="preserve"> (ESP) ima </w:t>
      </w:r>
      <w:r w:rsidRPr="00E83C52">
        <w:rPr>
          <w:rFonts w:asciiTheme="minorHAnsi" w:hAnsiTheme="minorHAnsi" w:cs="Tahoma"/>
          <w:b/>
          <w:color w:val="002060"/>
          <w:sz w:val="20"/>
          <w:szCs w:val="20"/>
          <w:lang w:eastAsia="sl-SI"/>
        </w:rPr>
        <w:t>pristojnost razlage prava EU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t xml:space="preserve"> in zagotavljati </w:t>
      </w:r>
      <w:r w:rsidRPr="00E83C52">
        <w:rPr>
          <w:rFonts w:asciiTheme="minorHAnsi" w:hAnsiTheme="minorHAnsi" w:cs="Tahoma"/>
          <w:b/>
          <w:color w:val="002060"/>
          <w:sz w:val="20"/>
          <w:szCs w:val="20"/>
          <w:lang w:eastAsia="sl-SI"/>
        </w:rPr>
        <w:t>njegovo uporabo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t xml:space="preserve">. ESP je organ </w:t>
      </w:r>
      <w:r w:rsidRPr="00E83C52">
        <w:rPr>
          <w:rFonts w:asciiTheme="minorHAnsi" w:hAnsiTheme="minorHAnsi" w:cs="Tahoma"/>
          <w:b/>
          <w:color w:val="002060"/>
          <w:sz w:val="20"/>
          <w:szCs w:val="20"/>
          <w:u w:val="single"/>
          <w:lang w:eastAsia="sl-SI"/>
        </w:rPr>
        <w:t>preko katerega se uveljavlja možnost prisilne izvršitve norm EU.</w:t>
      </w:r>
    </w:p>
    <w:p w:rsidR="00501169" w:rsidRPr="00E83C52" w:rsidRDefault="00501169" w:rsidP="007B60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  <w:lang w:eastAsia="sl-SI"/>
        </w:rPr>
      </w:pPr>
    </w:p>
    <w:p w:rsidR="00483313" w:rsidRPr="00E83C52" w:rsidRDefault="00476AFC" w:rsidP="005011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sz w:val="20"/>
          <w:szCs w:val="20"/>
          <w:lang w:eastAsia="sl-SI"/>
        </w:rPr>
        <w:t>USTAVNO SODIŠČE RS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v okviru ocene ustavnosti in zakonitosti</w:t>
      </w:r>
      <w:r w:rsidR="00B677BA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501169" w:rsidRPr="00E83C52">
        <w:rPr>
          <w:rFonts w:asciiTheme="minorHAnsi" w:hAnsiTheme="minorHAnsi" w:cs="Tahoma"/>
          <w:sz w:val="24"/>
          <w:szCs w:val="24"/>
          <w:lang w:eastAsia="sl-SI"/>
        </w:rPr>
        <w:t>naj ne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b</w:t>
      </w:r>
      <w:r w:rsidR="00501169" w:rsidRPr="00E83C52">
        <w:rPr>
          <w:rFonts w:asciiTheme="minorHAnsi" w:hAnsiTheme="minorHAnsi" w:cs="Tahoma"/>
          <w:sz w:val="24"/>
          <w:szCs w:val="24"/>
          <w:lang w:eastAsia="sl-SI"/>
        </w:rPr>
        <w:t>i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imelo nobenih pristojnosti </w:t>
      </w:r>
      <w:r w:rsidR="00483313" w:rsidRPr="00E83C52">
        <w:rPr>
          <w:rFonts w:asciiTheme="minorHAnsi" w:hAnsiTheme="minorHAnsi" w:cs="Tahoma"/>
          <w:sz w:val="24"/>
          <w:szCs w:val="24"/>
          <w:u w:val="single"/>
          <w:lang w:eastAsia="sl-SI"/>
        </w:rPr>
        <w:t xml:space="preserve">glede odločanja </w:t>
      </w:r>
      <w:r w:rsidR="00483313" w:rsidRPr="00E83C52">
        <w:rPr>
          <w:rFonts w:asciiTheme="minorHAnsi" w:hAnsiTheme="minorHAnsi" w:cs="Tahoma"/>
          <w:b/>
          <w:sz w:val="24"/>
          <w:szCs w:val="24"/>
          <w:u w:val="single"/>
          <w:lang w:eastAsia="sl-SI"/>
        </w:rPr>
        <w:t>o skladnosti</w:t>
      </w:r>
      <w:r w:rsidR="00483313" w:rsidRPr="00E83C52">
        <w:rPr>
          <w:rFonts w:asciiTheme="minorHAnsi" w:hAnsiTheme="minorHAnsi" w:cs="Tahoma"/>
          <w:sz w:val="24"/>
          <w:szCs w:val="24"/>
          <w:u w:val="single"/>
          <w:lang w:eastAsia="sl-SI"/>
        </w:rPr>
        <w:t xml:space="preserve"> našega zakona s</w:t>
      </w:r>
      <w:r w:rsidR="00B677BA" w:rsidRPr="00E83C52">
        <w:rPr>
          <w:rFonts w:asciiTheme="minorHAnsi" w:hAnsiTheme="minorHAnsi" w:cs="Tahoma"/>
          <w:sz w:val="24"/>
          <w:szCs w:val="24"/>
          <w:u w:val="single"/>
          <w:lang w:eastAsia="sl-SI"/>
        </w:rPr>
        <w:t xml:space="preserve"> </w:t>
      </w:r>
      <w:r w:rsidR="00483313" w:rsidRPr="00E83C52">
        <w:rPr>
          <w:rFonts w:asciiTheme="minorHAnsi" w:hAnsiTheme="minorHAnsi" w:cs="Tahoma"/>
          <w:sz w:val="24"/>
          <w:szCs w:val="24"/>
          <w:u w:val="single"/>
          <w:lang w:eastAsia="sl-SI"/>
        </w:rPr>
        <w:t>pravnim redom EU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, </w:t>
      </w:r>
      <w:r w:rsidR="00501169" w:rsidRPr="00E83C52">
        <w:rPr>
          <w:rFonts w:asciiTheme="minorHAnsi" w:hAnsiTheme="minorHAnsi" w:cs="Tahoma"/>
          <w:sz w:val="24"/>
          <w:szCs w:val="24"/>
          <w:lang w:eastAsia="sl-SI"/>
        </w:rPr>
        <w:t>vendar pa bodo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to </w:t>
      </w:r>
      <w:r w:rsidR="00483313" w:rsidRPr="00E83C52">
        <w:rPr>
          <w:rFonts w:asciiTheme="minorHAnsi" w:hAnsiTheme="minorHAnsi" w:cs="Tahoma"/>
          <w:b/>
          <w:sz w:val="24"/>
          <w:szCs w:val="24"/>
          <w:lang w:eastAsia="sl-SI"/>
        </w:rPr>
        <w:t>presojo izvajala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, po načelu difuzne kontrole ustavnosti,</w:t>
      </w:r>
      <w:r w:rsidR="00B677BA" w:rsidRPr="00E83C52">
        <w:rPr>
          <w:rFonts w:asciiTheme="minorHAnsi" w:hAnsiTheme="minorHAnsi" w:cs="Tahoma"/>
          <w:sz w:val="24"/>
          <w:szCs w:val="24"/>
          <w:lang w:eastAsia="sl-SI"/>
        </w:rPr>
        <w:t xml:space="preserve"> </w:t>
      </w:r>
      <w:r w:rsidR="00483313" w:rsidRPr="00E83C52">
        <w:rPr>
          <w:rFonts w:asciiTheme="minorHAnsi" w:hAnsiTheme="minorHAnsi" w:cs="Tahoma"/>
          <w:b/>
          <w:sz w:val="24"/>
          <w:szCs w:val="24"/>
          <w:lang w:eastAsia="sl-SI"/>
        </w:rPr>
        <w:t>redna sodišča</w:t>
      </w:r>
      <w:r w:rsidR="00483313" w:rsidRPr="00E83C52">
        <w:rPr>
          <w:rFonts w:asciiTheme="minorHAnsi" w:hAnsiTheme="minorHAnsi" w:cs="Tahoma"/>
          <w:sz w:val="24"/>
          <w:szCs w:val="24"/>
          <w:lang w:eastAsia="sl-SI"/>
        </w:rPr>
        <w:t>.</w:t>
      </w:r>
    </w:p>
    <w:p w:rsidR="00CB61C8" w:rsidRPr="00E83C52" w:rsidRDefault="00CB61C8" w:rsidP="005011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2E2475" w:rsidRPr="00E83C52" w:rsidRDefault="002E2475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Kako je v pravu EU poskrbljeno za notranjo skladnost?</w:t>
      </w:r>
    </w:p>
    <w:p w:rsidR="002051D2" w:rsidRPr="00E83C52" w:rsidRDefault="002051D2" w:rsidP="007B60DD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1664DA" w:rsidRPr="00E83C52" w:rsidRDefault="001664DA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Glavna 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dilema </w:t>
      </w:r>
      <w:r w:rsidRPr="00E83C52">
        <w:rPr>
          <w:rFonts w:asciiTheme="minorHAnsi" w:hAnsiTheme="minorHAnsi" w:cs="Tahoma"/>
          <w:sz w:val="24"/>
          <w:szCs w:val="24"/>
        </w:rPr>
        <w:t xml:space="preserve">se pojavlja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pri </w:t>
      </w:r>
      <w:r w:rsidR="00934D98" w:rsidRPr="00E83C52">
        <w:rPr>
          <w:rFonts w:asciiTheme="minorHAnsi" w:hAnsiTheme="minorHAnsi" w:cs="Tahoma"/>
          <w:b/>
          <w:sz w:val="24"/>
          <w:szCs w:val="24"/>
        </w:rPr>
        <w:t>določitve pravne narave prava EU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in sicer: </w:t>
      </w:r>
    </w:p>
    <w:p w:rsidR="001664DA" w:rsidRPr="00E83C52" w:rsidRDefault="001664DA" w:rsidP="00F17513">
      <w:pPr>
        <w:numPr>
          <w:ilvl w:val="0"/>
          <w:numId w:val="117"/>
        </w:numPr>
        <w:spacing w:after="0" w:line="24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ali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 gre za pravne norme, ki so </w:t>
      </w:r>
      <w:r w:rsidR="00934D98" w:rsidRPr="00E83C52">
        <w:rPr>
          <w:rFonts w:asciiTheme="minorHAnsi" w:hAnsiTheme="minorHAnsi" w:cs="Tahoma"/>
          <w:b/>
          <w:sz w:val="24"/>
          <w:szCs w:val="24"/>
        </w:rPr>
        <w:t>mednarodne javno-pravne narave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1664DA" w:rsidRPr="00E83C52" w:rsidRDefault="00934D98" w:rsidP="00F17513">
      <w:pPr>
        <w:numPr>
          <w:ilvl w:val="0"/>
          <w:numId w:val="117"/>
        </w:numPr>
        <w:spacing w:after="0" w:line="240" w:lineRule="auto"/>
        <w:ind w:left="426" w:hanging="284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ali pa za </w:t>
      </w:r>
      <w:r w:rsidRPr="00E83C52">
        <w:rPr>
          <w:rFonts w:asciiTheme="minorHAnsi" w:hAnsiTheme="minorHAnsi" w:cs="Tahoma"/>
          <w:b/>
          <w:sz w:val="24"/>
          <w:szCs w:val="24"/>
        </w:rPr>
        <w:t>norme ustavno-pravne narave.</w:t>
      </w:r>
      <w:r w:rsidRPr="00E83C52">
        <w:rPr>
          <w:rFonts w:asciiTheme="minorHAnsi" w:hAnsiTheme="minorHAnsi" w:cs="Tahoma"/>
          <w:b/>
          <w:color w:val="444444"/>
          <w:sz w:val="24"/>
          <w:szCs w:val="24"/>
        </w:rPr>
        <w:t xml:space="preserve"> </w:t>
      </w:r>
    </w:p>
    <w:p w:rsidR="001664DA" w:rsidRPr="00E83C52" w:rsidRDefault="001664DA" w:rsidP="001664DA">
      <w:pPr>
        <w:spacing w:after="0" w:line="240" w:lineRule="auto"/>
        <w:jc w:val="both"/>
        <w:rPr>
          <w:rFonts w:asciiTheme="minorHAnsi" w:hAnsiTheme="minorHAnsi" w:cs="Tahoma"/>
          <w:b/>
          <w:color w:val="444444"/>
          <w:sz w:val="24"/>
          <w:szCs w:val="24"/>
        </w:rPr>
      </w:pPr>
    </w:p>
    <w:p w:rsidR="00934D98" w:rsidRPr="00E83C52" w:rsidRDefault="00934D98" w:rsidP="001664D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  <w:u w:val="single"/>
        </w:rPr>
        <w:t>Do dilem prihaja</w:t>
      </w:r>
      <w:r w:rsidRPr="00E83C52">
        <w:rPr>
          <w:rFonts w:asciiTheme="minorHAnsi" w:hAnsiTheme="minorHAnsi" w:cs="Tahoma"/>
          <w:sz w:val="24"/>
          <w:szCs w:val="24"/>
        </w:rPr>
        <w:t xml:space="preserve"> zaradi tega,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ker so se unijske  norme oblikovale predvsem iz mednarodnih pogodb</w:t>
      </w:r>
      <w:r w:rsidRPr="00E83C52">
        <w:rPr>
          <w:rFonts w:asciiTheme="minorHAnsi" w:hAnsiTheme="minorHAnsi" w:cs="Tahoma"/>
          <w:sz w:val="24"/>
          <w:szCs w:val="24"/>
        </w:rPr>
        <w:t xml:space="preserve"> (Pogodba o ustanovitvi </w:t>
      </w:r>
      <w:r w:rsidR="00E24AFF" w:rsidRPr="00E83C52">
        <w:rPr>
          <w:rFonts w:asciiTheme="minorHAnsi" w:hAnsiTheme="minorHAnsi" w:cs="Tahoma"/>
          <w:sz w:val="24"/>
          <w:szCs w:val="24"/>
        </w:rPr>
        <w:t xml:space="preserve">EU). Na </w:t>
      </w:r>
      <w:r w:rsidRPr="00E83C52">
        <w:rPr>
          <w:rFonts w:asciiTheme="minorHAnsi" w:hAnsiTheme="minorHAnsi" w:cs="Tahoma"/>
          <w:sz w:val="24"/>
          <w:szCs w:val="24"/>
        </w:rPr>
        <w:t xml:space="preserve"> drugi strani </w:t>
      </w:r>
      <w:r w:rsidR="00E24AFF" w:rsidRPr="00E83C52">
        <w:rPr>
          <w:rFonts w:asciiTheme="minorHAnsi" w:hAnsiTheme="minorHAnsi" w:cs="Tahoma"/>
          <w:sz w:val="24"/>
          <w:szCs w:val="24"/>
        </w:rPr>
        <w:t xml:space="preserve">pa gre 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>hkrati za norme, s katerimi se usklajujejo nacionalni pravni sistemi</w:t>
      </w:r>
      <w:r w:rsidRPr="00E83C52">
        <w:rPr>
          <w:rFonts w:asciiTheme="minorHAnsi" w:hAnsiTheme="minorHAnsi" w:cs="Tahoma"/>
          <w:sz w:val="24"/>
          <w:szCs w:val="24"/>
        </w:rPr>
        <w:t xml:space="preserve">, kar pa je značilnost ustavno-pravnih norm. </w:t>
      </w:r>
      <w:r w:rsidR="00E24AFF" w:rsidRPr="00E83C52">
        <w:rPr>
          <w:rFonts w:asciiTheme="minorHAnsi" w:hAnsiTheme="minorHAnsi" w:cs="Tahoma"/>
          <w:sz w:val="24"/>
          <w:szCs w:val="24"/>
        </w:rPr>
        <w:t>Tem</w:t>
      </w:r>
      <w:r w:rsidRPr="00E83C52">
        <w:rPr>
          <w:rFonts w:asciiTheme="minorHAnsi" w:hAnsiTheme="minorHAnsi" w:cs="Tahoma"/>
          <w:sz w:val="24"/>
          <w:szCs w:val="24"/>
        </w:rPr>
        <w:t xml:space="preserve"> normam </w:t>
      </w:r>
      <w:r w:rsidRPr="00E83C52">
        <w:rPr>
          <w:rFonts w:asciiTheme="minorHAnsi" w:hAnsiTheme="minorHAnsi" w:cs="Tahoma"/>
          <w:b/>
          <w:sz w:val="24"/>
          <w:szCs w:val="24"/>
        </w:rPr>
        <w:t>zagotovljeno tudi sodno varstvo ESP</w:t>
      </w:r>
      <w:r w:rsidRPr="00E83C52">
        <w:rPr>
          <w:rFonts w:asciiTheme="minorHAnsi" w:hAnsiTheme="minorHAnsi" w:cs="Tahoma"/>
          <w:sz w:val="24"/>
          <w:szCs w:val="24"/>
        </w:rPr>
        <w:t xml:space="preserve"> presoja skladnost določenega predpisa države – članice s pravom EU. </w:t>
      </w:r>
      <w:r w:rsidRPr="00E83C52">
        <w:rPr>
          <w:rFonts w:asciiTheme="minorHAnsi" w:hAnsiTheme="minorHAnsi" w:cs="Tahoma"/>
          <w:b/>
          <w:sz w:val="24"/>
          <w:szCs w:val="24"/>
        </w:rPr>
        <w:t>ESP im pooblastilo, da tak neskladni akt razveljavi.</w:t>
      </w:r>
    </w:p>
    <w:p w:rsidR="00E24AFF" w:rsidRPr="00E83C52" w:rsidRDefault="00E24AFF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934D98" w:rsidRPr="00E83C52" w:rsidRDefault="00934D98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Pravna narava izdanega akta</w:t>
      </w:r>
      <w:r w:rsidRPr="00E83C52">
        <w:rPr>
          <w:rFonts w:asciiTheme="minorHAnsi" w:hAnsiTheme="minorHAnsi" w:cs="Tahoma"/>
          <w:sz w:val="24"/>
          <w:szCs w:val="24"/>
        </w:rPr>
        <w:t xml:space="preserve"> se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ne presoja po njegovem poimenovanju oz. označitvi</w:t>
      </w:r>
      <w:r w:rsidRPr="00E83C52">
        <w:rPr>
          <w:rFonts w:asciiTheme="minorHAnsi" w:hAnsiTheme="minorHAnsi" w:cs="Tahoma"/>
          <w:sz w:val="24"/>
          <w:szCs w:val="24"/>
        </w:rPr>
        <w:t xml:space="preserve">, ampak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po njegovi vsebini</w:t>
      </w:r>
      <w:r w:rsidRPr="00E83C52">
        <w:rPr>
          <w:rFonts w:asciiTheme="minorHAnsi" w:hAnsiTheme="minorHAnsi" w:cs="Tahoma"/>
          <w:sz w:val="24"/>
          <w:szCs w:val="24"/>
        </w:rPr>
        <w:t xml:space="preserve">. Tako so Svet, Parlament in Komisija EU z Medinstitucionalno </w:t>
      </w:r>
      <w:r w:rsidR="007B0A5D" w:rsidRPr="00E83C52">
        <w:rPr>
          <w:rFonts w:asciiTheme="minorHAnsi" w:hAnsiTheme="minorHAnsi" w:cs="Tahoma"/>
          <w:sz w:val="24"/>
          <w:szCs w:val="24"/>
        </w:rPr>
        <w:t>pogodbo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7B0A5D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>22.12.1998</w:t>
      </w:r>
      <w:r w:rsidR="007B0A5D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 določili formalna pravila</w:t>
      </w:r>
      <w:r w:rsidR="007B0A5D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7B0A5D" w:rsidRPr="00E83C52">
        <w:rPr>
          <w:rFonts w:asciiTheme="minorHAnsi" w:hAnsiTheme="minorHAnsi" w:cs="Tahoma"/>
        </w:rPr>
        <w:t>ki naj bi veljala kot načela ob izdaji aktov</w:t>
      </w:r>
      <w:r w:rsidR="007B0A5D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Po teh pravilih morajo biti </w:t>
      </w:r>
      <w:r w:rsidRPr="00E83C52">
        <w:rPr>
          <w:rFonts w:asciiTheme="minorHAnsi" w:hAnsiTheme="minorHAnsi" w:cs="Tahoma"/>
          <w:b/>
          <w:sz w:val="24"/>
          <w:szCs w:val="24"/>
        </w:rPr>
        <w:t>izdani akti enostavni, jasni, brez  napake in morajo imeti standardno sestavo</w:t>
      </w:r>
      <w:r w:rsidRPr="00E83C52">
        <w:rPr>
          <w:rFonts w:asciiTheme="minorHAnsi" w:hAnsiTheme="minorHAnsi" w:cs="Tahoma"/>
          <w:sz w:val="24"/>
          <w:szCs w:val="24"/>
        </w:rPr>
        <w:t xml:space="preserve"> (naslov, preambulo, dispozitiv in morebitne dodatke).</w:t>
      </w:r>
    </w:p>
    <w:p w:rsidR="00DD5A50" w:rsidRPr="00E83C52" w:rsidRDefault="00DD5A50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52881" w:rsidRPr="00E83C52" w:rsidRDefault="00DD5A50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O</w:t>
      </w:r>
      <w:r w:rsidR="00934D98" w:rsidRPr="00E83C52">
        <w:rPr>
          <w:rFonts w:asciiTheme="minorHAnsi" w:hAnsiTheme="minorHAnsi" w:cs="Tahoma"/>
          <w:sz w:val="24"/>
          <w:szCs w:val="24"/>
        </w:rPr>
        <w:t>dločb</w:t>
      </w:r>
      <w:r w:rsidRPr="00E83C52">
        <w:rPr>
          <w:rFonts w:asciiTheme="minorHAnsi" w:hAnsiTheme="minorHAnsi" w:cs="Tahoma"/>
          <w:sz w:val="24"/>
          <w:szCs w:val="24"/>
        </w:rPr>
        <w:t>a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 ESP </w:t>
      </w:r>
      <w:r w:rsidRPr="00E83C52">
        <w:rPr>
          <w:rFonts w:asciiTheme="minorHAnsi" w:hAnsiTheme="minorHAnsi" w:cs="Tahoma"/>
          <w:sz w:val="24"/>
          <w:szCs w:val="24"/>
        </w:rPr>
        <w:t>(</w:t>
      </w:r>
      <w:r w:rsidR="00934D98" w:rsidRPr="00E83C52">
        <w:rPr>
          <w:rFonts w:asciiTheme="minorHAnsi" w:hAnsiTheme="minorHAnsi" w:cs="Tahoma"/>
          <w:sz w:val="24"/>
          <w:szCs w:val="24"/>
        </w:rPr>
        <w:t>1999</w:t>
      </w:r>
      <w:r w:rsidRPr="00E83C52">
        <w:rPr>
          <w:rFonts w:asciiTheme="minorHAnsi" w:hAnsiTheme="minorHAnsi" w:cs="Tahoma"/>
          <w:sz w:val="24"/>
          <w:szCs w:val="24"/>
        </w:rPr>
        <w:t>)</w:t>
      </w:r>
      <w:r w:rsidR="00452881" w:rsidRPr="00E83C52">
        <w:rPr>
          <w:rFonts w:asciiTheme="minorHAnsi" w:hAnsiTheme="minorHAnsi" w:cs="Tahoma"/>
          <w:sz w:val="24"/>
          <w:szCs w:val="24"/>
        </w:rPr>
        <w:t xml:space="preserve"> odločila -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 da ni nujno, da bi morali imeti akti EU tudi pravni pouk. </w:t>
      </w:r>
    </w:p>
    <w:p w:rsidR="00452881" w:rsidRPr="00E83C52" w:rsidRDefault="00452881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7257EF" w:rsidRPr="00E83C52" w:rsidRDefault="00934D98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Akti EU</w:t>
      </w:r>
      <w:r w:rsidRPr="00E83C52">
        <w:rPr>
          <w:rFonts w:asciiTheme="minorHAnsi" w:hAnsiTheme="minorHAnsi" w:cs="Tahoma"/>
          <w:sz w:val="24"/>
          <w:szCs w:val="24"/>
        </w:rPr>
        <w:t xml:space="preserve"> praviloma </w:t>
      </w:r>
      <w:r w:rsidRPr="00E83C52">
        <w:rPr>
          <w:rFonts w:asciiTheme="minorHAnsi" w:hAnsiTheme="minorHAnsi" w:cs="Tahoma"/>
          <w:b/>
          <w:sz w:val="24"/>
          <w:szCs w:val="24"/>
        </w:rPr>
        <w:t>veljajo od trenutka, opredeljenega v samem aktu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Odprava ali razveljavitev pravne moči določenega akta s povratnim učinkom</w:t>
      </w:r>
      <w:r w:rsidRPr="00E83C52">
        <w:rPr>
          <w:rFonts w:asciiTheme="minorHAnsi" w:hAnsiTheme="minorHAnsi" w:cs="Tahoma"/>
          <w:sz w:val="24"/>
          <w:szCs w:val="24"/>
        </w:rPr>
        <w:t xml:space="preserve"> ni predvidena</w:t>
      </w:r>
      <w:r w:rsidR="00452881" w:rsidRPr="00E83C52">
        <w:rPr>
          <w:rFonts w:asciiTheme="minorHAnsi" w:hAnsiTheme="minorHAnsi" w:cs="Tahoma"/>
          <w:sz w:val="24"/>
          <w:szCs w:val="24"/>
        </w:rPr>
        <w:t xml:space="preserve"> (po Rimski ustanovitveni pogodbi)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7257EF" w:rsidRPr="00E83C52" w:rsidRDefault="007257EF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7257EF" w:rsidRPr="00E83C52" w:rsidRDefault="00934D98" w:rsidP="00934D98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Pravo EU se v praksi izvaja na več načinov</w:t>
      </w:r>
      <w:r w:rsidR="007257EF" w:rsidRPr="00E83C52">
        <w:rPr>
          <w:rFonts w:asciiTheme="minorHAnsi" w:hAnsiTheme="minorHAnsi" w:cs="Tahoma"/>
          <w:b/>
          <w:color w:val="FF0000"/>
          <w:sz w:val="24"/>
          <w:szCs w:val="24"/>
        </w:rPr>
        <w:t>: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7257EF" w:rsidRPr="00E83C52" w:rsidRDefault="007257EF" w:rsidP="00F17513">
      <w:pPr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oločene pravne norme </w:t>
      </w:r>
      <w:r w:rsidR="00934D98" w:rsidRPr="00E83C52">
        <w:rPr>
          <w:rFonts w:asciiTheme="minorHAnsi" w:hAnsiTheme="minorHAnsi" w:cs="Tahoma"/>
          <w:b/>
          <w:sz w:val="24"/>
          <w:szCs w:val="24"/>
        </w:rPr>
        <w:t>izvajajo države članice</w:t>
      </w:r>
      <w:r w:rsidR="00934D98" w:rsidRPr="00E83C52">
        <w:rPr>
          <w:rFonts w:asciiTheme="minorHAnsi" w:hAnsiTheme="minorHAnsi" w:cs="Tahoma"/>
          <w:sz w:val="24"/>
          <w:szCs w:val="24"/>
        </w:rPr>
        <w:t>, izpolnjujoč svoje obveznosti,</w:t>
      </w:r>
      <w:r w:rsidRPr="00E83C52">
        <w:rPr>
          <w:rFonts w:asciiTheme="minorHAnsi" w:hAnsiTheme="minorHAnsi" w:cs="Tahoma"/>
          <w:sz w:val="24"/>
          <w:szCs w:val="24"/>
        </w:rPr>
        <w:t xml:space="preserve"> ki izhajajo iz ustreznih aktov,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7257EF" w:rsidRPr="00E83C52" w:rsidRDefault="007257EF" w:rsidP="00F17513">
      <w:pPr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oločeno število norm pa </w:t>
      </w:r>
      <w:r w:rsidR="00934D98" w:rsidRPr="00E83C52">
        <w:rPr>
          <w:rFonts w:asciiTheme="minorHAnsi" w:hAnsiTheme="minorHAnsi" w:cs="Tahoma"/>
          <w:b/>
          <w:sz w:val="24"/>
          <w:szCs w:val="24"/>
        </w:rPr>
        <w:t>se nanaša na same organe EU</w:t>
      </w:r>
      <w:r w:rsidRPr="00E83C52">
        <w:rPr>
          <w:rFonts w:asciiTheme="minorHAnsi" w:hAnsiTheme="minorHAnsi" w:cs="Tahoma"/>
          <w:sz w:val="24"/>
          <w:szCs w:val="24"/>
        </w:rPr>
        <w:t>, ki so njihovi nasledniki,</w:t>
      </w:r>
    </w:p>
    <w:p w:rsidR="007257EF" w:rsidRPr="00E83C52" w:rsidRDefault="007257EF" w:rsidP="00F17513">
      <w:pPr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oločeno število norm se </w:t>
      </w:r>
      <w:r w:rsidR="00934D98" w:rsidRPr="00E83C52">
        <w:rPr>
          <w:rFonts w:asciiTheme="minorHAnsi" w:hAnsiTheme="minorHAnsi" w:cs="Tahoma"/>
          <w:b/>
          <w:sz w:val="24"/>
          <w:szCs w:val="24"/>
        </w:rPr>
        <w:t>na različne načine preoblikuje v nacionalno pravo držav članic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>(</w:t>
      </w:r>
      <w:r w:rsidR="00934D98" w:rsidRPr="00E83C52">
        <w:rPr>
          <w:rFonts w:asciiTheme="minorHAnsi" w:hAnsiTheme="minorHAnsi" w:cs="Tahoma"/>
          <w:sz w:val="24"/>
          <w:szCs w:val="24"/>
        </w:rPr>
        <w:t>te norme neposredno ali posredno ustanavljajo pravice fizičnih oz. pravnih oseb, ki pripadajo državam EU</w:t>
      </w:r>
      <w:r w:rsidRPr="00E83C52">
        <w:rPr>
          <w:rFonts w:asciiTheme="minorHAnsi" w:hAnsiTheme="minorHAnsi" w:cs="Tahoma"/>
          <w:sz w:val="24"/>
          <w:szCs w:val="24"/>
        </w:rPr>
        <w:t>)</w:t>
      </w:r>
      <w:r w:rsidR="00934D98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7257EF" w:rsidRPr="00E83C52" w:rsidRDefault="007257EF" w:rsidP="007257EF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934D98" w:rsidRPr="00E83C52" w:rsidRDefault="00934D98" w:rsidP="007257EF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Ena bistvenih lastnosti prava in pravnih norm je, da je </w:t>
      </w:r>
      <w:r w:rsidRPr="00E83C52">
        <w:rPr>
          <w:rFonts w:asciiTheme="minorHAnsi" w:hAnsiTheme="minorHAnsi" w:cs="Tahoma"/>
          <w:b/>
          <w:sz w:val="24"/>
          <w:szCs w:val="24"/>
        </w:rPr>
        <w:t>njihova prisilna izvršitev zajamčena z ustreznimi sredstvi prisile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260D90" w:rsidRPr="00E83C52" w:rsidRDefault="00260D90" w:rsidP="007B60DD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DF11CB" w:rsidRPr="00E83C52" w:rsidRDefault="003D2FB2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Upravno</w:t>
      </w:r>
      <w:r w:rsidR="00D91C7E" w:rsidRPr="00E83C52">
        <w:rPr>
          <w:rFonts w:asciiTheme="minorHAnsi" w:hAnsiTheme="minorHAnsi"/>
        </w:rPr>
        <w:t>-</w:t>
      </w:r>
      <w:r w:rsidRPr="00E83C52">
        <w:rPr>
          <w:rFonts w:asciiTheme="minorHAnsi" w:hAnsiTheme="minorHAnsi"/>
        </w:rPr>
        <w:t>pravni položaj posameznika do države</w:t>
      </w:r>
      <w:r w:rsidR="00D460EA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b w:val="0"/>
          <w:color w:val="auto"/>
          <w:sz w:val="20"/>
          <w:szCs w:val="20"/>
        </w:rPr>
        <w:t>Str. 119</w:t>
      </w:r>
    </w:p>
    <w:p w:rsidR="00841425" w:rsidRPr="00E83C52" w:rsidRDefault="00841425" w:rsidP="007B60DD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D91C7E" w:rsidRPr="00E83C52" w:rsidRDefault="00D91C7E" w:rsidP="007B60DD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Upravno pravni položaj posameznika do države je v pravni teoriji osvetlil nemški teoretik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G.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Jellinek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s kvadriadno koncepcijo štirih temeljnih statusov posameznika v razmerju do oblasti (temelj koncepcije je načelo zakonitosti uprave).</w:t>
      </w:r>
    </w:p>
    <w:p w:rsidR="00D91C7E" w:rsidRPr="00E83C52" w:rsidRDefault="00D91C7E" w:rsidP="007B60DD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D91C7E" w:rsidRPr="00E83C52" w:rsidRDefault="00D91C7E" w:rsidP="007B60DD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Državno upoštevanje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0070C0"/>
          <w:sz w:val="24"/>
          <w:szCs w:val="24"/>
        </w:rPr>
        <w:t xml:space="preserve">javnopravnega statusa posameznika je predpogoj, da državno oblast označimo kot pravno oblast (oblast pravne države). S tem se omejuje državna oblast in zariše mejo </w:t>
      </w:r>
      <w:r w:rsidRPr="00E83C52">
        <w:rPr>
          <w:rFonts w:asciiTheme="minorHAnsi" w:hAnsiTheme="minorHAnsi" w:cs="Tahoma"/>
          <w:color w:val="0070C0"/>
          <w:sz w:val="24"/>
          <w:szCs w:val="24"/>
        </w:rPr>
        <w:lastRenderedPageBreak/>
        <w:t>podrejanja posameznika državi kot nosilki javnega interesa le če za to obstaja prisiljujoč upravičen, zakonit in nujen razlog</w:t>
      </w:r>
      <w:r w:rsidR="007669DF" w:rsidRPr="00E83C52">
        <w:rPr>
          <w:rFonts w:asciiTheme="minorHAnsi" w:hAnsiTheme="minorHAnsi" w:cs="Tahoma"/>
          <w:color w:val="0070C0"/>
          <w:sz w:val="24"/>
          <w:szCs w:val="24"/>
        </w:rPr>
        <w:t>.</w:t>
      </w:r>
    </w:p>
    <w:p w:rsidR="007669DF" w:rsidRPr="00E83C52" w:rsidRDefault="007669DF" w:rsidP="007B60DD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7669DF" w:rsidRPr="00E83C52" w:rsidRDefault="007669DF" w:rsidP="007B60DD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Na podlagi tega razlikujemo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štiri statuse posameznika:</w:t>
      </w:r>
    </w:p>
    <w:p w:rsidR="00D91C7E" w:rsidRPr="00E83C52" w:rsidRDefault="00D91C7E" w:rsidP="007B60DD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FF0000"/>
          <w:sz w:val="24"/>
          <w:szCs w:val="24"/>
          <w:u w:val="single"/>
        </w:rPr>
      </w:pPr>
    </w:p>
    <w:p w:rsidR="00F51B2A" w:rsidRPr="00E83C52" w:rsidRDefault="007669DF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NEGATIVNI STATUS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posameznika </w:t>
      </w:r>
      <w:r w:rsidR="00AA46B8" w:rsidRPr="00E83C52">
        <w:rPr>
          <w:rFonts w:asciiTheme="minorHAnsi" w:hAnsiTheme="minorHAnsi" w:cs="Tahoma"/>
          <w:b/>
          <w:color w:val="0070C0"/>
          <w:sz w:val="24"/>
          <w:szCs w:val="24"/>
        </w:rPr>
        <w:t>pomeni položaj avtonomije in svobode posameznika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. P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osameznik s svojim svobodnim torej državnim </w:t>
      </w:r>
      <w:proofErr w:type="spellStart"/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>nereguliranim</w:t>
      </w:r>
      <w:proofErr w:type="spellEnd"/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 delovanjem, 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  <w:u w:val="single"/>
        </w:rPr>
        <w:t>uresničuje svoje avtonomne cilje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.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D</w:t>
      </w:r>
      <w:r w:rsidR="00AA46B8" w:rsidRPr="00E83C52">
        <w:rPr>
          <w:rFonts w:asciiTheme="minorHAnsi" w:hAnsiTheme="minorHAnsi" w:cs="Tahoma"/>
          <w:b/>
          <w:color w:val="000000"/>
          <w:sz w:val="24"/>
          <w:szCs w:val="24"/>
        </w:rPr>
        <w:t>ržava v ta status ne sme posegati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A46B8" w:rsidRPr="00E83C52">
        <w:rPr>
          <w:rFonts w:asciiTheme="minorHAnsi" w:hAnsiTheme="minorHAnsi" w:cs="Tahoma"/>
          <w:b/>
          <w:color w:val="000000"/>
          <w:sz w:val="24"/>
          <w:szCs w:val="24"/>
        </w:rPr>
        <w:t>brez prisiljujočega razloga v javnem interesu</w:t>
      </w:r>
      <w:r w:rsidR="001761CE"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, ki 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>mora biti upravičen</w:t>
      </w:r>
      <w:r w:rsidR="001761CE" w:rsidRPr="00E83C52">
        <w:rPr>
          <w:rFonts w:asciiTheme="minorHAnsi" w:hAnsiTheme="minorHAnsi" w:cs="Tahoma"/>
          <w:color w:val="000000"/>
          <w:sz w:val="24"/>
          <w:szCs w:val="24"/>
        </w:rPr>
        <w:t xml:space="preserve"> ( legitimen), zakonit in nujen (</w:t>
      </w:r>
      <w:r w:rsidR="00AA46B8" w:rsidRPr="00E83C52">
        <w:rPr>
          <w:rFonts w:asciiTheme="minorHAnsi" w:hAnsiTheme="minorHAnsi" w:cs="Tahoma"/>
          <w:color w:val="000000"/>
          <w:sz w:val="20"/>
          <w:szCs w:val="20"/>
        </w:rPr>
        <w:t>presoja z vidika načela sorazmernosti med ukrepom v javnem interesu</w:t>
      </w:r>
      <w:r w:rsidR="001761CE" w:rsidRPr="00E83C52">
        <w:rPr>
          <w:rFonts w:asciiTheme="minorHAnsi" w:hAnsiTheme="minorHAnsi" w:cs="Tahoma"/>
          <w:color w:val="000000"/>
          <w:sz w:val="20"/>
          <w:szCs w:val="20"/>
        </w:rPr>
        <w:t xml:space="preserve"> in</w:t>
      </w:r>
      <w:r w:rsidR="00AA46B8" w:rsidRPr="00E83C52">
        <w:rPr>
          <w:rFonts w:asciiTheme="minorHAnsi" w:hAnsiTheme="minorHAnsi" w:cs="Tahoma"/>
          <w:color w:val="000000"/>
          <w:sz w:val="20"/>
          <w:szCs w:val="20"/>
        </w:rPr>
        <w:t xml:space="preserve"> svobodo posameznika</w:t>
      </w:r>
      <w:r w:rsidR="001761CE" w:rsidRPr="00E83C52">
        <w:rPr>
          <w:rFonts w:asciiTheme="minorHAnsi" w:hAnsiTheme="minorHAnsi" w:cs="Tahoma"/>
          <w:color w:val="000000"/>
          <w:sz w:val="20"/>
          <w:szCs w:val="20"/>
        </w:rPr>
        <w:t>)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5A0C5D" w:rsidRPr="00E83C52" w:rsidRDefault="00F51B2A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</w:rPr>
        <w:t>T</w:t>
      </w:r>
      <w:r w:rsidR="005A0C5D" w:rsidRPr="00E83C52">
        <w:rPr>
          <w:rFonts w:asciiTheme="minorHAnsi" w:hAnsiTheme="minorHAnsi" w:cs="Tahoma"/>
          <w:color w:val="000000"/>
        </w:rPr>
        <w:t xml:space="preserve">a status </w:t>
      </w:r>
      <w:r w:rsidR="005A0C5D" w:rsidRPr="00E83C52">
        <w:rPr>
          <w:rFonts w:asciiTheme="minorHAnsi" w:hAnsiTheme="minorHAnsi" w:cs="Tahoma"/>
          <w:b/>
          <w:color w:val="000000"/>
        </w:rPr>
        <w:t xml:space="preserve">vsebuje tudi pasivne dolžnosti države, kar pomeni da se država vzdrži delovanja, ki bi </w:t>
      </w:r>
      <w:proofErr w:type="spellStart"/>
      <w:r w:rsidR="005A0C5D" w:rsidRPr="00E83C52">
        <w:rPr>
          <w:rFonts w:asciiTheme="minorHAnsi" w:hAnsiTheme="minorHAnsi" w:cs="Tahoma"/>
          <w:b/>
          <w:color w:val="000000"/>
        </w:rPr>
        <w:t>ekscesivno</w:t>
      </w:r>
      <w:proofErr w:type="spellEnd"/>
      <w:r w:rsidR="005A0C5D" w:rsidRPr="00E83C52">
        <w:rPr>
          <w:rFonts w:asciiTheme="minorHAnsi" w:hAnsiTheme="minorHAnsi" w:cs="Tahoma"/>
          <w:b/>
          <w:color w:val="000000"/>
        </w:rPr>
        <w:t xml:space="preserve"> oz. nesorazmerno posegala v svobodo posameznika. </w:t>
      </w:r>
    </w:p>
    <w:p w:rsidR="005A0C5D" w:rsidRPr="00E83C52" w:rsidRDefault="005A0C5D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5A0C5D" w:rsidRPr="00E83C52" w:rsidRDefault="00F425FE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0"/>
          <w:szCs w:val="20"/>
        </w:rPr>
        <w:t>OBJEKTI VARSTVA so</w:t>
      </w:r>
      <w:r w:rsidR="005A0C5D" w:rsidRPr="00E83C52">
        <w:rPr>
          <w:rFonts w:asciiTheme="minorHAnsi" w:hAnsiTheme="minorHAnsi" w:cs="Tahoma"/>
          <w:color w:val="000000"/>
          <w:sz w:val="24"/>
          <w:szCs w:val="24"/>
        </w:rPr>
        <w:t xml:space="preserve">: </w:t>
      </w:r>
    </w:p>
    <w:p w:rsidR="00F425FE" w:rsidRPr="00E83C52" w:rsidRDefault="00AA46B8" w:rsidP="00F17513">
      <w:pPr>
        <w:numPr>
          <w:ilvl w:val="0"/>
          <w:numId w:val="75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b/>
          <w:color w:val="000000"/>
          <w:sz w:val="20"/>
          <w:szCs w:val="20"/>
        </w:rPr>
        <w:t>osebna svoboda</w:t>
      </w:r>
      <w:r w:rsidR="00F425FE" w:rsidRPr="00E83C52">
        <w:rPr>
          <w:rFonts w:asciiTheme="minorHAnsi" w:hAnsiTheme="minorHAnsi" w:cs="Tahoma"/>
          <w:color w:val="000000"/>
          <w:sz w:val="20"/>
          <w:szCs w:val="20"/>
        </w:rPr>
        <w:t xml:space="preserve"> - je nedotakljivost telesa, osebna varnost, svoboda gibanja in osebno dostojanstvo, 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F425FE" w:rsidRPr="00E83C52" w:rsidRDefault="00AA46B8" w:rsidP="00F17513">
      <w:pPr>
        <w:numPr>
          <w:ilvl w:val="0"/>
          <w:numId w:val="75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b/>
          <w:color w:val="000000"/>
          <w:sz w:val="20"/>
          <w:szCs w:val="20"/>
        </w:rPr>
        <w:t>duhovna svoboda</w:t>
      </w:r>
      <w:r w:rsidR="00F425FE" w:rsidRPr="00E83C52">
        <w:rPr>
          <w:rFonts w:asciiTheme="minorHAnsi" w:hAnsiTheme="minorHAnsi" w:cs="Tahoma"/>
          <w:b/>
          <w:color w:val="000000"/>
          <w:sz w:val="20"/>
          <w:szCs w:val="20"/>
        </w:rPr>
        <w:t xml:space="preserve"> - </w:t>
      </w:r>
      <w:r w:rsidR="00F425FE" w:rsidRPr="00E83C52">
        <w:rPr>
          <w:rFonts w:asciiTheme="minorHAnsi" w:hAnsiTheme="minorHAnsi" w:cs="Tahoma"/>
          <w:color w:val="000000"/>
          <w:sz w:val="20"/>
          <w:szCs w:val="20"/>
        </w:rPr>
        <w:t>svobode je svoboda misli, vesti in opredelitve, verska svoboda, politična svoboda in svoboda do priznanja avtorstva glede avtorskega dela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, </w:t>
      </w:r>
    </w:p>
    <w:p w:rsidR="00F425FE" w:rsidRPr="00E83C52" w:rsidRDefault="00AA46B8" w:rsidP="00F17513">
      <w:pPr>
        <w:numPr>
          <w:ilvl w:val="0"/>
          <w:numId w:val="75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b/>
          <w:color w:val="000000"/>
          <w:sz w:val="20"/>
          <w:szCs w:val="20"/>
        </w:rPr>
        <w:t>lastninsko – ekonomska svoboda</w:t>
      </w:r>
      <w:r w:rsidR="00F425FE" w:rsidRPr="00E83C52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F425FE" w:rsidRPr="00E83C52">
        <w:rPr>
          <w:rFonts w:asciiTheme="minorHAnsi" w:hAnsiTheme="minorHAnsi" w:cs="Tahoma"/>
          <w:color w:val="000000"/>
          <w:sz w:val="20"/>
          <w:szCs w:val="20"/>
        </w:rPr>
        <w:t>– je svoboda lastnine, svoboda dela, koalicijska sindikalna svoboda,</w:t>
      </w:r>
    </w:p>
    <w:p w:rsidR="003D2FB2" w:rsidRPr="00E83C52" w:rsidRDefault="00AA46B8" w:rsidP="00F17513">
      <w:pPr>
        <w:numPr>
          <w:ilvl w:val="0"/>
          <w:numId w:val="75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b/>
          <w:color w:val="000000"/>
          <w:sz w:val="20"/>
          <w:szCs w:val="20"/>
        </w:rPr>
        <w:t>enakost</w:t>
      </w:r>
      <w:r w:rsidR="00F425FE" w:rsidRPr="00E83C52">
        <w:rPr>
          <w:rFonts w:asciiTheme="minorHAnsi" w:hAnsiTheme="minorHAnsi" w:cs="Tahoma"/>
          <w:color w:val="000000"/>
          <w:sz w:val="20"/>
          <w:szCs w:val="20"/>
        </w:rPr>
        <w:t>i – v svobodi je to pravnost političnega režima.</w:t>
      </w:r>
    </w:p>
    <w:p w:rsidR="00841425" w:rsidRPr="00E83C52" w:rsidRDefault="00841425" w:rsidP="007B60DD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113984" w:rsidRPr="00E83C52" w:rsidRDefault="00A8106F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POZITIVNI STATUS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je </w:t>
      </w:r>
      <w:r w:rsidR="00AA46B8" w:rsidRPr="00E83C52">
        <w:rPr>
          <w:rFonts w:asciiTheme="minorHAnsi" w:hAnsiTheme="minorHAnsi" w:cs="Tahoma"/>
          <w:b/>
          <w:color w:val="0070C0"/>
          <w:sz w:val="24"/>
          <w:szCs w:val="24"/>
        </w:rPr>
        <w:t>instrumentalne narave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0070C0"/>
          <w:sz w:val="20"/>
          <w:szCs w:val="20"/>
        </w:rPr>
        <w:t>(</w:t>
      </w:r>
      <w:r w:rsidR="00AA46B8" w:rsidRPr="00E83C52">
        <w:rPr>
          <w:rFonts w:asciiTheme="minorHAnsi" w:hAnsiTheme="minorHAnsi" w:cs="Tahoma"/>
          <w:color w:val="000000"/>
          <w:sz w:val="20"/>
          <w:szCs w:val="20"/>
        </w:rPr>
        <w:t xml:space="preserve">na njegovi podlagi posameznik upravičen zahtevati, da državne oblasti 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>(</w:t>
      </w:r>
      <w:r w:rsidR="00AA46B8" w:rsidRPr="00E83C52">
        <w:rPr>
          <w:rFonts w:asciiTheme="minorHAnsi" w:hAnsiTheme="minorHAnsi" w:cs="Tahoma"/>
          <w:color w:val="000000"/>
          <w:sz w:val="20"/>
          <w:szCs w:val="20"/>
        </w:rPr>
        <w:t>uprava ali pravosodje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>)</w:t>
      </w:r>
      <w:r w:rsidR="00AA46B8" w:rsidRPr="00E83C52">
        <w:rPr>
          <w:rFonts w:asciiTheme="minorHAnsi" w:hAnsiTheme="minorHAnsi" w:cs="Tahoma"/>
          <w:color w:val="000000"/>
          <w:sz w:val="20"/>
          <w:szCs w:val="20"/>
        </w:rPr>
        <w:t xml:space="preserve"> začnejo določene oblastne aktivnosti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 - </w:t>
      </w:r>
      <w:r w:rsidR="00AA46B8" w:rsidRPr="00E83C52">
        <w:rPr>
          <w:rFonts w:asciiTheme="minorHAnsi" w:hAnsiTheme="minorHAnsi" w:cs="Tahoma"/>
          <w:color w:val="000000"/>
          <w:sz w:val="20"/>
          <w:szCs w:val="20"/>
        </w:rPr>
        <w:t>uvedejo določene postopke v njegovem individualnem interesu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>)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AA46B8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Posameznik torej </w:t>
      </w:r>
      <w:proofErr w:type="spellStart"/>
      <w:r w:rsidR="00AA46B8" w:rsidRPr="00E83C52">
        <w:rPr>
          <w:rFonts w:asciiTheme="minorHAnsi" w:hAnsiTheme="minorHAnsi" w:cs="Tahoma"/>
          <w:b/>
          <w:color w:val="0070C0"/>
          <w:sz w:val="24"/>
          <w:szCs w:val="24"/>
        </w:rPr>
        <w:t>instrumentalizira</w:t>
      </w:r>
      <w:proofErr w:type="spellEnd"/>
      <w:r w:rsidR="00AA46B8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državno oblast, zato da z njenim posredovanjem pridobi določeno storitev, dajatev ali dopustitev v svojo korist.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3822EF" w:rsidRPr="00E83C52" w:rsidRDefault="003822EF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113984" w:rsidRPr="00E83C52" w:rsidRDefault="00AA46B8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Če je posamezniku</w:t>
      </w:r>
      <w:r w:rsidR="00113984" w:rsidRPr="00E83C52">
        <w:rPr>
          <w:rFonts w:asciiTheme="minorHAnsi" w:hAnsiTheme="minorHAnsi" w:cs="Tahoma"/>
          <w:color w:val="000000"/>
          <w:sz w:val="24"/>
          <w:szCs w:val="24"/>
        </w:rPr>
        <w:t>: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113984" w:rsidRPr="00E83C52" w:rsidRDefault="00AA46B8" w:rsidP="00F17513">
      <w:pPr>
        <w:numPr>
          <w:ilvl w:val="0"/>
          <w:numId w:val="76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priznan celovit pozitivni status</w:t>
      </w:r>
      <w:r w:rsidR="00113984"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 -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je dolžnost države, da na zahtevo posameznika začne ustrezno akcijo</w:t>
      </w:r>
      <w:r w:rsidR="00113984" w:rsidRPr="00E83C52">
        <w:rPr>
          <w:rFonts w:asciiTheme="minorHAnsi" w:hAnsiTheme="minorHAnsi" w:cs="Tahoma"/>
          <w:color w:val="000000"/>
          <w:sz w:val="24"/>
          <w:szCs w:val="24"/>
        </w:rPr>
        <w:t xml:space="preserve"> (delovanje)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113984" w:rsidRPr="00E83C52" w:rsidRDefault="00AA46B8" w:rsidP="00F17513">
      <w:pPr>
        <w:numPr>
          <w:ilvl w:val="0"/>
          <w:numId w:val="76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ne priznava celovitega pozitivnega statusa</w:t>
      </w:r>
      <w:r w:rsidR="00113984" w:rsidRPr="00E83C52">
        <w:rPr>
          <w:rFonts w:asciiTheme="minorHAnsi" w:hAnsiTheme="minorHAnsi" w:cs="Tahoma"/>
          <w:color w:val="000000"/>
          <w:sz w:val="24"/>
          <w:szCs w:val="24"/>
        </w:rPr>
        <w:t xml:space="preserve"> pravni red v določeni zadev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, pa takšne dolžnosti države ni</w:t>
      </w:r>
      <w:r w:rsidR="00113984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113984" w:rsidRPr="00E83C52">
        <w:rPr>
          <w:rFonts w:asciiTheme="minorHAnsi" w:hAnsiTheme="minorHAnsi" w:cs="Tahoma"/>
          <w:color w:val="000000"/>
          <w:sz w:val="20"/>
          <w:szCs w:val="20"/>
        </w:rPr>
        <w:t xml:space="preserve">(posameznik ima le </w:t>
      </w:r>
      <w:proofErr w:type="spellStart"/>
      <w:r w:rsidR="00113984" w:rsidRPr="00E83C52">
        <w:rPr>
          <w:rFonts w:asciiTheme="minorHAnsi" w:hAnsiTheme="minorHAnsi" w:cs="Tahoma"/>
          <w:color w:val="000000"/>
          <w:sz w:val="20"/>
          <w:szCs w:val="20"/>
        </w:rPr>
        <w:t>previligej</w:t>
      </w:r>
      <w:proofErr w:type="spellEnd"/>
      <w:r w:rsidR="00113984" w:rsidRPr="00E83C52">
        <w:rPr>
          <w:rFonts w:asciiTheme="minorHAnsi" w:hAnsiTheme="minorHAnsi" w:cs="Tahoma"/>
          <w:color w:val="000000"/>
          <w:sz w:val="20"/>
          <w:szCs w:val="20"/>
        </w:rPr>
        <w:t xml:space="preserve"> – za državne organe predvideno odločanje po prostem preudarku/ ni iztožljive pravice/)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.</w:t>
      </w:r>
      <w:r w:rsidR="00113984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113984" w:rsidRPr="00E83C52" w:rsidRDefault="00113984" w:rsidP="0011398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0"/>
          <w:szCs w:val="20"/>
        </w:rPr>
        <w:t>Objekt pozitivnega statusa posameznika - peticijska sposobnost vlaganja tožbe, pritožbe, ugovore, upravičenost do socialnih dajatev,..</w:t>
      </w:r>
    </w:p>
    <w:p w:rsidR="00841425" w:rsidRPr="00E83C52" w:rsidRDefault="00841425" w:rsidP="007B60DD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AA46B8" w:rsidRPr="00E83C52" w:rsidRDefault="00315455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AKTIVNI STATUS</w:t>
      </w:r>
      <w:r w:rsidR="00AA46B8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="00AA46B8" w:rsidRPr="00E83C52">
        <w:rPr>
          <w:rFonts w:asciiTheme="minorHAnsi" w:hAnsiTheme="minorHAnsi" w:cs="Tahoma"/>
          <w:b/>
          <w:sz w:val="24"/>
          <w:szCs w:val="24"/>
        </w:rPr>
        <w:t xml:space="preserve">je državno – tvorne narave </w:t>
      </w:r>
      <w:r w:rsidR="00AA46B8" w:rsidRPr="00E83C52">
        <w:rPr>
          <w:rFonts w:asciiTheme="minorHAnsi" w:hAnsiTheme="minorHAnsi" w:cs="Tahoma"/>
          <w:b/>
          <w:color w:val="000000"/>
          <w:sz w:val="24"/>
          <w:szCs w:val="24"/>
        </w:rPr>
        <w:t>v obliki udeležbe oz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AA46B8"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 sodelovalnega statusa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 (</w:t>
      </w:r>
      <w:r w:rsidR="00AA46B8" w:rsidRPr="00E83C52">
        <w:rPr>
          <w:rFonts w:asciiTheme="minorHAnsi" w:hAnsiTheme="minorHAnsi" w:cs="Tahoma"/>
          <w:color w:val="000000"/>
          <w:sz w:val="20"/>
          <w:szCs w:val="20"/>
        </w:rPr>
        <w:t>država dopušča posamezniku, da je kot državni organ udeležen v političnem in javnem življenju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G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re za </w:t>
      </w:r>
      <w:r w:rsidR="00AA46B8" w:rsidRPr="00E83C52">
        <w:rPr>
          <w:rFonts w:asciiTheme="minorHAnsi" w:hAnsiTheme="minorHAnsi" w:cs="Tahoma"/>
          <w:color w:val="0070C0"/>
          <w:sz w:val="24"/>
          <w:szCs w:val="24"/>
        </w:rPr>
        <w:t xml:space="preserve">sodelovalni 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status posameznika </w:t>
      </w:r>
      <w:r w:rsidR="00AA46B8" w:rsidRPr="00E83C52">
        <w:rPr>
          <w:rFonts w:asciiTheme="minorHAnsi" w:hAnsiTheme="minorHAnsi" w:cs="Tahoma"/>
          <w:color w:val="0070C0"/>
          <w:sz w:val="24"/>
          <w:szCs w:val="24"/>
        </w:rPr>
        <w:t>pri izvajanju javnih zadev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 na </w:t>
      </w:r>
      <w:r w:rsidR="00AA46B8" w:rsidRPr="00E83C52">
        <w:rPr>
          <w:rFonts w:asciiTheme="minorHAnsi" w:hAnsiTheme="minorHAnsi" w:cs="Tahoma"/>
          <w:color w:val="0070C0"/>
          <w:sz w:val="24"/>
          <w:szCs w:val="24"/>
        </w:rPr>
        <w:t>način, da je subjektu dopuščeno biti nosilec pristojnosti državne narave</w:t>
      </w:r>
      <w:r w:rsidR="00AA46B8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(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>ta</w:t>
      </w:r>
      <w:r w:rsidR="00802CB7" w:rsidRPr="00E83C52">
        <w:rPr>
          <w:rFonts w:asciiTheme="minorHAnsi" w:hAnsiTheme="minorHAnsi" w:cs="Tahoma"/>
          <w:color w:val="000000"/>
          <w:sz w:val="20"/>
          <w:szCs w:val="20"/>
        </w:rPr>
        <w:t xml:space="preserve"> status pridržan samo za državljane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D73737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</w:rPr>
        <w:t xml:space="preserve">Za </w:t>
      </w:r>
      <w:r w:rsidR="008F6753"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uresničitev 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</w:rPr>
        <w:t xml:space="preserve">aktivnega statusa je včasih </w:t>
      </w:r>
      <w:r w:rsidR="008F6753" w:rsidRPr="00E83C52">
        <w:rPr>
          <w:rFonts w:asciiTheme="minorHAnsi" w:hAnsiTheme="minorHAnsi" w:cs="Tahoma"/>
          <w:b/>
          <w:color w:val="000000"/>
          <w:sz w:val="24"/>
          <w:szCs w:val="24"/>
        </w:rPr>
        <w:t>potreben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</w:rPr>
        <w:t xml:space="preserve"> še določen </w:t>
      </w:r>
      <w:r w:rsidR="008F6753" w:rsidRPr="00E83C52">
        <w:rPr>
          <w:rFonts w:asciiTheme="minorHAnsi" w:hAnsiTheme="minorHAnsi" w:cs="Tahoma"/>
          <w:b/>
          <w:color w:val="000000"/>
          <w:sz w:val="24"/>
          <w:szCs w:val="24"/>
        </w:rPr>
        <w:t>dodaten državni akt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r w:rsidR="008F6753" w:rsidRPr="00E83C52">
        <w:rPr>
          <w:rFonts w:asciiTheme="minorHAnsi" w:hAnsiTheme="minorHAnsi" w:cs="Tahoma"/>
          <w:color w:val="000000"/>
          <w:sz w:val="20"/>
          <w:szCs w:val="20"/>
        </w:rPr>
        <w:t xml:space="preserve">nap. razpis volitev – </w:t>
      </w:r>
      <w:proofErr w:type="spellStart"/>
      <w:r w:rsidR="008F6753" w:rsidRPr="00E83C52">
        <w:rPr>
          <w:rFonts w:asciiTheme="minorHAnsi" w:hAnsiTheme="minorHAnsi" w:cs="Tahoma"/>
          <w:color w:val="000000"/>
          <w:sz w:val="20"/>
          <w:szCs w:val="20"/>
        </w:rPr>
        <w:t>posam</w:t>
      </w:r>
      <w:proofErr w:type="spellEnd"/>
      <w:r w:rsidR="008F6753" w:rsidRPr="00E83C52">
        <w:rPr>
          <w:rFonts w:asciiTheme="minorHAnsi" w:hAnsiTheme="minorHAnsi" w:cs="Tahoma"/>
          <w:color w:val="000000"/>
          <w:sz w:val="20"/>
          <w:szCs w:val="20"/>
        </w:rPr>
        <w:t>. uresniči volilni status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</w:rPr>
        <w:t xml:space="preserve">) – ta 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  <w:u w:val="single"/>
        </w:rPr>
        <w:t>status je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  <w:u w:val="single"/>
        </w:rPr>
        <w:t>potencialne narave</w:t>
      </w:r>
      <w:r w:rsidR="008F6753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8F6753" w:rsidRPr="00E83C52">
        <w:rPr>
          <w:rFonts w:asciiTheme="minorHAnsi" w:hAnsiTheme="minorHAnsi" w:cs="Tahoma"/>
          <w:color w:val="000000"/>
          <w:sz w:val="20"/>
          <w:szCs w:val="20"/>
        </w:rPr>
        <w:t>Poznamo: aktivni predsedniški status, aktivni ministrski status, poslanski status …</w:t>
      </w:r>
    </w:p>
    <w:p w:rsidR="00841425" w:rsidRPr="00E83C52" w:rsidRDefault="00841425" w:rsidP="007B60DD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F115AD" w:rsidRPr="00E83C52" w:rsidRDefault="00D73737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PASIVNI STATUS </w:t>
      </w:r>
      <w:r w:rsidR="00802CB7" w:rsidRPr="00E83C52">
        <w:rPr>
          <w:rFonts w:asciiTheme="minorHAnsi" w:hAnsiTheme="minorHAnsi" w:cs="Tahoma"/>
          <w:sz w:val="24"/>
          <w:szCs w:val="24"/>
        </w:rPr>
        <w:t xml:space="preserve">posameznika </w:t>
      </w:r>
      <w:r w:rsidR="00D16CE9" w:rsidRPr="00E83C52">
        <w:rPr>
          <w:rFonts w:asciiTheme="minorHAnsi" w:hAnsiTheme="minorHAnsi" w:cs="Tahoma"/>
          <w:sz w:val="24"/>
          <w:szCs w:val="24"/>
        </w:rPr>
        <w:t xml:space="preserve">- </w:t>
      </w:r>
      <w:r w:rsidR="00802CB7" w:rsidRPr="00E83C52">
        <w:rPr>
          <w:rFonts w:asciiTheme="minorHAnsi" w:hAnsiTheme="minorHAnsi" w:cs="Tahoma"/>
          <w:b/>
          <w:color w:val="0070C0"/>
          <w:sz w:val="24"/>
          <w:szCs w:val="24"/>
        </w:rPr>
        <w:t>pomeni njegov položaj podrejenosti državi</w:t>
      </w:r>
      <w:r w:rsidR="00802CB7" w:rsidRPr="00E83C52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="00802CB7" w:rsidRPr="00E83C52">
        <w:rPr>
          <w:rFonts w:asciiTheme="minorHAnsi" w:hAnsiTheme="minorHAnsi" w:cs="Tahoma"/>
          <w:b/>
          <w:color w:val="0070C0"/>
          <w:sz w:val="24"/>
          <w:szCs w:val="24"/>
        </w:rPr>
        <w:t>odločitvam upravnih</w:t>
      </w:r>
      <w:r w:rsidR="00802CB7" w:rsidRPr="00E83C52">
        <w:rPr>
          <w:rFonts w:asciiTheme="minorHAnsi" w:hAnsiTheme="minorHAnsi" w:cs="Tahoma"/>
          <w:color w:val="000000"/>
          <w:sz w:val="24"/>
          <w:szCs w:val="24"/>
        </w:rPr>
        <w:t xml:space="preserve"> oz</w:t>
      </w:r>
      <w:r w:rsidR="00D16CE9" w:rsidRPr="00E83C52">
        <w:rPr>
          <w:rFonts w:asciiTheme="minorHAnsi" w:hAnsiTheme="minorHAnsi" w:cs="Tahoma"/>
          <w:color w:val="000000"/>
          <w:sz w:val="24"/>
          <w:szCs w:val="24"/>
        </w:rPr>
        <w:t>.</w:t>
      </w:r>
      <w:r w:rsidR="00802CB7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802CB7" w:rsidRPr="00E83C52">
        <w:rPr>
          <w:rFonts w:asciiTheme="minorHAnsi" w:hAnsiTheme="minorHAnsi" w:cs="Tahoma"/>
          <w:b/>
          <w:color w:val="0070C0"/>
          <w:sz w:val="24"/>
          <w:szCs w:val="24"/>
        </w:rPr>
        <w:t>sodnih organov</w:t>
      </w:r>
      <w:r w:rsidR="00D16CE9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(</w:t>
      </w:r>
      <w:r w:rsidR="00D16CE9" w:rsidRPr="00E83C52">
        <w:rPr>
          <w:rFonts w:asciiTheme="minorHAnsi" w:hAnsiTheme="minorHAnsi" w:cs="Tahoma"/>
          <w:color w:val="000000"/>
          <w:sz w:val="20"/>
          <w:szCs w:val="20"/>
        </w:rPr>
        <w:t xml:space="preserve">le te </w:t>
      </w:r>
      <w:r w:rsidR="00802CB7" w:rsidRPr="00E83C52">
        <w:rPr>
          <w:rFonts w:asciiTheme="minorHAnsi" w:hAnsiTheme="minorHAnsi" w:cs="Tahoma"/>
          <w:color w:val="000000"/>
          <w:sz w:val="20"/>
          <w:szCs w:val="20"/>
        </w:rPr>
        <w:t xml:space="preserve">imajo v pravni državi </w:t>
      </w:r>
      <w:r w:rsidR="00802CB7" w:rsidRPr="00E83C52">
        <w:rPr>
          <w:rFonts w:asciiTheme="minorHAnsi" w:hAnsiTheme="minorHAnsi" w:cs="Tahoma"/>
          <w:color w:val="000000"/>
          <w:sz w:val="20"/>
          <w:szCs w:val="20"/>
          <w:u w:val="single"/>
        </w:rPr>
        <w:t>dolžnost</w:t>
      </w:r>
      <w:r w:rsidR="00802CB7" w:rsidRPr="00E83C52">
        <w:rPr>
          <w:rFonts w:asciiTheme="minorHAnsi" w:hAnsiTheme="minorHAnsi" w:cs="Tahoma"/>
          <w:color w:val="000000"/>
          <w:sz w:val="20"/>
          <w:szCs w:val="20"/>
        </w:rPr>
        <w:t>, da pri odločanju o posameznikovih pravicah, dolžnosti oz</w:t>
      </w:r>
      <w:r w:rsidR="00D16CE9" w:rsidRPr="00E83C52">
        <w:rPr>
          <w:rFonts w:asciiTheme="minorHAnsi" w:hAnsiTheme="minorHAnsi" w:cs="Tahoma"/>
          <w:color w:val="000000"/>
          <w:sz w:val="20"/>
          <w:szCs w:val="20"/>
        </w:rPr>
        <w:t>.</w:t>
      </w:r>
      <w:r w:rsidR="00802CB7" w:rsidRPr="00E83C52">
        <w:rPr>
          <w:rFonts w:asciiTheme="minorHAnsi" w:hAnsiTheme="minorHAnsi" w:cs="Tahoma"/>
          <w:color w:val="000000"/>
          <w:sz w:val="20"/>
          <w:szCs w:val="20"/>
        </w:rPr>
        <w:t xml:space="preserve"> pravnih koristi </w:t>
      </w:r>
      <w:r w:rsidR="00802CB7" w:rsidRPr="00E83C52">
        <w:rPr>
          <w:rFonts w:asciiTheme="minorHAnsi" w:hAnsiTheme="minorHAnsi" w:cs="Tahoma"/>
          <w:color w:val="000000"/>
          <w:sz w:val="20"/>
          <w:szCs w:val="20"/>
          <w:u w:val="single"/>
        </w:rPr>
        <w:t>ne presežejo meja svojih pooblastil</w:t>
      </w:r>
      <w:r w:rsidR="00D16CE9"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802CB7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>V</w:t>
      </w:r>
      <w:r w:rsidR="00802CB7" w:rsidRPr="00E83C52">
        <w:rPr>
          <w:rFonts w:asciiTheme="minorHAnsi" w:hAnsiTheme="minorHAnsi" w:cs="Tahoma"/>
          <w:color w:val="000000"/>
          <w:sz w:val="24"/>
          <w:szCs w:val="24"/>
        </w:rPr>
        <w:t xml:space="preserve"> pravni državi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F115AD" w:rsidRPr="00E83C52">
        <w:rPr>
          <w:rFonts w:asciiTheme="minorHAnsi" w:hAnsiTheme="minorHAnsi" w:cs="Tahoma"/>
          <w:b/>
          <w:color w:val="000000"/>
          <w:sz w:val="24"/>
          <w:szCs w:val="24"/>
        </w:rPr>
        <w:t>potrebuje</w:t>
      </w:r>
      <w:r w:rsidR="00802CB7"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 oblast za kakršno</w:t>
      </w:r>
      <w:r w:rsidR="00F115AD" w:rsidRPr="00E83C52">
        <w:rPr>
          <w:rFonts w:asciiTheme="minorHAnsi" w:hAnsiTheme="minorHAnsi" w:cs="Tahoma"/>
          <w:b/>
          <w:color w:val="000000"/>
          <w:sz w:val="24"/>
          <w:szCs w:val="24"/>
        </w:rPr>
        <w:t>-</w:t>
      </w:r>
      <w:r w:rsidR="00802CB7" w:rsidRPr="00E83C52">
        <w:rPr>
          <w:rFonts w:asciiTheme="minorHAnsi" w:hAnsiTheme="minorHAnsi" w:cs="Tahoma"/>
          <w:b/>
          <w:color w:val="000000"/>
          <w:sz w:val="24"/>
          <w:szCs w:val="24"/>
        </w:rPr>
        <w:t>koli ukrepanje v javnem interesu</w:t>
      </w:r>
      <w:r w:rsidR="00802CB7" w:rsidRPr="00E83C52">
        <w:rPr>
          <w:rFonts w:asciiTheme="minorHAnsi" w:hAnsiTheme="minorHAnsi" w:cs="Tahoma"/>
          <w:color w:val="000000"/>
          <w:sz w:val="24"/>
          <w:szCs w:val="24"/>
        </w:rPr>
        <w:t xml:space="preserve"> s </w:t>
      </w:r>
      <w:r w:rsidR="00802CB7" w:rsidRPr="00E83C52">
        <w:rPr>
          <w:rFonts w:asciiTheme="minorHAnsi" w:hAnsiTheme="minorHAnsi" w:cs="Tahoma"/>
          <w:b/>
          <w:color w:val="000000"/>
          <w:sz w:val="24"/>
          <w:szCs w:val="24"/>
        </w:rPr>
        <w:t>katerim želi urejati položaj posameznika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r w:rsidR="0007669E" w:rsidRPr="00E83C52">
        <w:rPr>
          <w:rFonts w:asciiTheme="minorHAnsi" w:hAnsiTheme="minorHAnsi" w:cs="Tahoma"/>
          <w:color w:val="000000"/>
          <w:sz w:val="20"/>
          <w:szCs w:val="20"/>
        </w:rPr>
        <w:t>posegati v njegove pravice oz</w:t>
      </w:r>
      <w:r w:rsidR="00F115AD" w:rsidRPr="00E83C52">
        <w:rPr>
          <w:rFonts w:asciiTheme="minorHAnsi" w:hAnsiTheme="minorHAnsi" w:cs="Tahoma"/>
          <w:color w:val="000000"/>
          <w:sz w:val="20"/>
          <w:szCs w:val="20"/>
        </w:rPr>
        <w:t>.</w:t>
      </w:r>
      <w:r w:rsidR="0007669E" w:rsidRPr="00E83C52">
        <w:rPr>
          <w:rFonts w:asciiTheme="minorHAnsi" w:hAnsiTheme="minorHAnsi" w:cs="Tahoma"/>
          <w:color w:val="000000"/>
          <w:sz w:val="20"/>
          <w:szCs w:val="20"/>
        </w:rPr>
        <w:t xml:space="preserve"> le – te omejevati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07669E" w:rsidRPr="00E83C52">
        <w:rPr>
          <w:rFonts w:asciiTheme="minorHAnsi" w:hAnsiTheme="minorHAnsi" w:cs="Tahoma"/>
          <w:b/>
          <w:color w:val="000000"/>
          <w:sz w:val="24"/>
          <w:szCs w:val="24"/>
        </w:rPr>
        <w:t>zakonito pravno podlago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>(</w:t>
      </w:r>
      <w:r w:rsidR="0007669E" w:rsidRPr="00E83C52">
        <w:rPr>
          <w:rFonts w:asciiTheme="minorHAnsi" w:hAnsiTheme="minorHAnsi" w:cs="Tahoma"/>
          <w:color w:val="000000"/>
          <w:sz w:val="20"/>
          <w:szCs w:val="20"/>
        </w:rPr>
        <w:t>onemogočena arbitrarnost pri delovanju oblasti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D460EA" w:rsidRPr="00E83C52" w:rsidRDefault="0007669E" w:rsidP="007B60DD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Pasivni status </w:t>
      </w:r>
      <w:r w:rsidRPr="00E83C52">
        <w:rPr>
          <w:rFonts w:asciiTheme="minorHAnsi" w:hAnsiTheme="minorHAnsi" w:cs="Tahoma"/>
          <w:color w:val="0070C0"/>
          <w:sz w:val="24"/>
          <w:szCs w:val="24"/>
        </w:rPr>
        <w:t>predstavlja pravno podlago za intervencijo obla</w:t>
      </w:r>
      <w:r w:rsidR="00F115AD" w:rsidRPr="00E83C52">
        <w:rPr>
          <w:rFonts w:asciiTheme="minorHAnsi" w:hAnsiTheme="minorHAnsi" w:cs="Tahoma"/>
          <w:color w:val="0070C0"/>
          <w:sz w:val="24"/>
          <w:szCs w:val="24"/>
        </w:rPr>
        <w:t>s</w:t>
      </w:r>
      <w:r w:rsidRPr="00E83C52">
        <w:rPr>
          <w:rFonts w:asciiTheme="minorHAnsi" w:hAnsiTheme="minorHAnsi" w:cs="Tahoma"/>
          <w:color w:val="0070C0"/>
          <w:sz w:val="24"/>
          <w:szCs w:val="24"/>
        </w:rPr>
        <w:t>ti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0070C0"/>
          <w:sz w:val="24"/>
          <w:szCs w:val="24"/>
        </w:rPr>
        <w:t>v cilju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omejevanja posameznikove svobode, v kolikor za kaj takega obstoji prisiljujoč razlog v javnem interesu.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 xml:space="preserve"> Pasivni status se manifestira preko javnih dolžnosti posameznika. </w:t>
      </w:r>
      <w:r w:rsidR="00F115AD" w:rsidRPr="00E83C52">
        <w:rPr>
          <w:rFonts w:asciiTheme="minorHAnsi" w:hAnsiTheme="minorHAnsi" w:cs="Tahoma"/>
          <w:color w:val="0070C0"/>
          <w:sz w:val="20"/>
          <w:szCs w:val="20"/>
        </w:rPr>
        <w:t>Viri upravnega prava predstavljajo državi pravno podlago za intervencijo</w:t>
      </w:r>
      <w:r w:rsidR="00F115AD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841425" w:rsidRPr="00E83C52" w:rsidRDefault="00841425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DF11CB" w:rsidRPr="00E83C52" w:rsidRDefault="0007669E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Splošno o subjektivnih javnih pravicah in dolžnosti</w:t>
      </w:r>
      <w:r w:rsidR="00D16CE9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color w:val="auto"/>
          <w:sz w:val="20"/>
          <w:szCs w:val="20"/>
        </w:rPr>
        <w:t>Str. 127</w:t>
      </w:r>
    </w:p>
    <w:p w:rsidR="00841425" w:rsidRPr="00E83C52" w:rsidRDefault="00841425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05BE4" w:rsidRPr="00E83C52" w:rsidRDefault="00F115AD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Pravica in objektivno pravo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>upravnopravne norme) sta</w:t>
      </w:r>
      <w:r w:rsidR="00605BE4" w:rsidRPr="00E83C52">
        <w:rPr>
          <w:rFonts w:asciiTheme="minorHAnsi" w:hAnsiTheme="minorHAnsi" w:cs="Tahoma"/>
          <w:color w:val="000000"/>
          <w:sz w:val="24"/>
          <w:szCs w:val="24"/>
        </w:rPr>
        <w:t>:</w:t>
      </w:r>
    </w:p>
    <w:p w:rsidR="00605BE4" w:rsidRPr="00E83C52" w:rsidRDefault="00605BE4" w:rsidP="00F17513">
      <w:pPr>
        <w:numPr>
          <w:ilvl w:val="0"/>
          <w:numId w:val="77"/>
        </w:numPr>
        <w:spacing w:after="0" w:line="240" w:lineRule="auto"/>
        <w:ind w:left="426" w:right="13" w:hanging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na eni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 strani </w:t>
      </w:r>
      <w:r w:rsidR="0007669E" w:rsidRPr="00E83C52">
        <w:rPr>
          <w:rFonts w:asciiTheme="minorHAnsi" w:hAnsiTheme="minorHAnsi" w:cs="Tahoma"/>
          <w:b/>
          <w:color w:val="000000"/>
          <w:sz w:val="24"/>
          <w:szCs w:val="24"/>
        </w:rPr>
        <w:t>nerazdružljiva pojava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, ker ne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more biti neodvisnega pravnega pooblastila (</w:t>
      </w:r>
      <w:r w:rsidR="0007669E" w:rsidRPr="00E83C52">
        <w:rPr>
          <w:rFonts w:asciiTheme="minorHAnsi" w:hAnsiTheme="minorHAnsi" w:cs="Tahoma"/>
          <w:color w:val="000000"/>
          <w:sz w:val="20"/>
          <w:szCs w:val="20"/>
        </w:rPr>
        <w:t>subjektivne pravice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od pravne norme (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>objektivnega prava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</w:p>
    <w:p w:rsidR="00605BE4" w:rsidRPr="00E83C52" w:rsidRDefault="00605BE4" w:rsidP="00F17513">
      <w:pPr>
        <w:numPr>
          <w:ilvl w:val="0"/>
          <w:numId w:val="77"/>
        </w:numPr>
        <w:spacing w:after="0" w:line="240" w:lineRule="auto"/>
        <w:ind w:left="426" w:right="13" w:hanging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na 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drugi strani pa </w:t>
      </w:r>
      <w:r w:rsidR="0007669E" w:rsidRPr="00E83C52">
        <w:rPr>
          <w:rFonts w:asciiTheme="minorHAnsi" w:hAnsiTheme="minorHAnsi" w:cs="Tahoma"/>
          <w:b/>
          <w:color w:val="000000"/>
          <w:sz w:val="24"/>
          <w:szCs w:val="24"/>
        </w:rPr>
        <w:t>lahko obstoja pravna norma brez subjektivne pravice</w:t>
      </w:r>
      <w:r w:rsidR="0007669E" w:rsidRPr="00E83C52">
        <w:rPr>
          <w:rFonts w:asciiTheme="minorHAnsi" w:hAnsiTheme="minorHAnsi" w:cs="Tahoma"/>
          <w:color w:val="000000"/>
          <w:sz w:val="24"/>
          <w:szCs w:val="24"/>
        </w:rPr>
        <w:t xml:space="preserve">, če norma predpisuje le </w:t>
      </w:r>
      <w:r w:rsidR="00AC7252" w:rsidRPr="00E83C52">
        <w:rPr>
          <w:rFonts w:asciiTheme="minorHAnsi" w:hAnsiTheme="minorHAnsi" w:cs="Tahoma"/>
          <w:color w:val="000000"/>
          <w:sz w:val="24"/>
          <w:szCs w:val="24"/>
        </w:rPr>
        <w:t xml:space="preserve">dolžnosti subjektivne javne pravice. </w:t>
      </w:r>
    </w:p>
    <w:p w:rsidR="00605BE4" w:rsidRPr="00E83C52" w:rsidRDefault="00605BE4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05BE4" w:rsidRPr="00E83C52" w:rsidRDefault="00AC7252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Subjektivne javne pravice</w:t>
      </w:r>
      <w:r w:rsidR="00605BE4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zasledujejo</w:t>
      </w:r>
      <w:r w:rsidR="008E5F6B" w:rsidRPr="00E83C52">
        <w:rPr>
          <w:rFonts w:asciiTheme="minorHAnsi" w:hAnsiTheme="minorHAnsi" w:cs="Tahoma"/>
          <w:color w:val="000000"/>
          <w:sz w:val="24"/>
          <w:szCs w:val="24"/>
        </w:rPr>
        <w:t xml:space="preserve"> take</w:t>
      </w:r>
      <w:r w:rsidR="00605BE4" w:rsidRPr="00E83C52">
        <w:rPr>
          <w:rFonts w:asciiTheme="minorHAnsi" w:hAnsiTheme="minorHAnsi" w:cs="Tahoma"/>
          <w:color w:val="000000"/>
          <w:sz w:val="24"/>
          <w:szCs w:val="24"/>
        </w:rPr>
        <w:t xml:space="preserve"> vrste individualnih interesov, ki so v tolikšni meri skladni z javnim interesom</w:t>
      </w:r>
      <w:r w:rsidR="008E5F6B" w:rsidRPr="00E83C52">
        <w:rPr>
          <w:rFonts w:asciiTheme="minorHAnsi" w:hAnsiTheme="minorHAnsi" w:cs="Tahoma"/>
          <w:color w:val="000000"/>
          <w:sz w:val="24"/>
          <w:szCs w:val="24"/>
        </w:rPr>
        <w:t>,</w:t>
      </w:r>
      <w:r w:rsidR="00605BE4" w:rsidRPr="00E83C52">
        <w:rPr>
          <w:rFonts w:asciiTheme="minorHAnsi" w:hAnsiTheme="minorHAnsi" w:cs="Tahoma"/>
          <w:color w:val="000000"/>
          <w:sz w:val="24"/>
          <w:szCs w:val="24"/>
        </w:rPr>
        <w:t xml:space="preserve"> da jih zato pravni red varuje enako kot javni interes. </w:t>
      </w:r>
    </w:p>
    <w:p w:rsidR="00605BE4" w:rsidRPr="00E83C52" w:rsidRDefault="00605BE4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8E5F6B" w:rsidRPr="00E83C52" w:rsidRDefault="008E5F6B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Subjektivne javne pravice</w:t>
      </w:r>
      <w:r w:rsidR="00AC7252" w:rsidRPr="00E83C52">
        <w:rPr>
          <w:rFonts w:asciiTheme="minorHAnsi" w:hAnsiTheme="minorHAnsi" w:cs="Tahoma"/>
          <w:color w:val="000000"/>
          <w:sz w:val="24"/>
          <w:szCs w:val="24"/>
        </w:rPr>
        <w:t xml:space="preserve">, ki imajo </w:t>
      </w:r>
      <w:r w:rsidR="00AC7252" w:rsidRPr="00E83C52">
        <w:rPr>
          <w:rFonts w:asciiTheme="minorHAnsi" w:hAnsiTheme="minorHAnsi" w:cs="Tahoma"/>
          <w:b/>
          <w:color w:val="000000"/>
          <w:sz w:val="24"/>
          <w:szCs w:val="24"/>
        </w:rPr>
        <w:t>svojo podlago v upravnopravnih normah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,</w:t>
      </w:r>
      <w:r w:rsidR="00AC7252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C7252" w:rsidRPr="00E83C52">
        <w:rPr>
          <w:rFonts w:asciiTheme="minorHAnsi" w:hAnsiTheme="minorHAnsi" w:cs="Tahoma"/>
          <w:color w:val="000000"/>
          <w:sz w:val="24"/>
          <w:szCs w:val="24"/>
          <w:u w:val="single"/>
        </w:rPr>
        <w:t>predstavljajo pooblastila subjektu kot nosilcu javne pravic</w:t>
      </w:r>
      <w:r w:rsidR="00AC7252" w:rsidRPr="00E83C52">
        <w:rPr>
          <w:rFonts w:asciiTheme="minorHAnsi" w:hAnsiTheme="minorHAnsi" w:cs="Tahoma"/>
          <w:color w:val="000000"/>
          <w:sz w:val="24"/>
          <w:szCs w:val="24"/>
        </w:rPr>
        <w:t>e, da v svojem osebnem interesu sproži določene pravne norme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pravni red mu </w:t>
      </w:r>
      <w:r w:rsidR="00AC7252" w:rsidRPr="00E83C52">
        <w:rPr>
          <w:rFonts w:asciiTheme="minorHAnsi" w:hAnsiTheme="minorHAnsi" w:cs="Tahoma"/>
          <w:color w:val="000000"/>
          <w:sz w:val="20"/>
          <w:szCs w:val="20"/>
        </w:rPr>
        <w:t>daje ustrezna pravna sredstva, s čimer mu jih priznava in jamči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AC7252"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8E5F6B" w:rsidRPr="00E83C52" w:rsidRDefault="008E5F6B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8E5F6B" w:rsidRPr="00E83C52" w:rsidRDefault="008E5F6B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83C52">
        <w:rPr>
          <w:rFonts w:asciiTheme="minorHAnsi" w:hAnsiTheme="minorHAnsi" w:cs="Tahoma"/>
          <w:color w:val="000000"/>
          <w:sz w:val="20"/>
          <w:szCs w:val="20"/>
        </w:rPr>
        <w:t>D</w:t>
      </w:r>
      <w:r w:rsidR="00AC7252" w:rsidRPr="00E83C52">
        <w:rPr>
          <w:rFonts w:asciiTheme="minorHAnsi" w:hAnsiTheme="minorHAnsi" w:cs="Tahoma"/>
          <w:color w:val="000000"/>
          <w:sz w:val="20"/>
          <w:szCs w:val="20"/>
        </w:rPr>
        <w:t xml:space="preserve">oločen subjekt 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ima </w:t>
      </w:r>
      <w:r w:rsidR="00AC7252" w:rsidRPr="00E83C52">
        <w:rPr>
          <w:rFonts w:asciiTheme="minorHAnsi" w:hAnsiTheme="minorHAnsi" w:cs="Tahoma"/>
          <w:color w:val="000000"/>
          <w:sz w:val="20"/>
          <w:szCs w:val="20"/>
        </w:rPr>
        <w:t>s pravnim redom zavarovano zahtevo, da od drugega subjekta terja določeno ravnanje ali opustitev,</w:t>
      </w:r>
      <w:r w:rsidRPr="00E83C52">
        <w:rPr>
          <w:rFonts w:asciiTheme="minorHAnsi" w:hAnsiTheme="minorHAnsi" w:cs="Tahoma"/>
          <w:color w:val="000000"/>
          <w:sz w:val="20"/>
          <w:szCs w:val="20"/>
        </w:rPr>
        <w:t xml:space="preserve"> tedaj imenujemo tako </w:t>
      </w:r>
      <w:r w:rsidRPr="00E83C52">
        <w:rPr>
          <w:rFonts w:asciiTheme="minorHAnsi" w:hAnsiTheme="minorHAnsi" w:cs="Tahoma"/>
          <w:b/>
          <w:color w:val="000000"/>
          <w:sz w:val="20"/>
          <w:szCs w:val="20"/>
          <w:u w:val="single"/>
        </w:rPr>
        <w:t>zahtevo »</w:t>
      </w:r>
      <w:r w:rsidR="00AC7252" w:rsidRPr="00E83C52">
        <w:rPr>
          <w:rFonts w:asciiTheme="minorHAnsi" w:hAnsiTheme="minorHAnsi" w:cs="Tahoma"/>
          <w:b/>
          <w:color w:val="000000"/>
          <w:sz w:val="20"/>
          <w:szCs w:val="20"/>
          <w:u w:val="single"/>
        </w:rPr>
        <w:t>pravica«.</w:t>
      </w:r>
      <w:r w:rsidR="00AC7252" w:rsidRPr="00E83C5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8E5F6B" w:rsidRPr="00E83C52" w:rsidRDefault="008E5F6B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07669E" w:rsidRPr="00E83C52" w:rsidRDefault="00AC7252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Subjektivne javne pravice </w:t>
      </w:r>
      <w:r w:rsidR="008E5F6B" w:rsidRPr="00E83C52">
        <w:rPr>
          <w:rFonts w:asciiTheme="minorHAnsi" w:hAnsiTheme="minorHAnsi" w:cs="Tahoma"/>
          <w:color w:val="000000"/>
          <w:sz w:val="20"/>
          <w:szCs w:val="20"/>
        </w:rPr>
        <w:t>(utemeljene neposredno na osebnosti njenega nosilca)</w:t>
      </w:r>
      <w:r w:rsidR="008E5F6B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se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bistveno 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razlikujejo od privatnih pravic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9C5140" w:rsidRPr="00E83C52">
        <w:rPr>
          <w:rFonts w:asciiTheme="minorHAnsi" w:hAnsiTheme="minorHAnsi" w:cs="Tahoma"/>
          <w:color w:val="000000"/>
          <w:sz w:val="24"/>
          <w:szCs w:val="24"/>
        </w:rPr>
        <w:t>(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javnih pravic ne moremo razdružiti, objekta teh pravic od osebe, v interesu katere so sprožene</w:t>
      </w:r>
      <w:r w:rsidR="009C5140"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9C5140" w:rsidRPr="00E83C52" w:rsidRDefault="009C5140" w:rsidP="00605BE4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841425" w:rsidRPr="00E83C52" w:rsidRDefault="009C5140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Subjektivne javne pravice in dolžnosti izhajajo iz pravnih situacij subjektivne narave. </w:t>
      </w:r>
    </w:p>
    <w:p w:rsidR="009C5140" w:rsidRPr="00E83C52" w:rsidRDefault="009C5140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260D90" w:rsidRPr="00E83C52" w:rsidRDefault="00F17D1D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Zn</w:t>
      </w:r>
      <w:r w:rsidR="009C5140" w:rsidRPr="00E83C52">
        <w:rPr>
          <w:rFonts w:asciiTheme="minorHAnsi" w:hAnsiTheme="minorHAnsi"/>
        </w:rPr>
        <w:t>ačilnosti posamičnega upravno</w:t>
      </w:r>
      <w:r w:rsidRPr="00E83C52">
        <w:rPr>
          <w:rFonts w:asciiTheme="minorHAnsi" w:hAnsiTheme="minorHAnsi"/>
        </w:rPr>
        <w:t>pravnega razmerja</w:t>
      </w:r>
      <w:r w:rsidR="00D460EA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b w:val="0"/>
          <w:color w:val="auto"/>
          <w:sz w:val="20"/>
          <w:szCs w:val="20"/>
        </w:rPr>
        <w:t>Str. 124</w:t>
      </w:r>
    </w:p>
    <w:p w:rsidR="00841425" w:rsidRPr="00E83C52" w:rsidRDefault="00841425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812ADD" w:rsidRPr="00E83C52" w:rsidRDefault="00812ADD" w:rsidP="007602D3">
      <w:pPr>
        <w:spacing w:after="0" w:line="240" w:lineRule="auto"/>
        <w:jc w:val="both"/>
        <w:rPr>
          <w:rFonts w:asciiTheme="minorHAnsi" w:hAnsiTheme="minorHAnsi" w:cs="Tahoma"/>
          <w:b/>
          <w:color w:val="00B050"/>
          <w:lang w:eastAsia="sl-SI"/>
        </w:rPr>
      </w:pPr>
      <w:r w:rsidRPr="00E83C52">
        <w:rPr>
          <w:rFonts w:asciiTheme="minorHAnsi" w:hAnsiTheme="minorHAnsi" w:cs="Tahoma"/>
          <w:b/>
          <w:color w:val="00B050"/>
          <w:lang w:eastAsia="sl-SI"/>
        </w:rPr>
        <w:t>ZNAČILNOSTI UPRAVNOPRAVNEGA RAZMERJA</w:t>
      </w:r>
      <w:r w:rsidR="008B07E3" w:rsidRPr="00E83C52">
        <w:rPr>
          <w:rFonts w:asciiTheme="minorHAnsi" w:hAnsiTheme="minorHAnsi" w:cs="Tahoma"/>
          <w:b/>
          <w:color w:val="00B050"/>
          <w:lang w:eastAsia="sl-SI"/>
        </w:rPr>
        <w:t>:</w:t>
      </w:r>
    </w:p>
    <w:p w:rsidR="00892F92" w:rsidRPr="00E83C52" w:rsidRDefault="00812ADD" w:rsidP="00F17513">
      <w:pPr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Theme="minorHAnsi" w:hAnsiTheme="minorHAnsi" w:cs="Tahoma"/>
          <w:lang w:eastAsia="sl-SI"/>
        </w:rPr>
      </w:pPr>
      <w:r w:rsidRPr="00E83C52">
        <w:rPr>
          <w:rFonts w:asciiTheme="minorHAnsi" w:hAnsiTheme="minorHAnsi" w:cs="Tahoma"/>
          <w:color w:val="7030A0"/>
          <w:lang w:eastAsia="sl-SI"/>
        </w:rPr>
        <w:t>VSEBINSKE ZNAČILNOSTI</w:t>
      </w:r>
      <w:r w:rsidRPr="00E83C52">
        <w:rPr>
          <w:rFonts w:asciiTheme="minorHAnsi" w:hAnsiTheme="minorHAnsi" w:cs="Tahoma"/>
          <w:lang w:eastAsia="sl-SI"/>
        </w:rPr>
        <w:t xml:space="preserve"> – Upravnopravno razmerje vsebuje subjektivne javne pravice in/ali javne dolžnosti, katerih posebnost je da ne morejo imeti od osebe različnega objekta (možno pri privatnih pravicah oz. dolžnostih).</w:t>
      </w:r>
    </w:p>
    <w:p w:rsidR="00892F92" w:rsidRPr="00E83C52" w:rsidRDefault="008B07E3" w:rsidP="00F17513">
      <w:pPr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Theme="minorHAnsi" w:hAnsiTheme="minorHAnsi" w:cs="Tahoma"/>
          <w:lang w:eastAsia="sl-SI"/>
        </w:rPr>
      </w:pPr>
      <w:r w:rsidRPr="00E83C52">
        <w:rPr>
          <w:rFonts w:asciiTheme="minorHAnsi" w:hAnsiTheme="minorHAnsi" w:cs="Tahoma"/>
          <w:color w:val="7030A0"/>
          <w:lang w:eastAsia="sl-SI"/>
        </w:rPr>
        <w:t>MORATA OBSTAJATI STRANKI</w:t>
      </w:r>
      <w:r w:rsidRPr="00E83C52">
        <w:rPr>
          <w:rFonts w:asciiTheme="minorHAnsi" w:hAnsiTheme="minorHAnsi" w:cs="Tahoma"/>
          <w:lang w:eastAsia="sl-SI"/>
        </w:rPr>
        <w:t>, ki s svojimi interesi stojita ena nasproti drugi (en subjekt zahteva od nasprotnega subjekta da opusti ali dopusti dejanje).</w:t>
      </w:r>
    </w:p>
    <w:p w:rsidR="00892F92" w:rsidRPr="00E83C52" w:rsidRDefault="00892F92" w:rsidP="00F17513">
      <w:pPr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Theme="minorHAnsi" w:hAnsiTheme="minorHAnsi" w:cs="Tahoma"/>
          <w:color w:val="7030A0"/>
          <w:lang w:eastAsia="sl-SI"/>
        </w:rPr>
      </w:pPr>
      <w:r w:rsidRPr="00E83C52">
        <w:rPr>
          <w:rFonts w:asciiTheme="minorHAnsi" w:hAnsiTheme="minorHAnsi" w:cs="Tahoma"/>
          <w:color w:val="7030A0"/>
          <w:lang w:eastAsia="sl-SI"/>
        </w:rPr>
        <w:t>ZASBNOVANOST V KOGENTNIH UPRAVNOPRAVNIH NORMAH</w:t>
      </w:r>
      <w:r w:rsidR="008B07E3" w:rsidRPr="00E83C52">
        <w:rPr>
          <w:rFonts w:asciiTheme="minorHAnsi" w:hAnsiTheme="minorHAnsi" w:cs="Tahoma"/>
          <w:color w:val="7030A0"/>
          <w:lang w:eastAsia="sl-SI"/>
        </w:rPr>
        <w:t xml:space="preserve"> </w:t>
      </w:r>
    </w:p>
    <w:p w:rsidR="00892F92" w:rsidRPr="00E83C52" w:rsidRDefault="00892F92" w:rsidP="00F17513">
      <w:pPr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Theme="minorHAnsi" w:hAnsiTheme="minorHAnsi" w:cs="Tahoma"/>
          <w:color w:val="7030A0"/>
          <w:lang w:eastAsia="sl-SI"/>
        </w:rPr>
      </w:pPr>
      <w:r w:rsidRPr="00E83C52">
        <w:rPr>
          <w:rFonts w:asciiTheme="minorHAnsi" w:hAnsiTheme="minorHAnsi" w:cs="Tahoma"/>
          <w:color w:val="7030A0"/>
          <w:lang w:eastAsia="sl-SI"/>
        </w:rPr>
        <w:t xml:space="preserve">PO NAČINU REŠEVANJA SPOROV </w:t>
      </w:r>
      <w:r w:rsidRPr="00E83C52">
        <w:rPr>
          <w:rFonts w:asciiTheme="minorHAnsi" w:hAnsiTheme="minorHAnsi" w:cs="Tahoma"/>
          <w:lang w:eastAsia="sl-SI"/>
        </w:rPr>
        <w:t>– spore rešuje upravno sodstvo</w:t>
      </w:r>
    </w:p>
    <w:p w:rsidR="00892F92" w:rsidRPr="00E83C52" w:rsidRDefault="00892F92" w:rsidP="00F17513">
      <w:pPr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Theme="minorHAnsi" w:hAnsiTheme="minorHAnsi" w:cs="Tahoma"/>
          <w:color w:val="7030A0"/>
          <w:lang w:eastAsia="sl-SI"/>
        </w:rPr>
      </w:pPr>
      <w:r w:rsidRPr="00E83C52">
        <w:rPr>
          <w:rFonts w:asciiTheme="minorHAnsi" w:hAnsiTheme="minorHAnsi" w:cs="Tahoma"/>
          <w:color w:val="7030A0"/>
          <w:lang w:eastAsia="sl-SI"/>
        </w:rPr>
        <w:t xml:space="preserve">PO ZNAČILNOSTI SANKCIJ </w:t>
      </w:r>
      <w:r w:rsidRPr="00E83C52">
        <w:rPr>
          <w:rFonts w:asciiTheme="minorHAnsi" w:hAnsiTheme="minorHAnsi" w:cs="Tahoma"/>
          <w:lang w:eastAsia="sl-SI"/>
        </w:rPr>
        <w:t>predvidenih za neizpolnjevanje (osebne – premoženjske narave)</w:t>
      </w:r>
    </w:p>
    <w:p w:rsidR="00892F92" w:rsidRPr="00E83C52" w:rsidRDefault="00892F92" w:rsidP="00F17513">
      <w:pPr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Theme="minorHAnsi" w:hAnsiTheme="minorHAnsi" w:cs="Tahoma"/>
          <w:color w:val="7030A0"/>
          <w:lang w:eastAsia="sl-SI"/>
        </w:rPr>
      </w:pPr>
      <w:r w:rsidRPr="00E83C52">
        <w:rPr>
          <w:rFonts w:asciiTheme="minorHAnsi" w:hAnsiTheme="minorHAnsi" w:cs="Tahoma"/>
          <w:color w:val="7030A0"/>
          <w:lang w:eastAsia="sl-SI"/>
        </w:rPr>
        <w:t>NEPRENOSLJIVE NARAVE – prenos pravic je v upravnopravnem razmerju omejeno –</w:t>
      </w:r>
      <w:r w:rsidRPr="00E83C52">
        <w:rPr>
          <w:rFonts w:asciiTheme="minorHAnsi" w:hAnsiTheme="minorHAnsi" w:cs="Tahoma"/>
          <w:lang w:eastAsia="sl-SI"/>
        </w:rPr>
        <w:t xml:space="preserve"> gre za nepremoženjske in osebne pravice). Ne morejo se prenesti pravice ali obveznosti, ki jih subjekt pridobi na podlagi temeljnih lastnosti (oz. vezanih na osebni status).</w:t>
      </w:r>
    </w:p>
    <w:p w:rsidR="00892F92" w:rsidRPr="00E83C52" w:rsidRDefault="00892F92" w:rsidP="00892F92">
      <w:pPr>
        <w:spacing w:after="0" w:line="240" w:lineRule="auto"/>
        <w:jc w:val="both"/>
        <w:rPr>
          <w:rFonts w:asciiTheme="minorHAnsi" w:hAnsiTheme="minorHAnsi" w:cs="Tahoma"/>
          <w:color w:val="7030A0"/>
          <w:lang w:eastAsia="sl-SI"/>
        </w:rPr>
      </w:pPr>
    </w:p>
    <w:p w:rsidR="00F0607F" w:rsidRPr="00E83C52" w:rsidRDefault="00892F92" w:rsidP="00F0607F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Iz upravnopravnega razmerja </w:t>
      </w:r>
      <w:r w:rsidR="00F0607F" w:rsidRPr="00E83C52">
        <w:rPr>
          <w:rFonts w:asciiTheme="minorHAnsi" w:hAnsiTheme="minorHAnsi" w:cs="Tahoma"/>
          <w:b/>
          <w:sz w:val="24"/>
          <w:szCs w:val="24"/>
          <w:lang w:eastAsia="sl-SI"/>
        </w:rPr>
        <w:t>IZHAJAJO PRAVICE</w:t>
      </w:r>
      <w:r w:rsidR="00F0607F" w:rsidRPr="00E83C52">
        <w:rPr>
          <w:rFonts w:asciiTheme="minorHAnsi" w:hAnsiTheme="minorHAnsi" w:cs="Tahoma"/>
          <w:sz w:val="24"/>
          <w:szCs w:val="24"/>
          <w:lang w:eastAsia="sl-SI"/>
        </w:rPr>
        <w:t xml:space="preserve">, ki so praviloma </w:t>
      </w:r>
      <w:r w:rsidR="00F0607F" w:rsidRPr="00E83C52">
        <w:rPr>
          <w:rFonts w:asciiTheme="minorHAnsi" w:hAnsiTheme="minorHAnsi" w:cs="Tahoma"/>
          <w:b/>
          <w:sz w:val="24"/>
          <w:szCs w:val="24"/>
          <w:lang w:eastAsia="sl-SI"/>
        </w:rPr>
        <w:t>strogo osebne pravice in jih izvršuje subjekt,</w:t>
      </w:r>
      <w:r w:rsidR="00F0607F" w:rsidRPr="00E83C52">
        <w:rPr>
          <w:rFonts w:asciiTheme="minorHAnsi" w:hAnsiTheme="minorHAnsi" w:cs="Tahoma"/>
          <w:sz w:val="24"/>
          <w:szCs w:val="24"/>
          <w:lang w:eastAsia="sl-SI"/>
        </w:rPr>
        <w:t xml:space="preserve"> določen s pravno normo na temelju katere je nastalo upravnopravno razmerje. </w:t>
      </w:r>
      <w:r w:rsidR="00F0607F" w:rsidRPr="00E83C52">
        <w:rPr>
          <w:rFonts w:asciiTheme="minorHAnsi" w:hAnsiTheme="minorHAnsi" w:cs="Tahoma"/>
          <w:b/>
          <w:sz w:val="24"/>
          <w:szCs w:val="24"/>
          <w:lang w:eastAsia="sl-SI"/>
        </w:rPr>
        <w:t>NARAVA PRAVIC</w:t>
      </w:r>
      <w:r w:rsidR="00F0607F" w:rsidRPr="00E83C52">
        <w:rPr>
          <w:rFonts w:asciiTheme="minorHAnsi" w:hAnsiTheme="minorHAnsi" w:cs="Tahoma"/>
          <w:sz w:val="24"/>
          <w:szCs w:val="24"/>
          <w:lang w:eastAsia="sl-SI"/>
        </w:rPr>
        <w:t xml:space="preserve"> iz upravnopravnega razmerja </w:t>
      </w:r>
      <w:r w:rsidR="00F0607F" w:rsidRPr="00E83C52">
        <w:rPr>
          <w:rFonts w:asciiTheme="minorHAnsi" w:hAnsiTheme="minorHAnsi" w:cs="Tahoma"/>
          <w:b/>
          <w:sz w:val="24"/>
          <w:szCs w:val="24"/>
          <w:lang w:eastAsia="sl-SI"/>
        </w:rPr>
        <w:t xml:space="preserve">omejuje možnost, da bi se tem pravicam odpovedali </w:t>
      </w:r>
      <w:r w:rsidR="00F0607F" w:rsidRPr="00E83C52">
        <w:rPr>
          <w:rFonts w:asciiTheme="minorHAnsi" w:hAnsiTheme="minorHAnsi" w:cs="Tahoma"/>
          <w:sz w:val="24"/>
          <w:szCs w:val="24"/>
          <w:lang w:eastAsia="sl-SI"/>
        </w:rPr>
        <w:t>(</w:t>
      </w:r>
      <w:r w:rsidR="00F0607F" w:rsidRPr="00E83C52">
        <w:rPr>
          <w:rFonts w:asciiTheme="minorHAnsi" w:hAnsiTheme="minorHAnsi" w:cs="Tahoma"/>
          <w:sz w:val="20"/>
          <w:szCs w:val="20"/>
          <w:lang w:eastAsia="sl-SI"/>
        </w:rPr>
        <w:t xml:space="preserve">odpoved pravicam, ki hkrati pomenijo dolžnost, ni dopustno – </w:t>
      </w:r>
      <w:r w:rsidR="003F5B7C" w:rsidRPr="00E83C52">
        <w:rPr>
          <w:rFonts w:asciiTheme="minorHAnsi" w:hAnsiTheme="minorHAnsi" w:cs="Tahoma"/>
          <w:sz w:val="20"/>
          <w:szCs w:val="20"/>
          <w:lang w:eastAsia="sl-SI"/>
        </w:rPr>
        <w:t>možnost odpovedi mora biti predvidena v zakonu</w:t>
      </w:r>
      <w:r w:rsidR="00F0607F" w:rsidRPr="00E83C52">
        <w:rPr>
          <w:rFonts w:asciiTheme="minorHAnsi" w:hAnsiTheme="minorHAnsi" w:cs="Tahoma"/>
          <w:sz w:val="20"/>
          <w:szCs w:val="20"/>
          <w:lang w:eastAsia="sl-SI"/>
        </w:rPr>
        <w:t>)</w:t>
      </w:r>
      <w:r w:rsidR="00F0607F" w:rsidRPr="00E83C52">
        <w:rPr>
          <w:rFonts w:asciiTheme="minorHAnsi" w:hAnsiTheme="minorHAnsi" w:cs="Tahoma"/>
          <w:b/>
          <w:sz w:val="20"/>
          <w:szCs w:val="20"/>
          <w:lang w:eastAsia="sl-SI"/>
        </w:rPr>
        <w:t>.</w:t>
      </w:r>
    </w:p>
    <w:p w:rsidR="00812ADD" w:rsidRPr="00E83C52" w:rsidRDefault="00812ADD" w:rsidP="007602D3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  <w:lang w:eastAsia="sl-SI"/>
        </w:rPr>
      </w:pPr>
    </w:p>
    <w:p w:rsidR="002F761D" w:rsidRPr="00E83C52" w:rsidRDefault="003F5B7C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color w:val="C00000"/>
          <w:sz w:val="24"/>
          <w:szCs w:val="24"/>
          <w:lang w:eastAsia="sl-SI"/>
        </w:rPr>
        <w:t>POSAMIČNO</w:t>
      </w:r>
      <w:r w:rsidR="008F5CF5" w:rsidRPr="00E83C52">
        <w:rPr>
          <w:rFonts w:asciiTheme="minorHAnsi" w:hAnsiTheme="minorHAnsi" w:cs="Tahoma"/>
          <w:b/>
          <w:color w:val="C00000"/>
          <w:sz w:val="24"/>
          <w:szCs w:val="24"/>
          <w:lang w:eastAsia="sl-SI"/>
        </w:rPr>
        <w:t xml:space="preserve"> upravnopravno razmerje ima </w:t>
      </w:r>
      <w:r w:rsidR="008F5CF5" w:rsidRPr="00E83C52">
        <w:rPr>
          <w:rFonts w:asciiTheme="minorHAnsi" w:hAnsiTheme="minorHAnsi" w:cs="Tahoma"/>
          <w:b/>
          <w:color w:val="C00000"/>
          <w:sz w:val="24"/>
          <w:szCs w:val="24"/>
          <w:u w:val="single"/>
          <w:lang w:eastAsia="sl-SI"/>
        </w:rPr>
        <w:t>posebne značilnosti</w:t>
      </w:r>
      <w:r w:rsidR="008F5CF5" w:rsidRPr="00E83C52">
        <w:rPr>
          <w:rFonts w:asciiTheme="minorHAnsi" w:hAnsiTheme="minorHAnsi" w:cs="Tahoma"/>
          <w:b/>
          <w:color w:val="C00000"/>
          <w:sz w:val="24"/>
          <w:szCs w:val="24"/>
          <w:lang w:eastAsia="sl-SI"/>
        </w:rPr>
        <w:t xml:space="preserve"> glede nastanka, vse</w:t>
      </w:r>
      <w:r w:rsidR="008F5CF5" w:rsidRPr="00E83C52">
        <w:rPr>
          <w:rFonts w:asciiTheme="minorHAnsi" w:hAnsiTheme="minorHAnsi" w:cs="Tahoma"/>
          <w:b/>
          <w:color w:val="C00000"/>
          <w:sz w:val="24"/>
          <w:szCs w:val="24"/>
          <w:lang w:eastAsia="sl-SI"/>
        </w:rPr>
        <w:softHyphen/>
        <w:t>bine, subjektov, glede narave in postopka odločanja ter glede varstva udeleženca</w:t>
      </w:r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 xml:space="preserve">. </w:t>
      </w:r>
    </w:p>
    <w:p w:rsidR="002F761D" w:rsidRPr="00E83C52" w:rsidRDefault="002F761D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3F5B7C" w:rsidRPr="00E83C52" w:rsidRDefault="003F5B7C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bCs/>
          <w:color w:val="FF0000"/>
          <w:sz w:val="24"/>
          <w:szCs w:val="24"/>
          <w:lang w:eastAsia="sl-SI"/>
        </w:rPr>
        <w:t>NASTANEK:</w:t>
      </w:r>
      <w:r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 xml:space="preserve"> </w:t>
      </w:r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>posamično upravnopravno razmerje nastane</w:t>
      </w:r>
    </w:p>
    <w:p w:rsidR="00385B0E" w:rsidRPr="00E83C52" w:rsidRDefault="00385B0E" w:rsidP="007602D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827C03" w:rsidRPr="00E83C52" w:rsidRDefault="003F5B7C" w:rsidP="00CE2BE5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 xml:space="preserve">NEPOSREDNO NA PODLAGI ZAKONA </w:t>
      </w:r>
      <w:r w:rsidR="00385B0E"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>(</w:t>
      </w:r>
      <w:proofErr w:type="spellStart"/>
      <w:r w:rsidR="00385B0E"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>ex</w:t>
      </w:r>
      <w:proofErr w:type="spellEnd"/>
      <w:r w:rsidR="00385B0E"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 xml:space="preserve"> lege) </w:t>
      </w:r>
      <w:r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>ALI MEDNARODNE POGODBE</w:t>
      </w:r>
      <w:r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 xml:space="preserve"> </w:t>
      </w:r>
      <w:r w:rsidR="008F5CF5"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>(</w:t>
      </w:r>
      <w:proofErr w:type="spellStart"/>
      <w:r w:rsidR="008F5CF5"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>ipsa</w:t>
      </w:r>
      <w:proofErr w:type="spellEnd"/>
      <w:r w:rsidR="008F5CF5"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 xml:space="preserve"> lege)</w:t>
      </w:r>
      <w:r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 xml:space="preserve"> - </w:t>
      </w:r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 xml:space="preserve">nastop dejstev, ki jih pravna norma predpostavlja kot razlog nastanka razmerja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(</w:t>
      </w:r>
      <w:r w:rsidR="008F5CF5" w:rsidRPr="00E83C52">
        <w:rPr>
          <w:rFonts w:asciiTheme="minorHAnsi" w:hAnsiTheme="minorHAnsi" w:cs="Tahoma"/>
          <w:sz w:val="20"/>
          <w:szCs w:val="20"/>
          <w:lang w:eastAsia="sl-SI"/>
        </w:rPr>
        <w:t>uprava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t xml:space="preserve"> mora</w:t>
      </w:r>
      <w:r w:rsidR="008F5CF5" w:rsidRPr="00E83C52">
        <w:rPr>
          <w:rFonts w:asciiTheme="minorHAnsi" w:hAnsiTheme="minorHAnsi" w:cs="Tahoma"/>
          <w:sz w:val="20"/>
          <w:szCs w:val="20"/>
          <w:lang w:eastAsia="sl-SI"/>
        </w:rPr>
        <w:t xml:space="preserve"> sprejeti poseben upravni akt zaradi ugotovitve dejstev v konkretnem primeru</w:t>
      </w:r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 xml:space="preserve">, </w:t>
      </w:r>
      <w:r w:rsidR="008F5CF5" w:rsidRPr="00E83C52">
        <w:rPr>
          <w:rFonts w:asciiTheme="minorHAnsi" w:hAnsiTheme="minorHAnsi" w:cs="Tahoma"/>
          <w:sz w:val="20"/>
          <w:szCs w:val="20"/>
          <w:u w:val="single"/>
          <w:lang w:eastAsia="sl-SI"/>
        </w:rPr>
        <w:t>zaradi česar ima tak akt (odločba) deklaratorno naravo</w:t>
      </w:r>
      <w:r w:rsidR="00827C03" w:rsidRPr="00E83C52">
        <w:rPr>
          <w:rFonts w:asciiTheme="minorHAnsi" w:hAnsiTheme="minorHAnsi" w:cs="Tahoma"/>
          <w:sz w:val="20"/>
          <w:szCs w:val="20"/>
          <w:u w:val="single"/>
          <w:lang w:eastAsia="sl-SI"/>
        </w:rPr>
        <w:t>)</w:t>
      </w:r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 xml:space="preserve">. Isto velja v slučaju prenehanja </w:t>
      </w:r>
      <w:proofErr w:type="spellStart"/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>ipsa</w:t>
      </w:r>
      <w:proofErr w:type="spellEnd"/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 xml:space="preserve"> lege</w:t>
      </w:r>
      <w:r w:rsidR="00827C03" w:rsidRPr="00E83C52">
        <w:rPr>
          <w:rFonts w:asciiTheme="minorHAnsi" w:hAnsiTheme="minorHAnsi" w:cs="Tahoma"/>
          <w:sz w:val="24"/>
          <w:szCs w:val="24"/>
          <w:lang w:eastAsia="sl-SI"/>
        </w:rPr>
        <w:t xml:space="preserve">  !</w:t>
      </w:r>
    </w:p>
    <w:p w:rsidR="00827C03" w:rsidRPr="00E83C52" w:rsidRDefault="00827C03" w:rsidP="00827C03">
      <w:pPr>
        <w:spacing w:after="0" w:line="240" w:lineRule="auto"/>
        <w:ind w:left="142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8F5CF5" w:rsidRPr="00E83C52" w:rsidRDefault="00827C03" w:rsidP="00CE2BE5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bCs/>
          <w:sz w:val="20"/>
          <w:szCs w:val="20"/>
          <w:lang w:eastAsia="sl-SI"/>
        </w:rPr>
        <w:t>ALI Z IZDAJO POSAMIČNE UPRAVNOPRAVNE NORME / AKTA</w:t>
      </w:r>
      <w:r w:rsidR="008F5CF5"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 xml:space="preserve"> </w:t>
      </w:r>
      <w:r w:rsidR="008F5CF5" w:rsidRPr="00E83C52">
        <w:rPr>
          <w:rFonts w:asciiTheme="minorHAnsi" w:hAnsiTheme="minorHAnsi" w:cs="Tahoma"/>
          <w:sz w:val="24"/>
          <w:szCs w:val="24"/>
          <w:lang w:eastAsia="sl-SI"/>
        </w:rPr>
        <w:t>na dva načina:</w:t>
      </w:r>
    </w:p>
    <w:p w:rsidR="008F5CF5" w:rsidRPr="00E83C52" w:rsidRDefault="008F5CF5" w:rsidP="00CE2BE5">
      <w:pPr>
        <w:numPr>
          <w:ilvl w:val="0"/>
          <w:numId w:val="5"/>
        </w:numPr>
        <w:tabs>
          <w:tab w:val="clear" w:pos="216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>na predlog</w:t>
      </w:r>
      <w:r w:rsidR="00827C03"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 xml:space="preserve"> stranke -</w:t>
      </w:r>
      <w:r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 xml:space="preserve">na podlagi vloge določene osebe (zahteva) </w:t>
      </w:r>
      <w:r w:rsidR="00827C03" w:rsidRPr="00E83C52">
        <w:rPr>
          <w:rFonts w:asciiTheme="minorHAnsi" w:hAnsiTheme="minorHAnsi" w:cs="Tahoma"/>
          <w:sz w:val="20"/>
          <w:szCs w:val="20"/>
          <w:lang w:eastAsia="sl-SI"/>
        </w:rPr>
        <w:t xml:space="preserve">(predlog predstavlja istočasno tudi zakonski pogoj za </w:t>
      </w:r>
      <w:proofErr w:type="spellStart"/>
      <w:r w:rsidR="00827C03" w:rsidRPr="00E83C52">
        <w:rPr>
          <w:rFonts w:asciiTheme="minorHAnsi" w:hAnsiTheme="minorHAnsi" w:cs="Tahoma"/>
          <w:sz w:val="20"/>
          <w:szCs w:val="20"/>
          <w:lang w:eastAsia="sl-SI"/>
        </w:rPr>
        <w:t>pravnoveljavno</w:t>
      </w:r>
      <w:proofErr w:type="spellEnd"/>
      <w:r w:rsidR="00827C03" w:rsidRPr="00E83C52">
        <w:rPr>
          <w:rFonts w:asciiTheme="minorHAnsi" w:hAnsiTheme="minorHAnsi" w:cs="Tahoma"/>
          <w:sz w:val="20"/>
          <w:szCs w:val="20"/>
          <w:lang w:eastAsia="sl-SI"/>
        </w:rPr>
        <w:t xml:space="preserve"> izdajo upravnega akta)</w:t>
      </w:r>
    </w:p>
    <w:p w:rsidR="008F5CF5" w:rsidRPr="00E83C52" w:rsidRDefault="008F5CF5" w:rsidP="00CE2BE5">
      <w:pPr>
        <w:numPr>
          <w:ilvl w:val="0"/>
          <w:numId w:val="5"/>
        </w:numPr>
        <w:tabs>
          <w:tab w:val="clear" w:pos="216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="Tahoma"/>
          <w:sz w:val="24"/>
          <w:szCs w:val="24"/>
          <w:lang w:eastAsia="sl-SI"/>
        </w:rPr>
      </w:pPr>
      <w:r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>po uradni dolžnosti</w:t>
      </w:r>
      <w:r w:rsidR="00827C03"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 xml:space="preserve"> -</w:t>
      </w:r>
      <w:r w:rsidRPr="00E83C52">
        <w:rPr>
          <w:rFonts w:asciiTheme="minorHAnsi" w:hAnsiTheme="minorHAnsi" w:cs="Tahoma"/>
          <w:b/>
          <w:bCs/>
          <w:sz w:val="24"/>
          <w:szCs w:val="24"/>
          <w:lang w:eastAsia="sl-SI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lang w:eastAsia="sl-SI"/>
        </w:rPr>
        <w:t>samo v primerih in pod pogoji, določenimi z zakonom.</w:t>
      </w:r>
    </w:p>
    <w:p w:rsidR="00385B0E" w:rsidRPr="00E83C52" w:rsidRDefault="00385B0E" w:rsidP="00385B0E">
      <w:pPr>
        <w:spacing w:after="0" w:line="240" w:lineRule="auto"/>
        <w:rPr>
          <w:rFonts w:asciiTheme="minorHAnsi" w:hAnsiTheme="minorHAnsi" w:cs="Tahoma"/>
          <w:sz w:val="20"/>
          <w:szCs w:val="20"/>
          <w:lang w:eastAsia="sl-SI"/>
        </w:rPr>
      </w:pPr>
    </w:p>
    <w:p w:rsidR="00385B0E" w:rsidRPr="00E83C52" w:rsidRDefault="00385B0E" w:rsidP="00385B0E">
      <w:pPr>
        <w:spacing w:after="0" w:line="240" w:lineRule="auto"/>
        <w:ind w:left="426" w:hanging="426"/>
        <w:rPr>
          <w:rFonts w:asciiTheme="minorHAnsi" w:hAnsiTheme="minorHAnsi" w:cs="Tahoma"/>
          <w:sz w:val="20"/>
          <w:szCs w:val="20"/>
          <w:lang w:eastAsia="sl-SI"/>
        </w:rPr>
      </w:pPr>
      <w:r w:rsidRPr="00E83C52">
        <w:rPr>
          <w:rFonts w:asciiTheme="minorHAnsi" w:hAnsiTheme="minorHAnsi" w:cs="Tahoma"/>
          <w:sz w:val="20"/>
          <w:szCs w:val="20"/>
          <w:lang w:eastAsia="sl-SI"/>
        </w:rPr>
        <w:t xml:space="preserve">    </w:t>
      </w:r>
      <w:r w:rsidRPr="00E83C52">
        <w:rPr>
          <w:rFonts w:asciiTheme="minorHAnsi" w:hAnsiTheme="minorHAnsi" w:cs="Tahoma"/>
          <w:b/>
          <w:sz w:val="20"/>
          <w:szCs w:val="20"/>
          <w:lang w:eastAsia="sl-SI"/>
        </w:rPr>
        <w:t>*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t>Zakon oz. predpis predpiše pogo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softHyphen/>
        <w:t xml:space="preserve">je takega razmerja, saj razmerje ne nastane neposredno na podlagi zakona, ampak </w:t>
      </w:r>
      <w:r w:rsidRPr="00E83C52">
        <w:rPr>
          <w:rFonts w:asciiTheme="minorHAnsi" w:hAnsiTheme="minorHAnsi" w:cs="Tahoma"/>
          <w:sz w:val="20"/>
          <w:szCs w:val="20"/>
          <w:u w:val="single"/>
          <w:lang w:eastAsia="sl-SI"/>
        </w:rPr>
        <w:t>je potrebna izdaja določenega posebnega upravnega akta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t>, ki ugotavl</w:t>
      </w:r>
      <w:r w:rsidRPr="00E83C52">
        <w:rPr>
          <w:rFonts w:asciiTheme="minorHAnsi" w:hAnsiTheme="minorHAnsi" w:cs="Tahoma"/>
          <w:sz w:val="20"/>
          <w:szCs w:val="20"/>
          <w:lang w:eastAsia="sl-SI"/>
        </w:rPr>
        <w:softHyphen/>
        <w:t>ja, da so izpolnjeni določeni zakonski pogoji</w:t>
      </w:r>
    </w:p>
    <w:p w:rsidR="00385B0E" w:rsidRPr="00E83C52" w:rsidRDefault="00385B0E" w:rsidP="00385B0E">
      <w:pPr>
        <w:spacing w:after="0" w:line="240" w:lineRule="auto"/>
        <w:ind w:left="426" w:hanging="426"/>
        <w:rPr>
          <w:rFonts w:asciiTheme="minorHAnsi" w:hAnsiTheme="minorHAnsi" w:cs="Tahoma"/>
          <w:spacing w:val="-4"/>
          <w:sz w:val="24"/>
          <w:szCs w:val="24"/>
        </w:rPr>
      </w:pPr>
    </w:p>
    <w:p w:rsidR="00DF11CB" w:rsidRPr="00E83C52" w:rsidRDefault="00827C03" w:rsidP="00F17513">
      <w:pPr>
        <w:numPr>
          <w:ilvl w:val="0"/>
          <w:numId w:val="79"/>
        </w:numPr>
        <w:spacing w:after="0" w:line="240" w:lineRule="auto"/>
        <w:ind w:left="142" w:hanging="142"/>
        <w:rPr>
          <w:rFonts w:asciiTheme="minorHAnsi" w:hAnsiTheme="minorHAnsi" w:cs="Tahoma"/>
          <w:spacing w:val="-4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pacing w:val="-6"/>
          <w:sz w:val="20"/>
          <w:szCs w:val="20"/>
        </w:rPr>
        <w:t>Z MOLKOM UPRAVE</w:t>
      </w:r>
      <w:r w:rsidR="00385B0E" w:rsidRPr="00E83C52">
        <w:rPr>
          <w:rFonts w:asciiTheme="minorHAnsi" w:hAnsiTheme="minorHAnsi" w:cs="Tahoma"/>
          <w:b/>
          <w:bCs/>
          <w:spacing w:val="-6"/>
          <w:sz w:val="20"/>
          <w:szCs w:val="20"/>
        </w:rPr>
        <w:t xml:space="preserve"> </w:t>
      </w:r>
      <w:r w:rsidR="00385B0E" w:rsidRPr="00E83C52">
        <w:rPr>
          <w:rFonts w:asciiTheme="minorHAnsi" w:hAnsiTheme="minorHAnsi" w:cs="Tahoma"/>
          <w:b/>
          <w:bCs/>
          <w:spacing w:val="-6"/>
          <w:sz w:val="24"/>
          <w:szCs w:val="24"/>
        </w:rPr>
        <w:t>-</w:t>
      </w:r>
      <w:r w:rsidR="008F5CF5" w:rsidRPr="00E83C52">
        <w:rPr>
          <w:rFonts w:asciiTheme="minorHAnsi" w:hAnsiTheme="minorHAnsi" w:cs="Tahoma"/>
          <w:b/>
          <w:bCs/>
          <w:spacing w:val="-6"/>
          <w:sz w:val="24"/>
          <w:szCs w:val="24"/>
        </w:rPr>
        <w:t xml:space="preserve"> </w:t>
      </w:r>
      <w:r w:rsidR="008F5CF5" w:rsidRPr="00E83C52">
        <w:rPr>
          <w:rFonts w:asciiTheme="minorHAnsi" w:hAnsiTheme="minorHAnsi" w:cs="Tahoma"/>
          <w:spacing w:val="-6"/>
          <w:sz w:val="24"/>
          <w:szCs w:val="24"/>
        </w:rPr>
        <w:t>če pravni red predvidi pozitivno domnevo</w:t>
      </w:r>
      <w:r w:rsidR="00385B0E" w:rsidRPr="00E83C52">
        <w:rPr>
          <w:rFonts w:asciiTheme="minorHAnsi" w:hAnsiTheme="minorHAnsi" w:cs="Tahoma"/>
          <w:spacing w:val="-6"/>
          <w:sz w:val="24"/>
          <w:szCs w:val="24"/>
        </w:rPr>
        <w:t>.</w:t>
      </w:r>
    </w:p>
    <w:p w:rsidR="002F761D" w:rsidRPr="00E83C52" w:rsidRDefault="002F761D" w:rsidP="007602D3">
      <w:pPr>
        <w:widowControl w:val="0"/>
        <w:tabs>
          <w:tab w:val="num" w:pos="648"/>
        </w:tabs>
        <w:kinsoku w:val="0"/>
        <w:spacing w:after="0" w:line="240" w:lineRule="auto"/>
        <w:ind w:left="432"/>
        <w:jc w:val="both"/>
        <w:rPr>
          <w:rFonts w:asciiTheme="minorHAnsi" w:hAnsiTheme="minorHAnsi" w:cs="Tahoma"/>
          <w:spacing w:val="-6"/>
          <w:sz w:val="24"/>
          <w:szCs w:val="24"/>
        </w:rPr>
      </w:pPr>
    </w:p>
    <w:p w:rsidR="00B01BD9" w:rsidRPr="00E83C52" w:rsidRDefault="00385B0E" w:rsidP="007602D3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spacing w:val="-6"/>
          <w:sz w:val="24"/>
          <w:szCs w:val="24"/>
        </w:rPr>
      </w:pPr>
      <w:r w:rsidRPr="00E83C52">
        <w:rPr>
          <w:rFonts w:asciiTheme="minorHAnsi" w:eastAsia="Calibri" w:hAnsiTheme="minorHAnsi" w:cs="Tahoma"/>
          <w:color w:val="FF0000"/>
          <w:sz w:val="24"/>
          <w:szCs w:val="24"/>
        </w:rPr>
        <w:t xml:space="preserve">VSEBINA: </w:t>
      </w:r>
      <w:r w:rsidR="008F5CF5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posamičnega upravnopravnega razmerja </w:t>
      </w:r>
    </w:p>
    <w:p w:rsidR="008F5CF5" w:rsidRPr="00E83C52" w:rsidRDefault="008F5CF5" w:rsidP="004B5C92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spacing w:val="-2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je </w:t>
      </w:r>
      <w:r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 xml:space="preserve">odločitev o upravni </w:t>
      </w:r>
      <w:r w:rsidRPr="00E83C52">
        <w:rPr>
          <w:rStyle w:val="CharacterStyle1"/>
          <w:rFonts w:asciiTheme="minorHAnsi" w:hAnsiTheme="minorHAnsi" w:cs="Tahoma"/>
          <w:b/>
          <w:spacing w:val="-3"/>
          <w:sz w:val="24"/>
          <w:szCs w:val="24"/>
        </w:rPr>
        <w:t>stvari</w:t>
      </w:r>
      <w:r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 xml:space="preserve">, kar pomeni odločitev </w:t>
      </w:r>
      <w:r w:rsidRPr="00E83C52">
        <w:rPr>
          <w:rStyle w:val="CharacterStyle1"/>
          <w:rFonts w:asciiTheme="minorHAnsi" w:hAnsiTheme="minorHAnsi" w:cs="Tahoma"/>
          <w:b/>
          <w:spacing w:val="-3"/>
          <w:sz w:val="24"/>
          <w:szCs w:val="24"/>
        </w:rPr>
        <w:t xml:space="preserve">o neki javnopravni pravici, obveznosti ali pravni </w:t>
      </w:r>
      <w:r w:rsidRPr="00E83C52">
        <w:rPr>
          <w:rStyle w:val="CharacterStyle1"/>
          <w:rFonts w:asciiTheme="minorHAnsi" w:hAnsiTheme="minorHAnsi" w:cs="Tahoma"/>
          <w:b/>
          <w:spacing w:val="-2"/>
          <w:sz w:val="24"/>
          <w:szCs w:val="24"/>
        </w:rPr>
        <w:t>koristi posameznika ali druge osebe</w:t>
      </w:r>
      <w:r w:rsidR="00B01BD9"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>, ki</w:t>
      </w:r>
      <w:r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 xml:space="preserve"> jo on uveljavlja v razmerju do države ali </w:t>
      </w:r>
      <w:r w:rsidR="00B01BD9" w:rsidRPr="00E83C52">
        <w:rPr>
          <w:rStyle w:val="CharacterStyle1"/>
          <w:rFonts w:asciiTheme="minorHAnsi" w:hAnsiTheme="minorHAnsi" w:cs="Tahoma"/>
          <w:spacing w:val="-7"/>
          <w:sz w:val="24"/>
          <w:szCs w:val="24"/>
        </w:rPr>
        <w:t>država v razmerju do njega (</w:t>
      </w:r>
      <w:r w:rsidRPr="00E83C52">
        <w:rPr>
          <w:rStyle w:val="CharacterStyle1"/>
          <w:rFonts w:asciiTheme="minorHAnsi" w:hAnsiTheme="minorHAnsi" w:cs="Tahoma"/>
          <w:spacing w:val="-7"/>
          <w:sz w:val="24"/>
          <w:szCs w:val="24"/>
          <w:u w:val="single"/>
        </w:rPr>
        <w:t>V upravnopravnem razmerju</w:t>
      </w:r>
      <w:r w:rsidRPr="00E83C52">
        <w:rPr>
          <w:rStyle w:val="CharacterStyle1"/>
          <w:rFonts w:asciiTheme="minorHAnsi" w:hAnsiTheme="minorHAnsi" w:cs="Tahoma"/>
          <w:spacing w:val="-7"/>
          <w:sz w:val="24"/>
          <w:szCs w:val="24"/>
        </w:rPr>
        <w:t xml:space="preserve"> gre za odločanje </w:t>
      </w:r>
      <w:r w:rsidR="00B01BD9" w:rsidRPr="00E83C52">
        <w:rPr>
          <w:rStyle w:val="CharacterStyle1"/>
          <w:rFonts w:asciiTheme="minorHAnsi" w:hAnsiTheme="minorHAnsi" w:cs="Tahoma"/>
          <w:spacing w:val="-7"/>
          <w:sz w:val="24"/>
          <w:szCs w:val="24"/>
        </w:rPr>
        <w:t xml:space="preserve">o </w:t>
      </w:r>
      <w:r w:rsidRPr="00E83C52">
        <w:rPr>
          <w:rStyle w:val="CharacterStyle1"/>
          <w:rFonts w:asciiTheme="minorHAnsi" w:hAnsiTheme="minorHAnsi" w:cs="Tahoma"/>
          <w:spacing w:val="-8"/>
          <w:sz w:val="24"/>
          <w:szCs w:val="24"/>
        </w:rPr>
        <w:t xml:space="preserve">upravnih stvareh iz posameznih </w:t>
      </w:r>
      <w:r w:rsidR="004B5C92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upravnih področij - </w:t>
      </w:r>
      <w:proofErr w:type="spellStart"/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>nkretne</w:t>
      </w:r>
      <w:proofErr w:type="spellEnd"/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upravne stvari v katerih je izražena javna korist oz. javni interes, ki naj se, uresniči tudi z </w:t>
      </w:r>
      <w:r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>instrumenti oblasti.</w:t>
      </w:r>
      <w:r w:rsidR="004B5C92"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>).</w:t>
      </w:r>
    </w:p>
    <w:p w:rsidR="004B5C92" w:rsidRPr="00E83C52" w:rsidRDefault="004B5C92" w:rsidP="007602D3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b/>
          <w:bCs/>
          <w:color w:val="FF0000"/>
          <w:spacing w:val="-5"/>
          <w:sz w:val="24"/>
          <w:szCs w:val="24"/>
        </w:rPr>
      </w:pPr>
    </w:p>
    <w:p w:rsidR="004B5C92" w:rsidRPr="00E83C52" w:rsidRDefault="004B5C92" w:rsidP="007602D3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spacing w:val="-5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b/>
          <w:bCs/>
          <w:color w:val="FF0000"/>
          <w:spacing w:val="-5"/>
          <w:sz w:val="24"/>
          <w:szCs w:val="24"/>
        </w:rPr>
        <w:t>SUBJEKTI:</w:t>
      </w:r>
      <w:r w:rsidRPr="00E83C52">
        <w:rPr>
          <w:rStyle w:val="CharacterStyle1"/>
          <w:rFonts w:asciiTheme="minorHAnsi" w:hAnsiTheme="minorHAnsi" w:cs="Tahoma"/>
          <w:b/>
          <w:bCs/>
          <w:spacing w:val="-5"/>
          <w:sz w:val="24"/>
          <w:szCs w:val="24"/>
        </w:rPr>
        <w:t xml:space="preserve"> </w:t>
      </w:r>
      <w:r w:rsidR="008F5CF5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v posamičnem upravravnopravnem razmerju </w:t>
      </w:r>
    </w:p>
    <w:p w:rsidR="008F5CF5" w:rsidRPr="00E83C52" w:rsidRDefault="008F5CF5" w:rsidP="007602D3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spacing w:val="-4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je </w:t>
      </w:r>
      <w:r w:rsidRPr="00E83C52">
        <w:rPr>
          <w:rStyle w:val="CharacterStyle1"/>
          <w:rFonts w:asciiTheme="minorHAnsi" w:hAnsiTheme="minorHAnsi" w:cs="Tahoma"/>
          <w:b/>
          <w:spacing w:val="-5"/>
          <w:sz w:val="24"/>
          <w:szCs w:val="24"/>
        </w:rPr>
        <w:t xml:space="preserve">eden od udeležencev </w:t>
      </w:r>
      <w:r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>vedno država ali njen organ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, organ lokalne skupnosti ali nosilec javnih pooblastil. 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Tako je </w:t>
      </w:r>
      <w:r w:rsidRPr="00E83C52">
        <w:rPr>
          <w:rStyle w:val="CharacterStyle1"/>
          <w:rFonts w:asciiTheme="minorHAnsi" w:hAnsiTheme="minorHAnsi" w:cs="Tahoma"/>
          <w:b/>
          <w:spacing w:val="-4"/>
          <w:sz w:val="24"/>
          <w:szCs w:val="24"/>
          <w:u w:val="single"/>
        </w:rPr>
        <w:t>eden izmed subjektov tega razmerja obvezno vnaprej določen</w:t>
      </w:r>
      <w:r w:rsidR="004B5C92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. P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osebno kvalificiran </w:t>
      </w:r>
      <w:r w:rsidR="004B5C92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subjekt 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>za opravljanje zadev javne uprave odloči o ure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softHyphen/>
      </w:r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ditvi upravnopravnega razmerja s tem ko </w:t>
      </w:r>
      <w:r w:rsidRPr="00E83C52">
        <w:rPr>
          <w:rStyle w:val="CharacterStyle1"/>
          <w:rFonts w:asciiTheme="minorHAnsi" w:hAnsiTheme="minorHAnsi" w:cs="Tahoma"/>
          <w:b/>
          <w:spacing w:val="-5"/>
          <w:sz w:val="24"/>
          <w:szCs w:val="24"/>
        </w:rPr>
        <w:t xml:space="preserve">izda posamično upravnopravno normo </w:t>
      </w:r>
      <w:r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 xml:space="preserve">in je </w:t>
      </w:r>
      <w:r w:rsidRPr="00E83C52">
        <w:rPr>
          <w:rStyle w:val="CharacterStyle1"/>
          <w:rFonts w:asciiTheme="minorHAnsi" w:hAnsiTheme="minorHAnsi" w:cs="Tahoma"/>
          <w:b/>
          <w:spacing w:val="-2"/>
          <w:sz w:val="24"/>
          <w:szCs w:val="24"/>
        </w:rPr>
        <w:t>upravičenec ali zavezanec v razmerju do posameznika</w:t>
      </w:r>
      <w:r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 xml:space="preserve"> ali druge osebe, 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udeležene v tem razmerju.</w:t>
      </w:r>
    </w:p>
    <w:p w:rsidR="002F761D" w:rsidRPr="00E83C52" w:rsidRDefault="002F761D" w:rsidP="007602D3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b/>
          <w:bCs/>
          <w:color w:val="FF0000"/>
          <w:spacing w:val="-6"/>
          <w:sz w:val="24"/>
          <w:szCs w:val="24"/>
        </w:rPr>
      </w:pPr>
    </w:p>
    <w:p w:rsidR="008F5CF5" w:rsidRPr="00E83C52" w:rsidRDefault="004B5C92" w:rsidP="007602D3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b/>
          <w:bCs/>
          <w:spacing w:val="-6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b/>
          <w:bCs/>
          <w:color w:val="FF0000"/>
          <w:spacing w:val="-6"/>
          <w:sz w:val="24"/>
          <w:szCs w:val="24"/>
        </w:rPr>
        <w:t xml:space="preserve">NARAVA ODLOČANJA - </w:t>
      </w:r>
      <w:r w:rsidR="008F5CF5"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>je avtoritativn</w:t>
      </w:r>
      <w:r w:rsidR="00FE4595"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>a</w:t>
      </w:r>
      <w:r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 xml:space="preserve"> 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>in gre</w:t>
      </w:r>
      <w:r w:rsidR="00FE4595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</w:t>
      </w:r>
      <w:r w:rsidR="008F5CF5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za </w:t>
      </w:r>
      <w:r w:rsidR="008F5CF5"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 xml:space="preserve">kolizijo med </w:t>
      </w:r>
      <w:r w:rsidR="008F5CF5" w:rsidRPr="00E83C52">
        <w:rPr>
          <w:rStyle w:val="CharacterStyle1"/>
          <w:rFonts w:asciiTheme="minorHAnsi" w:hAnsiTheme="minorHAnsi" w:cs="Tahoma"/>
          <w:b/>
          <w:spacing w:val="-8"/>
          <w:sz w:val="24"/>
          <w:szCs w:val="24"/>
        </w:rPr>
        <w:t xml:space="preserve">zasebnim in javnim interesom </w:t>
      </w:r>
      <w:r w:rsidR="008F5CF5" w:rsidRPr="00E83C52">
        <w:rPr>
          <w:rStyle w:val="CharacterStyle1"/>
          <w:rFonts w:asciiTheme="minorHAnsi" w:hAnsiTheme="minorHAnsi" w:cs="Tahoma"/>
          <w:spacing w:val="-8"/>
          <w:sz w:val="24"/>
          <w:szCs w:val="24"/>
        </w:rPr>
        <w:t>(koristjo</w:t>
      </w:r>
      <w:r w:rsidR="00FE4595" w:rsidRPr="00E83C52">
        <w:rPr>
          <w:rStyle w:val="CharacterStyle1"/>
          <w:rFonts w:asciiTheme="minorHAnsi" w:hAnsiTheme="minorHAnsi" w:cs="Tahoma"/>
          <w:spacing w:val="-8"/>
          <w:sz w:val="24"/>
          <w:szCs w:val="24"/>
        </w:rPr>
        <w:t xml:space="preserve">), ki ga ščiti organ, ki odloča </w:t>
      </w:r>
      <w:r w:rsidR="008F5CF5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>(</w:t>
      </w:r>
      <w:r w:rsidR="008F5CF5" w:rsidRPr="00E83C52">
        <w:rPr>
          <w:rStyle w:val="CharacterStyle1"/>
          <w:rFonts w:asciiTheme="minorHAnsi" w:hAnsiTheme="minorHAnsi" w:cs="Tahoma"/>
          <w:spacing w:val="-6"/>
          <w:sz w:val="20"/>
          <w:szCs w:val="20"/>
        </w:rPr>
        <w:t>npr. javna korist lahko narekuje nadal</w:t>
      </w:r>
      <w:r w:rsidR="008F5CF5" w:rsidRPr="00E83C52">
        <w:rPr>
          <w:rStyle w:val="CharacterStyle1"/>
          <w:rFonts w:asciiTheme="minorHAnsi" w:hAnsiTheme="minorHAnsi" w:cs="Tahoma"/>
          <w:spacing w:val="-6"/>
          <w:sz w:val="20"/>
          <w:szCs w:val="20"/>
        </w:rPr>
        <w:softHyphen/>
      </w:r>
      <w:r w:rsidR="008F5CF5" w:rsidRPr="00E83C52">
        <w:rPr>
          <w:rStyle w:val="CharacterStyle1"/>
          <w:rFonts w:asciiTheme="minorHAnsi" w:hAnsiTheme="minorHAnsi" w:cs="Tahoma"/>
          <w:spacing w:val="-4"/>
          <w:sz w:val="20"/>
          <w:szCs w:val="20"/>
        </w:rPr>
        <w:t>jevanje postopka kljub umiku strankinega zahtevka)</w:t>
      </w:r>
      <w:r w:rsidR="00FE4595" w:rsidRPr="00E83C52">
        <w:rPr>
          <w:rStyle w:val="CharacterStyle1"/>
          <w:rFonts w:asciiTheme="minorHAnsi" w:hAnsiTheme="minorHAnsi" w:cs="Tahoma"/>
          <w:spacing w:val="-4"/>
          <w:sz w:val="20"/>
          <w:szCs w:val="20"/>
        </w:rPr>
        <w:t xml:space="preserve">. </w:t>
      </w:r>
      <w:r w:rsidR="008F5CF5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 </w:t>
      </w:r>
      <w:r w:rsidR="00FE4595" w:rsidRPr="00E83C52">
        <w:rPr>
          <w:rStyle w:val="CharacterStyle1"/>
          <w:rFonts w:asciiTheme="minorHAnsi" w:hAnsiTheme="minorHAnsi" w:cs="Tahoma"/>
          <w:spacing w:val="-8"/>
          <w:sz w:val="24"/>
          <w:szCs w:val="24"/>
        </w:rPr>
        <w:t>U</w:t>
      </w:r>
      <w:r w:rsidR="008F5CF5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pravnopravno razmerje </w:t>
      </w:r>
      <w:r w:rsidR="008F5CF5" w:rsidRPr="00E83C52">
        <w:rPr>
          <w:rStyle w:val="CharacterStyle1"/>
          <w:rFonts w:asciiTheme="minorHAnsi" w:hAnsiTheme="minorHAnsi" w:cs="Tahoma"/>
          <w:b/>
          <w:spacing w:val="-5"/>
          <w:sz w:val="24"/>
          <w:szCs w:val="24"/>
        </w:rPr>
        <w:t>ne temelji na dogovoru</w:t>
      </w:r>
      <w:r w:rsidR="008F5CF5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, </w:t>
      </w:r>
      <w:r w:rsidR="008F5CF5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pač pa izdajatelj upravnega akta </w:t>
      </w:r>
      <w:r w:rsidR="008F5CF5"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 xml:space="preserve">deluje samostojno na način, da s tem zavezuje </w:t>
      </w:r>
      <w:r w:rsidR="008F5CF5" w:rsidRPr="00E83C52">
        <w:rPr>
          <w:rStyle w:val="CharacterStyle1"/>
          <w:rFonts w:asciiTheme="minorHAnsi" w:hAnsiTheme="minorHAnsi" w:cs="Tahoma"/>
          <w:b/>
          <w:spacing w:val="-5"/>
          <w:sz w:val="24"/>
          <w:szCs w:val="24"/>
        </w:rPr>
        <w:t>tudi druge subjekte v tem razmerju</w:t>
      </w:r>
      <w:r w:rsidR="008F5CF5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(avtoritativnost in enostranskost)</w:t>
      </w:r>
      <w:r w:rsidR="00FE4595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-</w:t>
      </w:r>
      <w:r w:rsidR="008F5CF5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</w:t>
      </w:r>
      <w:r w:rsidR="008F5CF5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to razmerje </w:t>
      </w:r>
      <w:r w:rsidR="008F5CF5" w:rsidRPr="00E83C52">
        <w:rPr>
          <w:rStyle w:val="CharacterStyle1"/>
          <w:rFonts w:asciiTheme="minorHAnsi" w:hAnsiTheme="minorHAnsi" w:cs="Tahoma"/>
          <w:spacing w:val="-4"/>
          <w:sz w:val="24"/>
          <w:szCs w:val="24"/>
          <w:u w:val="single"/>
        </w:rPr>
        <w:t>ne more nastati</w:t>
      </w:r>
      <w:r w:rsidR="008F5CF5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 s soglasjem volj ali z enostransko izjavo volje ene </w:t>
      </w:r>
      <w:r w:rsidR="008F5CF5"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 xml:space="preserve">stranke. </w:t>
      </w:r>
      <w:proofErr w:type="spellStart"/>
      <w:r w:rsidR="008F5CF5" w:rsidRPr="00E83C52">
        <w:rPr>
          <w:rStyle w:val="CharacterStyle1"/>
          <w:rFonts w:asciiTheme="minorHAnsi" w:hAnsiTheme="minorHAnsi" w:cs="Tahoma"/>
          <w:b/>
          <w:spacing w:val="-8"/>
          <w:sz w:val="24"/>
          <w:szCs w:val="24"/>
        </w:rPr>
        <w:t>Subordinacija</w:t>
      </w:r>
      <w:proofErr w:type="spellEnd"/>
      <w:r w:rsidR="008F5CF5" w:rsidRPr="00E83C52">
        <w:rPr>
          <w:rStyle w:val="CharacterStyle1"/>
          <w:rFonts w:asciiTheme="minorHAnsi" w:hAnsiTheme="minorHAnsi" w:cs="Tahoma"/>
          <w:b/>
          <w:spacing w:val="-8"/>
          <w:sz w:val="24"/>
          <w:szCs w:val="24"/>
        </w:rPr>
        <w:t xml:space="preserve"> in močnejša volja </w:t>
      </w:r>
      <w:r w:rsidR="008F5CF5" w:rsidRPr="00E83C52">
        <w:rPr>
          <w:rStyle w:val="CharacterStyle1"/>
          <w:rFonts w:asciiTheme="minorHAnsi" w:hAnsiTheme="minorHAnsi" w:cs="Tahoma"/>
          <w:spacing w:val="-8"/>
          <w:sz w:val="24"/>
          <w:szCs w:val="24"/>
        </w:rPr>
        <w:t xml:space="preserve">ostajata značilnost upravnopravnega razmerja in </w:t>
      </w:r>
      <w:r w:rsidR="008F5CF5"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 xml:space="preserve">označujeta tudi tiste primere, v katerih druga stran v upravnopravno </w:t>
      </w:r>
      <w:r w:rsidR="008F5CF5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>razmerje vstopa prostovoljno.</w:t>
      </w:r>
    </w:p>
    <w:p w:rsidR="002F761D" w:rsidRPr="00E83C52" w:rsidRDefault="002F761D" w:rsidP="007602D3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spacing w:val="-6"/>
          <w:sz w:val="24"/>
          <w:szCs w:val="24"/>
        </w:rPr>
      </w:pPr>
    </w:p>
    <w:p w:rsidR="008F5CF5" w:rsidRPr="00E83C52" w:rsidRDefault="004B5C92" w:rsidP="004B5C92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spacing w:val="-4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b/>
          <w:bCs/>
          <w:color w:val="FF0000"/>
          <w:spacing w:val="-3"/>
          <w:sz w:val="24"/>
          <w:szCs w:val="24"/>
        </w:rPr>
        <w:t>POSTOPEK ODLOČANJA</w:t>
      </w:r>
      <w:r w:rsidR="008F5CF5" w:rsidRPr="00E83C52">
        <w:rPr>
          <w:rStyle w:val="CharacterStyle1"/>
          <w:rFonts w:asciiTheme="minorHAnsi" w:hAnsiTheme="minorHAnsi" w:cs="Tahoma"/>
          <w:spacing w:val="-3"/>
          <w:sz w:val="24"/>
          <w:szCs w:val="24"/>
        </w:rPr>
        <w:t xml:space="preserve"> (izdaje posamične upravnopravne </w:t>
      </w:r>
      <w:r w:rsidR="008F5CF5" w:rsidRPr="00E83C52">
        <w:rPr>
          <w:rStyle w:val="CharacterStyle1"/>
          <w:rFonts w:asciiTheme="minorHAnsi" w:hAnsiTheme="minorHAnsi" w:cs="Tahoma"/>
          <w:spacing w:val="-10"/>
          <w:sz w:val="24"/>
          <w:szCs w:val="24"/>
        </w:rPr>
        <w:t xml:space="preserve">norme) </w:t>
      </w:r>
      <w:r w:rsidR="008F5CF5" w:rsidRPr="00E83C52">
        <w:rPr>
          <w:rStyle w:val="CharacterStyle1"/>
          <w:rFonts w:asciiTheme="minorHAnsi" w:hAnsiTheme="minorHAnsi" w:cs="Tahoma"/>
          <w:b/>
          <w:spacing w:val="-10"/>
          <w:sz w:val="24"/>
          <w:szCs w:val="24"/>
        </w:rPr>
        <w:t xml:space="preserve">je poseben postopek, ki je z zakonom </w:t>
      </w:r>
      <w:r w:rsidRPr="00E83C52">
        <w:rPr>
          <w:rStyle w:val="CharacterStyle1"/>
          <w:rFonts w:asciiTheme="minorHAnsi" w:hAnsiTheme="minorHAnsi" w:cs="Tahoma"/>
          <w:b/>
          <w:spacing w:val="-10"/>
          <w:sz w:val="24"/>
          <w:szCs w:val="24"/>
        </w:rPr>
        <w:t>predpisan</w:t>
      </w:r>
      <w:r w:rsidR="008F5CF5" w:rsidRPr="00E83C52">
        <w:rPr>
          <w:rStyle w:val="CharacterStyle1"/>
          <w:rFonts w:asciiTheme="minorHAnsi" w:hAnsiTheme="minorHAnsi" w:cs="Tahoma"/>
          <w:spacing w:val="-10"/>
          <w:sz w:val="24"/>
          <w:szCs w:val="24"/>
        </w:rPr>
        <w:t xml:space="preserve"> za izdajo upravnih odločb = </w:t>
      </w:r>
      <w:r w:rsidR="008F5CF5"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upravni postopek.</w:t>
      </w:r>
    </w:p>
    <w:p w:rsidR="002F761D" w:rsidRPr="00E83C52" w:rsidRDefault="002F761D" w:rsidP="007602D3">
      <w:pPr>
        <w:pStyle w:val="Style2"/>
        <w:kinsoku w:val="0"/>
        <w:autoSpaceDE/>
        <w:autoSpaceDN/>
        <w:ind w:left="216" w:right="0"/>
        <w:rPr>
          <w:rStyle w:val="CharacterStyle1"/>
          <w:rFonts w:asciiTheme="minorHAnsi" w:hAnsiTheme="minorHAnsi" w:cs="Tahoma"/>
          <w:spacing w:val="-4"/>
          <w:sz w:val="24"/>
          <w:szCs w:val="24"/>
        </w:rPr>
      </w:pPr>
    </w:p>
    <w:p w:rsidR="008F5CF5" w:rsidRPr="00E83C52" w:rsidRDefault="004B5C92" w:rsidP="004B5C92">
      <w:pPr>
        <w:widowControl w:val="0"/>
        <w:kinsoku w:val="0"/>
        <w:spacing w:after="0" w:line="240" w:lineRule="auto"/>
        <w:jc w:val="both"/>
        <w:rPr>
          <w:rFonts w:asciiTheme="minorHAnsi" w:hAnsiTheme="minorHAnsi" w:cs="Tahoma"/>
          <w:spacing w:val="-5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color w:val="FF0000"/>
          <w:spacing w:val="-3"/>
          <w:sz w:val="24"/>
          <w:szCs w:val="24"/>
        </w:rPr>
        <w:t>VARSTVO STRANKE</w:t>
      </w:r>
      <w:r w:rsidR="008F5CF5" w:rsidRPr="00E83C52">
        <w:rPr>
          <w:rFonts w:asciiTheme="minorHAnsi" w:hAnsiTheme="minorHAnsi" w:cs="Tahoma"/>
          <w:b/>
          <w:bCs/>
          <w:color w:val="FF0000"/>
          <w:spacing w:val="-3"/>
          <w:sz w:val="24"/>
          <w:szCs w:val="24"/>
        </w:rPr>
        <w:t>:</w:t>
      </w:r>
      <w:r w:rsidR="008F5CF5" w:rsidRPr="00E83C52">
        <w:rPr>
          <w:rFonts w:asciiTheme="minorHAnsi" w:hAnsiTheme="minorHAnsi" w:cs="Tahoma"/>
          <w:b/>
          <w:bCs/>
          <w:spacing w:val="-3"/>
          <w:sz w:val="24"/>
          <w:szCs w:val="24"/>
        </w:rPr>
        <w:t xml:space="preserve"> </w:t>
      </w:r>
      <w:r w:rsidR="008F5CF5" w:rsidRPr="00E83C52">
        <w:rPr>
          <w:rFonts w:asciiTheme="minorHAnsi" w:hAnsiTheme="minorHAnsi" w:cs="Tahoma"/>
          <w:spacing w:val="-3"/>
          <w:sz w:val="24"/>
          <w:szCs w:val="24"/>
        </w:rPr>
        <w:t xml:space="preserve">Varstvo pravic iz upravnopravnega razmerja je zaradi </w:t>
      </w:r>
      <w:r w:rsidR="008F5CF5" w:rsidRPr="00E83C52">
        <w:rPr>
          <w:rFonts w:asciiTheme="minorHAnsi" w:hAnsiTheme="minorHAnsi" w:cs="Tahoma"/>
          <w:b/>
          <w:spacing w:val="-3"/>
          <w:sz w:val="24"/>
          <w:szCs w:val="24"/>
        </w:rPr>
        <w:t>enos</w:t>
      </w:r>
      <w:r w:rsidR="008F5CF5" w:rsidRPr="00E83C52">
        <w:rPr>
          <w:rFonts w:asciiTheme="minorHAnsi" w:hAnsiTheme="minorHAnsi" w:cs="Tahoma"/>
          <w:b/>
          <w:spacing w:val="-3"/>
          <w:sz w:val="24"/>
          <w:szCs w:val="24"/>
        </w:rPr>
        <w:softHyphen/>
      </w:r>
      <w:r w:rsidR="008F5CF5" w:rsidRPr="00E83C52">
        <w:rPr>
          <w:rFonts w:asciiTheme="minorHAnsi" w:hAnsiTheme="minorHAnsi" w:cs="Tahoma"/>
          <w:b/>
          <w:spacing w:val="-4"/>
          <w:sz w:val="24"/>
          <w:szCs w:val="24"/>
        </w:rPr>
        <w:t>transke narave odločanja</w:t>
      </w:r>
      <w:r w:rsidR="008F5CF5" w:rsidRPr="00E83C52">
        <w:rPr>
          <w:rFonts w:asciiTheme="minorHAnsi" w:hAnsiTheme="minorHAnsi" w:cs="Tahoma"/>
          <w:spacing w:val="-4"/>
          <w:sz w:val="24"/>
          <w:szCs w:val="24"/>
        </w:rPr>
        <w:t xml:space="preserve"> v prvi vrsti zagotovljeno ne samo v upravnem postopku </w:t>
      </w:r>
      <w:r w:rsidR="008F5CF5" w:rsidRPr="00E83C52">
        <w:rPr>
          <w:rFonts w:asciiTheme="minorHAnsi" w:hAnsiTheme="minorHAnsi" w:cs="Tahoma"/>
          <w:spacing w:val="-5"/>
          <w:sz w:val="24"/>
          <w:szCs w:val="24"/>
          <w:u w:val="single"/>
        </w:rPr>
        <w:t>z rednimi in izrednimi pravnimi sredstv</w:t>
      </w:r>
      <w:r w:rsidR="008F5CF5" w:rsidRPr="00E83C52">
        <w:rPr>
          <w:rFonts w:asciiTheme="minorHAnsi" w:hAnsiTheme="minorHAnsi" w:cs="Tahoma"/>
          <w:spacing w:val="-5"/>
          <w:sz w:val="24"/>
          <w:szCs w:val="24"/>
        </w:rPr>
        <w:t xml:space="preserve">i, ampak tudi v </w:t>
      </w:r>
      <w:proofErr w:type="spellStart"/>
      <w:r w:rsidR="008F5CF5" w:rsidRPr="00E83C52">
        <w:rPr>
          <w:rFonts w:asciiTheme="minorHAnsi" w:hAnsiTheme="minorHAnsi" w:cs="Tahoma"/>
          <w:spacing w:val="-5"/>
          <w:sz w:val="24"/>
          <w:szCs w:val="24"/>
        </w:rPr>
        <w:t>upravnosodnem</w:t>
      </w:r>
      <w:proofErr w:type="spellEnd"/>
      <w:r w:rsidR="008F5CF5" w:rsidRPr="00E83C52">
        <w:rPr>
          <w:rFonts w:asciiTheme="minorHAnsi" w:hAnsiTheme="minorHAnsi" w:cs="Tahoma"/>
          <w:spacing w:val="-5"/>
          <w:sz w:val="24"/>
          <w:szCs w:val="24"/>
        </w:rPr>
        <w:t xml:space="preserve"> postopku v okviru upravnega spora in končno celo pred ustavnim sodiščem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 xml:space="preserve"> (ustavna sodba zaradi poseganja v človekovo pravico)</w:t>
      </w:r>
      <w:r w:rsidR="008F5CF5" w:rsidRPr="00E83C52">
        <w:rPr>
          <w:rFonts w:asciiTheme="minorHAnsi" w:hAnsiTheme="minorHAnsi" w:cs="Tahoma"/>
          <w:spacing w:val="-5"/>
          <w:sz w:val="24"/>
          <w:szCs w:val="24"/>
        </w:rPr>
        <w:t>.</w:t>
      </w:r>
    </w:p>
    <w:p w:rsidR="002F761D" w:rsidRPr="00E83C52" w:rsidRDefault="002F761D" w:rsidP="007602D3">
      <w:pPr>
        <w:widowControl w:val="0"/>
        <w:kinsoku w:val="0"/>
        <w:spacing w:after="0" w:line="240" w:lineRule="auto"/>
        <w:jc w:val="both"/>
        <w:rPr>
          <w:rFonts w:asciiTheme="minorHAnsi" w:hAnsiTheme="minorHAnsi" w:cs="Tahoma"/>
          <w:spacing w:val="-5"/>
          <w:sz w:val="24"/>
          <w:szCs w:val="24"/>
        </w:rPr>
      </w:pPr>
    </w:p>
    <w:p w:rsidR="008F5CF5" w:rsidRPr="00E83C52" w:rsidRDefault="00BF0B02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 xml:space="preserve">Pojem in značilnosti posamičnega upravnega </w:t>
      </w:r>
      <w:r w:rsidR="008F5CF5" w:rsidRPr="00E83C52">
        <w:rPr>
          <w:rFonts w:asciiTheme="minorHAnsi" w:hAnsiTheme="minorHAnsi"/>
        </w:rPr>
        <w:t>akta</w:t>
      </w:r>
      <w:r w:rsidR="004F4630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color w:val="auto"/>
          <w:sz w:val="20"/>
          <w:szCs w:val="20"/>
        </w:rPr>
        <w:t>Str. 147</w:t>
      </w:r>
    </w:p>
    <w:p w:rsidR="002F761D" w:rsidRPr="00E83C52" w:rsidRDefault="002F761D" w:rsidP="007602D3">
      <w:pPr>
        <w:pStyle w:val="Style4"/>
        <w:kinsoku w:val="0"/>
        <w:autoSpaceDE/>
        <w:autoSpaceDN/>
        <w:spacing w:before="0"/>
        <w:rPr>
          <w:rStyle w:val="CharacterStyle2"/>
          <w:rFonts w:asciiTheme="minorHAnsi" w:hAnsiTheme="minorHAnsi" w:cs="Tahoma"/>
          <w:b/>
          <w:bCs/>
          <w:color w:val="FF0000"/>
          <w:spacing w:val="-2"/>
          <w:sz w:val="24"/>
          <w:szCs w:val="24"/>
        </w:rPr>
      </w:pPr>
    </w:p>
    <w:p w:rsidR="00F208EB" w:rsidRPr="00E83C52" w:rsidRDefault="008F5CF5" w:rsidP="00F208EB">
      <w:pPr>
        <w:pStyle w:val="Style4"/>
        <w:kinsoku w:val="0"/>
        <w:autoSpaceDE/>
        <w:autoSpaceDN/>
        <w:spacing w:before="0"/>
        <w:rPr>
          <w:rFonts w:asciiTheme="minorHAnsi" w:hAnsiTheme="minorHAnsi" w:cs="Tahoma"/>
          <w:spacing w:val="-3"/>
          <w:sz w:val="20"/>
          <w:szCs w:val="20"/>
        </w:rPr>
      </w:pPr>
      <w:r w:rsidRPr="00E83C52">
        <w:rPr>
          <w:rStyle w:val="CharacterStyle2"/>
          <w:rFonts w:asciiTheme="minorHAnsi" w:hAnsiTheme="minorHAnsi" w:cs="Tahoma"/>
          <w:b/>
          <w:bCs/>
          <w:color w:val="FF0000"/>
          <w:spacing w:val="-2"/>
          <w:sz w:val="24"/>
          <w:szCs w:val="24"/>
        </w:rPr>
        <w:t xml:space="preserve">Posamični upravni akt je izjava volje, sprejeta z namero, da nastane pravni </w:t>
      </w:r>
      <w:r w:rsidRPr="00E83C52">
        <w:rPr>
          <w:rStyle w:val="CharacterStyle2"/>
          <w:rFonts w:asciiTheme="minorHAnsi" w:hAnsiTheme="minorHAnsi" w:cs="Tahoma"/>
          <w:b/>
          <w:bCs/>
          <w:color w:val="FF0000"/>
          <w:spacing w:val="-5"/>
          <w:sz w:val="24"/>
          <w:szCs w:val="24"/>
        </w:rPr>
        <w:t xml:space="preserve">učinek, da se opravi </w:t>
      </w:r>
      <w:r w:rsidRPr="00E83C52">
        <w:rPr>
          <w:rStyle w:val="CharacterStyle2"/>
          <w:rFonts w:asciiTheme="minorHAnsi" w:hAnsiTheme="minorHAnsi" w:cs="Tahoma"/>
          <w:b/>
          <w:bCs/>
          <w:color w:val="FF0000"/>
          <w:spacing w:val="-5"/>
          <w:sz w:val="24"/>
          <w:szCs w:val="24"/>
        </w:rPr>
        <w:lastRenderedPageBreak/>
        <w:t>neka sprememba v danem pravnem redu.</w:t>
      </w:r>
      <w:r w:rsidR="00F208EB" w:rsidRPr="00E83C52">
        <w:rPr>
          <w:rStyle w:val="CharacterStyle2"/>
          <w:rFonts w:asciiTheme="minorHAnsi" w:hAnsiTheme="minorHAnsi" w:cs="Tahoma"/>
          <w:b/>
          <w:bCs/>
          <w:color w:val="FF0000"/>
          <w:spacing w:val="-5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pacing w:val="-3"/>
          <w:sz w:val="24"/>
          <w:szCs w:val="24"/>
        </w:rPr>
        <w:t xml:space="preserve">Posamični upravni akt je </w:t>
      </w:r>
      <w:r w:rsidRPr="00E83C52">
        <w:rPr>
          <w:rFonts w:asciiTheme="minorHAnsi" w:hAnsiTheme="minorHAnsi" w:cs="Tahoma"/>
          <w:spacing w:val="-3"/>
          <w:sz w:val="24"/>
          <w:szCs w:val="24"/>
          <w:u w:val="single"/>
        </w:rPr>
        <w:t>upravni posrednik</w:t>
      </w:r>
      <w:r w:rsidRPr="00E83C52">
        <w:rPr>
          <w:rFonts w:asciiTheme="minorHAnsi" w:hAnsiTheme="minorHAnsi" w:cs="Tahoma"/>
          <w:spacing w:val="-3"/>
          <w:sz w:val="24"/>
          <w:szCs w:val="24"/>
        </w:rPr>
        <w:t xml:space="preserve"> med </w:t>
      </w:r>
      <w:r w:rsidRPr="00E83C52">
        <w:rPr>
          <w:rFonts w:asciiTheme="minorHAnsi" w:hAnsiTheme="minorHAnsi" w:cs="Tahoma"/>
          <w:spacing w:val="-3"/>
          <w:sz w:val="24"/>
          <w:szCs w:val="24"/>
          <w:highlight w:val="yellow"/>
          <w:u w:val="single"/>
        </w:rPr>
        <w:t>pravno normo</w:t>
      </w:r>
      <w:r w:rsidRPr="00E83C52">
        <w:rPr>
          <w:rFonts w:asciiTheme="minorHAnsi" w:hAnsiTheme="minorHAnsi" w:cs="Tahoma"/>
          <w:spacing w:val="-3"/>
          <w:sz w:val="24"/>
          <w:szCs w:val="24"/>
        </w:rPr>
        <w:t xml:space="preserve"> in </w:t>
      </w:r>
      <w:r w:rsidRPr="00E83C52">
        <w:rPr>
          <w:rFonts w:asciiTheme="minorHAnsi" w:hAnsiTheme="minorHAnsi" w:cs="Tahoma"/>
          <w:spacing w:val="-3"/>
          <w:sz w:val="24"/>
          <w:szCs w:val="24"/>
          <w:highlight w:val="yellow"/>
          <w:u w:val="single"/>
        </w:rPr>
        <w:t>njeno izvršitvijo</w:t>
      </w:r>
      <w:r w:rsidRPr="00E83C52">
        <w:rPr>
          <w:rFonts w:asciiTheme="minorHAnsi" w:hAnsiTheme="minorHAnsi" w:cs="Tahoma"/>
          <w:spacing w:val="-3"/>
          <w:sz w:val="24"/>
          <w:szCs w:val="24"/>
        </w:rPr>
        <w:t xml:space="preserve"> </w:t>
      </w:r>
      <w:r w:rsidR="00F208EB" w:rsidRPr="00E83C52">
        <w:rPr>
          <w:rFonts w:asciiTheme="minorHAnsi" w:hAnsiTheme="minorHAnsi" w:cs="Tahoma"/>
          <w:spacing w:val="-5"/>
          <w:sz w:val="24"/>
          <w:szCs w:val="24"/>
        </w:rPr>
        <w:t>(</w:t>
      </w:r>
      <w:r w:rsidRPr="00E83C52">
        <w:rPr>
          <w:rFonts w:asciiTheme="minorHAnsi" w:hAnsiTheme="minorHAnsi" w:cs="Tahoma"/>
          <w:spacing w:val="-5"/>
          <w:sz w:val="20"/>
          <w:szCs w:val="20"/>
        </w:rPr>
        <w:t xml:space="preserve">pravne norme </w:t>
      </w:r>
      <w:r w:rsidR="00F208EB" w:rsidRPr="00E83C52">
        <w:rPr>
          <w:rFonts w:asciiTheme="minorHAnsi" w:hAnsiTheme="minorHAnsi" w:cs="Tahoma"/>
          <w:spacing w:val="-5"/>
          <w:sz w:val="20"/>
          <w:szCs w:val="20"/>
        </w:rPr>
        <w:t xml:space="preserve">se </w:t>
      </w:r>
      <w:r w:rsidRPr="00E83C52">
        <w:rPr>
          <w:rFonts w:asciiTheme="minorHAnsi" w:hAnsiTheme="minorHAnsi" w:cs="Tahoma"/>
          <w:spacing w:val="-5"/>
          <w:sz w:val="20"/>
          <w:szCs w:val="20"/>
        </w:rPr>
        <w:t xml:space="preserve">izvršijo z izdajo </w:t>
      </w:r>
      <w:r w:rsidRPr="00E83C52">
        <w:rPr>
          <w:rFonts w:asciiTheme="minorHAnsi" w:hAnsiTheme="minorHAnsi" w:cs="Tahoma"/>
          <w:spacing w:val="-3"/>
          <w:sz w:val="20"/>
          <w:szCs w:val="20"/>
        </w:rPr>
        <w:t>upravnega akta npr. odločbe, sklepa, dovoljenja</w:t>
      </w:r>
      <w:r w:rsidR="00F208EB" w:rsidRPr="00E83C52">
        <w:rPr>
          <w:rFonts w:asciiTheme="minorHAnsi" w:hAnsiTheme="minorHAnsi" w:cs="Tahoma"/>
          <w:spacing w:val="-3"/>
          <w:sz w:val="20"/>
          <w:szCs w:val="20"/>
        </w:rPr>
        <w:t>)</w:t>
      </w:r>
      <w:r w:rsidRPr="00E83C52">
        <w:rPr>
          <w:rFonts w:asciiTheme="minorHAnsi" w:hAnsiTheme="minorHAnsi" w:cs="Tahoma"/>
          <w:spacing w:val="-3"/>
          <w:sz w:val="20"/>
          <w:szCs w:val="20"/>
        </w:rPr>
        <w:t>.</w:t>
      </w:r>
    </w:p>
    <w:p w:rsidR="00F208EB" w:rsidRPr="00E83C52" w:rsidRDefault="00F208EB" w:rsidP="00F208EB">
      <w:pPr>
        <w:pStyle w:val="Style4"/>
        <w:kinsoku w:val="0"/>
        <w:autoSpaceDE/>
        <w:autoSpaceDN/>
        <w:spacing w:before="0"/>
        <w:rPr>
          <w:rFonts w:asciiTheme="minorHAnsi" w:hAnsiTheme="minorHAnsi" w:cs="Tahoma"/>
          <w:b/>
          <w:bCs/>
          <w:spacing w:val="-3"/>
          <w:sz w:val="24"/>
          <w:szCs w:val="24"/>
          <w:u w:val="single"/>
        </w:rPr>
      </w:pPr>
    </w:p>
    <w:p w:rsidR="00F208EB" w:rsidRPr="00E83C52" w:rsidRDefault="004F4630" w:rsidP="004F463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3366FF"/>
          <w:sz w:val="24"/>
          <w:szCs w:val="24"/>
        </w:rPr>
        <w:t>Posamični upravni akt</w:t>
      </w:r>
      <w:r w:rsidRPr="00E83C52">
        <w:rPr>
          <w:rFonts w:asciiTheme="minorHAnsi" w:hAnsiTheme="minorHAnsi" w:cs="Tahoma"/>
          <w:sz w:val="24"/>
          <w:szCs w:val="24"/>
        </w:rPr>
        <w:t xml:space="preserve"> je akt, ki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vsebuje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posamično normo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s katero se ureja konkretno upravnopravno razmerje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praviloma na individualen način</w:t>
      </w:r>
      <w:r w:rsidR="00F208EB" w:rsidRPr="00E83C52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  <w:r w:rsidR="00F208EB" w:rsidRPr="00E83C52">
        <w:rPr>
          <w:rFonts w:asciiTheme="minorHAnsi" w:hAnsiTheme="minorHAnsi" w:cs="Tahoma"/>
          <w:bCs/>
          <w:spacing w:val="-4"/>
          <w:sz w:val="20"/>
          <w:szCs w:val="20"/>
        </w:rPr>
        <w:t xml:space="preserve">(izjema npr. generalne in skupne </w:t>
      </w:r>
      <w:r w:rsidR="00F208EB" w:rsidRPr="00E83C52">
        <w:rPr>
          <w:rFonts w:asciiTheme="minorHAnsi" w:hAnsiTheme="minorHAnsi" w:cs="Tahoma"/>
          <w:bCs/>
          <w:spacing w:val="-8"/>
          <w:sz w:val="20"/>
          <w:szCs w:val="20"/>
        </w:rPr>
        <w:t>odločbe)</w:t>
      </w:r>
      <w:r w:rsidR="00F208EB" w:rsidRPr="00E83C52">
        <w:rPr>
          <w:rFonts w:asciiTheme="minorHAnsi" w:hAnsiTheme="minorHAnsi" w:cs="Tahoma"/>
          <w:sz w:val="24"/>
          <w:szCs w:val="24"/>
        </w:rPr>
        <w:t>:</w:t>
      </w:r>
    </w:p>
    <w:p w:rsidR="00F208EB" w:rsidRPr="00E83C52" w:rsidRDefault="004F4630" w:rsidP="00F17513">
      <w:pPr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 xml:space="preserve">V </w:t>
      </w:r>
      <w:r w:rsidRPr="00E83C52">
        <w:rPr>
          <w:rFonts w:asciiTheme="minorHAnsi" w:hAnsiTheme="minorHAnsi" w:cs="Tahoma"/>
          <w:b/>
          <w:smallCaps/>
          <w:color w:val="984806"/>
          <w:sz w:val="24"/>
          <w:szCs w:val="24"/>
        </w:rPr>
        <w:t>vsebinskem</w:t>
      </w: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smallCaps/>
          <w:color w:val="984806"/>
          <w:sz w:val="24"/>
          <w:szCs w:val="24"/>
        </w:rPr>
        <w:t>materialnem</w:t>
      </w: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984806"/>
          <w:sz w:val="24"/>
          <w:szCs w:val="24"/>
        </w:rPr>
        <w:t>smislu</w:t>
      </w:r>
      <w:r w:rsidRPr="00E83C52">
        <w:rPr>
          <w:rFonts w:asciiTheme="minorHAnsi" w:hAnsiTheme="minorHAnsi" w:cs="Tahoma"/>
          <w:sz w:val="24"/>
          <w:szCs w:val="24"/>
        </w:rPr>
        <w:t xml:space="preserve"> je posamičen upravni akt </w:t>
      </w: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>odločitev o vsebini upravne stvar</w:t>
      </w:r>
      <w:r w:rsidRPr="00E83C52">
        <w:rPr>
          <w:rFonts w:asciiTheme="minorHAnsi" w:hAnsiTheme="minorHAnsi" w:cs="Tahoma"/>
          <w:sz w:val="24"/>
          <w:szCs w:val="24"/>
        </w:rPr>
        <w:t xml:space="preserve">i. </w:t>
      </w:r>
    </w:p>
    <w:p w:rsidR="002C3A0D" w:rsidRPr="00E83C52" w:rsidRDefault="002C3A0D" w:rsidP="002C3A0D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F17513">
      <w:pPr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 xml:space="preserve">V </w:t>
      </w:r>
      <w:r w:rsidRPr="00E83C52">
        <w:rPr>
          <w:rFonts w:asciiTheme="minorHAnsi" w:hAnsiTheme="minorHAnsi" w:cs="Tahoma"/>
          <w:b/>
          <w:smallCaps/>
          <w:color w:val="984806"/>
          <w:sz w:val="24"/>
          <w:szCs w:val="24"/>
        </w:rPr>
        <w:t>formalnem</w:t>
      </w: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984806"/>
          <w:sz w:val="24"/>
          <w:szCs w:val="24"/>
        </w:rPr>
        <w:t>pogledu</w:t>
      </w:r>
      <w:r w:rsidRPr="00E83C52">
        <w:rPr>
          <w:rFonts w:asciiTheme="minorHAnsi" w:hAnsiTheme="minorHAnsi" w:cs="Tahoma"/>
          <w:sz w:val="24"/>
          <w:szCs w:val="24"/>
        </w:rPr>
        <w:t xml:space="preserve"> je posamičen upravni akt </w:t>
      </w: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>predpisane oblike</w:t>
      </w:r>
      <w:r w:rsidRPr="00E83C52">
        <w:rPr>
          <w:rFonts w:asciiTheme="minorHAnsi" w:hAnsiTheme="minorHAnsi" w:cs="Tahoma"/>
          <w:sz w:val="24"/>
          <w:szCs w:val="24"/>
        </w:rPr>
        <w:t>, v kateri po predpisanem postopku odloči pristojni upravni organ o upravni stvari.</w:t>
      </w:r>
    </w:p>
    <w:p w:rsidR="004F4630" w:rsidRPr="00E83C52" w:rsidRDefault="004F4630" w:rsidP="004F463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4F4630">
      <w:pPr>
        <w:spacing w:after="0" w:line="240" w:lineRule="auto"/>
        <w:jc w:val="both"/>
        <w:rPr>
          <w:rFonts w:asciiTheme="minorHAnsi" w:hAnsiTheme="minorHAnsi" w:cs="Tahoma"/>
          <w:b/>
          <w:bCs/>
          <w:smallCaps/>
          <w:color w:val="80008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800080"/>
          <w:sz w:val="24"/>
          <w:szCs w:val="24"/>
        </w:rPr>
        <w:t>Bistvene značilnosti posamičnega upravnopravnega akta</w:t>
      </w:r>
    </w:p>
    <w:p w:rsidR="002C3A0D" w:rsidRPr="00E83C52" w:rsidRDefault="002C3A0D" w:rsidP="00DD01BF">
      <w:pPr>
        <w:widowControl w:val="0"/>
        <w:kinsoku w:val="0"/>
        <w:spacing w:after="0" w:line="240" w:lineRule="auto"/>
        <w:jc w:val="both"/>
        <w:rPr>
          <w:rFonts w:asciiTheme="minorHAnsi" w:hAnsiTheme="minorHAnsi" w:cs="Tahoma"/>
          <w:spacing w:val="-4"/>
          <w:sz w:val="24"/>
          <w:szCs w:val="24"/>
        </w:rPr>
      </w:pPr>
    </w:p>
    <w:p w:rsidR="004F4630" w:rsidRPr="00E83C52" w:rsidRDefault="004F4630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konkretnost akta</w:t>
      </w:r>
      <w:r w:rsidRPr="00E83C52">
        <w:rPr>
          <w:rFonts w:asciiTheme="minorHAnsi" w:hAnsiTheme="minorHAnsi" w:cs="Tahoma"/>
          <w:sz w:val="24"/>
          <w:szCs w:val="24"/>
        </w:rPr>
        <w:t xml:space="preserve"> pomeni, da se z v njem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vsebovano normo ureja konkretno</w:t>
      </w:r>
      <w:r w:rsidR="002C3A0D" w:rsidRPr="00E83C52">
        <w:rPr>
          <w:rFonts w:asciiTheme="minorHAnsi" w:hAnsiTheme="minorHAnsi" w:cs="Tahoma"/>
          <w:b/>
          <w:sz w:val="24"/>
          <w:szCs w:val="24"/>
          <w:u w:val="single"/>
        </w:rPr>
        <w:t xml:space="preserve"> (določeno)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razmerje</w:t>
      </w:r>
      <w:r w:rsidRPr="00E83C52">
        <w:rPr>
          <w:rFonts w:asciiTheme="minorHAnsi" w:hAnsiTheme="minorHAnsi" w:cs="Tahoma"/>
          <w:sz w:val="24"/>
          <w:szCs w:val="24"/>
        </w:rPr>
        <w:t xml:space="preserve"> na podlagi že obstoječega in ugotovljenega dejanskega stanja;</w:t>
      </w:r>
    </w:p>
    <w:p w:rsidR="00DD01BF" w:rsidRPr="00E83C52" w:rsidRDefault="00DD01BF" w:rsidP="00DD01BF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avtoritativnost akta</w:t>
      </w:r>
      <w:r w:rsidRPr="00E83C52">
        <w:rPr>
          <w:rFonts w:asciiTheme="minorHAnsi" w:hAnsiTheme="minorHAnsi" w:cs="Tahoma"/>
          <w:sz w:val="24"/>
          <w:szCs w:val="24"/>
        </w:rPr>
        <w:t xml:space="preserve"> se kaže v tem, da </w:t>
      </w:r>
      <w:r w:rsidRPr="00E83C52">
        <w:rPr>
          <w:rFonts w:asciiTheme="minorHAnsi" w:hAnsiTheme="minorHAnsi" w:cs="Tahoma"/>
          <w:b/>
          <w:sz w:val="24"/>
          <w:szCs w:val="24"/>
        </w:rPr>
        <w:t>upravni organ izda akt s takšno vsebino, kakršna izhaja iz splošne norme</w:t>
      </w:r>
      <w:r w:rsidR="00DD01BF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DD01BF" w:rsidRPr="00E83C52">
        <w:rPr>
          <w:rFonts w:asciiTheme="minorHAnsi" w:hAnsiTheme="minorHAnsi" w:cs="Tahoma"/>
          <w:b/>
          <w:sz w:val="20"/>
          <w:szCs w:val="20"/>
        </w:rPr>
        <w:t>(</w:t>
      </w:r>
      <w:r w:rsidR="00DD01BF" w:rsidRPr="00E83C52">
        <w:rPr>
          <w:rFonts w:asciiTheme="minorHAnsi" w:hAnsiTheme="minorHAnsi" w:cs="Tahoma"/>
          <w:spacing w:val="-6"/>
          <w:sz w:val="20"/>
          <w:szCs w:val="20"/>
        </w:rPr>
        <w:t>s stranko se niti o vsebini niti o njegovi obveznosti (izvršitvi) ne pogaja)</w:t>
      </w:r>
      <w:r w:rsidRPr="00E83C52">
        <w:rPr>
          <w:rFonts w:asciiTheme="minorHAnsi" w:hAnsiTheme="minorHAnsi" w:cs="Tahoma"/>
          <w:b/>
          <w:sz w:val="24"/>
          <w:szCs w:val="24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Akt torej </w:t>
      </w:r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 xml:space="preserve">vsebuje </w:t>
      </w:r>
      <w:proofErr w:type="spellStart"/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>kongentno</w:t>
      </w:r>
      <w:proofErr w:type="spellEnd"/>
      <w:r w:rsidRPr="00E83C52">
        <w:rPr>
          <w:rFonts w:asciiTheme="minorHAnsi" w:hAnsiTheme="minorHAnsi" w:cs="Tahoma"/>
          <w:b/>
          <w:color w:val="984806"/>
          <w:sz w:val="24"/>
          <w:szCs w:val="24"/>
        </w:rPr>
        <w:t xml:space="preserve"> normo</w:t>
      </w:r>
      <w:r w:rsidRPr="00E83C52">
        <w:rPr>
          <w:rFonts w:asciiTheme="minorHAnsi" w:hAnsiTheme="minorHAnsi" w:cs="Tahoma"/>
          <w:sz w:val="24"/>
          <w:szCs w:val="24"/>
        </w:rPr>
        <w:t>, ki se prisilno izvrši, v primeru in pod pogoji, določenimi z zakonom, pa se lahk</w:t>
      </w:r>
      <w:r w:rsidR="00DD01BF" w:rsidRPr="00E83C52">
        <w:rPr>
          <w:rFonts w:asciiTheme="minorHAnsi" w:hAnsiTheme="minorHAnsi" w:cs="Tahoma"/>
          <w:sz w:val="24"/>
          <w:szCs w:val="24"/>
        </w:rPr>
        <w:t>o izda tudi po uradni dolžnosti, drugače pa na predlog stranke.</w:t>
      </w:r>
    </w:p>
    <w:p w:rsidR="007A7E0B" w:rsidRPr="00E83C52" w:rsidRDefault="007A7E0B" w:rsidP="007A7E0B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pravno učinkovanje akta</w:t>
      </w:r>
      <w:r w:rsidRPr="00E83C52">
        <w:rPr>
          <w:rFonts w:asciiTheme="minorHAnsi" w:hAnsiTheme="minorHAnsi" w:cs="Tahoma"/>
          <w:sz w:val="24"/>
          <w:szCs w:val="24"/>
        </w:rPr>
        <w:t xml:space="preserve"> se kot značilnost kaže </w:t>
      </w:r>
      <w:r w:rsidRPr="00E83C52">
        <w:rPr>
          <w:rFonts w:asciiTheme="minorHAnsi" w:hAnsiTheme="minorHAnsi" w:cs="Tahoma"/>
          <w:b/>
          <w:sz w:val="24"/>
          <w:szCs w:val="24"/>
        </w:rPr>
        <w:t>iz treh vidikov</w:t>
      </w:r>
      <w:r w:rsidRPr="00E83C52">
        <w:rPr>
          <w:rFonts w:asciiTheme="minorHAnsi" w:hAnsiTheme="minorHAnsi" w:cs="Tahoma"/>
          <w:sz w:val="24"/>
          <w:szCs w:val="24"/>
        </w:rPr>
        <w:t>:</w:t>
      </w:r>
    </w:p>
    <w:p w:rsidR="00DD01BF" w:rsidRPr="00E83C52" w:rsidRDefault="00DD01BF" w:rsidP="00DD01BF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00456F" w:rsidRPr="00E83C52" w:rsidRDefault="004F4630" w:rsidP="00F17513">
      <w:pPr>
        <w:numPr>
          <w:ilvl w:val="1"/>
          <w:numId w:val="8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narava pravice</w:t>
      </w:r>
      <w:r w:rsidR="00DD01BF"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 xml:space="preserve"> oz. obveznosti </w:t>
      </w:r>
      <w:r w:rsidR="00DD01BF" w:rsidRPr="00E83C52">
        <w:rPr>
          <w:rFonts w:asciiTheme="minorHAnsi" w:hAnsiTheme="minorHAnsi" w:cs="Tahoma"/>
          <w:smallCaps/>
          <w:sz w:val="24"/>
          <w:szCs w:val="24"/>
        </w:rPr>
        <w:t xml:space="preserve"> </w:t>
      </w:r>
      <w:r w:rsidR="0000456F" w:rsidRPr="00E83C52">
        <w:rPr>
          <w:rFonts w:asciiTheme="minorHAnsi" w:hAnsiTheme="minorHAnsi" w:cs="Tahoma"/>
          <w:smallCaps/>
          <w:sz w:val="24"/>
          <w:szCs w:val="24"/>
        </w:rPr>
        <w:t xml:space="preserve">- </w:t>
      </w:r>
      <w:r w:rsidRPr="00E83C52">
        <w:rPr>
          <w:rFonts w:asciiTheme="minorHAnsi" w:hAnsiTheme="minorHAnsi" w:cs="Tahoma"/>
          <w:sz w:val="24"/>
          <w:szCs w:val="24"/>
        </w:rPr>
        <w:t xml:space="preserve"> Posamični upravni akt lahko </w:t>
      </w:r>
      <w:r w:rsidRPr="00E83C52">
        <w:rPr>
          <w:rFonts w:asciiTheme="minorHAnsi" w:hAnsiTheme="minorHAnsi" w:cs="Tahoma"/>
          <w:b/>
          <w:sz w:val="24"/>
          <w:szCs w:val="24"/>
        </w:rPr>
        <w:t>učinkuje</w:t>
      </w:r>
      <w:r w:rsidR="0000456F" w:rsidRPr="00E83C52">
        <w:rPr>
          <w:rFonts w:asciiTheme="minorHAnsi" w:hAnsiTheme="minorHAnsi" w:cs="Tahoma"/>
          <w:b/>
          <w:sz w:val="24"/>
          <w:szCs w:val="24"/>
        </w:rPr>
        <w:t xml:space="preserve">: </w:t>
      </w:r>
    </w:p>
    <w:p w:rsidR="0000456F" w:rsidRPr="00E83C52" w:rsidRDefault="004F4630" w:rsidP="00F17513">
      <w:pPr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mallCaps/>
          <w:color w:val="00B050"/>
          <w:sz w:val="24"/>
          <w:szCs w:val="24"/>
        </w:rPr>
        <w:t>samo med prizadetimi udeleženci</w:t>
      </w:r>
      <w:r w:rsidRPr="00E83C52">
        <w:rPr>
          <w:rFonts w:asciiTheme="minorHAnsi" w:hAnsiTheme="minorHAnsi" w:cs="Tahoma"/>
          <w:smallCaps/>
          <w:sz w:val="24"/>
          <w:szCs w:val="24"/>
        </w:rPr>
        <w:t xml:space="preserve"> v upravnopravnem razmerju, </w:t>
      </w:r>
      <w:r w:rsidRPr="00E83C52">
        <w:rPr>
          <w:rFonts w:asciiTheme="minorHAnsi" w:hAnsiTheme="minorHAnsi" w:cs="Tahoma"/>
          <w:sz w:val="24"/>
          <w:szCs w:val="24"/>
        </w:rPr>
        <w:t>ki ga ureja v aktu vsebovana posamična norma</w:t>
      </w:r>
      <w:r w:rsidR="0000456F" w:rsidRPr="00E83C52">
        <w:rPr>
          <w:rFonts w:asciiTheme="minorHAnsi" w:hAnsiTheme="minorHAnsi" w:cs="Tahoma"/>
          <w:sz w:val="24"/>
          <w:szCs w:val="24"/>
        </w:rPr>
        <w:t>,</w:t>
      </w:r>
      <w:r w:rsidRPr="00E83C52">
        <w:rPr>
          <w:rFonts w:asciiTheme="minorHAnsi" w:hAnsiTheme="minorHAnsi" w:cs="Tahoma"/>
          <w:sz w:val="24"/>
          <w:szCs w:val="24"/>
        </w:rPr>
        <w:t xml:space="preserve"> ali </w:t>
      </w:r>
    </w:p>
    <w:p w:rsidR="004F4630" w:rsidRPr="00E83C52" w:rsidRDefault="004F4630" w:rsidP="00F17513">
      <w:pPr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pa ima učinek tudi</w:t>
      </w:r>
      <w:r w:rsidRPr="00E83C52">
        <w:rPr>
          <w:rFonts w:asciiTheme="minorHAnsi" w:hAnsiTheme="minorHAnsi" w:cs="Tahoma"/>
          <w:smallCaps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mallCaps/>
          <w:color w:val="00B050"/>
          <w:sz w:val="24"/>
          <w:szCs w:val="24"/>
        </w:rPr>
        <w:t>na druge osebe, ki niso neposredno udeležene</w:t>
      </w:r>
      <w:r w:rsidRPr="00E83C52">
        <w:rPr>
          <w:rFonts w:asciiTheme="minorHAnsi" w:hAnsiTheme="minorHAnsi" w:cs="Tahoma"/>
          <w:smallCaps/>
          <w:sz w:val="24"/>
          <w:szCs w:val="24"/>
        </w:rPr>
        <w:t xml:space="preserve"> v upravnopravnem razmerju</w:t>
      </w:r>
      <w:r w:rsidRPr="00E83C52">
        <w:rPr>
          <w:rFonts w:asciiTheme="minorHAnsi" w:hAnsiTheme="minorHAnsi" w:cs="Tahoma"/>
          <w:sz w:val="24"/>
          <w:szCs w:val="24"/>
        </w:rPr>
        <w:t>, ki ga norma, vsebovana v aktu, ureja.</w:t>
      </w:r>
    </w:p>
    <w:p w:rsidR="0000456F" w:rsidRPr="00E83C52" w:rsidRDefault="0000456F" w:rsidP="0000456F">
      <w:pPr>
        <w:spacing w:after="0" w:line="240" w:lineRule="auto"/>
        <w:ind w:left="1420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F17513">
      <w:pPr>
        <w:numPr>
          <w:ilvl w:val="1"/>
          <w:numId w:val="8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način</w:t>
      </w:r>
      <w:r w:rsidRPr="00E83C52">
        <w:rPr>
          <w:rFonts w:asciiTheme="minorHAnsi" w:hAnsiTheme="minorHAnsi" w:cs="Tahoma"/>
          <w:color w:val="FFCC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urejanja</w:t>
      </w:r>
      <w:r w:rsidR="0000456F" w:rsidRPr="00E83C52">
        <w:rPr>
          <w:rFonts w:asciiTheme="minorHAnsi" w:hAnsiTheme="minorHAnsi" w:cs="Tahoma"/>
          <w:sz w:val="24"/>
          <w:szCs w:val="24"/>
        </w:rPr>
        <w:t xml:space="preserve"> -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Norma</w:t>
      </w:r>
      <w:r w:rsidRPr="00E83C52">
        <w:rPr>
          <w:rFonts w:asciiTheme="minorHAnsi" w:hAnsiTheme="minorHAnsi" w:cs="Tahoma"/>
          <w:sz w:val="24"/>
          <w:szCs w:val="24"/>
        </w:rPr>
        <w:t>, vsebovana v posamičnem upravnem aktu</w:t>
      </w:r>
      <w:r w:rsidR="0000456F" w:rsidRPr="00E83C52">
        <w:rPr>
          <w:rFonts w:asciiTheme="minorHAnsi" w:hAnsiTheme="minorHAnsi" w:cs="Tahoma"/>
          <w:sz w:val="24"/>
          <w:szCs w:val="24"/>
        </w:rPr>
        <w:t>,</w:t>
      </w:r>
      <w:r w:rsidRPr="00E83C52">
        <w:rPr>
          <w:rFonts w:asciiTheme="minorHAnsi" w:hAnsiTheme="minorHAnsi" w:cs="Tahoma"/>
          <w:sz w:val="24"/>
          <w:szCs w:val="24"/>
        </w:rPr>
        <w:t xml:space="preserve"> lahko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na novo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ustanavlja neko pravico ali obveznost</w:t>
      </w:r>
      <w:r w:rsidRPr="00E83C52">
        <w:rPr>
          <w:rFonts w:asciiTheme="minorHAnsi" w:hAnsiTheme="minorHAnsi" w:cs="Tahoma"/>
          <w:sz w:val="24"/>
          <w:szCs w:val="24"/>
        </w:rPr>
        <w:t xml:space="preserve"> ali pa </w:t>
      </w:r>
      <w:r w:rsidRPr="00E83C52">
        <w:rPr>
          <w:rFonts w:asciiTheme="minorHAnsi" w:hAnsiTheme="minorHAnsi" w:cs="Tahoma"/>
          <w:b/>
          <w:sz w:val="24"/>
          <w:szCs w:val="24"/>
        </w:rPr>
        <w:t>že obstoječo spreminja ali ukinja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0"/>
          <w:szCs w:val="20"/>
        </w:rPr>
        <w:t xml:space="preserve">govorimo o </w:t>
      </w:r>
      <w:r w:rsidRPr="00E83C52">
        <w:rPr>
          <w:rFonts w:asciiTheme="minorHAnsi" w:hAnsiTheme="minorHAnsi" w:cs="Tahoma"/>
          <w:sz w:val="20"/>
          <w:szCs w:val="20"/>
          <w:u w:val="single"/>
        </w:rPr>
        <w:t>konstitutivnih aktih</w:t>
      </w:r>
      <w:r w:rsidRPr="00E83C52">
        <w:rPr>
          <w:rFonts w:asciiTheme="minorHAnsi" w:hAnsiTheme="minorHAnsi" w:cs="Tahoma"/>
          <w:sz w:val="20"/>
          <w:szCs w:val="20"/>
        </w:rPr>
        <w:t xml:space="preserve">, ki učinkujejo samo za naprej – </w:t>
      </w:r>
      <w:proofErr w:type="spellStart"/>
      <w:r w:rsidRPr="00E83C52">
        <w:rPr>
          <w:rFonts w:asciiTheme="minorHAnsi" w:hAnsiTheme="minorHAnsi" w:cs="Tahoma"/>
          <w:smallCaps/>
          <w:sz w:val="20"/>
          <w:szCs w:val="20"/>
        </w:rPr>
        <w:t>ex</w:t>
      </w:r>
      <w:proofErr w:type="spellEnd"/>
      <w:r w:rsidRPr="00E83C52">
        <w:rPr>
          <w:rFonts w:asciiTheme="minorHAnsi" w:hAnsiTheme="minorHAnsi" w:cs="Tahoma"/>
          <w:smallCaps/>
          <w:sz w:val="20"/>
          <w:szCs w:val="20"/>
        </w:rPr>
        <w:t xml:space="preserve"> </w:t>
      </w:r>
      <w:proofErr w:type="spellStart"/>
      <w:r w:rsidRPr="00E83C52">
        <w:rPr>
          <w:rFonts w:asciiTheme="minorHAnsi" w:hAnsiTheme="minorHAnsi" w:cs="Tahoma"/>
          <w:smallCaps/>
          <w:sz w:val="20"/>
          <w:szCs w:val="20"/>
        </w:rPr>
        <w:t>nunc</w:t>
      </w:r>
      <w:proofErr w:type="spellEnd"/>
      <w:r w:rsidRPr="00E83C52">
        <w:rPr>
          <w:rFonts w:asciiTheme="minorHAnsi" w:hAnsiTheme="minorHAnsi" w:cs="Tahoma"/>
          <w:smallCaps/>
          <w:sz w:val="20"/>
          <w:szCs w:val="20"/>
        </w:rPr>
        <w:t xml:space="preserve"> učinek</w:t>
      </w:r>
      <w:r w:rsidRPr="00E83C52">
        <w:rPr>
          <w:rFonts w:asciiTheme="minorHAnsi" w:hAnsiTheme="minorHAnsi" w:cs="Tahoma"/>
          <w:sz w:val="24"/>
          <w:szCs w:val="24"/>
        </w:rPr>
        <w:t>). Lahko pa norma</w:t>
      </w:r>
      <w:r w:rsidR="0000456F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samo ugotavlja obstoj že obstoječe pravice ali obveznosti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0"/>
          <w:szCs w:val="20"/>
        </w:rPr>
        <w:t xml:space="preserve">govorimo o deklarativnih aktih, ki učinkujejo za naprej in za nazaj – </w:t>
      </w:r>
      <w:proofErr w:type="spellStart"/>
      <w:r w:rsidRPr="00E83C52">
        <w:rPr>
          <w:rFonts w:asciiTheme="minorHAnsi" w:hAnsiTheme="minorHAnsi" w:cs="Tahoma"/>
          <w:smallCaps/>
          <w:sz w:val="20"/>
          <w:szCs w:val="20"/>
        </w:rPr>
        <w:t>ex</w:t>
      </w:r>
      <w:proofErr w:type="spellEnd"/>
      <w:r w:rsidRPr="00E83C52">
        <w:rPr>
          <w:rFonts w:asciiTheme="minorHAnsi" w:hAnsiTheme="minorHAnsi" w:cs="Tahoma"/>
          <w:smallCaps/>
          <w:sz w:val="20"/>
          <w:szCs w:val="20"/>
        </w:rPr>
        <w:t xml:space="preserve"> </w:t>
      </w:r>
      <w:proofErr w:type="spellStart"/>
      <w:r w:rsidRPr="00E83C52">
        <w:rPr>
          <w:rFonts w:asciiTheme="minorHAnsi" w:hAnsiTheme="minorHAnsi" w:cs="Tahoma"/>
          <w:smallCaps/>
          <w:sz w:val="20"/>
          <w:szCs w:val="20"/>
        </w:rPr>
        <w:t>tunc</w:t>
      </w:r>
      <w:proofErr w:type="spellEnd"/>
      <w:r w:rsidRPr="00E83C52">
        <w:rPr>
          <w:rFonts w:asciiTheme="minorHAnsi" w:hAnsiTheme="minorHAnsi" w:cs="Tahoma"/>
          <w:smallCaps/>
          <w:sz w:val="20"/>
          <w:szCs w:val="20"/>
        </w:rPr>
        <w:t xml:space="preserve"> učinek</w:t>
      </w:r>
      <w:r w:rsidRPr="00E83C52">
        <w:rPr>
          <w:rFonts w:asciiTheme="minorHAnsi" w:hAnsiTheme="minorHAnsi" w:cs="Tahoma"/>
          <w:sz w:val="24"/>
          <w:szCs w:val="24"/>
        </w:rPr>
        <w:t>).</w:t>
      </w:r>
    </w:p>
    <w:p w:rsidR="0000456F" w:rsidRPr="00E83C52" w:rsidRDefault="0000456F" w:rsidP="0000456F">
      <w:pPr>
        <w:spacing w:after="0" w:line="240" w:lineRule="auto"/>
        <w:ind w:left="700"/>
        <w:jc w:val="both"/>
        <w:rPr>
          <w:rFonts w:asciiTheme="minorHAnsi" w:hAnsiTheme="minorHAnsi" w:cs="Tahoma"/>
          <w:sz w:val="24"/>
          <w:szCs w:val="24"/>
        </w:rPr>
      </w:pPr>
    </w:p>
    <w:p w:rsidR="00244F21" w:rsidRPr="00E83C52" w:rsidRDefault="004F4630" w:rsidP="00F17513">
      <w:pPr>
        <w:numPr>
          <w:ilvl w:val="1"/>
          <w:numId w:val="8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čas</w:t>
      </w:r>
      <w:r w:rsidRPr="00E83C52">
        <w:rPr>
          <w:rFonts w:asciiTheme="minorHAnsi" w:hAnsiTheme="minorHAnsi" w:cs="Tahoma"/>
          <w:color w:val="FFCC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učinkovanja</w:t>
      </w:r>
      <w:r w:rsidR="0000456F" w:rsidRPr="00E83C52">
        <w:rPr>
          <w:rFonts w:asciiTheme="minorHAnsi" w:hAnsiTheme="minorHAnsi" w:cs="Tahoma"/>
          <w:sz w:val="24"/>
          <w:szCs w:val="24"/>
        </w:rPr>
        <w:t xml:space="preserve"> -</w:t>
      </w:r>
      <w:r w:rsidRPr="00E83C52">
        <w:rPr>
          <w:rFonts w:asciiTheme="minorHAnsi" w:hAnsiTheme="minorHAnsi" w:cs="Tahoma"/>
          <w:sz w:val="24"/>
          <w:szCs w:val="24"/>
        </w:rPr>
        <w:t xml:space="preserve"> Posamičen upravni akt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začne učinkovati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za organ</w:t>
      </w:r>
      <w:r w:rsidRPr="00E83C52">
        <w:rPr>
          <w:rFonts w:asciiTheme="minorHAnsi" w:hAnsiTheme="minorHAnsi" w:cs="Tahoma"/>
          <w:sz w:val="24"/>
          <w:szCs w:val="24"/>
        </w:rPr>
        <w:t xml:space="preserve">, ki ga je izdal,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z dnem njegove odprave, za stranko pa začne učinkovati z dnem, ko mu je vročen ali z dnem razglasitve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Glede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prenehanja učinkovanja</w:t>
      </w:r>
      <w:r w:rsidRPr="00E83C52">
        <w:rPr>
          <w:rFonts w:asciiTheme="minorHAnsi" w:hAnsiTheme="minorHAnsi" w:cs="Tahoma"/>
          <w:sz w:val="24"/>
          <w:szCs w:val="24"/>
        </w:rPr>
        <w:t xml:space="preserve"> pa posamični upravni akt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ni eksistenčno vezan na eksistenco predpisa</w:t>
      </w:r>
      <w:r w:rsidR="00244F21" w:rsidRPr="00E83C52">
        <w:rPr>
          <w:rFonts w:asciiTheme="minorHAnsi" w:hAnsiTheme="minorHAnsi" w:cs="Tahoma"/>
          <w:sz w:val="24"/>
          <w:szCs w:val="24"/>
        </w:rPr>
        <w:t xml:space="preserve"> (splošne norme)</w:t>
      </w:r>
      <w:r w:rsidRPr="00E83C52">
        <w:rPr>
          <w:rFonts w:asciiTheme="minorHAnsi" w:hAnsiTheme="minorHAnsi" w:cs="Tahoma"/>
          <w:sz w:val="24"/>
          <w:szCs w:val="24"/>
        </w:rPr>
        <w:t xml:space="preserve">, na katerem je temeljila njegova izdaja. </w:t>
      </w:r>
    </w:p>
    <w:p w:rsidR="00244F21" w:rsidRPr="00E83C52" w:rsidRDefault="00244F21" w:rsidP="00244F21">
      <w:pPr>
        <w:spacing w:after="0" w:line="240" w:lineRule="auto"/>
        <w:ind w:left="709" w:hanging="709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        </w:t>
      </w:r>
      <w:r w:rsidR="004F4630" w:rsidRPr="00E83C52">
        <w:rPr>
          <w:rFonts w:asciiTheme="minorHAnsi" w:hAnsiTheme="minorHAnsi" w:cs="Tahoma"/>
          <w:sz w:val="24"/>
          <w:szCs w:val="24"/>
        </w:rPr>
        <w:t xml:space="preserve">Po izdaji torej posamičen akt </w:t>
      </w:r>
      <w:r w:rsidR="004F4630" w:rsidRPr="00E83C52">
        <w:rPr>
          <w:rFonts w:asciiTheme="minorHAnsi" w:hAnsiTheme="minorHAnsi" w:cs="Tahoma"/>
          <w:b/>
          <w:sz w:val="24"/>
          <w:szCs w:val="24"/>
        </w:rPr>
        <w:t>»živi svoje življenje«</w:t>
      </w:r>
      <w:r w:rsidR="004F4630" w:rsidRPr="00E83C52">
        <w:rPr>
          <w:rFonts w:asciiTheme="minorHAnsi" w:hAnsiTheme="minorHAnsi" w:cs="Tahoma"/>
          <w:sz w:val="24"/>
          <w:szCs w:val="24"/>
        </w:rPr>
        <w:t xml:space="preserve">, veljati preneha le takrat, kadar je izdan kot </w:t>
      </w:r>
      <w:proofErr w:type="spellStart"/>
      <w:r w:rsidR="004F4630" w:rsidRPr="00E83C52">
        <w:rPr>
          <w:rFonts w:asciiTheme="minorHAnsi" w:hAnsiTheme="minorHAnsi" w:cs="Tahoma"/>
          <w:b/>
          <w:smallCaps/>
          <w:color w:val="00B050"/>
          <w:sz w:val="24"/>
          <w:szCs w:val="24"/>
        </w:rPr>
        <w:t>temporatni</w:t>
      </w:r>
      <w:proofErr w:type="spellEnd"/>
      <w:r w:rsidR="004F4630" w:rsidRPr="00E83C52">
        <w:rPr>
          <w:rFonts w:asciiTheme="minorHAnsi" w:hAnsiTheme="minorHAnsi" w:cs="Tahoma"/>
          <w:b/>
          <w:smallCaps/>
          <w:color w:val="00B050"/>
          <w:sz w:val="24"/>
          <w:szCs w:val="24"/>
        </w:rPr>
        <w:t xml:space="preserve"> akt</w:t>
      </w:r>
      <w:r w:rsidR="004F4630" w:rsidRPr="00E83C52">
        <w:rPr>
          <w:rFonts w:asciiTheme="minorHAnsi" w:hAnsiTheme="minorHAnsi" w:cs="Tahoma"/>
          <w:sz w:val="24"/>
          <w:szCs w:val="24"/>
        </w:rPr>
        <w:t xml:space="preserve"> (časovno omejen akt; npr. vozniško dovoljenje) ali kot </w:t>
      </w:r>
      <w:r w:rsidR="004F4630" w:rsidRPr="00E83C52">
        <w:rPr>
          <w:rFonts w:asciiTheme="minorHAnsi" w:hAnsiTheme="minorHAnsi" w:cs="Tahoma"/>
          <w:b/>
          <w:smallCaps/>
          <w:color w:val="00B050"/>
          <w:sz w:val="24"/>
          <w:szCs w:val="24"/>
        </w:rPr>
        <w:t>začasni akt</w:t>
      </w:r>
      <w:r w:rsidR="004F4630" w:rsidRPr="00E83C52">
        <w:rPr>
          <w:rFonts w:asciiTheme="minorHAnsi" w:hAnsiTheme="minorHAnsi" w:cs="Tahoma"/>
          <w:sz w:val="24"/>
          <w:szCs w:val="24"/>
        </w:rPr>
        <w:t xml:space="preserve"> (začasno do končne odločitve ureja sporna razmerja).</w:t>
      </w:r>
    </w:p>
    <w:p w:rsidR="00244F21" w:rsidRPr="00E83C52" w:rsidRDefault="00244F21" w:rsidP="00244F21">
      <w:pPr>
        <w:spacing w:after="0" w:line="240" w:lineRule="auto"/>
        <w:ind w:left="709" w:hanging="709"/>
        <w:jc w:val="both"/>
        <w:rPr>
          <w:rFonts w:asciiTheme="minorHAnsi" w:hAnsiTheme="minorHAnsi" w:cs="Tahoma"/>
          <w:sz w:val="24"/>
          <w:szCs w:val="24"/>
        </w:rPr>
      </w:pPr>
    </w:p>
    <w:p w:rsidR="00244F21" w:rsidRPr="00E83C52" w:rsidRDefault="00244F21" w:rsidP="00F17513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Style w:val="CharacterStyle1"/>
          <w:rFonts w:asciiTheme="minorHAnsi" w:hAnsiTheme="minorHAnsi" w:cs="Tahoma"/>
          <w:b w:val="0"/>
          <w:bCs w:val="0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color w:val="FFFF00"/>
          <w:spacing w:val="-4"/>
          <w:sz w:val="20"/>
          <w:szCs w:val="20"/>
        </w:rPr>
        <w:t>ADMINISTRATIVNI  IZVOR  AKTA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 - lastnost oz. značilnost </w:t>
      </w:r>
      <w:r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t>se kaže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 v tem, </w:t>
      </w:r>
      <w:r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t xml:space="preserve">da je za </w:t>
      </w:r>
      <w:r w:rsidRPr="00E83C52">
        <w:rPr>
          <w:rStyle w:val="CharacterStyle1"/>
          <w:rFonts w:asciiTheme="minorHAnsi" w:hAnsiTheme="minorHAnsi" w:cs="Tahoma"/>
          <w:b w:val="0"/>
          <w:spacing w:val="-9"/>
          <w:sz w:val="24"/>
          <w:szCs w:val="24"/>
        </w:rPr>
        <w:t xml:space="preserve">izdajo </w:t>
      </w:r>
      <w:r w:rsidRPr="00E83C52">
        <w:rPr>
          <w:rStyle w:val="CharacterStyle1"/>
          <w:rFonts w:asciiTheme="minorHAnsi" w:hAnsiTheme="minorHAnsi" w:cs="Tahoma"/>
          <w:spacing w:val="-9"/>
          <w:sz w:val="24"/>
          <w:szCs w:val="24"/>
        </w:rPr>
        <w:t>posamičnega upravnega akta praviloma</w:t>
      </w:r>
      <w:r w:rsidRPr="00E83C52">
        <w:rPr>
          <w:rStyle w:val="CharacterStyle1"/>
          <w:rFonts w:asciiTheme="minorHAnsi" w:hAnsiTheme="minorHAnsi" w:cs="Tahoma"/>
          <w:b w:val="0"/>
          <w:spacing w:val="-9"/>
          <w:sz w:val="24"/>
          <w:szCs w:val="24"/>
        </w:rPr>
        <w:t xml:space="preserve"> vedno pristojen upravni</w:t>
      </w:r>
      <w:r w:rsidRPr="00E83C52">
        <w:rPr>
          <w:rStyle w:val="CharacterStyle1"/>
          <w:rFonts w:asciiTheme="minorHAnsi" w:hAnsiTheme="minorHAnsi" w:cs="Tahoma"/>
          <w:spacing w:val="-9"/>
          <w:sz w:val="24"/>
          <w:szCs w:val="24"/>
        </w:rPr>
        <w:t xml:space="preserve"> ("</w:t>
      </w:r>
      <w:proofErr w:type="spellStart"/>
      <w:r w:rsidRPr="00E83C52">
        <w:rPr>
          <w:rStyle w:val="CharacterStyle1"/>
          <w:rFonts w:asciiTheme="minorHAnsi" w:hAnsiTheme="minorHAnsi" w:cs="Tahoma"/>
          <w:spacing w:val="-9"/>
          <w:sz w:val="24"/>
          <w:szCs w:val="24"/>
        </w:rPr>
        <w:t>adminsi</w:t>
      </w:r>
      <w:r w:rsidRPr="00E83C52">
        <w:rPr>
          <w:rStyle w:val="CharacterStyle1"/>
          <w:rFonts w:asciiTheme="minorHAnsi" w:hAnsiTheme="minorHAnsi" w:cs="Tahoma"/>
          <w:spacing w:val="-9"/>
          <w:sz w:val="24"/>
          <w:szCs w:val="24"/>
        </w:rPr>
        <w:softHyphen/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>trativni</w:t>
      </w:r>
      <w:proofErr w:type="spellEnd"/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") </w:t>
      </w:r>
      <w:r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t>organ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, </w:t>
      </w:r>
      <w:r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t>izda pa se po pravilih upravnega</w:t>
      </w:r>
      <w:r w:rsidRPr="00E83C52">
        <w:rPr>
          <w:rStyle w:val="CharacterStyle1"/>
          <w:rFonts w:asciiTheme="minorHAnsi" w:hAnsiTheme="minorHAnsi" w:cs="Tahoma"/>
          <w:spacing w:val="-4"/>
          <w:sz w:val="24"/>
          <w:szCs w:val="24"/>
        </w:rPr>
        <w:t xml:space="preserve"> ("administrativnega") </w:t>
      </w:r>
      <w:r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t>procesne</w:t>
      </w:r>
      <w:r w:rsidRPr="00E83C52">
        <w:rPr>
          <w:rStyle w:val="CharacterStyle1"/>
          <w:rFonts w:asciiTheme="minorHAnsi" w:hAnsiTheme="minorHAnsi" w:cs="Tahoma"/>
          <w:b w:val="0"/>
          <w:spacing w:val="-4"/>
          <w:sz w:val="24"/>
          <w:szCs w:val="24"/>
        </w:rPr>
        <w:softHyphen/>
      </w:r>
      <w:r w:rsidRPr="00E83C52">
        <w:rPr>
          <w:rStyle w:val="CharacterStyle1"/>
          <w:rFonts w:asciiTheme="minorHAnsi" w:hAnsiTheme="minorHAnsi" w:cs="Tahoma"/>
          <w:b w:val="0"/>
          <w:sz w:val="24"/>
          <w:szCs w:val="24"/>
        </w:rPr>
        <w:t>ga prava</w:t>
      </w:r>
      <w:r w:rsidRPr="00E83C52">
        <w:rPr>
          <w:rStyle w:val="CharacterStyle1"/>
          <w:rFonts w:asciiTheme="minorHAnsi" w:hAnsiTheme="minorHAnsi" w:cs="Tahoma"/>
          <w:sz w:val="24"/>
          <w:szCs w:val="24"/>
        </w:rPr>
        <w:t>.</w:t>
      </w:r>
    </w:p>
    <w:p w:rsidR="00244F21" w:rsidRPr="00E83C52" w:rsidRDefault="00244F21" w:rsidP="00244F2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244F21" w:rsidRPr="00E83C52" w:rsidRDefault="00244F21" w:rsidP="00244F21">
      <w:pPr>
        <w:spacing w:after="0" w:line="240" w:lineRule="auto"/>
        <w:jc w:val="both"/>
        <w:rPr>
          <w:rFonts w:asciiTheme="minorHAnsi" w:hAnsiTheme="minorHAnsi" w:cs="Tahoma"/>
          <w:b/>
          <w:color w:val="7030A0"/>
          <w:spacing w:val="-2"/>
        </w:rPr>
      </w:pPr>
      <w:r w:rsidRPr="00E83C52">
        <w:rPr>
          <w:rFonts w:asciiTheme="minorHAnsi" w:hAnsiTheme="minorHAnsi" w:cs="Tahoma"/>
          <w:b/>
          <w:color w:val="7030A0"/>
          <w:spacing w:val="-2"/>
        </w:rPr>
        <w:t xml:space="preserve">VZPOREDNE ZNAČILNOSTI PUA </w:t>
      </w:r>
      <w:r w:rsidR="00930656" w:rsidRPr="00E83C52">
        <w:rPr>
          <w:rFonts w:asciiTheme="minorHAnsi" w:hAnsiTheme="minorHAnsi" w:cs="Tahoma"/>
          <w:b/>
          <w:color w:val="7030A0"/>
          <w:spacing w:val="-2"/>
        </w:rPr>
        <w:t xml:space="preserve"> - </w:t>
      </w:r>
      <w:r w:rsidRPr="00E83C52">
        <w:rPr>
          <w:rFonts w:asciiTheme="minorHAnsi" w:hAnsiTheme="minorHAnsi" w:cs="Tahoma"/>
          <w:b/>
          <w:color w:val="7030A0"/>
          <w:spacing w:val="-2"/>
        </w:rPr>
        <w:t xml:space="preserve"> </w:t>
      </w:r>
      <w:r w:rsidR="00930656" w:rsidRPr="00E83C52">
        <w:rPr>
          <w:rFonts w:asciiTheme="minorHAnsi" w:hAnsiTheme="minorHAnsi" w:cs="Tahoma"/>
          <w:b/>
          <w:color w:val="7030A0"/>
          <w:spacing w:val="-2"/>
        </w:rPr>
        <w:t>tiste, ki niso nujno podane</w:t>
      </w:r>
    </w:p>
    <w:p w:rsidR="00244F21" w:rsidRPr="00E83C52" w:rsidRDefault="00244F21" w:rsidP="00244F21">
      <w:pPr>
        <w:spacing w:after="0" w:line="240" w:lineRule="auto"/>
        <w:jc w:val="both"/>
        <w:rPr>
          <w:rFonts w:asciiTheme="minorHAnsi" w:hAnsiTheme="minorHAnsi" w:cs="Tahoma"/>
          <w:spacing w:val="-2"/>
        </w:rPr>
      </w:pPr>
    </w:p>
    <w:p w:rsidR="00244F21" w:rsidRPr="00E83C52" w:rsidRDefault="00244F21" w:rsidP="00CE2BE5">
      <w:pPr>
        <w:pStyle w:val="Style2"/>
        <w:numPr>
          <w:ilvl w:val="0"/>
          <w:numId w:val="14"/>
        </w:numPr>
        <w:tabs>
          <w:tab w:val="clear" w:pos="216"/>
          <w:tab w:val="num" w:pos="284"/>
        </w:tabs>
        <w:kinsoku w:val="0"/>
        <w:autoSpaceDE/>
        <w:autoSpaceDN/>
        <w:ind w:left="284" w:right="0" w:hanging="284"/>
        <w:rPr>
          <w:rStyle w:val="CharacterStyle1"/>
          <w:rFonts w:asciiTheme="minorHAnsi" w:hAnsiTheme="minorHAnsi" w:cs="Tahoma"/>
          <w:spacing w:val="-5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b/>
          <w:color w:val="FF0000"/>
          <w:spacing w:val="-2"/>
          <w:sz w:val="24"/>
          <w:szCs w:val="24"/>
        </w:rPr>
        <w:lastRenderedPageBreak/>
        <w:t>enostranskost</w:t>
      </w:r>
      <w:r w:rsidRPr="00E83C52">
        <w:rPr>
          <w:rStyle w:val="CharacterStyle1"/>
          <w:rFonts w:asciiTheme="minorHAnsi" w:hAnsiTheme="minorHAnsi" w:cs="Tahoma"/>
          <w:color w:val="FF0000"/>
          <w:spacing w:val="-2"/>
          <w:sz w:val="24"/>
          <w:szCs w:val="24"/>
        </w:rPr>
        <w:t>:</w:t>
      </w:r>
      <w:r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 xml:space="preserve"> </w:t>
      </w:r>
      <w:r w:rsidRPr="00E83C52">
        <w:rPr>
          <w:rStyle w:val="CharacterStyle1"/>
          <w:rFonts w:asciiTheme="minorHAnsi" w:hAnsiTheme="minorHAnsi" w:cs="Tahoma"/>
          <w:b/>
          <w:spacing w:val="-2"/>
          <w:sz w:val="24"/>
          <w:szCs w:val="24"/>
        </w:rPr>
        <w:t>akt je izraz enostranske volje upravnega organa</w:t>
      </w:r>
      <w:r w:rsidR="00930656" w:rsidRPr="00E83C52">
        <w:rPr>
          <w:rStyle w:val="CharacterStyle1"/>
          <w:rFonts w:asciiTheme="minorHAnsi" w:hAnsiTheme="minorHAnsi" w:cs="Tahoma"/>
          <w:spacing w:val="-2"/>
          <w:sz w:val="24"/>
          <w:szCs w:val="24"/>
        </w:rPr>
        <w:t xml:space="preserve"> (</w:t>
      </w:r>
      <w:r w:rsidR="00930656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>zahteva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po spoštovanju materialne in formalne zakonitosti</w:t>
      </w:r>
      <w:r w:rsidR="00930656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>)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</w:t>
      </w:r>
      <w:r w:rsidR="00930656"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in 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  <w:u w:val="single"/>
        </w:rPr>
        <w:t>ne sme</w:t>
      </w:r>
      <w:r w:rsidRPr="00E83C52">
        <w:rPr>
          <w:rStyle w:val="CharacterStyle1"/>
          <w:rFonts w:asciiTheme="minorHAnsi" w:hAnsiTheme="minorHAnsi" w:cs="Tahoma"/>
          <w:spacing w:val="-6"/>
          <w:sz w:val="24"/>
          <w:szCs w:val="24"/>
        </w:rPr>
        <w:t xml:space="preserve"> biti </w:t>
      </w:r>
      <w:r w:rsidRPr="00E83C52">
        <w:rPr>
          <w:rStyle w:val="CharacterStyle1"/>
          <w:rFonts w:asciiTheme="minorHAnsi" w:hAnsiTheme="minorHAnsi" w:cs="Tahoma"/>
          <w:b/>
          <w:spacing w:val="-6"/>
          <w:sz w:val="24"/>
          <w:szCs w:val="24"/>
        </w:rPr>
        <w:t xml:space="preserve">rezultat </w:t>
      </w:r>
      <w:r w:rsidRPr="00E83C52">
        <w:rPr>
          <w:rStyle w:val="CharacterStyle1"/>
          <w:rFonts w:asciiTheme="minorHAnsi" w:hAnsiTheme="minorHAnsi" w:cs="Tahoma"/>
          <w:b/>
          <w:spacing w:val="-5"/>
          <w:sz w:val="24"/>
          <w:szCs w:val="24"/>
        </w:rPr>
        <w:t>samovolje</w:t>
      </w:r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oz</w:t>
      </w:r>
      <w:r w:rsidR="00930656"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>.</w:t>
      </w:r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arbitrarnosti (obstoj dvostranskih PUA);</w:t>
      </w:r>
    </w:p>
    <w:p w:rsidR="008875DF" w:rsidRPr="00E83C52" w:rsidRDefault="008875DF" w:rsidP="008875DF">
      <w:pPr>
        <w:pStyle w:val="Style2"/>
        <w:kinsoku w:val="0"/>
        <w:autoSpaceDE/>
        <w:autoSpaceDN/>
        <w:ind w:left="284" w:right="0"/>
        <w:rPr>
          <w:rStyle w:val="CharacterStyle1"/>
          <w:rFonts w:asciiTheme="minorHAnsi" w:hAnsiTheme="minorHAnsi" w:cs="Tahoma"/>
          <w:spacing w:val="-5"/>
          <w:sz w:val="24"/>
          <w:szCs w:val="24"/>
        </w:rPr>
      </w:pPr>
    </w:p>
    <w:p w:rsidR="00244F21" w:rsidRPr="00E83C52" w:rsidRDefault="00244F21" w:rsidP="00CE2BE5">
      <w:pPr>
        <w:pStyle w:val="Style2"/>
        <w:numPr>
          <w:ilvl w:val="0"/>
          <w:numId w:val="14"/>
        </w:numPr>
        <w:tabs>
          <w:tab w:val="clear" w:pos="216"/>
          <w:tab w:val="num" w:pos="284"/>
        </w:tabs>
        <w:kinsoku w:val="0"/>
        <w:autoSpaceDE/>
        <w:autoSpaceDN/>
        <w:ind w:left="284" w:right="0" w:hanging="284"/>
        <w:rPr>
          <w:rStyle w:val="CharacterStyle1"/>
          <w:rFonts w:asciiTheme="minorHAnsi" w:hAnsiTheme="minorHAnsi" w:cs="Tahoma"/>
          <w:spacing w:val="-5"/>
          <w:sz w:val="24"/>
          <w:szCs w:val="24"/>
        </w:rPr>
      </w:pPr>
      <w:proofErr w:type="spellStart"/>
      <w:r w:rsidRPr="00E83C52">
        <w:rPr>
          <w:rStyle w:val="CharacterStyle1"/>
          <w:rFonts w:asciiTheme="minorHAnsi" w:hAnsiTheme="minorHAnsi" w:cs="Tahoma"/>
          <w:b/>
          <w:color w:val="FF0000"/>
          <w:spacing w:val="-8"/>
          <w:sz w:val="24"/>
          <w:szCs w:val="24"/>
        </w:rPr>
        <w:t>obličnost</w:t>
      </w:r>
      <w:proofErr w:type="spellEnd"/>
      <w:r w:rsidRPr="00E83C52">
        <w:rPr>
          <w:rStyle w:val="CharacterStyle1"/>
          <w:rFonts w:asciiTheme="minorHAnsi" w:hAnsiTheme="minorHAnsi" w:cs="Tahoma"/>
          <w:b/>
          <w:color w:val="FF0000"/>
          <w:spacing w:val="-8"/>
          <w:sz w:val="24"/>
          <w:szCs w:val="24"/>
        </w:rPr>
        <w:t>:</w:t>
      </w:r>
      <w:r w:rsidRPr="00E83C52">
        <w:rPr>
          <w:rStyle w:val="CharacterStyle1"/>
          <w:rFonts w:asciiTheme="minorHAnsi" w:hAnsiTheme="minorHAnsi" w:cs="Tahoma"/>
          <w:spacing w:val="-8"/>
          <w:sz w:val="24"/>
          <w:szCs w:val="24"/>
        </w:rPr>
        <w:t xml:space="preserve"> posamični upravni a</w:t>
      </w:r>
      <w:r w:rsidRPr="00E83C52">
        <w:rPr>
          <w:rStyle w:val="CharacterStyle1"/>
          <w:rFonts w:asciiTheme="minorHAnsi" w:hAnsiTheme="minorHAnsi" w:cs="Tahoma"/>
          <w:b/>
          <w:spacing w:val="-8"/>
          <w:sz w:val="24"/>
          <w:szCs w:val="24"/>
        </w:rPr>
        <w:t xml:space="preserve">kt mora biti izdan po predpisanem postopku in v </w:t>
      </w:r>
      <w:r w:rsidRPr="00E83C52">
        <w:rPr>
          <w:rStyle w:val="CharacterStyle1"/>
          <w:rFonts w:asciiTheme="minorHAnsi" w:hAnsiTheme="minorHAnsi" w:cs="Tahoma"/>
          <w:b/>
          <w:spacing w:val="-5"/>
          <w:sz w:val="24"/>
          <w:szCs w:val="24"/>
        </w:rPr>
        <w:t>predpisani obliki</w:t>
      </w:r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(izjemoma obstajajo tudi </w:t>
      </w:r>
      <w:proofErr w:type="spellStart"/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>neoblični</w:t>
      </w:r>
      <w:proofErr w:type="spellEnd"/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 xml:space="preserve"> PUA);</w:t>
      </w:r>
    </w:p>
    <w:p w:rsidR="008875DF" w:rsidRPr="00E83C52" w:rsidRDefault="008875DF" w:rsidP="008875DF">
      <w:pPr>
        <w:pStyle w:val="Style2"/>
        <w:kinsoku w:val="0"/>
        <w:autoSpaceDE/>
        <w:autoSpaceDN/>
        <w:ind w:left="0" w:right="0"/>
        <w:rPr>
          <w:rStyle w:val="CharacterStyle1"/>
          <w:rFonts w:asciiTheme="minorHAnsi" w:hAnsiTheme="minorHAnsi" w:cs="Tahoma"/>
          <w:spacing w:val="-5"/>
          <w:sz w:val="24"/>
          <w:szCs w:val="24"/>
        </w:rPr>
      </w:pPr>
    </w:p>
    <w:p w:rsidR="00244F21" w:rsidRPr="00E83C52" w:rsidRDefault="00244F21" w:rsidP="00CE2BE5">
      <w:pPr>
        <w:widowControl w:val="0"/>
        <w:numPr>
          <w:ilvl w:val="0"/>
          <w:numId w:val="14"/>
        </w:numPr>
        <w:tabs>
          <w:tab w:val="clear" w:pos="216"/>
          <w:tab w:val="num" w:pos="284"/>
        </w:tabs>
        <w:kinsoku w:val="0"/>
        <w:spacing w:after="0" w:line="240" w:lineRule="auto"/>
        <w:ind w:left="284" w:right="-1" w:hanging="284"/>
        <w:jc w:val="both"/>
        <w:rPr>
          <w:rFonts w:asciiTheme="minorHAnsi" w:hAnsiTheme="minorHAnsi" w:cs="Tahoma"/>
          <w:spacing w:val="-6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pacing w:val="-8"/>
          <w:sz w:val="24"/>
          <w:szCs w:val="24"/>
        </w:rPr>
        <w:t>izvršljivost: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 xml:space="preserve"> posamični upravni akti </w:t>
      </w:r>
      <w:r w:rsidRPr="00E83C52">
        <w:rPr>
          <w:rFonts w:asciiTheme="minorHAnsi" w:hAnsiTheme="minorHAnsi" w:cs="Tahoma"/>
          <w:b/>
          <w:spacing w:val="-8"/>
          <w:sz w:val="24"/>
          <w:szCs w:val="24"/>
        </w:rPr>
        <w:t>se prisilno izvršijo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spacing w:val="-8"/>
          <w:sz w:val="24"/>
          <w:szCs w:val="24"/>
        </w:rPr>
        <w:t>če jih zavezanec ne izvrši prostovoljno</w:t>
      </w:r>
      <w:r w:rsidR="00930656" w:rsidRPr="00E83C52">
        <w:rPr>
          <w:rFonts w:asciiTheme="minorHAnsi" w:hAnsiTheme="minorHAnsi" w:cs="Tahoma"/>
          <w:spacing w:val="-8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pacing w:val="-8"/>
          <w:sz w:val="20"/>
          <w:szCs w:val="20"/>
        </w:rPr>
        <w:t xml:space="preserve">prisilno izvršitev posamičnega upravnega akta (izvršbo) zagotavljajo </w:t>
      </w:r>
      <w:r w:rsidRPr="00E83C52">
        <w:rPr>
          <w:rFonts w:asciiTheme="minorHAnsi" w:hAnsiTheme="minorHAnsi" w:cs="Tahoma"/>
          <w:spacing w:val="-7"/>
          <w:sz w:val="20"/>
          <w:szCs w:val="20"/>
        </w:rPr>
        <w:t>upravni organi po posebej predpisanem postopku in v predpisani obliki</w:t>
      </w:r>
      <w:r w:rsidR="00930656" w:rsidRPr="00E83C52">
        <w:rPr>
          <w:rFonts w:asciiTheme="minorHAnsi" w:hAnsiTheme="minorHAnsi" w:cs="Tahoma"/>
          <w:spacing w:val="-7"/>
          <w:sz w:val="20"/>
          <w:szCs w:val="20"/>
        </w:rPr>
        <w:t>).</w:t>
      </w:r>
      <w:r w:rsidRPr="00E83C52">
        <w:rPr>
          <w:rFonts w:asciiTheme="minorHAnsi" w:hAnsiTheme="minorHAnsi" w:cs="Tahoma"/>
          <w:spacing w:val="-7"/>
          <w:sz w:val="24"/>
          <w:szCs w:val="24"/>
        </w:rPr>
        <w:t xml:space="preserve"> </w:t>
      </w:r>
      <w:r w:rsidR="00930656" w:rsidRPr="00E83C52">
        <w:rPr>
          <w:rFonts w:asciiTheme="minorHAnsi" w:hAnsiTheme="minorHAnsi" w:cs="Tahoma"/>
          <w:spacing w:val="-7"/>
          <w:sz w:val="24"/>
          <w:szCs w:val="24"/>
        </w:rPr>
        <w:t>P</w:t>
      </w:r>
      <w:r w:rsidRPr="00E83C52">
        <w:rPr>
          <w:rFonts w:asciiTheme="minorHAnsi" w:hAnsiTheme="minorHAnsi" w:cs="Tahoma"/>
          <w:spacing w:val="-7"/>
          <w:sz w:val="24"/>
          <w:szCs w:val="24"/>
        </w:rPr>
        <w:t xml:space="preserve">risilna </w:t>
      </w:r>
      <w:r w:rsidRPr="00E83C52">
        <w:rPr>
          <w:rFonts w:asciiTheme="minorHAnsi" w:hAnsiTheme="minorHAnsi" w:cs="Tahoma"/>
          <w:sz w:val="24"/>
          <w:szCs w:val="24"/>
        </w:rPr>
        <w:t xml:space="preserve">izvršitev se </w:t>
      </w:r>
      <w:r w:rsidRPr="00E83C52">
        <w:rPr>
          <w:rFonts w:asciiTheme="minorHAnsi" w:hAnsiTheme="minorHAnsi" w:cs="Tahoma"/>
          <w:b/>
          <w:sz w:val="24"/>
          <w:szCs w:val="24"/>
        </w:rPr>
        <w:t>opravi na predlog upravičenca</w:t>
      </w:r>
      <w:r w:rsidRPr="00E83C52">
        <w:rPr>
          <w:rFonts w:asciiTheme="minorHAnsi" w:hAnsiTheme="minorHAnsi" w:cs="Tahoma"/>
          <w:sz w:val="24"/>
          <w:szCs w:val="24"/>
        </w:rPr>
        <w:t xml:space="preserve"> ali </w:t>
      </w:r>
      <w:r w:rsidRPr="00E83C52">
        <w:rPr>
          <w:rFonts w:asciiTheme="minorHAnsi" w:hAnsiTheme="minorHAnsi" w:cs="Tahoma"/>
          <w:b/>
          <w:sz w:val="24"/>
          <w:szCs w:val="24"/>
        </w:rPr>
        <w:t>po uradni dolžnosti</w:t>
      </w:r>
      <w:r w:rsidRPr="00E83C52">
        <w:rPr>
          <w:rFonts w:asciiTheme="minorHAnsi" w:hAnsiTheme="minorHAnsi" w:cs="Tahoma"/>
          <w:sz w:val="24"/>
          <w:szCs w:val="24"/>
        </w:rPr>
        <w:t xml:space="preserve"> (obstoj </w:t>
      </w:r>
      <w:r w:rsidRPr="00E83C52">
        <w:rPr>
          <w:rFonts w:asciiTheme="minorHAnsi" w:hAnsiTheme="minorHAnsi" w:cs="Tahoma"/>
          <w:spacing w:val="-6"/>
          <w:sz w:val="24"/>
          <w:szCs w:val="24"/>
        </w:rPr>
        <w:t>neizvršljivih PUA, ki so kljub temu PUA-i).</w:t>
      </w:r>
    </w:p>
    <w:p w:rsidR="007A7E0B" w:rsidRPr="00E83C52" w:rsidRDefault="007A7E0B" w:rsidP="00244F2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4F4630">
      <w:pPr>
        <w:spacing w:after="0" w:line="240" w:lineRule="auto"/>
        <w:jc w:val="both"/>
        <w:rPr>
          <w:rFonts w:asciiTheme="minorHAnsi" w:hAnsiTheme="minorHAnsi" w:cs="Tahoma"/>
          <w:b/>
          <w:bCs/>
          <w:smallCaps/>
          <w:color w:val="80008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800080"/>
          <w:sz w:val="24"/>
          <w:szCs w:val="24"/>
        </w:rPr>
        <w:t>Pravnomočnost posamičnega upravnega akta</w:t>
      </w:r>
    </w:p>
    <w:p w:rsidR="00930656" w:rsidRPr="00E83C52" w:rsidRDefault="00930656" w:rsidP="00930656">
      <w:pPr>
        <w:widowControl w:val="0"/>
        <w:kinsoku w:val="0"/>
        <w:spacing w:after="0" w:line="240" w:lineRule="auto"/>
        <w:ind w:right="648"/>
        <w:jc w:val="both"/>
        <w:rPr>
          <w:rFonts w:asciiTheme="minorHAnsi" w:hAnsiTheme="minorHAnsi" w:cs="Tahoma"/>
          <w:b/>
          <w:bCs/>
          <w:smallCaps/>
          <w:color w:val="800080"/>
          <w:sz w:val="24"/>
          <w:szCs w:val="24"/>
        </w:rPr>
      </w:pPr>
    </w:p>
    <w:p w:rsidR="00930656" w:rsidRPr="00E83C52" w:rsidRDefault="00930656" w:rsidP="00930656">
      <w:pPr>
        <w:widowControl w:val="0"/>
        <w:kinsoku w:val="0"/>
        <w:spacing w:after="0" w:line="240" w:lineRule="auto"/>
        <w:jc w:val="both"/>
        <w:rPr>
          <w:rFonts w:asciiTheme="minorHAnsi" w:hAnsiTheme="minorHAnsi" w:cs="Tahoma"/>
          <w:b/>
          <w:spacing w:val="-5"/>
          <w:sz w:val="24"/>
          <w:szCs w:val="24"/>
        </w:rPr>
      </w:pPr>
      <w:r w:rsidRPr="00E83C52">
        <w:rPr>
          <w:rFonts w:asciiTheme="minorHAnsi" w:hAnsiTheme="minorHAnsi" w:cs="Tahoma"/>
          <w:b/>
          <w:spacing w:val="-5"/>
          <w:sz w:val="24"/>
          <w:szCs w:val="24"/>
          <w:u w:val="single"/>
        </w:rPr>
        <w:t xml:space="preserve">Namen 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 xml:space="preserve">pravnomočnosti je </w:t>
      </w:r>
      <w:r w:rsidRPr="00E83C52">
        <w:rPr>
          <w:rFonts w:asciiTheme="minorHAnsi" w:hAnsiTheme="minorHAnsi" w:cs="Tahoma"/>
          <w:b/>
          <w:spacing w:val="-5"/>
          <w:sz w:val="24"/>
          <w:szCs w:val="24"/>
        </w:rPr>
        <w:t>zagotoviti nespremenljivost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pacing w:val="-5"/>
          <w:sz w:val="24"/>
          <w:szCs w:val="24"/>
          <w:u w:val="single"/>
        </w:rPr>
        <w:t>z aktom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 xml:space="preserve"> oz. </w:t>
      </w:r>
      <w:r w:rsidRPr="00E83C52">
        <w:rPr>
          <w:rFonts w:asciiTheme="minorHAnsi" w:hAnsiTheme="minorHAnsi" w:cs="Tahoma"/>
          <w:spacing w:val="-5"/>
          <w:sz w:val="24"/>
          <w:szCs w:val="24"/>
          <w:u w:val="single"/>
        </w:rPr>
        <w:t xml:space="preserve">v </w:t>
      </w:r>
      <w:r w:rsidRPr="00E83C52">
        <w:rPr>
          <w:rFonts w:asciiTheme="minorHAnsi" w:hAnsiTheme="minorHAnsi" w:cs="Tahoma"/>
          <w:spacing w:val="-9"/>
          <w:sz w:val="24"/>
          <w:szCs w:val="24"/>
          <w:u w:val="single"/>
        </w:rPr>
        <w:t>njem vsebovano posamično upravnopravno normo</w:t>
      </w:r>
      <w:r w:rsidRPr="00E83C52">
        <w:rPr>
          <w:rFonts w:asciiTheme="minorHAnsi" w:hAnsiTheme="minorHAnsi" w:cs="Tahoma"/>
          <w:spacing w:val="-9"/>
          <w:sz w:val="24"/>
          <w:szCs w:val="24"/>
        </w:rPr>
        <w:t xml:space="preserve"> urejenega upravnopravnega 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 xml:space="preserve">razmerja. </w:t>
      </w:r>
      <w:r w:rsidRPr="00E83C52">
        <w:rPr>
          <w:rFonts w:asciiTheme="minorHAnsi" w:hAnsiTheme="minorHAnsi" w:cs="Tahoma"/>
          <w:b/>
          <w:spacing w:val="-5"/>
          <w:sz w:val="24"/>
          <w:szCs w:val="24"/>
        </w:rPr>
        <w:t>Namen je torej zagotoviti pravno varnost udeležencev tega razmerja !</w:t>
      </w:r>
    </w:p>
    <w:p w:rsidR="00930656" w:rsidRPr="00E83C52" w:rsidRDefault="00930656" w:rsidP="00930656">
      <w:pPr>
        <w:spacing w:after="0" w:line="240" w:lineRule="auto"/>
        <w:jc w:val="both"/>
        <w:rPr>
          <w:rFonts w:asciiTheme="minorHAnsi" w:hAnsiTheme="minorHAnsi" w:cs="Tahoma"/>
          <w:b/>
          <w:bCs/>
          <w:smallCaps/>
          <w:color w:val="800080"/>
          <w:sz w:val="24"/>
          <w:szCs w:val="24"/>
        </w:rPr>
      </w:pPr>
    </w:p>
    <w:p w:rsidR="004F4630" w:rsidRPr="00E83C52" w:rsidRDefault="004F4630" w:rsidP="00930656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Ločimo dva vidika pravnomočnosti:</w:t>
      </w:r>
    </w:p>
    <w:p w:rsidR="004F4630" w:rsidRPr="00E83C52" w:rsidRDefault="004F4630" w:rsidP="00F17513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Formalna </w:t>
      </w:r>
      <w:r w:rsidR="00930656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(procesna) 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pravnomočnost</w:t>
      </w:r>
      <w:r w:rsidRPr="00E83C52">
        <w:rPr>
          <w:rFonts w:asciiTheme="minorHAnsi" w:hAnsiTheme="minorHAnsi" w:cs="Tahoma"/>
          <w:sz w:val="24"/>
          <w:szCs w:val="24"/>
        </w:rPr>
        <w:t xml:space="preserve"> pomeni, da o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isti upravni stvari ne more biti še enkrat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odločano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>. Formalna pravnomočnost veže predvsem stranke da ne morejo zahtevati ponovnega odločanja o isti stvari, poleg tega tudi ne morejo več vlagati rednih pravnih sredstev v upravnem postopku in ne več zahtevati sodnega varstva s tožbo v upravnem sporu.</w:t>
      </w:r>
    </w:p>
    <w:p w:rsidR="00930656" w:rsidRPr="00E83C52" w:rsidRDefault="00930656" w:rsidP="00CE3CE2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F17513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Materialna pravnomočnost</w:t>
      </w:r>
      <w:r w:rsidRPr="00E83C52">
        <w:rPr>
          <w:rFonts w:asciiTheme="minorHAnsi" w:hAnsiTheme="minorHAnsi" w:cs="Tahoma"/>
          <w:sz w:val="24"/>
          <w:szCs w:val="24"/>
        </w:rPr>
        <w:t xml:space="preserve"> pomeni </w:t>
      </w:r>
      <w:r w:rsidRPr="00E83C52">
        <w:rPr>
          <w:rFonts w:asciiTheme="minorHAnsi" w:hAnsiTheme="minorHAnsi" w:cs="Tahoma"/>
          <w:b/>
          <w:sz w:val="24"/>
          <w:szCs w:val="24"/>
        </w:rPr>
        <w:t>nespremenljivost vsebine posamičnega upravnega akta</w:t>
      </w:r>
      <w:r w:rsidR="00CE3CE2" w:rsidRPr="00E83C52">
        <w:rPr>
          <w:rFonts w:asciiTheme="minorHAnsi" w:hAnsiTheme="minorHAnsi" w:cs="Tahoma"/>
          <w:b/>
          <w:sz w:val="24"/>
          <w:szCs w:val="24"/>
        </w:rPr>
        <w:t xml:space="preserve"> oz. izreka</w:t>
      </w:r>
      <w:r w:rsidRPr="00E83C52">
        <w:rPr>
          <w:rFonts w:asciiTheme="minorHAnsi" w:hAnsiTheme="minorHAnsi" w:cs="Tahoma"/>
          <w:b/>
          <w:sz w:val="24"/>
          <w:szCs w:val="24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Materialna pravnomočnost:</w:t>
      </w:r>
    </w:p>
    <w:p w:rsidR="004F4630" w:rsidRPr="00E83C52" w:rsidRDefault="004F4630" w:rsidP="00F17513">
      <w:pPr>
        <w:numPr>
          <w:ilvl w:val="1"/>
          <w:numId w:val="8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veže tako stranko kot upravni organ;</w:t>
      </w:r>
    </w:p>
    <w:p w:rsidR="004F4630" w:rsidRPr="00E83C52" w:rsidRDefault="004F4630" w:rsidP="00F17513">
      <w:pPr>
        <w:numPr>
          <w:ilvl w:val="1"/>
          <w:numId w:val="8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nastopi, ko je posamični upravni akt formalno pravnomočen in tudi niso več mogoča izredna pravna sredstva</w:t>
      </w:r>
      <w:r w:rsidR="00CE3CE2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CE3CE2" w:rsidRPr="00E83C52">
        <w:rPr>
          <w:rFonts w:asciiTheme="minorHAnsi" w:hAnsiTheme="minorHAnsi" w:cs="Tahoma"/>
          <w:sz w:val="20"/>
          <w:szCs w:val="20"/>
          <w:lang w:eastAsia="sl-SI"/>
        </w:rPr>
        <w:t>(izjema je ničnost - če posamičen upravni akt vsebuje napako, ki je razlog za ničnost, ne postane nikoli pravnomočen)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4F4630" w:rsidRPr="00E83C52" w:rsidRDefault="004F4630" w:rsidP="004F463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045BCA" w:rsidRPr="00E83C52" w:rsidRDefault="00045BCA" w:rsidP="004F463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F4630" w:rsidRPr="00E83C52" w:rsidRDefault="004F4630" w:rsidP="004F463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 xml:space="preserve">Posamični upravni akti, ki </w:t>
      </w:r>
      <w:r w:rsidRPr="00E83C52">
        <w:rPr>
          <w:rFonts w:asciiTheme="minorHAnsi" w:hAnsiTheme="minorHAnsi" w:cs="Tahoma"/>
          <w:b/>
          <w:bCs/>
          <w:caps/>
          <w:color w:val="7030A0"/>
          <w:sz w:val="24"/>
          <w:szCs w:val="24"/>
          <w:u w:val="single"/>
        </w:rPr>
        <w:t>ne</w:t>
      </w:r>
      <w:r w:rsidRPr="00E83C52">
        <w:rPr>
          <w:rFonts w:asciiTheme="minorHAnsi" w:hAnsiTheme="minorHAnsi" w:cs="Tahoma"/>
          <w:b/>
          <w:color w:val="7030A0"/>
          <w:sz w:val="24"/>
          <w:szCs w:val="24"/>
        </w:rPr>
        <w:t xml:space="preserve"> postanejo pravnomočni</w:t>
      </w:r>
      <w:r w:rsidRPr="00E83C52">
        <w:rPr>
          <w:rFonts w:asciiTheme="minorHAnsi" w:hAnsiTheme="minorHAnsi" w:cs="Tahoma"/>
          <w:sz w:val="24"/>
          <w:szCs w:val="24"/>
        </w:rPr>
        <w:t>:</w:t>
      </w:r>
    </w:p>
    <w:p w:rsidR="004F4630" w:rsidRPr="00E83C52" w:rsidRDefault="004F4630" w:rsidP="00F17513">
      <w:pPr>
        <w:numPr>
          <w:ilvl w:val="1"/>
          <w:numId w:val="8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nični akti,</w:t>
      </w:r>
    </w:p>
    <w:p w:rsidR="004F4630" w:rsidRPr="00E83C52" w:rsidRDefault="00CE3CE2" w:rsidP="00F17513">
      <w:pPr>
        <w:numPr>
          <w:ilvl w:val="1"/>
          <w:numId w:val="8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pravno </w:t>
      </w:r>
      <w:r w:rsidR="004F4630" w:rsidRPr="00E83C52">
        <w:rPr>
          <w:rFonts w:asciiTheme="minorHAnsi" w:hAnsiTheme="minorHAnsi" w:cs="Tahoma"/>
          <w:sz w:val="24"/>
          <w:szCs w:val="24"/>
        </w:rPr>
        <w:t>neobstoječi akti</w:t>
      </w:r>
      <w:r w:rsidRPr="00E83C52">
        <w:rPr>
          <w:rFonts w:asciiTheme="minorHAnsi" w:hAnsiTheme="minorHAnsi" w:cs="Tahoma"/>
          <w:sz w:val="24"/>
          <w:szCs w:val="24"/>
        </w:rPr>
        <w:t xml:space="preserve"> (četudi obstajajo)</w:t>
      </w:r>
      <w:r w:rsidR="004F4630" w:rsidRPr="00E83C52">
        <w:rPr>
          <w:rFonts w:asciiTheme="minorHAnsi" w:hAnsiTheme="minorHAnsi" w:cs="Tahoma"/>
          <w:sz w:val="24"/>
          <w:szCs w:val="24"/>
        </w:rPr>
        <w:t>,</w:t>
      </w:r>
    </w:p>
    <w:p w:rsidR="008F5CF5" w:rsidRPr="00E83C52" w:rsidRDefault="004F4630" w:rsidP="00F17513">
      <w:pPr>
        <w:numPr>
          <w:ilvl w:val="1"/>
          <w:numId w:val="8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izpodbojni akti: postanejo pravnomočni, če jih v predpisanem roku nihče ne izpodbija</w:t>
      </w:r>
      <w:r w:rsidR="00CE3CE2" w:rsidRPr="00E83C52">
        <w:rPr>
          <w:rFonts w:asciiTheme="minorHAnsi" w:hAnsiTheme="minorHAnsi" w:cs="Tahoma"/>
          <w:sz w:val="24"/>
          <w:szCs w:val="24"/>
        </w:rPr>
        <w:t xml:space="preserve"> (z rednim ali izrednim pravnim sredstvom)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8F5CF5" w:rsidRPr="00E83C52" w:rsidRDefault="008F5CF5" w:rsidP="00CE3CE2">
      <w:pPr>
        <w:spacing w:after="0" w:line="240" w:lineRule="auto"/>
        <w:rPr>
          <w:rFonts w:asciiTheme="minorHAnsi" w:hAnsiTheme="minorHAnsi" w:cs="Tahoma"/>
          <w:sz w:val="24"/>
          <w:szCs w:val="24"/>
          <w:lang w:eastAsia="sl-SI"/>
        </w:rPr>
      </w:pPr>
    </w:p>
    <w:p w:rsidR="00260D90" w:rsidRPr="00E83C52" w:rsidRDefault="00260D90" w:rsidP="00644B19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>Vrste posamičnih upravnih aktov</w:t>
      </w:r>
      <w:r w:rsidR="00CE3CE2" w:rsidRPr="00E83C52">
        <w:rPr>
          <w:rFonts w:asciiTheme="minorHAnsi" w:hAnsiTheme="minorHAnsi"/>
        </w:rPr>
        <w:t xml:space="preserve"> </w:t>
      </w:r>
      <w:r w:rsidR="00A538CC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b w:val="0"/>
          <w:color w:val="auto"/>
          <w:sz w:val="20"/>
          <w:szCs w:val="20"/>
        </w:rPr>
        <w:t>Str. 157</w:t>
      </w:r>
    </w:p>
    <w:p w:rsidR="00700666" w:rsidRPr="00E83C52" w:rsidRDefault="00700666" w:rsidP="007602D3">
      <w:pPr>
        <w:spacing w:after="0" w:line="240" w:lineRule="auto"/>
        <w:ind w:right="13"/>
        <w:jc w:val="both"/>
        <w:rPr>
          <w:rFonts w:asciiTheme="minorHAnsi" w:hAnsiTheme="minorHAnsi" w:cs="Tahoma"/>
          <w:spacing w:val="-1"/>
          <w:sz w:val="24"/>
          <w:szCs w:val="24"/>
        </w:rPr>
      </w:pPr>
    </w:p>
    <w:p w:rsidR="000C16E8" w:rsidRPr="00E83C52" w:rsidRDefault="000C16E8" w:rsidP="007602D3">
      <w:pPr>
        <w:spacing w:after="0" w:line="240" w:lineRule="auto"/>
        <w:ind w:right="13"/>
        <w:jc w:val="both"/>
        <w:rPr>
          <w:rFonts w:asciiTheme="minorHAnsi" w:hAnsiTheme="minorHAnsi" w:cs="Tahoma"/>
          <w:spacing w:val="-1"/>
          <w:sz w:val="24"/>
          <w:szCs w:val="24"/>
        </w:rPr>
      </w:pPr>
      <w:r w:rsidRPr="00E83C52">
        <w:rPr>
          <w:rFonts w:asciiTheme="minorHAnsi" w:hAnsiTheme="minorHAnsi" w:cs="Tahoma"/>
          <w:spacing w:val="-1"/>
          <w:sz w:val="24"/>
          <w:szCs w:val="24"/>
        </w:rPr>
        <w:t>Posamični upravni akti (upravne odločbe) so pozitivni in negativni.</w:t>
      </w:r>
    </w:p>
    <w:p w:rsidR="004E79CD" w:rsidRPr="00E83C52" w:rsidRDefault="004E79CD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mallCaps/>
          <w:color w:val="FF0000"/>
          <w:spacing w:val="-1"/>
          <w:sz w:val="24"/>
          <w:szCs w:val="24"/>
        </w:rPr>
      </w:pPr>
    </w:p>
    <w:p w:rsidR="00CE3CE2" w:rsidRPr="00E83C52" w:rsidRDefault="00CE3CE2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>negativni posamični upravni akti</w:t>
      </w:r>
    </w:p>
    <w:p w:rsidR="00CE3CE2" w:rsidRPr="00E83C52" w:rsidRDefault="00CE3CE2" w:rsidP="00CE3CE2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Negativni upravni akti</w:t>
      </w:r>
      <w:r w:rsidRPr="00E83C52">
        <w:rPr>
          <w:rFonts w:asciiTheme="minorHAnsi" w:hAnsiTheme="minorHAnsi" w:cs="Tahoma"/>
          <w:sz w:val="24"/>
          <w:szCs w:val="24"/>
        </w:rPr>
        <w:t xml:space="preserve"> so </w:t>
      </w:r>
      <w:r w:rsidRPr="00E83C52">
        <w:rPr>
          <w:rFonts w:asciiTheme="minorHAnsi" w:hAnsiTheme="minorHAnsi" w:cs="Tahoma"/>
          <w:smallCaps/>
          <w:sz w:val="24"/>
          <w:szCs w:val="24"/>
        </w:rPr>
        <w:t>zavrnilni akti</w:t>
      </w:r>
      <w:r w:rsidRPr="00E83C52">
        <w:rPr>
          <w:rFonts w:asciiTheme="minorHAnsi" w:hAnsiTheme="minorHAnsi" w:cs="Tahoma"/>
          <w:sz w:val="24"/>
          <w:szCs w:val="24"/>
        </w:rPr>
        <w:t xml:space="preserve"> oz. </w:t>
      </w:r>
      <w:r w:rsidRPr="00E83C52">
        <w:rPr>
          <w:rFonts w:asciiTheme="minorHAnsi" w:hAnsiTheme="minorHAnsi" w:cs="Tahoma"/>
          <w:smallCaps/>
          <w:sz w:val="24"/>
          <w:szCs w:val="24"/>
        </w:rPr>
        <w:t>akti zavrženja zahtevka</w:t>
      </w:r>
      <w:r w:rsidRPr="00E83C52">
        <w:rPr>
          <w:rFonts w:asciiTheme="minorHAnsi" w:hAnsiTheme="minorHAnsi" w:cs="Tahoma"/>
          <w:sz w:val="24"/>
          <w:szCs w:val="24"/>
        </w:rPr>
        <w:t xml:space="preserve">. Negativni upravni akt je tisti akt iz katerega </w:t>
      </w:r>
      <w:r w:rsidRPr="00E83C52">
        <w:rPr>
          <w:rFonts w:asciiTheme="minorHAnsi" w:hAnsiTheme="minorHAnsi" w:cs="Tahoma"/>
          <w:b/>
          <w:sz w:val="24"/>
          <w:szCs w:val="24"/>
        </w:rPr>
        <w:t>je razvidna namera vzdrževanja obstoječega stanja</w:t>
      </w:r>
      <w:r w:rsidRPr="00E83C52">
        <w:rPr>
          <w:rFonts w:asciiTheme="minorHAnsi" w:hAnsiTheme="minorHAnsi" w:cs="Tahoma"/>
          <w:sz w:val="24"/>
          <w:szCs w:val="24"/>
        </w:rPr>
        <w:t xml:space="preserve"> (status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quo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).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Imenujemo jih tudi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odklonilni akti</w:t>
      </w:r>
      <w:r w:rsidRPr="00E83C52">
        <w:rPr>
          <w:rFonts w:asciiTheme="minorHAnsi" w:hAnsiTheme="minorHAnsi" w:cs="Tahoma"/>
          <w:sz w:val="24"/>
          <w:szCs w:val="24"/>
        </w:rPr>
        <w:t xml:space="preserve">, ker izrecno oz. molče zavračajo spremembo status-a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quo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. Imenujemo jih tudi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zavrnilni akti</w:t>
      </w:r>
      <w:r w:rsidRPr="00E83C52">
        <w:rPr>
          <w:rFonts w:asciiTheme="minorHAnsi" w:hAnsiTheme="minorHAnsi" w:cs="Tahoma"/>
          <w:sz w:val="24"/>
          <w:szCs w:val="24"/>
        </w:rPr>
        <w:t xml:space="preserve">, saj z njimi </w:t>
      </w:r>
      <w:r w:rsidRPr="00E83C52">
        <w:rPr>
          <w:rFonts w:asciiTheme="minorHAnsi" w:hAnsiTheme="minorHAnsi" w:cs="Tahoma"/>
          <w:b/>
          <w:sz w:val="24"/>
          <w:szCs w:val="24"/>
        </w:rPr>
        <w:t>upravni organi zavračajo sprejem pozitivnega akta katerekoli vrste</w:t>
      </w:r>
      <w:r w:rsidRPr="00E83C52">
        <w:rPr>
          <w:rFonts w:asciiTheme="minorHAnsi" w:hAnsiTheme="minorHAnsi" w:cs="Tahoma"/>
          <w:sz w:val="24"/>
          <w:szCs w:val="24"/>
        </w:rPr>
        <w:t xml:space="preserve"> (npr. gradbeno dovoljenje, </w:t>
      </w:r>
    </w:p>
    <w:p w:rsidR="002D62A3" w:rsidRPr="00E83C52" w:rsidRDefault="002D62A3" w:rsidP="00CE3CE2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CE3CE2" w:rsidRPr="00E83C52" w:rsidRDefault="00CE3CE2" w:rsidP="00CE3CE2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Negativni posamični upravni akti so:</w:t>
      </w:r>
    </w:p>
    <w:p w:rsidR="00CE3CE2" w:rsidRPr="00E83C52" w:rsidRDefault="00CE3CE2" w:rsidP="00F17513">
      <w:pPr>
        <w:numPr>
          <w:ilvl w:val="1"/>
          <w:numId w:val="86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procesno negativni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mallCaps/>
          <w:sz w:val="24"/>
          <w:szCs w:val="24"/>
        </w:rPr>
        <w:t>zavrženje</w:t>
      </w:r>
      <w:r w:rsidRPr="00E83C52">
        <w:rPr>
          <w:rFonts w:asciiTheme="minorHAnsi" w:hAnsiTheme="minorHAnsi" w:cs="Tahoma"/>
          <w:sz w:val="24"/>
          <w:szCs w:val="24"/>
        </w:rPr>
        <w:t xml:space="preserve"> zahteve iz procesnih razlogov)</w:t>
      </w:r>
    </w:p>
    <w:p w:rsidR="00CE3CE2" w:rsidRPr="00E83C52" w:rsidRDefault="00CE3CE2" w:rsidP="00F17513">
      <w:pPr>
        <w:numPr>
          <w:ilvl w:val="1"/>
          <w:numId w:val="86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meritorno negativni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Pr="00E83C52">
        <w:rPr>
          <w:rFonts w:asciiTheme="minorHAnsi" w:hAnsiTheme="minorHAnsi" w:cs="Tahoma"/>
          <w:smallCaps/>
          <w:sz w:val="24"/>
          <w:szCs w:val="24"/>
        </w:rPr>
        <w:t>zavrnjenje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zahteve kot neutemeljene)</w:t>
      </w:r>
    </w:p>
    <w:p w:rsidR="00CE3CE2" w:rsidRPr="00E83C52" w:rsidRDefault="00CE3CE2" w:rsidP="00CE3CE2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CE3CE2" w:rsidRPr="00E83C52" w:rsidRDefault="00CE3CE2" w:rsidP="00CE3CE2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Bistvo</w:t>
      </w:r>
      <w:r w:rsidRPr="00E83C52">
        <w:rPr>
          <w:rFonts w:asciiTheme="minorHAnsi" w:hAnsiTheme="minorHAnsi" w:cs="Tahoma"/>
          <w:sz w:val="24"/>
          <w:szCs w:val="24"/>
        </w:rPr>
        <w:t xml:space="preserve"> negativnih posamičnih aktov je, da se </w:t>
      </w:r>
      <w:r w:rsidRPr="00E83C52">
        <w:rPr>
          <w:rFonts w:asciiTheme="minorHAnsi" w:hAnsiTheme="minorHAnsi" w:cs="Tahoma"/>
          <w:b/>
          <w:sz w:val="24"/>
          <w:szCs w:val="24"/>
        </w:rPr>
        <w:t>na njihovi podlagi dejansko stanje ne spremeni</w:t>
      </w:r>
      <w:r w:rsidRPr="00E83C52">
        <w:rPr>
          <w:rFonts w:asciiTheme="minorHAnsi" w:hAnsiTheme="minorHAnsi" w:cs="Tahoma"/>
          <w:sz w:val="24"/>
          <w:szCs w:val="24"/>
        </w:rPr>
        <w:t xml:space="preserve">;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pravice, obveznosti in pravne koristi ostanejo nespremenjene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CE3CE2" w:rsidRPr="00E83C52" w:rsidRDefault="00CE3CE2" w:rsidP="007602D3">
      <w:pPr>
        <w:spacing w:after="0" w:line="240" w:lineRule="auto"/>
        <w:rPr>
          <w:rFonts w:asciiTheme="minorHAnsi" w:hAnsiTheme="minorHAnsi" w:cs="Tahoma"/>
          <w:b/>
          <w:bCs/>
          <w:smallCaps/>
          <w:color w:val="FF0000"/>
          <w:spacing w:val="-6"/>
          <w:sz w:val="24"/>
          <w:szCs w:val="24"/>
        </w:rPr>
      </w:pPr>
    </w:p>
    <w:p w:rsidR="00B3107A" w:rsidRPr="00E83C52" w:rsidRDefault="00B3107A" w:rsidP="00B3107A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spacing w:val="-5"/>
          <w:sz w:val="24"/>
          <w:szCs w:val="24"/>
        </w:rPr>
      </w:pPr>
      <w:r w:rsidRPr="00E83C52">
        <w:rPr>
          <w:rStyle w:val="CharacterStyle1"/>
          <w:rFonts w:asciiTheme="minorHAnsi" w:hAnsiTheme="minorHAnsi" w:cs="Tahoma"/>
          <w:spacing w:val="-5"/>
          <w:sz w:val="24"/>
          <w:szCs w:val="24"/>
        </w:rPr>
        <w:t>Praviloma se ne izdajajo po uradni dolžnosti.</w:t>
      </w:r>
    </w:p>
    <w:p w:rsidR="00B3107A" w:rsidRPr="00E83C52" w:rsidRDefault="00B3107A" w:rsidP="007602D3">
      <w:pPr>
        <w:spacing w:after="0" w:line="240" w:lineRule="auto"/>
        <w:rPr>
          <w:rFonts w:asciiTheme="minorHAnsi" w:hAnsiTheme="minorHAnsi" w:cs="Tahoma"/>
          <w:b/>
          <w:bCs/>
          <w:smallCaps/>
          <w:color w:val="FF0000"/>
          <w:spacing w:val="-6"/>
          <w:sz w:val="24"/>
          <w:szCs w:val="24"/>
        </w:rPr>
      </w:pPr>
    </w:p>
    <w:p w:rsidR="00B3107A" w:rsidRPr="00E83C52" w:rsidRDefault="00B3107A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>pozitivni posamični upravni akti</w:t>
      </w:r>
    </w:p>
    <w:p w:rsidR="00B3107A" w:rsidRPr="00E83C52" w:rsidRDefault="00B3107A" w:rsidP="00B3107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CC00"/>
          <w:sz w:val="24"/>
          <w:szCs w:val="24"/>
        </w:rPr>
        <w:t>Pozitiven upravni akt</w:t>
      </w:r>
      <w:r w:rsidRPr="00E83C52">
        <w:rPr>
          <w:rFonts w:asciiTheme="minorHAnsi" w:hAnsiTheme="minorHAnsi" w:cs="Tahoma"/>
          <w:sz w:val="24"/>
          <w:szCs w:val="24"/>
        </w:rPr>
        <w:t xml:space="preserve"> je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vsak akt, ki povzroči neko spremembo pravnega stanja. </w:t>
      </w:r>
      <w:r w:rsidRPr="00E83C52">
        <w:rPr>
          <w:rFonts w:asciiTheme="minorHAnsi" w:hAnsiTheme="minorHAnsi" w:cs="Tahoma"/>
          <w:sz w:val="24"/>
          <w:szCs w:val="24"/>
        </w:rPr>
        <w:t xml:space="preserve"> Kot pozitiven se označuje samo takrat, kadar ustvarja nova razmerja ali menja obstoječa pravna stanja. </w:t>
      </w:r>
      <w:r w:rsidRPr="00E83C52">
        <w:rPr>
          <w:rFonts w:asciiTheme="minorHAnsi" w:hAnsiTheme="minorHAnsi" w:cs="Tahoma"/>
          <w:b/>
          <w:sz w:val="24"/>
          <w:szCs w:val="24"/>
        </w:rPr>
        <w:t>Glavno</w:t>
      </w:r>
      <w:r w:rsidRPr="00E83C52">
        <w:rPr>
          <w:rFonts w:asciiTheme="minorHAnsi" w:hAnsiTheme="minorHAnsi" w:cs="Tahoma"/>
          <w:sz w:val="24"/>
          <w:szCs w:val="24"/>
        </w:rPr>
        <w:t xml:space="preserve"> je to, </w:t>
      </w:r>
      <w:r w:rsidRPr="00E83C52">
        <w:rPr>
          <w:rFonts w:asciiTheme="minorHAnsi" w:hAnsiTheme="minorHAnsi" w:cs="Tahoma"/>
          <w:b/>
          <w:sz w:val="24"/>
          <w:szCs w:val="24"/>
        </w:rPr>
        <w:t>da upravni organ s svojo dejavnostjo in z izjavo svoje volje povzroči neko konkretno spremembo obstoječega stanja</w:t>
      </w:r>
      <w:r w:rsidRPr="00E83C52">
        <w:rPr>
          <w:rFonts w:asciiTheme="minorHAnsi" w:hAnsiTheme="minorHAnsi" w:cs="Tahoma"/>
          <w:sz w:val="24"/>
          <w:szCs w:val="24"/>
        </w:rPr>
        <w:t xml:space="preserve"> (spremembo status-a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quo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). </w:t>
      </w:r>
    </w:p>
    <w:p w:rsidR="00B3107A" w:rsidRPr="00E83C52" w:rsidRDefault="00B3107A" w:rsidP="00B3107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B3107A" w:rsidRPr="00E83C52" w:rsidRDefault="00B3107A" w:rsidP="00B3107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Poznamo:</w:t>
      </w:r>
    </w:p>
    <w:p w:rsidR="00B3107A" w:rsidRPr="00E83C52" w:rsidRDefault="00B3107A" w:rsidP="00F17513">
      <w:pPr>
        <w:numPr>
          <w:ilvl w:val="1"/>
          <w:numId w:val="87"/>
        </w:numPr>
        <w:tabs>
          <w:tab w:val="clear" w:pos="700"/>
          <w:tab w:val="num" w:pos="284"/>
        </w:tabs>
        <w:spacing w:after="0" w:line="240" w:lineRule="auto"/>
        <w:ind w:left="284" w:hanging="142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konstitutivne posamične upravne akte</w:t>
      </w:r>
      <w:r w:rsidRPr="00E83C52">
        <w:rPr>
          <w:rFonts w:asciiTheme="minorHAnsi" w:hAnsiTheme="minorHAnsi" w:cs="Tahoma"/>
          <w:sz w:val="24"/>
          <w:szCs w:val="24"/>
        </w:rPr>
        <w:t xml:space="preserve">, ki na </w:t>
      </w:r>
      <w:r w:rsidRPr="00E83C52">
        <w:rPr>
          <w:rFonts w:asciiTheme="minorHAnsi" w:hAnsiTheme="minorHAnsi" w:cs="Tahoma"/>
          <w:b/>
          <w:sz w:val="24"/>
          <w:szCs w:val="24"/>
        </w:rPr>
        <w:t>novo vzpostavljajo neko pravico ali obveznost, neko pravico ali obveznost ukinjajo ali spreminjajo</w:t>
      </w:r>
      <w:r w:rsidRPr="00E83C52">
        <w:rPr>
          <w:rFonts w:asciiTheme="minorHAnsi" w:hAnsiTheme="minorHAnsi" w:cs="Tahoma"/>
          <w:sz w:val="24"/>
          <w:szCs w:val="24"/>
        </w:rPr>
        <w:t xml:space="preserve">. Konstitutivni posamični upravni akti praviloma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veljajo en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nunc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>.</w:t>
      </w:r>
    </w:p>
    <w:p w:rsidR="00B3107A" w:rsidRPr="00E83C52" w:rsidRDefault="00B3107A" w:rsidP="004162F5">
      <w:pPr>
        <w:spacing w:after="0" w:line="240" w:lineRule="auto"/>
        <w:jc w:val="both"/>
        <w:rPr>
          <w:rFonts w:asciiTheme="minorHAnsi" w:hAnsiTheme="minorHAnsi" w:cs="Tahoma"/>
          <w:color w:val="FF0000"/>
          <w:spacing w:val="-6"/>
          <w:sz w:val="24"/>
          <w:szCs w:val="24"/>
        </w:rPr>
      </w:pPr>
    </w:p>
    <w:p w:rsidR="00B3107A" w:rsidRPr="00E83C52" w:rsidRDefault="00B3107A" w:rsidP="00B3107A">
      <w:pPr>
        <w:spacing w:after="0" w:line="240" w:lineRule="auto"/>
        <w:ind w:left="284"/>
        <w:jc w:val="both"/>
        <w:rPr>
          <w:rFonts w:asciiTheme="minorHAnsi" w:hAnsiTheme="minorHAnsi" w:cs="Tahoma"/>
          <w:b/>
          <w:color w:val="FF0000"/>
          <w:spacing w:val="-6"/>
        </w:rPr>
      </w:pPr>
      <w:r w:rsidRPr="00E83C52">
        <w:rPr>
          <w:rFonts w:asciiTheme="minorHAnsi" w:hAnsiTheme="minorHAnsi" w:cs="Tahoma"/>
          <w:b/>
          <w:color w:val="FF0000"/>
          <w:spacing w:val="-6"/>
        </w:rPr>
        <w:t>Konstitutivni PUA so lahko:</w:t>
      </w:r>
    </w:p>
    <w:p w:rsidR="00B3107A" w:rsidRPr="00E83C52" w:rsidRDefault="00B3107A" w:rsidP="00CE2BE5">
      <w:pPr>
        <w:widowControl w:val="0"/>
        <w:numPr>
          <w:ilvl w:val="0"/>
          <w:numId w:val="6"/>
        </w:numPr>
        <w:kinsoku w:val="0"/>
        <w:spacing w:after="0" w:line="240" w:lineRule="auto"/>
        <w:ind w:left="720" w:hanging="360"/>
        <w:jc w:val="both"/>
        <w:rPr>
          <w:rFonts w:asciiTheme="minorHAnsi" w:hAnsiTheme="minorHAnsi" w:cs="Tahoma"/>
          <w:spacing w:val="-5"/>
          <w:sz w:val="24"/>
          <w:szCs w:val="24"/>
        </w:rPr>
      </w:pPr>
      <w:r w:rsidRPr="00E83C52">
        <w:rPr>
          <w:rFonts w:asciiTheme="minorHAnsi" w:hAnsiTheme="minorHAnsi" w:cs="Tahoma"/>
          <w:b/>
          <w:spacing w:val="-4"/>
          <w:sz w:val="24"/>
          <w:szCs w:val="24"/>
        </w:rPr>
        <w:t>FAVORABILNI</w:t>
      </w:r>
      <w:r w:rsidRPr="00E83C52">
        <w:rPr>
          <w:rFonts w:asciiTheme="minorHAnsi" w:hAnsiTheme="minorHAnsi" w:cs="Tahoma"/>
          <w:spacing w:val="-4"/>
          <w:sz w:val="24"/>
          <w:szCs w:val="24"/>
        </w:rPr>
        <w:t xml:space="preserve"> - akti, ki so </w:t>
      </w:r>
      <w:r w:rsidRPr="00E83C52">
        <w:rPr>
          <w:rFonts w:asciiTheme="minorHAnsi" w:hAnsiTheme="minorHAnsi" w:cs="Tahoma"/>
          <w:b/>
          <w:spacing w:val="-4"/>
          <w:sz w:val="24"/>
          <w:szCs w:val="24"/>
        </w:rPr>
        <w:t xml:space="preserve">v korist </w:t>
      </w:r>
      <w:proofErr w:type="spellStart"/>
      <w:r w:rsidRPr="00E83C52">
        <w:rPr>
          <w:rFonts w:asciiTheme="minorHAnsi" w:hAnsiTheme="minorHAnsi" w:cs="Tahoma"/>
          <w:b/>
          <w:spacing w:val="-4"/>
          <w:sz w:val="24"/>
          <w:szCs w:val="24"/>
        </w:rPr>
        <w:t>straki</w:t>
      </w:r>
      <w:proofErr w:type="spellEnd"/>
      <w:r w:rsidRPr="00E83C52">
        <w:rPr>
          <w:rFonts w:asciiTheme="minorHAnsi" w:hAnsiTheme="minorHAnsi" w:cs="Tahoma"/>
          <w:spacing w:val="-4"/>
          <w:sz w:val="24"/>
          <w:szCs w:val="24"/>
        </w:rPr>
        <w:t xml:space="preserve">, ker ji </w:t>
      </w:r>
      <w:r w:rsidRPr="00E83C52">
        <w:rPr>
          <w:rFonts w:asciiTheme="minorHAnsi" w:hAnsiTheme="minorHAnsi" w:cs="Tahoma"/>
          <w:spacing w:val="-4"/>
          <w:sz w:val="24"/>
          <w:szCs w:val="24"/>
          <w:u w:val="single"/>
        </w:rPr>
        <w:t>na novo dajejo neko pravico ali</w:t>
      </w:r>
      <w:r w:rsidRPr="00E83C52">
        <w:rPr>
          <w:rFonts w:asciiTheme="minorHAnsi" w:hAnsiTheme="minorHAnsi" w:cs="Tahoma"/>
          <w:spacing w:val="-4"/>
          <w:sz w:val="24"/>
          <w:szCs w:val="24"/>
          <w:u w:val="single"/>
        </w:rPr>
        <w:br/>
      </w:r>
      <w:r w:rsidRPr="00E83C52">
        <w:rPr>
          <w:rFonts w:asciiTheme="minorHAnsi" w:hAnsiTheme="minorHAnsi" w:cs="Tahoma"/>
          <w:spacing w:val="-5"/>
          <w:sz w:val="24"/>
          <w:szCs w:val="24"/>
          <w:u w:val="single"/>
        </w:rPr>
        <w:t>povečujejo že dobljeno pravico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 xml:space="preserve"> ali </w:t>
      </w:r>
      <w:r w:rsidRPr="00E83C52">
        <w:rPr>
          <w:rFonts w:asciiTheme="minorHAnsi" w:hAnsiTheme="minorHAnsi" w:cs="Tahoma"/>
          <w:spacing w:val="-5"/>
          <w:sz w:val="24"/>
          <w:szCs w:val="24"/>
          <w:u w:val="single"/>
        </w:rPr>
        <w:t>pa ukinjajo oz</w:t>
      </w:r>
      <w:r w:rsidR="008526AC" w:rsidRPr="00E83C52">
        <w:rPr>
          <w:rFonts w:asciiTheme="minorHAnsi" w:hAnsiTheme="minorHAnsi" w:cs="Tahoma"/>
          <w:spacing w:val="-5"/>
          <w:sz w:val="24"/>
          <w:szCs w:val="24"/>
          <w:u w:val="single"/>
        </w:rPr>
        <w:t>.</w:t>
      </w:r>
      <w:r w:rsidRPr="00E83C52">
        <w:rPr>
          <w:rFonts w:asciiTheme="minorHAnsi" w:hAnsiTheme="minorHAnsi" w:cs="Tahoma"/>
          <w:spacing w:val="-5"/>
          <w:sz w:val="24"/>
          <w:szCs w:val="24"/>
          <w:u w:val="single"/>
        </w:rPr>
        <w:t xml:space="preserve"> zmanjšujejo obveznost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>;</w:t>
      </w:r>
    </w:p>
    <w:p w:rsidR="008E6A7A" w:rsidRPr="00E83C52" w:rsidRDefault="008E6A7A" w:rsidP="008E6A7A">
      <w:pPr>
        <w:widowControl w:val="0"/>
        <w:kinsoku w:val="0"/>
        <w:spacing w:after="0" w:line="240" w:lineRule="auto"/>
        <w:jc w:val="both"/>
        <w:rPr>
          <w:rFonts w:asciiTheme="minorHAnsi" w:hAnsiTheme="minorHAnsi" w:cs="Tahoma"/>
          <w:spacing w:val="-5"/>
          <w:sz w:val="24"/>
          <w:szCs w:val="24"/>
        </w:rPr>
      </w:pPr>
    </w:p>
    <w:p w:rsidR="00B3107A" w:rsidRPr="00E83C52" w:rsidRDefault="00B3107A" w:rsidP="00CE2BE5">
      <w:pPr>
        <w:widowControl w:val="0"/>
        <w:numPr>
          <w:ilvl w:val="0"/>
          <w:numId w:val="6"/>
        </w:numPr>
        <w:kinsoku w:val="0"/>
        <w:spacing w:after="0" w:line="240" w:lineRule="auto"/>
        <w:ind w:left="720" w:hanging="360"/>
        <w:jc w:val="both"/>
        <w:rPr>
          <w:rFonts w:asciiTheme="minorHAnsi" w:hAnsiTheme="minorHAnsi" w:cs="Tahoma"/>
          <w:spacing w:val="-5"/>
          <w:sz w:val="24"/>
          <w:szCs w:val="24"/>
        </w:rPr>
      </w:pPr>
      <w:r w:rsidRPr="00E83C52">
        <w:rPr>
          <w:rFonts w:asciiTheme="minorHAnsi" w:hAnsiTheme="minorHAnsi" w:cs="Tahoma"/>
          <w:b/>
          <w:spacing w:val="-4"/>
          <w:sz w:val="24"/>
          <w:szCs w:val="24"/>
        </w:rPr>
        <w:t>ONEROZNI</w:t>
      </w:r>
      <w:r w:rsidRPr="00E83C52">
        <w:rPr>
          <w:rFonts w:asciiTheme="minorHAnsi" w:hAnsiTheme="minorHAnsi" w:cs="Tahoma"/>
          <w:spacing w:val="-4"/>
          <w:sz w:val="24"/>
          <w:szCs w:val="24"/>
        </w:rPr>
        <w:t xml:space="preserve"> - akti, ki </w:t>
      </w:r>
      <w:r w:rsidRPr="00E83C52">
        <w:rPr>
          <w:rFonts w:asciiTheme="minorHAnsi" w:hAnsiTheme="minorHAnsi" w:cs="Tahoma"/>
          <w:b/>
          <w:spacing w:val="-4"/>
          <w:sz w:val="24"/>
          <w:szCs w:val="24"/>
        </w:rPr>
        <w:t>so v škodo (breme) stranki</w:t>
      </w:r>
      <w:r w:rsidRPr="00E83C52">
        <w:rPr>
          <w:rFonts w:asciiTheme="minorHAnsi" w:hAnsiTheme="minorHAnsi" w:cs="Tahoma"/>
          <w:spacing w:val="-4"/>
          <w:sz w:val="24"/>
          <w:szCs w:val="24"/>
        </w:rPr>
        <w:t xml:space="preserve">, ker ji ukinjajo ali zmanjšujejo </w:t>
      </w:r>
      <w:r w:rsidRPr="00E83C52">
        <w:rPr>
          <w:rFonts w:asciiTheme="minorHAnsi" w:hAnsiTheme="minorHAnsi" w:cs="Tahoma"/>
          <w:spacing w:val="-5"/>
          <w:sz w:val="24"/>
          <w:szCs w:val="24"/>
        </w:rPr>
        <w:t>neko pravico ali pa ji nalagajo oziroma povečujejo neko obveznost.</w:t>
      </w:r>
    </w:p>
    <w:p w:rsidR="008526AC" w:rsidRPr="00E83C52" w:rsidRDefault="008526AC" w:rsidP="00B3107A">
      <w:pPr>
        <w:spacing w:after="0" w:line="240" w:lineRule="auto"/>
        <w:jc w:val="both"/>
        <w:rPr>
          <w:rFonts w:asciiTheme="minorHAnsi" w:hAnsiTheme="minorHAnsi" w:cs="Tahoma"/>
          <w:spacing w:val="3"/>
          <w:sz w:val="24"/>
          <w:szCs w:val="24"/>
        </w:rPr>
      </w:pPr>
    </w:p>
    <w:p w:rsidR="00045BCA" w:rsidRPr="00E83C52" w:rsidRDefault="00B3107A" w:rsidP="00B3107A">
      <w:pPr>
        <w:spacing w:after="0" w:line="240" w:lineRule="auto"/>
        <w:jc w:val="both"/>
        <w:rPr>
          <w:rFonts w:asciiTheme="minorHAnsi" w:hAnsiTheme="minorHAnsi" w:cs="Tahoma"/>
          <w:spacing w:val="-8"/>
          <w:sz w:val="24"/>
          <w:szCs w:val="24"/>
        </w:rPr>
      </w:pPr>
      <w:r w:rsidRPr="00E83C52">
        <w:rPr>
          <w:rFonts w:asciiTheme="minorHAnsi" w:hAnsiTheme="minorHAnsi" w:cs="Tahoma"/>
          <w:b/>
          <w:color w:val="7030A0"/>
          <w:spacing w:val="3"/>
          <w:sz w:val="24"/>
          <w:szCs w:val="24"/>
        </w:rPr>
        <w:t>V grobem ločimo tri skupine pozitivnih</w:t>
      </w:r>
      <w:r w:rsidRPr="00E83C52">
        <w:rPr>
          <w:rFonts w:asciiTheme="minorHAnsi" w:hAnsiTheme="minorHAnsi" w:cs="Tahoma"/>
          <w:spacing w:val="3"/>
          <w:sz w:val="24"/>
          <w:szCs w:val="24"/>
        </w:rPr>
        <w:t xml:space="preserve"> (</w:t>
      </w:r>
      <w:proofErr w:type="spellStart"/>
      <w:r w:rsidRPr="00E83C52">
        <w:rPr>
          <w:rFonts w:asciiTheme="minorHAnsi" w:hAnsiTheme="minorHAnsi" w:cs="Tahoma"/>
          <w:spacing w:val="3"/>
          <w:sz w:val="24"/>
          <w:szCs w:val="24"/>
        </w:rPr>
        <w:t>favorabilnih</w:t>
      </w:r>
      <w:proofErr w:type="spellEnd"/>
      <w:r w:rsidRPr="00E83C52">
        <w:rPr>
          <w:rFonts w:asciiTheme="minorHAnsi" w:hAnsiTheme="minorHAnsi" w:cs="Tahoma"/>
          <w:spacing w:val="3"/>
          <w:sz w:val="24"/>
          <w:szCs w:val="24"/>
        </w:rPr>
        <w:t xml:space="preserve"> ali </w:t>
      </w:r>
      <w:proofErr w:type="spellStart"/>
      <w:r w:rsidRPr="00E83C52">
        <w:rPr>
          <w:rFonts w:asciiTheme="minorHAnsi" w:hAnsiTheme="minorHAnsi" w:cs="Tahoma"/>
          <w:spacing w:val="3"/>
          <w:sz w:val="24"/>
          <w:szCs w:val="24"/>
        </w:rPr>
        <w:t>oneroznih</w:t>
      </w:r>
      <w:proofErr w:type="spellEnd"/>
      <w:r w:rsidRPr="00E83C52">
        <w:rPr>
          <w:rFonts w:asciiTheme="minorHAnsi" w:hAnsiTheme="minorHAnsi" w:cs="Tahoma"/>
          <w:spacing w:val="3"/>
          <w:sz w:val="24"/>
          <w:szCs w:val="24"/>
        </w:rPr>
        <w:t xml:space="preserve">) 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>posamičnih upravnih aktov (konstitutivnih v širšem pomenu):</w:t>
      </w:r>
    </w:p>
    <w:p w:rsidR="00B3107A" w:rsidRPr="00E83C52" w:rsidRDefault="00B3107A" w:rsidP="00F17513">
      <w:pPr>
        <w:widowControl w:val="0"/>
        <w:numPr>
          <w:ilvl w:val="0"/>
          <w:numId w:val="16"/>
        </w:numPr>
        <w:kinsoku w:val="0"/>
        <w:spacing w:after="0" w:line="240" w:lineRule="auto"/>
        <w:ind w:left="426" w:hanging="284"/>
        <w:jc w:val="both"/>
        <w:rPr>
          <w:rFonts w:asciiTheme="minorHAnsi" w:hAnsiTheme="minorHAnsi" w:cs="Tahoma"/>
          <w:spacing w:val="-6"/>
          <w:sz w:val="24"/>
          <w:szCs w:val="24"/>
        </w:rPr>
      </w:pPr>
      <w:r w:rsidRPr="00E83C52">
        <w:rPr>
          <w:rFonts w:asciiTheme="minorHAnsi" w:hAnsiTheme="minorHAnsi" w:cs="Tahoma"/>
          <w:b/>
          <w:spacing w:val="-2"/>
          <w:sz w:val="24"/>
          <w:szCs w:val="24"/>
        </w:rPr>
        <w:t>KONSTITUTIVNI V OŽJEM POMENU</w:t>
      </w:r>
      <w:r w:rsidRPr="00E83C52">
        <w:rPr>
          <w:rFonts w:asciiTheme="minorHAnsi" w:hAnsiTheme="minorHAnsi" w:cs="Tahoma"/>
          <w:spacing w:val="-2"/>
          <w:sz w:val="24"/>
          <w:szCs w:val="24"/>
        </w:rPr>
        <w:t xml:space="preserve"> - so samo tisti akti (</w:t>
      </w:r>
      <w:proofErr w:type="spellStart"/>
      <w:r w:rsidRPr="00E83C52">
        <w:rPr>
          <w:rFonts w:asciiTheme="minorHAnsi" w:hAnsiTheme="minorHAnsi" w:cs="Tahoma"/>
          <w:spacing w:val="-2"/>
          <w:sz w:val="24"/>
          <w:szCs w:val="24"/>
        </w:rPr>
        <w:t>favorabilni</w:t>
      </w:r>
      <w:proofErr w:type="spellEnd"/>
      <w:r w:rsidRPr="00E83C52">
        <w:rPr>
          <w:rFonts w:asciiTheme="minorHAnsi" w:hAnsiTheme="minorHAnsi" w:cs="Tahoma"/>
          <w:spacing w:val="-2"/>
          <w:sz w:val="24"/>
          <w:szCs w:val="24"/>
        </w:rPr>
        <w:t xml:space="preserve"> ali </w:t>
      </w:r>
      <w:proofErr w:type="spellStart"/>
      <w:r w:rsidRPr="00E83C52">
        <w:rPr>
          <w:rFonts w:asciiTheme="minorHAnsi" w:hAnsiTheme="minorHAnsi" w:cs="Tahoma"/>
          <w:spacing w:val="-4"/>
          <w:sz w:val="24"/>
          <w:szCs w:val="24"/>
        </w:rPr>
        <w:t>onerozni</w:t>
      </w:r>
      <w:proofErr w:type="spellEnd"/>
      <w:r w:rsidRPr="00E83C52">
        <w:rPr>
          <w:rFonts w:asciiTheme="minorHAnsi" w:hAnsiTheme="minorHAnsi" w:cs="Tahoma"/>
          <w:spacing w:val="-4"/>
          <w:sz w:val="24"/>
          <w:szCs w:val="24"/>
        </w:rPr>
        <w:t xml:space="preserve">), ki na novo konstituirajo določeno pravico ali obveznost, ki za stranko </w:t>
      </w:r>
      <w:r w:rsidRPr="00E83C52">
        <w:rPr>
          <w:rFonts w:asciiTheme="minorHAnsi" w:hAnsiTheme="minorHAnsi" w:cs="Tahoma"/>
          <w:spacing w:val="-6"/>
          <w:sz w:val="24"/>
          <w:szCs w:val="24"/>
        </w:rPr>
        <w:t>do izdaje odločbe še ni obstajala;</w:t>
      </w:r>
    </w:p>
    <w:p w:rsidR="00B3107A" w:rsidRPr="00E83C52" w:rsidRDefault="00B3107A" w:rsidP="00F17513">
      <w:pPr>
        <w:widowControl w:val="0"/>
        <w:numPr>
          <w:ilvl w:val="0"/>
          <w:numId w:val="16"/>
        </w:numPr>
        <w:kinsoku w:val="0"/>
        <w:spacing w:after="0" w:line="240" w:lineRule="auto"/>
        <w:ind w:left="426" w:hanging="284"/>
        <w:jc w:val="both"/>
        <w:rPr>
          <w:rFonts w:asciiTheme="minorHAnsi" w:hAnsiTheme="minorHAnsi" w:cs="Tahoma"/>
          <w:spacing w:val="-8"/>
          <w:sz w:val="24"/>
          <w:szCs w:val="24"/>
        </w:rPr>
      </w:pPr>
      <w:r w:rsidRPr="00E83C52">
        <w:rPr>
          <w:rFonts w:asciiTheme="minorHAnsi" w:hAnsiTheme="minorHAnsi" w:cs="Tahoma"/>
          <w:b/>
          <w:spacing w:val="-1"/>
          <w:sz w:val="24"/>
          <w:szCs w:val="24"/>
        </w:rPr>
        <w:t>REKONSTITUTIVNI</w:t>
      </w:r>
      <w:r w:rsidRPr="00E83C52">
        <w:rPr>
          <w:rFonts w:asciiTheme="minorHAnsi" w:hAnsiTheme="minorHAnsi" w:cs="Tahoma"/>
          <w:spacing w:val="-1"/>
          <w:sz w:val="24"/>
          <w:szCs w:val="24"/>
        </w:rPr>
        <w:t xml:space="preserve"> - so tisti akti, ki spreminjajo že obstoječe pravice ali 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>obveznosti;</w:t>
      </w:r>
    </w:p>
    <w:p w:rsidR="00B3107A" w:rsidRPr="00E83C52" w:rsidRDefault="00B3107A" w:rsidP="00F17513">
      <w:pPr>
        <w:widowControl w:val="0"/>
        <w:numPr>
          <w:ilvl w:val="0"/>
          <w:numId w:val="16"/>
        </w:numPr>
        <w:kinsoku w:val="0"/>
        <w:spacing w:after="0" w:line="240" w:lineRule="auto"/>
        <w:ind w:left="426" w:hanging="284"/>
        <w:jc w:val="both"/>
        <w:rPr>
          <w:rFonts w:asciiTheme="minorHAnsi" w:hAnsiTheme="minorHAnsi" w:cs="Tahoma"/>
          <w:spacing w:val="-3"/>
          <w:sz w:val="24"/>
          <w:szCs w:val="24"/>
        </w:rPr>
      </w:pPr>
      <w:r w:rsidRPr="00E83C52">
        <w:rPr>
          <w:rFonts w:asciiTheme="minorHAnsi" w:hAnsiTheme="minorHAnsi" w:cs="Tahoma"/>
          <w:b/>
          <w:spacing w:val="-3"/>
          <w:sz w:val="24"/>
          <w:szCs w:val="24"/>
        </w:rPr>
        <w:t>DEKONSTITUTIVNI</w:t>
      </w:r>
      <w:r w:rsidRPr="00E83C52">
        <w:rPr>
          <w:rFonts w:asciiTheme="minorHAnsi" w:hAnsiTheme="minorHAnsi" w:cs="Tahoma"/>
          <w:spacing w:val="-3"/>
          <w:sz w:val="24"/>
          <w:szCs w:val="24"/>
        </w:rPr>
        <w:t xml:space="preserve"> - so tisti akti, ki ukinjajo določeno pravico ali obveznost.</w:t>
      </w:r>
    </w:p>
    <w:p w:rsidR="00B3107A" w:rsidRPr="00E83C52" w:rsidRDefault="00B3107A" w:rsidP="008526AC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B3107A" w:rsidRPr="00E83C52" w:rsidRDefault="008526AC" w:rsidP="00F17513">
      <w:pPr>
        <w:numPr>
          <w:ilvl w:val="1"/>
          <w:numId w:val="87"/>
        </w:numPr>
        <w:tabs>
          <w:tab w:val="clear" w:pos="70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ugotovitvene (</w:t>
      </w:r>
      <w:r w:rsidR="00B3107A"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deklaratorne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)</w:t>
      </w:r>
      <w:r w:rsidR="00B3107A"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 xml:space="preserve"> posamične upravne akte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 xml:space="preserve"> -</w:t>
      </w:r>
      <w:r w:rsidR="00B3107A" w:rsidRPr="00E83C52">
        <w:rPr>
          <w:rFonts w:asciiTheme="minorHAnsi" w:hAnsiTheme="minorHAnsi" w:cs="Tahoma"/>
          <w:sz w:val="24"/>
          <w:szCs w:val="24"/>
        </w:rPr>
        <w:t xml:space="preserve"> Z njimi </w:t>
      </w:r>
      <w:r w:rsidR="00B3107A" w:rsidRPr="00E83C52">
        <w:rPr>
          <w:rFonts w:asciiTheme="minorHAnsi" w:hAnsiTheme="minorHAnsi" w:cs="Tahoma"/>
          <w:b/>
          <w:sz w:val="24"/>
          <w:szCs w:val="24"/>
        </w:rPr>
        <w:t>se ugotavlja obstoj ali neobstoj nekega že obstoječega pravnega razmerja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B3107A" w:rsidRPr="00E83C52">
        <w:rPr>
          <w:rFonts w:asciiTheme="minorHAnsi" w:hAnsiTheme="minorHAnsi" w:cs="Tahoma"/>
          <w:sz w:val="20"/>
          <w:szCs w:val="20"/>
        </w:rPr>
        <w:t>že obstoječe pravice ali obveznosti</w:t>
      </w:r>
      <w:r w:rsidRPr="00E83C52">
        <w:rPr>
          <w:rFonts w:asciiTheme="minorHAnsi" w:hAnsiTheme="minorHAnsi" w:cs="Tahoma"/>
          <w:b/>
          <w:sz w:val="24"/>
          <w:szCs w:val="24"/>
        </w:rPr>
        <w:t>)</w:t>
      </w:r>
      <w:r w:rsidR="00B3107A" w:rsidRPr="00E83C52">
        <w:rPr>
          <w:rFonts w:asciiTheme="minorHAnsi" w:hAnsiTheme="minorHAnsi" w:cs="Tahoma"/>
          <w:b/>
          <w:sz w:val="24"/>
          <w:szCs w:val="24"/>
        </w:rPr>
        <w:t>.</w:t>
      </w:r>
      <w:r w:rsidR="00B3107A" w:rsidRPr="00E83C52">
        <w:rPr>
          <w:rFonts w:asciiTheme="minorHAnsi" w:hAnsiTheme="minorHAnsi" w:cs="Tahoma"/>
          <w:sz w:val="24"/>
          <w:szCs w:val="24"/>
        </w:rPr>
        <w:t xml:space="preserve"> Ne povzroči nobene spremembe pravnega razmerja oz. obstoječega stanja. Deklaratorni posamični upravni akti </w:t>
      </w:r>
      <w:r w:rsidR="00B3107A" w:rsidRPr="00E83C52">
        <w:rPr>
          <w:rFonts w:asciiTheme="minorHAnsi" w:hAnsiTheme="minorHAnsi" w:cs="Tahoma"/>
          <w:b/>
          <w:sz w:val="24"/>
          <w:szCs w:val="24"/>
        </w:rPr>
        <w:t>veljajo od dneva dejanskega nastanka pravnega razmerja</w:t>
      </w:r>
      <w:r w:rsidR="00B3107A" w:rsidRPr="00E83C52">
        <w:rPr>
          <w:rFonts w:asciiTheme="minorHAnsi" w:hAnsiTheme="minorHAnsi" w:cs="Tahoma"/>
          <w:sz w:val="24"/>
          <w:szCs w:val="24"/>
        </w:rPr>
        <w:t xml:space="preserve"> oz. pravice ali obveznosti (</w:t>
      </w:r>
      <w:proofErr w:type="spellStart"/>
      <w:r w:rsidR="00B3107A" w:rsidRPr="00E83C52">
        <w:rPr>
          <w:rFonts w:asciiTheme="minorHAnsi" w:hAnsiTheme="minorHAnsi" w:cs="Tahoma"/>
          <w:sz w:val="24"/>
          <w:szCs w:val="24"/>
        </w:rPr>
        <w:t>ex</w:t>
      </w:r>
      <w:proofErr w:type="spellEnd"/>
      <w:r w:rsidR="00B3107A" w:rsidRPr="00E83C52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3107A" w:rsidRPr="00E83C52">
        <w:rPr>
          <w:rFonts w:asciiTheme="minorHAnsi" w:hAnsiTheme="minorHAnsi" w:cs="Tahoma"/>
          <w:sz w:val="24"/>
          <w:szCs w:val="24"/>
        </w:rPr>
        <w:t>tunc</w:t>
      </w:r>
      <w:proofErr w:type="spellEnd"/>
      <w:r w:rsidR="00B3107A" w:rsidRPr="00E83C52">
        <w:rPr>
          <w:rFonts w:asciiTheme="minorHAnsi" w:hAnsiTheme="minorHAnsi" w:cs="Tahoma"/>
          <w:sz w:val="24"/>
          <w:szCs w:val="24"/>
        </w:rPr>
        <w:t xml:space="preserve">). </w:t>
      </w:r>
      <w:r w:rsidR="00B3107A" w:rsidRPr="00E83C52">
        <w:rPr>
          <w:rFonts w:asciiTheme="minorHAnsi" w:hAnsiTheme="minorHAnsi" w:cs="Tahoma"/>
          <w:b/>
          <w:sz w:val="24"/>
          <w:szCs w:val="24"/>
        </w:rPr>
        <w:t>Izdajajo se na podlagi vloge stranke ali po uradni dolžnosti.</w:t>
      </w:r>
    </w:p>
    <w:p w:rsidR="00CE6C6A" w:rsidRPr="00E83C52" w:rsidRDefault="00CE6C6A" w:rsidP="007602D3">
      <w:pPr>
        <w:spacing w:after="0" w:line="240" w:lineRule="auto"/>
        <w:jc w:val="both"/>
        <w:rPr>
          <w:rFonts w:asciiTheme="minorHAnsi" w:hAnsiTheme="minorHAnsi" w:cs="Tahoma"/>
          <w:b/>
          <w:spacing w:val="-8"/>
          <w:sz w:val="24"/>
          <w:szCs w:val="24"/>
        </w:rPr>
      </w:pPr>
    </w:p>
    <w:p w:rsidR="00CE3CE2" w:rsidRPr="00E83C52" w:rsidRDefault="000C16E8" w:rsidP="00B3107A">
      <w:pPr>
        <w:spacing w:after="0" w:line="240" w:lineRule="auto"/>
        <w:jc w:val="both"/>
        <w:rPr>
          <w:rFonts w:asciiTheme="minorHAnsi" w:hAnsiTheme="minorHAnsi" w:cs="Tahoma"/>
          <w:spacing w:val="-8"/>
          <w:sz w:val="24"/>
          <w:szCs w:val="24"/>
        </w:rPr>
      </w:pPr>
      <w:r w:rsidRPr="00E83C52">
        <w:rPr>
          <w:rFonts w:asciiTheme="minorHAnsi" w:hAnsiTheme="minorHAnsi" w:cs="Tahoma"/>
          <w:b/>
          <w:spacing w:val="-8"/>
          <w:sz w:val="24"/>
          <w:szCs w:val="24"/>
        </w:rPr>
        <w:t>Izdajo se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 xml:space="preserve"> lahko na podlagi </w:t>
      </w:r>
      <w:r w:rsidRPr="00E83C52">
        <w:rPr>
          <w:rFonts w:asciiTheme="minorHAnsi" w:hAnsiTheme="minorHAnsi" w:cs="Tahoma"/>
          <w:b/>
          <w:color w:val="FF0000"/>
          <w:spacing w:val="-8"/>
          <w:sz w:val="24"/>
          <w:szCs w:val="24"/>
        </w:rPr>
        <w:t xml:space="preserve">vloge 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 xml:space="preserve">stranke ali po </w:t>
      </w:r>
      <w:r w:rsidRPr="00E83C52">
        <w:rPr>
          <w:rFonts w:asciiTheme="minorHAnsi" w:hAnsiTheme="minorHAnsi" w:cs="Tahoma"/>
          <w:b/>
          <w:color w:val="FF0000"/>
          <w:spacing w:val="-8"/>
          <w:sz w:val="24"/>
          <w:szCs w:val="24"/>
        </w:rPr>
        <w:t>uradni dolžnosti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>.</w:t>
      </w:r>
    </w:p>
    <w:p w:rsidR="004162F5" w:rsidRPr="00E83C52" w:rsidRDefault="004162F5" w:rsidP="007602D3">
      <w:pPr>
        <w:spacing w:after="0" w:line="240" w:lineRule="auto"/>
        <w:jc w:val="both"/>
        <w:rPr>
          <w:rFonts w:asciiTheme="minorHAnsi" w:hAnsiTheme="minorHAnsi" w:cs="Tahoma"/>
          <w:spacing w:val="-8"/>
          <w:sz w:val="24"/>
          <w:szCs w:val="24"/>
        </w:rPr>
      </w:pPr>
    </w:p>
    <w:p w:rsidR="00455E16" w:rsidRPr="00E83C52" w:rsidRDefault="008526AC" w:rsidP="00455E16">
      <w:pPr>
        <w:pStyle w:val="Heading1"/>
        <w:rPr>
          <w:rFonts w:asciiTheme="minorHAnsi" w:hAnsiTheme="minorHAnsi"/>
        </w:rPr>
      </w:pPr>
      <w:r w:rsidRPr="00E83C52">
        <w:rPr>
          <w:rFonts w:asciiTheme="minorHAnsi" w:hAnsiTheme="minorHAnsi"/>
        </w:rPr>
        <w:t xml:space="preserve">  </w:t>
      </w:r>
      <w:r w:rsidR="00977238" w:rsidRPr="00E83C52">
        <w:rPr>
          <w:rFonts w:asciiTheme="minorHAnsi" w:hAnsiTheme="minorHAnsi"/>
        </w:rPr>
        <w:t>ZNAČILNOSTI KONSTITUTIVNEGA IN DEKLERATORNEGA UPRAVNEGA AKTA</w:t>
      </w:r>
    </w:p>
    <w:p w:rsidR="00CC67AD" w:rsidRPr="00E83C52" w:rsidRDefault="00CC67AD" w:rsidP="008526AC">
      <w:pPr>
        <w:tabs>
          <w:tab w:val="num" w:pos="540"/>
        </w:tabs>
        <w:spacing w:after="0" w:line="240" w:lineRule="auto"/>
        <w:jc w:val="both"/>
        <w:rPr>
          <w:rFonts w:asciiTheme="minorHAnsi" w:hAnsiTheme="minorHAnsi" w:cs="Tahoma"/>
          <w:b/>
          <w:smallCaps/>
          <w:color w:val="3366FF"/>
          <w:sz w:val="24"/>
          <w:szCs w:val="24"/>
        </w:rPr>
      </w:pPr>
    </w:p>
    <w:p w:rsidR="008526AC" w:rsidRPr="00E83C52" w:rsidRDefault="008526AC" w:rsidP="008526AC">
      <w:pPr>
        <w:tabs>
          <w:tab w:val="num" w:pos="54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lastRenderedPageBreak/>
        <w:t>konstitutivni posamični upravni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akti</w:t>
      </w:r>
      <w:r w:rsidRPr="00E83C52">
        <w:rPr>
          <w:rFonts w:asciiTheme="minorHAnsi" w:hAnsiTheme="minorHAnsi" w:cs="Tahoma"/>
          <w:sz w:val="24"/>
          <w:szCs w:val="24"/>
        </w:rPr>
        <w:t xml:space="preserve"> na novo vzpostavljajo neko pravico ali obveznost, neko pravico ali obveznost ukinjajo ali spreminjajo. Konstitutivni posamični upravni akti praviloma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veljajo en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nunc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8526AC" w:rsidRPr="00E83C52" w:rsidRDefault="008526AC" w:rsidP="008526AC">
      <w:pPr>
        <w:tabs>
          <w:tab w:val="num" w:pos="54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Ločimo:</w:t>
      </w:r>
    </w:p>
    <w:p w:rsidR="008526AC" w:rsidRPr="00E83C52" w:rsidRDefault="008526AC" w:rsidP="00F17513">
      <w:pPr>
        <w:numPr>
          <w:ilvl w:val="1"/>
          <w:numId w:val="87"/>
        </w:numPr>
        <w:tabs>
          <w:tab w:val="clear" w:pos="700"/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>konstitutivni v ožjem pomenu</w:t>
      </w:r>
      <w:r w:rsidRPr="00E83C52">
        <w:rPr>
          <w:rFonts w:asciiTheme="minorHAnsi" w:hAnsiTheme="minorHAnsi" w:cs="Tahoma"/>
          <w:bCs/>
          <w:sz w:val="24"/>
          <w:szCs w:val="24"/>
        </w:rPr>
        <w:t xml:space="preserve"> - so samo tisti akti, ki na novo konstituirajo neko pravico ali obveznost, ki za stranko do izdaje odločbe se ni obstajala;</w:t>
      </w:r>
    </w:p>
    <w:p w:rsidR="008526AC" w:rsidRPr="00E83C52" w:rsidRDefault="008526AC" w:rsidP="00F17513">
      <w:pPr>
        <w:numPr>
          <w:ilvl w:val="1"/>
          <w:numId w:val="87"/>
        </w:numPr>
        <w:tabs>
          <w:tab w:val="clear" w:pos="700"/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Theme="minorHAnsi" w:hAnsiTheme="minorHAnsi" w:cs="Tahoma"/>
          <w:bCs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>rekonstitutivni</w:t>
      </w:r>
      <w:proofErr w:type="spellEnd"/>
      <w:r w:rsidRPr="00E83C52">
        <w:rPr>
          <w:rFonts w:asciiTheme="minorHAnsi" w:hAnsiTheme="minorHAnsi" w:cs="Tahoma"/>
          <w:b/>
          <w:bCs/>
          <w:smallCaps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Cs/>
          <w:sz w:val="24"/>
          <w:szCs w:val="24"/>
        </w:rPr>
        <w:t>– so tisti akti, ki spreminjajo že obstoječe pravice ali obveznosti;</w:t>
      </w:r>
    </w:p>
    <w:p w:rsidR="008526AC" w:rsidRPr="00E83C52" w:rsidRDefault="008526AC" w:rsidP="00F17513">
      <w:pPr>
        <w:numPr>
          <w:ilvl w:val="1"/>
          <w:numId w:val="87"/>
        </w:numPr>
        <w:tabs>
          <w:tab w:val="clear" w:pos="700"/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Theme="minorHAnsi" w:hAnsiTheme="minorHAnsi" w:cs="Tahoma"/>
          <w:bCs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>dekonstitutivni</w:t>
      </w:r>
      <w:proofErr w:type="spellEnd"/>
      <w:r w:rsidRPr="00E83C52">
        <w:rPr>
          <w:rFonts w:asciiTheme="minorHAnsi" w:hAnsiTheme="minorHAnsi" w:cs="Tahoma"/>
          <w:b/>
          <w:bCs/>
          <w:smallCaps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Cs/>
          <w:sz w:val="24"/>
          <w:szCs w:val="24"/>
        </w:rPr>
        <w:t>– so tisti, ki ukinjajo neko pravico ali obveznosti.</w:t>
      </w:r>
    </w:p>
    <w:p w:rsidR="008526AC" w:rsidRPr="00E83C52" w:rsidRDefault="008526AC" w:rsidP="008526AC">
      <w:pPr>
        <w:tabs>
          <w:tab w:val="num" w:pos="1440"/>
        </w:tabs>
        <w:spacing w:after="0" w:line="240" w:lineRule="auto"/>
        <w:ind w:left="284"/>
        <w:jc w:val="both"/>
        <w:rPr>
          <w:rFonts w:asciiTheme="minorHAnsi" w:hAnsiTheme="minorHAnsi" w:cs="Tahoma"/>
          <w:bCs/>
          <w:sz w:val="24"/>
          <w:szCs w:val="24"/>
        </w:rPr>
      </w:pPr>
    </w:p>
    <w:p w:rsidR="008526AC" w:rsidRPr="00E83C52" w:rsidRDefault="008526AC" w:rsidP="00F17513">
      <w:pPr>
        <w:numPr>
          <w:ilvl w:val="1"/>
          <w:numId w:val="87"/>
        </w:numPr>
        <w:tabs>
          <w:tab w:val="clear" w:pos="700"/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Theme="minorHAnsi" w:hAnsiTheme="minorHAnsi" w:cs="Tahoma"/>
          <w:bCs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>favoravilni</w:t>
      </w:r>
      <w:proofErr w:type="spellEnd"/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Cs/>
          <w:sz w:val="24"/>
          <w:szCs w:val="24"/>
        </w:rPr>
        <w:t>– akti, ki so v korist stranki, ker ji na novo dajejo neko pravico ali povečujejo že dobljeno pravico ali pa ukinjajo oz. zmanjšujejo obveznost;</w:t>
      </w:r>
    </w:p>
    <w:p w:rsidR="008526AC" w:rsidRPr="00E83C52" w:rsidRDefault="008526AC" w:rsidP="00F17513">
      <w:pPr>
        <w:numPr>
          <w:ilvl w:val="1"/>
          <w:numId w:val="87"/>
        </w:numPr>
        <w:tabs>
          <w:tab w:val="clear" w:pos="700"/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Theme="minorHAnsi" w:hAnsiTheme="minorHAnsi" w:cs="Tahoma"/>
          <w:bCs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>onerozni</w:t>
      </w:r>
      <w:proofErr w:type="spellEnd"/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Cs/>
          <w:sz w:val="24"/>
          <w:szCs w:val="24"/>
        </w:rPr>
        <w:t>– akti, ki so v škodo stranki, ker ji ukinjajo ali zmanjšujejo neko pravico ali pa ji nalagajo oz. povečujejo neko obveznost.</w:t>
      </w:r>
    </w:p>
    <w:p w:rsidR="008526AC" w:rsidRPr="00E83C52" w:rsidRDefault="008526AC" w:rsidP="008526AC">
      <w:pPr>
        <w:tabs>
          <w:tab w:val="num" w:pos="1440"/>
        </w:tabs>
        <w:spacing w:after="0" w:line="240" w:lineRule="auto"/>
        <w:jc w:val="both"/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</w:pPr>
    </w:p>
    <w:p w:rsidR="008526AC" w:rsidRPr="00E83C52" w:rsidRDefault="008526AC" w:rsidP="008526AC">
      <w:pPr>
        <w:tabs>
          <w:tab w:val="num" w:pos="1440"/>
        </w:tabs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>deklaratorni posamični upravni akti</w:t>
      </w:r>
      <w:r w:rsidRPr="00E83C52">
        <w:rPr>
          <w:rFonts w:asciiTheme="minorHAnsi" w:hAnsiTheme="minorHAnsi" w:cs="Tahoma"/>
          <w:sz w:val="24"/>
          <w:szCs w:val="24"/>
        </w:rPr>
        <w:t xml:space="preserve"> -  Ločimo dve vrsti deklaratornih aktov: </w:t>
      </w:r>
    </w:p>
    <w:p w:rsidR="008526AC" w:rsidRPr="00E83C52" w:rsidRDefault="008526AC" w:rsidP="00F17513">
      <w:pPr>
        <w:numPr>
          <w:ilvl w:val="1"/>
          <w:numId w:val="87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>celoviti deklaratorni akti</w:t>
      </w:r>
      <w:r w:rsidRPr="00E83C52">
        <w:rPr>
          <w:rFonts w:asciiTheme="minorHAnsi" w:hAnsiTheme="minorHAnsi" w:cs="Tahoma"/>
          <w:bCs/>
          <w:sz w:val="24"/>
          <w:szCs w:val="24"/>
        </w:rPr>
        <w:t xml:space="preserve"> -  Z njimi se 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ugotavlja obstoj ali neobstoj nekega že obstoječega pravnega razmerja</w:t>
      </w:r>
      <w:r w:rsidRPr="00E83C52">
        <w:rPr>
          <w:rFonts w:asciiTheme="minorHAnsi" w:hAnsiTheme="minorHAnsi" w:cs="Tahoma"/>
          <w:bCs/>
          <w:sz w:val="24"/>
          <w:szCs w:val="24"/>
        </w:rPr>
        <w:t>, že obstoječe pravice ali obveznosti v celoti. Ne povzroči nobene spremembe pravnega razmerja oz. obstoječega stanja.</w:t>
      </w:r>
    </w:p>
    <w:p w:rsidR="008526AC" w:rsidRPr="00E83C52" w:rsidRDefault="008526AC" w:rsidP="008526AC">
      <w:pPr>
        <w:spacing w:after="0" w:line="240" w:lineRule="auto"/>
        <w:ind w:left="700"/>
        <w:jc w:val="both"/>
        <w:rPr>
          <w:rFonts w:asciiTheme="minorHAnsi" w:hAnsiTheme="minorHAnsi" w:cs="Tahoma"/>
          <w:bCs/>
          <w:sz w:val="24"/>
          <w:szCs w:val="24"/>
        </w:rPr>
      </w:pPr>
    </w:p>
    <w:p w:rsidR="00FB6232" w:rsidRPr="00E83C52" w:rsidRDefault="008526AC" w:rsidP="00F17513">
      <w:pPr>
        <w:numPr>
          <w:ilvl w:val="1"/>
          <w:numId w:val="87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339966"/>
          <w:sz w:val="24"/>
          <w:szCs w:val="24"/>
        </w:rPr>
        <w:t>delni deklarativni akti</w:t>
      </w:r>
      <w:r w:rsidRPr="00E83C52">
        <w:rPr>
          <w:rFonts w:asciiTheme="minorHAnsi" w:hAnsiTheme="minorHAnsi" w:cs="Tahoma"/>
          <w:bCs/>
          <w:sz w:val="24"/>
          <w:szCs w:val="24"/>
        </w:rPr>
        <w:t xml:space="preserve"> -  Z njimi se 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ugotavlja le en od elementov celostnega stanja, pravice, razmerja, pravne situacije</w:t>
      </w:r>
      <w:r w:rsidRPr="00E83C52">
        <w:rPr>
          <w:rFonts w:asciiTheme="minorHAnsi" w:hAnsiTheme="minorHAnsi" w:cs="Tahoma"/>
          <w:bCs/>
          <w:sz w:val="24"/>
          <w:szCs w:val="24"/>
        </w:rPr>
        <w:t>, kar bo mogoče pomembno vplivalo na formiranje celotnega statusa, pravice, razmerja (npr. odločbe o verodostojnosti listine, o ugotavljanju sposobnosti rekruta za vojaško službo, ipd.).</w:t>
      </w:r>
    </w:p>
    <w:p w:rsidR="008E6A7A" w:rsidRPr="00E83C52" w:rsidRDefault="008E6A7A" w:rsidP="008E6A7A">
      <w:pPr>
        <w:tabs>
          <w:tab w:val="num" w:pos="1440"/>
        </w:tabs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</w:p>
    <w:p w:rsidR="008526AC" w:rsidRPr="00E83C52" w:rsidRDefault="008526AC" w:rsidP="00FB6232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E83C52">
        <w:rPr>
          <w:rFonts w:asciiTheme="minorHAnsi" w:hAnsiTheme="minorHAnsi" w:cs="Tahoma"/>
          <w:bCs/>
          <w:sz w:val="24"/>
          <w:szCs w:val="24"/>
        </w:rPr>
        <w:t xml:space="preserve">Deklaratorni posamični upravni </w:t>
      </w:r>
      <w:r w:rsidRPr="00E83C52">
        <w:rPr>
          <w:rFonts w:asciiTheme="minorHAnsi" w:hAnsiTheme="minorHAnsi" w:cs="Tahoma"/>
          <w:b/>
          <w:bCs/>
          <w:sz w:val="24"/>
          <w:szCs w:val="24"/>
        </w:rPr>
        <w:t>akti veljajo od dneva dejanskega nastanka</w:t>
      </w:r>
      <w:r w:rsidRPr="00E83C52">
        <w:rPr>
          <w:rFonts w:asciiTheme="minorHAnsi" w:hAnsiTheme="minorHAnsi" w:cs="Tahoma"/>
          <w:bCs/>
          <w:sz w:val="24"/>
          <w:szCs w:val="24"/>
        </w:rPr>
        <w:t xml:space="preserve"> pravnega razmerja oz. pravice ali obveznosti (</w:t>
      </w:r>
      <w:proofErr w:type="spellStart"/>
      <w:r w:rsidRPr="00E83C52">
        <w:rPr>
          <w:rFonts w:asciiTheme="minorHAnsi" w:hAnsiTheme="minorHAnsi" w:cs="Tahoma"/>
          <w:bCs/>
          <w:sz w:val="24"/>
          <w:szCs w:val="24"/>
        </w:rPr>
        <w:t>ex</w:t>
      </w:r>
      <w:proofErr w:type="spellEnd"/>
      <w:r w:rsidRPr="00E83C52">
        <w:rPr>
          <w:rFonts w:asciiTheme="minorHAnsi" w:hAnsiTheme="minorHAnsi" w:cs="Tahoma"/>
          <w:bCs/>
          <w:sz w:val="24"/>
          <w:szCs w:val="24"/>
        </w:rPr>
        <w:t xml:space="preserve"> </w:t>
      </w:r>
      <w:proofErr w:type="spellStart"/>
      <w:r w:rsidRPr="00E83C52">
        <w:rPr>
          <w:rFonts w:asciiTheme="minorHAnsi" w:hAnsiTheme="minorHAnsi" w:cs="Tahoma"/>
          <w:bCs/>
          <w:sz w:val="24"/>
          <w:szCs w:val="24"/>
        </w:rPr>
        <w:t>tunc</w:t>
      </w:r>
      <w:proofErr w:type="spellEnd"/>
      <w:r w:rsidRPr="00E83C52">
        <w:rPr>
          <w:rFonts w:asciiTheme="minorHAnsi" w:hAnsiTheme="minorHAnsi" w:cs="Tahoma"/>
          <w:bCs/>
          <w:sz w:val="24"/>
          <w:szCs w:val="24"/>
        </w:rPr>
        <w:t>). Izdajajo se na podlagi vloge stranke ali po uradni dolžnosti.</w:t>
      </w:r>
    </w:p>
    <w:p w:rsidR="00FB6232" w:rsidRPr="00E83C52" w:rsidRDefault="00FB6232" w:rsidP="007602D3">
      <w:pPr>
        <w:spacing w:after="0" w:line="240" w:lineRule="auto"/>
        <w:jc w:val="both"/>
        <w:rPr>
          <w:rFonts w:asciiTheme="minorHAnsi" w:hAnsiTheme="minorHAnsi" w:cs="Tahoma"/>
          <w:spacing w:val="-3"/>
          <w:sz w:val="24"/>
          <w:szCs w:val="24"/>
        </w:rPr>
      </w:pPr>
    </w:p>
    <w:p w:rsidR="00CE6C6A" w:rsidRPr="00E83C52" w:rsidRDefault="00ED047A" w:rsidP="007602D3">
      <w:pPr>
        <w:spacing w:after="0" w:line="240" w:lineRule="auto"/>
        <w:jc w:val="both"/>
        <w:rPr>
          <w:rFonts w:asciiTheme="minorHAnsi" w:hAnsiTheme="minorHAnsi" w:cs="Tahoma"/>
          <w:spacing w:val="-8"/>
          <w:sz w:val="24"/>
          <w:szCs w:val="24"/>
        </w:rPr>
      </w:pPr>
      <w:r w:rsidRPr="00E83C52">
        <w:rPr>
          <w:rFonts w:asciiTheme="minorHAnsi" w:hAnsiTheme="minorHAnsi" w:cs="Tahoma"/>
          <w:b/>
          <w:spacing w:val="-8"/>
          <w:sz w:val="24"/>
          <w:szCs w:val="24"/>
        </w:rPr>
        <w:t>Izdajo se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 xml:space="preserve"> lahko na podlagi </w:t>
      </w:r>
      <w:r w:rsidRPr="00E83C52">
        <w:rPr>
          <w:rFonts w:asciiTheme="minorHAnsi" w:hAnsiTheme="minorHAnsi" w:cs="Tahoma"/>
          <w:b/>
          <w:color w:val="FF0000"/>
          <w:spacing w:val="-8"/>
          <w:sz w:val="24"/>
          <w:szCs w:val="24"/>
        </w:rPr>
        <w:t xml:space="preserve">vloge 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 xml:space="preserve">stranke ali po </w:t>
      </w:r>
      <w:r w:rsidRPr="00E83C52">
        <w:rPr>
          <w:rFonts w:asciiTheme="minorHAnsi" w:hAnsiTheme="minorHAnsi" w:cs="Tahoma"/>
          <w:b/>
          <w:color w:val="FF0000"/>
          <w:spacing w:val="-8"/>
          <w:sz w:val="24"/>
          <w:szCs w:val="24"/>
        </w:rPr>
        <w:t>uradni dolžnosti</w:t>
      </w:r>
      <w:r w:rsidRPr="00E83C52">
        <w:rPr>
          <w:rFonts w:asciiTheme="minorHAnsi" w:hAnsiTheme="minorHAnsi" w:cs="Tahoma"/>
          <w:spacing w:val="-8"/>
          <w:sz w:val="24"/>
          <w:szCs w:val="24"/>
        </w:rPr>
        <w:t>.</w:t>
      </w:r>
    </w:p>
    <w:p w:rsidR="008E6A7A" w:rsidRPr="00E83C52" w:rsidRDefault="008E6A7A" w:rsidP="007602D3">
      <w:pPr>
        <w:spacing w:after="0" w:line="240" w:lineRule="auto"/>
        <w:jc w:val="both"/>
        <w:rPr>
          <w:rFonts w:asciiTheme="minorHAnsi" w:hAnsiTheme="minorHAnsi" w:cs="Tahoma"/>
          <w:spacing w:val="-8"/>
          <w:sz w:val="24"/>
          <w:szCs w:val="24"/>
        </w:rPr>
      </w:pPr>
    </w:p>
    <w:p w:rsidR="00045BCA" w:rsidRPr="00E83C52" w:rsidRDefault="00045BCA" w:rsidP="007602D3">
      <w:pPr>
        <w:spacing w:after="0" w:line="240" w:lineRule="auto"/>
        <w:jc w:val="both"/>
        <w:rPr>
          <w:rFonts w:asciiTheme="minorHAnsi" w:hAnsiTheme="minorHAnsi" w:cs="Tahoma"/>
          <w:spacing w:val="-8"/>
          <w:sz w:val="24"/>
          <w:szCs w:val="24"/>
        </w:rPr>
      </w:pPr>
    </w:p>
    <w:p w:rsidR="00ED047A" w:rsidRPr="00E83C52" w:rsidRDefault="00B31320" w:rsidP="004F0996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  <w:color w:val="auto"/>
          <w:sz w:val="20"/>
          <w:szCs w:val="20"/>
        </w:rPr>
      </w:pPr>
      <w:r w:rsidRPr="00E83C52">
        <w:rPr>
          <w:rFonts w:asciiTheme="minorHAnsi" w:hAnsiTheme="minorHAnsi"/>
        </w:rPr>
        <w:t>23. Kategorije pooblaščajočih konstitutivnih posamičnih aktov</w:t>
      </w:r>
      <w:r w:rsidR="00FB6232" w:rsidRPr="00E83C52">
        <w:rPr>
          <w:rFonts w:asciiTheme="minorHAnsi" w:hAnsiTheme="minorHAnsi"/>
          <w:sz w:val="24"/>
          <w:szCs w:val="24"/>
        </w:rPr>
        <w:t xml:space="preserve"> </w:t>
      </w:r>
      <w:r w:rsidR="00BC76D1" w:rsidRPr="00E83C52">
        <w:rPr>
          <w:rFonts w:asciiTheme="minorHAnsi" w:hAnsiTheme="minorHAnsi"/>
          <w:sz w:val="24"/>
          <w:szCs w:val="24"/>
        </w:rPr>
        <w:t xml:space="preserve"> </w:t>
      </w:r>
      <w:r w:rsidR="00084BE1" w:rsidRPr="00E83C52">
        <w:rPr>
          <w:rFonts w:asciiTheme="minorHAnsi" w:hAnsiTheme="minorHAnsi"/>
          <w:color w:val="auto"/>
          <w:sz w:val="20"/>
          <w:szCs w:val="20"/>
        </w:rPr>
        <w:t>str 164</w:t>
      </w:r>
    </w:p>
    <w:p w:rsidR="00CE6C6A" w:rsidRPr="00E83C52" w:rsidRDefault="00CE6C6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084BE1" w:rsidRPr="00E83C52" w:rsidRDefault="004162F5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 xml:space="preserve">POOBLAŠČUJOČI </w:t>
      </w:r>
      <w:r w:rsidR="00084BE1" w:rsidRPr="00E83C52">
        <w:rPr>
          <w:rFonts w:asciiTheme="minorHAnsi" w:hAnsiTheme="minorHAnsi" w:cs="Tahoma"/>
          <w:b/>
          <w:sz w:val="20"/>
          <w:szCs w:val="20"/>
        </w:rPr>
        <w:t xml:space="preserve">(FAVORIBILNI) </w:t>
      </w:r>
      <w:r w:rsidRPr="00E83C52">
        <w:rPr>
          <w:rFonts w:asciiTheme="minorHAnsi" w:hAnsiTheme="minorHAnsi" w:cs="Tahoma"/>
          <w:b/>
          <w:sz w:val="20"/>
          <w:szCs w:val="20"/>
        </w:rPr>
        <w:t>AKTI (</w:t>
      </w:r>
      <w:r w:rsidRPr="00E83C52">
        <w:rPr>
          <w:rFonts w:asciiTheme="minorHAnsi" w:hAnsiTheme="minorHAnsi" w:cs="Tahoma"/>
          <w:sz w:val="20"/>
          <w:szCs w:val="20"/>
        </w:rPr>
        <w:t xml:space="preserve">za razliko od zapovedujočih) 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so </w:t>
      </w:r>
      <w:r w:rsidR="0014185D" w:rsidRPr="00E83C52">
        <w:rPr>
          <w:rFonts w:asciiTheme="minorHAnsi" w:hAnsiTheme="minorHAnsi" w:cs="Tahoma"/>
          <w:b/>
          <w:sz w:val="20"/>
          <w:szCs w:val="20"/>
        </w:rPr>
        <w:t>takšni akti s katerimi se ne zožuje, temveč razširja določena pravna sfera</w:t>
      </w:r>
      <w:r w:rsidRPr="00E83C52">
        <w:rPr>
          <w:rFonts w:asciiTheme="minorHAnsi" w:hAnsiTheme="minorHAnsi" w:cs="Tahoma"/>
          <w:sz w:val="20"/>
          <w:szCs w:val="20"/>
        </w:rPr>
        <w:t xml:space="preserve"> (</w:t>
      </w:r>
      <w:r w:rsidR="0014185D" w:rsidRPr="00E83C52">
        <w:rPr>
          <w:rFonts w:asciiTheme="minorHAnsi" w:hAnsiTheme="minorHAnsi" w:cs="Tahoma"/>
          <w:sz w:val="20"/>
          <w:szCs w:val="20"/>
        </w:rPr>
        <w:t>daje se večja svoboda oz. pooblastila</w:t>
      </w:r>
      <w:r w:rsidRPr="00E83C52">
        <w:rPr>
          <w:rFonts w:asciiTheme="minorHAnsi" w:hAnsiTheme="minorHAnsi" w:cs="Tahoma"/>
          <w:sz w:val="20"/>
          <w:szCs w:val="20"/>
        </w:rPr>
        <w:t>)</w:t>
      </w:r>
      <w:r w:rsidR="0014185D" w:rsidRPr="00E83C52">
        <w:rPr>
          <w:rFonts w:asciiTheme="minorHAnsi" w:hAnsiTheme="minorHAnsi" w:cs="Tahoma"/>
          <w:sz w:val="20"/>
          <w:szCs w:val="20"/>
        </w:rPr>
        <w:t xml:space="preserve">. </w:t>
      </w:r>
      <w:r w:rsidR="00084BE1" w:rsidRPr="00E83C52">
        <w:rPr>
          <w:rFonts w:asciiTheme="minorHAnsi" w:hAnsiTheme="minorHAnsi" w:cs="Tahoma"/>
          <w:sz w:val="20"/>
          <w:szCs w:val="20"/>
        </w:rPr>
        <w:t>T</w:t>
      </w:r>
      <w:r w:rsidR="0014185D" w:rsidRPr="00E83C52">
        <w:rPr>
          <w:rFonts w:asciiTheme="minorHAnsi" w:hAnsiTheme="minorHAnsi" w:cs="Tahoma"/>
          <w:sz w:val="20"/>
          <w:szCs w:val="20"/>
        </w:rPr>
        <w:t xml:space="preserve">eorija </w:t>
      </w:r>
      <w:r w:rsidR="00084BE1" w:rsidRPr="00E83C52">
        <w:rPr>
          <w:rFonts w:asciiTheme="minorHAnsi" w:hAnsiTheme="minorHAnsi" w:cs="Tahoma"/>
          <w:sz w:val="20"/>
          <w:szCs w:val="20"/>
        </w:rPr>
        <w:t xml:space="preserve">jih </w:t>
      </w:r>
      <w:r w:rsidR="0014185D" w:rsidRPr="00E83C52">
        <w:rPr>
          <w:rFonts w:asciiTheme="minorHAnsi" w:hAnsiTheme="minorHAnsi" w:cs="Tahoma"/>
          <w:sz w:val="20"/>
          <w:szCs w:val="20"/>
        </w:rPr>
        <w:t>deli na</w:t>
      </w:r>
      <w:r w:rsidR="00084BE1" w:rsidRPr="00E83C52">
        <w:rPr>
          <w:rFonts w:asciiTheme="minorHAnsi" w:hAnsiTheme="minorHAnsi" w:cs="Tahoma"/>
          <w:sz w:val="20"/>
          <w:szCs w:val="20"/>
        </w:rPr>
        <w:t>:</w:t>
      </w:r>
    </w:p>
    <w:p w:rsidR="00084BE1" w:rsidRPr="00E83C52" w:rsidRDefault="00084BE1" w:rsidP="00F17513">
      <w:pPr>
        <w:numPr>
          <w:ilvl w:val="0"/>
          <w:numId w:val="92"/>
        </w:numPr>
        <w:spacing w:after="0" w:line="240" w:lineRule="auto"/>
        <w:ind w:left="426" w:right="13" w:hanging="284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color w:val="92D050"/>
          <w:sz w:val="20"/>
          <w:szCs w:val="20"/>
        </w:rPr>
        <w:t>PRIVILEGIJE (KONCESIJE)</w:t>
      </w:r>
      <w:r w:rsidRPr="00E83C52">
        <w:rPr>
          <w:rFonts w:asciiTheme="minorHAnsi" w:hAnsiTheme="minorHAnsi" w:cs="Tahoma"/>
          <w:sz w:val="20"/>
          <w:szCs w:val="20"/>
        </w:rPr>
        <w:t xml:space="preserve"> – z njim se </w:t>
      </w:r>
      <w:r w:rsidRPr="00E83C52">
        <w:rPr>
          <w:rFonts w:asciiTheme="minorHAnsi" w:hAnsiTheme="minorHAnsi" w:cs="Tahoma"/>
          <w:b/>
          <w:color w:val="92D050"/>
          <w:sz w:val="20"/>
          <w:szCs w:val="20"/>
        </w:rPr>
        <w:t xml:space="preserve">dodeljuje določeno povsem novo pooblastilo, </w:t>
      </w:r>
      <w:r w:rsidRPr="00E83C52">
        <w:rPr>
          <w:rFonts w:asciiTheme="minorHAnsi" w:hAnsiTheme="minorHAnsi" w:cs="Tahoma"/>
          <w:sz w:val="20"/>
          <w:szCs w:val="20"/>
        </w:rPr>
        <w:t>organ deluje pozitivno,</w:t>
      </w:r>
      <w:r w:rsidR="0014185D" w:rsidRPr="00E83C52">
        <w:rPr>
          <w:rFonts w:asciiTheme="minorHAnsi" w:hAnsiTheme="minorHAnsi" w:cs="Tahoma"/>
          <w:sz w:val="20"/>
          <w:szCs w:val="20"/>
        </w:rPr>
        <w:t xml:space="preserve"> </w:t>
      </w:r>
    </w:p>
    <w:p w:rsidR="0014185D" w:rsidRPr="00E83C52" w:rsidRDefault="00084BE1" w:rsidP="00F17513">
      <w:pPr>
        <w:numPr>
          <w:ilvl w:val="0"/>
          <w:numId w:val="92"/>
        </w:numPr>
        <w:spacing w:after="0" w:line="240" w:lineRule="auto"/>
        <w:ind w:left="426" w:right="13" w:hanging="284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b/>
          <w:color w:val="92D050"/>
          <w:sz w:val="20"/>
          <w:szCs w:val="20"/>
        </w:rPr>
        <w:t xml:space="preserve">DOVOLJENJA (KONSENZE) - </w:t>
      </w:r>
      <w:r w:rsidR="0014185D" w:rsidRPr="00E83C52">
        <w:rPr>
          <w:rFonts w:asciiTheme="minorHAnsi" w:hAnsiTheme="minorHAnsi" w:cs="Tahoma"/>
          <w:sz w:val="20"/>
          <w:szCs w:val="20"/>
        </w:rPr>
        <w:t xml:space="preserve"> dovoljenje zgolj </w:t>
      </w:r>
      <w:r w:rsidR="0014185D" w:rsidRPr="00E83C52">
        <w:rPr>
          <w:rFonts w:asciiTheme="minorHAnsi" w:hAnsiTheme="minorHAnsi" w:cs="Tahoma"/>
          <w:color w:val="92D050"/>
          <w:sz w:val="20"/>
          <w:szCs w:val="20"/>
        </w:rPr>
        <w:t>izpričuje, da s stališča javnega interesa ni nobene ovire</w:t>
      </w:r>
      <w:r w:rsidR="0014185D" w:rsidRPr="00E83C52">
        <w:rPr>
          <w:rFonts w:asciiTheme="minorHAnsi" w:hAnsiTheme="minorHAnsi" w:cs="Tahoma"/>
          <w:sz w:val="20"/>
          <w:szCs w:val="20"/>
        </w:rPr>
        <w:t xml:space="preserve"> za svobodno izvrševanje določene dejav</w:t>
      </w:r>
      <w:r w:rsidRPr="00E83C52">
        <w:rPr>
          <w:rFonts w:asciiTheme="minorHAnsi" w:hAnsiTheme="minorHAnsi" w:cs="Tahoma"/>
          <w:sz w:val="20"/>
          <w:szCs w:val="20"/>
        </w:rPr>
        <w:t>nosti, organ deluje</w:t>
      </w:r>
      <w:r w:rsidR="0014185D" w:rsidRPr="00E83C52">
        <w:rPr>
          <w:rFonts w:asciiTheme="minorHAnsi" w:hAnsiTheme="minorHAnsi" w:cs="Tahoma"/>
          <w:sz w:val="20"/>
          <w:szCs w:val="20"/>
        </w:rPr>
        <w:t xml:space="preserve"> negativno</w:t>
      </w:r>
      <w:r w:rsidRPr="00E83C52">
        <w:rPr>
          <w:rFonts w:asciiTheme="minorHAnsi" w:hAnsiTheme="minorHAnsi" w:cs="Tahoma"/>
          <w:sz w:val="20"/>
          <w:szCs w:val="20"/>
        </w:rPr>
        <w:t>.</w:t>
      </w:r>
      <w:r w:rsidR="0014185D" w:rsidRPr="00E83C52">
        <w:rPr>
          <w:rFonts w:asciiTheme="minorHAnsi" w:hAnsiTheme="minorHAnsi" w:cs="Tahoma"/>
          <w:sz w:val="20"/>
          <w:szCs w:val="20"/>
        </w:rPr>
        <w:t xml:space="preserve"> (dovoljenja oproščena prepovedi).</w:t>
      </w:r>
    </w:p>
    <w:p w:rsidR="00CE6C6A" w:rsidRPr="00E83C52" w:rsidRDefault="00CE6C6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</w:p>
    <w:p w:rsidR="00753A94" w:rsidRPr="00E83C52" w:rsidRDefault="00753A9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Te akte delimo na </w:t>
      </w:r>
      <w:r w:rsidRPr="00E83C52">
        <w:rPr>
          <w:rFonts w:asciiTheme="minorHAnsi" w:hAnsiTheme="minorHAnsi" w:cs="Tahoma"/>
          <w:b/>
          <w:sz w:val="20"/>
          <w:szCs w:val="20"/>
        </w:rPr>
        <w:t>tri glavne podskupine ter dve stranski skupini</w:t>
      </w:r>
      <w:r w:rsidRPr="00E83C52">
        <w:rPr>
          <w:rFonts w:asciiTheme="minorHAnsi" w:hAnsiTheme="minorHAnsi" w:cs="Tahoma"/>
          <w:sz w:val="20"/>
          <w:szCs w:val="20"/>
        </w:rPr>
        <w:t xml:space="preserve">: </w:t>
      </w:r>
    </w:p>
    <w:p w:rsidR="00753A94" w:rsidRPr="00E83C52" w:rsidRDefault="00753A94" w:rsidP="00F17513">
      <w:pPr>
        <w:numPr>
          <w:ilvl w:val="0"/>
          <w:numId w:val="93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Akti s katerimi </w:t>
      </w:r>
      <w:r w:rsidRPr="00E83C52">
        <w:rPr>
          <w:rFonts w:asciiTheme="minorHAnsi" w:hAnsiTheme="minorHAnsi" w:cs="Tahoma"/>
          <w:b/>
          <w:sz w:val="20"/>
          <w:szCs w:val="20"/>
        </w:rPr>
        <w:t>se prizna nekomu neka sposobnost</w:t>
      </w:r>
      <w:r w:rsidRPr="00E83C52">
        <w:rPr>
          <w:rFonts w:asciiTheme="minorHAnsi" w:hAnsiTheme="minorHAnsi" w:cs="Tahoma"/>
          <w:sz w:val="20"/>
          <w:szCs w:val="20"/>
        </w:rPr>
        <w:t xml:space="preserve"> (koncesijski akti)</w:t>
      </w:r>
    </w:p>
    <w:p w:rsidR="00753A94" w:rsidRPr="00E83C52" w:rsidRDefault="00753A94" w:rsidP="00F17513">
      <w:pPr>
        <w:numPr>
          <w:ilvl w:val="0"/>
          <w:numId w:val="93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Akti s katerimi 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se priznajo oz. </w:t>
      </w:r>
      <w:r w:rsidR="007A4756" w:rsidRPr="00E83C52">
        <w:rPr>
          <w:rFonts w:asciiTheme="minorHAnsi" w:hAnsiTheme="minorHAnsi" w:cs="Tahoma"/>
          <w:b/>
          <w:sz w:val="20"/>
          <w:szCs w:val="20"/>
        </w:rPr>
        <w:t>dodeljujejo pravice</w:t>
      </w:r>
      <w:r w:rsidR="007A4756" w:rsidRPr="00E83C52">
        <w:rPr>
          <w:rFonts w:asciiTheme="minorHAnsi" w:hAnsiTheme="minorHAnsi" w:cs="Tahoma"/>
          <w:sz w:val="20"/>
          <w:szCs w:val="20"/>
        </w:rPr>
        <w:t xml:space="preserve"> (koncesij</w:t>
      </w:r>
      <w:r w:rsidRPr="00E83C52">
        <w:rPr>
          <w:rFonts w:asciiTheme="minorHAnsi" w:hAnsiTheme="minorHAnsi" w:cs="Tahoma"/>
          <w:sz w:val="20"/>
          <w:szCs w:val="20"/>
        </w:rPr>
        <w:t>s</w:t>
      </w:r>
      <w:r w:rsidR="007A4756" w:rsidRPr="00E83C52">
        <w:rPr>
          <w:rFonts w:asciiTheme="minorHAnsi" w:hAnsiTheme="minorHAnsi" w:cs="Tahoma"/>
          <w:sz w:val="20"/>
          <w:szCs w:val="20"/>
        </w:rPr>
        <w:t>k</w:t>
      </w:r>
      <w:r w:rsidRPr="00E83C52">
        <w:rPr>
          <w:rFonts w:asciiTheme="minorHAnsi" w:hAnsiTheme="minorHAnsi" w:cs="Tahoma"/>
          <w:sz w:val="20"/>
          <w:szCs w:val="20"/>
        </w:rPr>
        <w:t>i akti)</w:t>
      </w:r>
    </w:p>
    <w:p w:rsidR="007A4756" w:rsidRPr="00E83C52" w:rsidRDefault="007A4756" w:rsidP="00F17513">
      <w:pPr>
        <w:numPr>
          <w:ilvl w:val="0"/>
          <w:numId w:val="93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Akti s katerimi </w:t>
      </w:r>
      <w:r w:rsidRPr="00E83C52">
        <w:rPr>
          <w:rFonts w:asciiTheme="minorHAnsi" w:hAnsiTheme="minorHAnsi" w:cs="Tahoma"/>
          <w:b/>
          <w:sz w:val="20"/>
          <w:szCs w:val="20"/>
        </w:rPr>
        <w:t>se dajejo dovoljenja</w:t>
      </w:r>
      <w:r w:rsidRPr="00E83C52">
        <w:rPr>
          <w:rFonts w:asciiTheme="minorHAnsi" w:hAnsiTheme="minorHAnsi" w:cs="Tahoma"/>
          <w:sz w:val="20"/>
          <w:szCs w:val="20"/>
        </w:rPr>
        <w:t xml:space="preserve"> (</w:t>
      </w:r>
      <w:proofErr w:type="spellStart"/>
      <w:r w:rsidRPr="00E83C52">
        <w:rPr>
          <w:rFonts w:asciiTheme="minorHAnsi" w:hAnsiTheme="minorHAnsi" w:cs="Tahoma"/>
          <w:sz w:val="20"/>
          <w:szCs w:val="20"/>
        </w:rPr>
        <w:t>konsenzualni</w:t>
      </w:r>
      <w:proofErr w:type="spellEnd"/>
      <w:r w:rsidRPr="00E83C52">
        <w:rPr>
          <w:rFonts w:asciiTheme="minorHAnsi" w:hAnsiTheme="minorHAnsi" w:cs="Tahoma"/>
          <w:sz w:val="20"/>
          <w:szCs w:val="20"/>
        </w:rPr>
        <w:t xml:space="preserve"> akti)</w:t>
      </w:r>
    </w:p>
    <w:p w:rsidR="007A4756" w:rsidRPr="00E83C52" w:rsidRDefault="007A4756" w:rsidP="007A4756">
      <w:pPr>
        <w:spacing w:after="0" w:line="240" w:lineRule="auto"/>
        <w:ind w:left="720" w:right="13"/>
        <w:jc w:val="both"/>
        <w:rPr>
          <w:rFonts w:asciiTheme="minorHAnsi" w:hAnsiTheme="minorHAnsi" w:cs="Tahoma"/>
          <w:sz w:val="20"/>
          <w:szCs w:val="20"/>
        </w:rPr>
      </w:pPr>
    </w:p>
    <w:p w:rsidR="007A4756" w:rsidRPr="00E83C52" w:rsidRDefault="007A4756" w:rsidP="007A4756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>Nekje vmes os koncesijsko-</w:t>
      </w:r>
      <w:proofErr w:type="spellStart"/>
      <w:r w:rsidRPr="00E83C52">
        <w:rPr>
          <w:rFonts w:asciiTheme="minorHAnsi" w:hAnsiTheme="minorHAnsi" w:cs="Tahoma"/>
          <w:sz w:val="20"/>
          <w:szCs w:val="20"/>
        </w:rPr>
        <w:t>konsenzualni</w:t>
      </w:r>
      <w:proofErr w:type="spellEnd"/>
      <w:r w:rsidRPr="00E83C52">
        <w:rPr>
          <w:rFonts w:asciiTheme="minorHAnsi" w:hAnsiTheme="minorHAnsi" w:cs="Tahoma"/>
          <w:sz w:val="20"/>
          <w:szCs w:val="20"/>
        </w:rPr>
        <w:t xml:space="preserve"> akti:</w:t>
      </w:r>
    </w:p>
    <w:p w:rsidR="007A4756" w:rsidRPr="00E83C52" w:rsidRDefault="007A4756" w:rsidP="00F17513">
      <w:pPr>
        <w:numPr>
          <w:ilvl w:val="0"/>
          <w:numId w:val="93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Akti s katerimi se </w:t>
      </w:r>
      <w:r w:rsidRPr="00E83C52">
        <w:rPr>
          <w:rFonts w:asciiTheme="minorHAnsi" w:hAnsiTheme="minorHAnsi" w:cs="Tahoma"/>
          <w:b/>
          <w:sz w:val="20"/>
          <w:szCs w:val="20"/>
        </w:rPr>
        <w:t>ustvarjajo vzajemna pravna razmerja</w:t>
      </w:r>
    </w:p>
    <w:p w:rsidR="007A4756" w:rsidRPr="00E83C52" w:rsidRDefault="007A4756" w:rsidP="00F17513">
      <w:pPr>
        <w:numPr>
          <w:ilvl w:val="0"/>
          <w:numId w:val="93"/>
        </w:num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 xml:space="preserve">Akti s katerimi se </w:t>
      </w:r>
      <w:r w:rsidRPr="00E83C52">
        <w:rPr>
          <w:rFonts w:asciiTheme="minorHAnsi" w:hAnsiTheme="minorHAnsi" w:cs="Tahoma"/>
          <w:b/>
          <w:sz w:val="20"/>
          <w:szCs w:val="20"/>
        </w:rPr>
        <w:t>ustvarjajo nove pravne situacije v postopku.</w:t>
      </w:r>
    </w:p>
    <w:p w:rsidR="007A4756" w:rsidRPr="00E83C52" w:rsidRDefault="007A4756" w:rsidP="007A4756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0"/>
          <w:szCs w:val="20"/>
        </w:rPr>
      </w:pPr>
    </w:p>
    <w:p w:rsidR="007A4756" w:rsidRPr="00E83C52" w:rsidRDefault="007A4756" w:rsidP="004F0996">
      <w:pPr>
        <w:spacing w:after="0" w:line="240" w:lineRule="auto"/>
        <w:ind w:right="13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0"/>
          <w:szCs w:val="20"/>
        </w:rPr>
        <w:t>Vsem aktom je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 skupno, </w:t>
      </w:r>
      <w:r w:rsidRPr="00E83C52">
        <w:rPr>
          <w:rFonts w:asciiTheme="minorHAnsi" w:hAnsiTheme="minorHAnsi" w:cs="Tahoma"/>
          <w:sz w:val="20"/>
          <w:szCs w:val="20"/>
        </w:rPr>
        <w:t>da se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 izdajajo v KORIST POSAMEZNIKA</w:t>
      </w:r>
      <w:r w:rsidRPr="00E83C52">
        <w:rPr>
          <w:rFonts w:asciiTheme="minorHAnsi" w:hAnsiTheme="minorHAnsi" w:cs="Tahoma"/>
          <w:sz w:val="20"/>
          <w:szCs w:val="20"/>
        </w:rPr>
        <w:t>, zato so ti akti po</w:t>
      </w:r>
      <w:r w:rsidRPr="00E83C52">
        <w:rPr>
          <w:rFonts w:asciiTheme="minorHAnsi" w:hAnsiTheme="minorHAnsi" w:cs="Tahoma"/>
          <w:b/>
          <w:sz w:val="20"/>
          <w:szCs w:val="20"/>
        </w:rPr>
        <w:t xml:space="preserve"> PRAVILU NESAMOSTOJNI (</w:t>
      </w:r>
      <w:r w:rsidRPr="00E83C52">
        <w:rPr>
          <w:rFonts w:asciiTheme="minorHAnsi" w:hAnsiTheme="minorHAnsi" w:cs="Tahoma"/>
          <w:sz w:val="20"/>
          <w:szCs w:val="20"/>
        </w:rPr>
        <w:t xml:space="preserve">mora biti izražena volja zainteresiranega posameznika, drugače upravna oblast konstituirati ugodno pravno situacijo za posameznika). </w:t>
      </w:r>
    </w:p>
    <w:p w:rsidR="00CC67AD" w:rsidRPr="00E83C52" w:rsidRDefault="00CC67AD" w:rsidP="007A4756">
      <w:pPr>
        <w:pStyle w:val="ListParagraph"/>
        <w:spacing w:after="0" w:line="240" w:lineRule="auto"/>
        <w:ind w:left="0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</w:p>
    <w:p w:rsidR="007A4756" w:rsidRPr="00E83C52" w:rsidRDefault="007A4756" w:rsidP="007A4756">
      <w:pPr>
        <w:pStyle w:val="ListParagraph"/>
        <w:spacing w:after="0" w:line="240" w:lineRule="auto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lastRenderedPageBreak/>
        <w:t>PODROBNA RAZVRSTITEV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(KLASIFIKACIJA)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8"/>
          <w:szCs w:val="28"/>
        </w:rPr>
        <w:t>pooblaščajočih konstitutivnih posamičnih aktov</w:t>
      </w:r>
      <w:r w:rsidRPr="00E83C52">
        <w:rPr>
          <w:rFonts w:asciiTheme="minorHAnsi" w:hAnsiTheme="minorHAnsi" w:cs="Tahoma"/>
          <w:sz w:val="24"/>
          <w:szCs w:val="24"/>
        </w:rPr>
        <w:t xml:space="preserve">:  </w:t>
      </w:r>
    </w:p>
    <w:p w:rsidR="00753A94" w:rsidRPr="00E83C52" w:rsidRDefault="00753A94" w:rsidP="007A4756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753A94" w:rsidRPr="00E83C52" w:rsidRDefault="00753A94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akti priznavanja sposobnosti</w:t>
      </w:r>
      <w:r w:rsidRPr="00E83C52">
        <w:rPr>
          <w:rFonts w:asciiTheme="minorHAnsi" w:hAnsiTheme="minorHAnsi" w:cs="Tahoma"/>
        </w:rPr>
        <w:t xml:space="preserve"> so lahko splošne na</w:t>
      </w:r>
      <w:r w:rsidR="00CC5C69" w:rsidRPr="00E83C52">
        <w:rPr>
          <w:rFonts w:asciiTheme="minorHAnsi" w:hAnsiTheme="minorHAnsi" w:cs="Tahoma"/>
        </w:rPr>
        <w:t>rave ali pa nek konkreten posel:</w:t>
      </w:r>
    </w:p>
    <w:p w:rsidR="00CC5C69" w:rsidRPr="00E83C52" w:rsidRDefault="00CC5C69" w:rsidP="00CC5C69">
      <w:pPr>
        <w:spacing w:after="0" w:line="240" w:lineRule="auto"/>
        <w:ind w:left="340"/>
        <w:jc w:val="both"/>
        <w:rPr>
          <w:rFonts w:asciiTheme="minorHAnsi" w:hAnsiTheme="minorHAnsi" w:cs="Tahoma"/>
        </w:rPr>
      </w:pPr>
    </w:p>
    <w:p w:rsidR="00753A94" w:rsidRPr="00E83C52" w:rsidRDefault="00753A94" w:rsidP="00F17513">
      <w:pPr>
        <w:numPr>
          <w:ilvl w:val="1"/>
          <w:numId w:val="88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</w:rPr>
        <w:t>akti priznavanja splošne sposobnosti</w:t>
      </w:r>
      <w:r w:rsidRPr="00E83C52">
        <w:rPr>
          <w:rFonts w:asciiTheme="minorHAnsi" w:hAnsiTheme="minorHAnsi" w:cs="Tahoma"/>
        </w:rPr>
        <w:t xml:space="preserve"> (</w:t>
      </w:r>
      <w:r w:rsidR="00CC5C69" w:rsidRPr="00E83C52">
        <w:rPr>
          <w:rFonts w:asciiTheme="minorHAnsi" w:hAnsiTheme="minorHAnsi" w:cs="Tahoma"/>
        </w:rPr>
        <w:t xml:space="preserve">pravna, </w:t>
      </w:r>
      <w:r w:rsidRPr="00E83C52">
        <w:rPr>
          <w:rFonts w:asciiTheme="minorHAnsi" w:hAnsiTheme="minorHAnsi" w:cs="Tahoma"/>
        </w:rPr>
        <w:t>poslovna sposobnost);</w:t>
      </w:r>
    </w:p>
    <w:p w:rsidR="00753A94" w:rsidRPr="00E83C52" w:rsidRDefault="00753A94" w:rsidP="00F17513">
      <w:pPr>
        <w:numPr>
          <w:ilvl w:val="1"/>
          <w:numId w:val="88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</w:rPr>
        <w:t>akti priznavanja posebnih sposobnost</w:t>
      </w:r>
      <w:r w:rsidR="00753843" w:rsidRPr="00E83C52">
        <w:rPr>
          <w:rFonts w:asciiTheme="minorHAnsi" w:hAnsiTheme="minorHAnsi" w:cs="Tahoma"/>
          <w:smallCaps/>
        </w:rPr>
        <w:t xml:space="preserve"> – priznavanje individualnih kvalifikacij</w:t>
      </w:r>
      <w:r w:rsidRPr="00E83C52">
        <w:rPr>
          <w:rFonts w:asciiTheme="minorHAnsi" w:hAnsiTheme="minorHAnsi" w:cs="Tahoma"/>
        </w:rPr>
        <w:t xml:space="preserve"> (</w:t>
      </w:r>
      <w:r w:rsidRPr="00E83C52">
        <w:rPr>
          <w:rFonts w:asciiTheme="minorHAnsi" w:hAnsiTheme="minorHAnsi" w:cs="Tahoma"/>
          <w:sz w:val="20"/>
          <w:szCs w:val="20"/>
        </w:rPr>
        <w:t>priznavanje pogojev za vpis v imenik odvetnikov, priznavanje sposobnosti, ki jih dajejo razna šolska spričevala, spričevala izdana na str</w:t>
      </w:r>
      <w:r w:rsidR="00142706" w:rsidRPr="00E83C52">
        <w:rPr>
          <w:rFonts w:asciiTheme="minorHAnsi" w:hAnsiTheme="minorHAnsi" w:cs="Tahoma"/>
          <w:sz w:val="20"/>
          <w:szCs w:val="20"/>
        </w:rPr>
        <w:t>okovnih in visokih šolah</w:t>
      </w:r>
      <w:r w:rsidR="00142706" w:rsidRPr="00E83C52">
        <w:rPr>
          <w:rFonts w:asciiTheme="minorHAnsi" w:hAnsiTheme="minorHAnsi" w:cs="Tahoma"/>
        </w:rPr>
        <w:t>),</w:t>
      </w:r>
    </w:p>
    <w:p w:rsidR="00753A94" w:rsidRPr="00E83C52" w:rsidRDefault="00753A94" w:rsidP="00F17513">
      <w:pPr>
        <w:numPr>
          <w:ilvl w:val="1"/>
          <w:numId w:val="88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</w:rPr>
        <w:t xml:space="preserve">akti priznavanja posebnih </w:t>
      </w:r>
      <w:proofErr w:type="spellStart"/>
      <w:r w:rsidRPr="00E83C52">
        <w:rPr>
          <w:rFonts w:asciiTheme="minorHAnsi" w:hAnsiTheme="minorHAnsi" w:cs="Tahoma"/>
          <w:b/>
          <w:smallCaps/>
        </w:rPr>
        <w:t>svojstev</w:t>
      </w:r>
      <w:proofErr w:type="spellEnd"/>
      <w:r w:rsidRPr="00E83C52">
        <w:rPr>
          <w:rFonts w:asciiTheme="minorHAnsi" w:hAnsiTheme="minorHAnsi" w:cs="Tahoma"/>
          <w:b/>
          <w:smallCaps/>
        </w:rPr>
        <w:t xml:space="preserve"> stvarem</w:t>
      </w:r>
      <w:r w:rsidRPr="00E83C52">
        <w:rPr>
          <w:rFonts w:asciiTheme="minorHAnsi" w:hAnsiTheme="minorHAnsi" w:cs="Tahoma"/>
        </w:rPr>
        <w:t xml:space="preserve"> (</w:t>
      </w:r>
      <w:r w:rsidRPr="00E83C52">
        <w:rPr>
          <w:rFonts w:asciiTheme="minorHAnsi" w:hAnsiTheme="minorHAnsi" w:cs="Tahoma"/>
          <w:sz w:val="20"/>
          <w:szCs w:val="20"/>
        </w:rPr>
        <w:t>proglasitev neke stvari za javno, proglasitev naravnih lepot za narodni park</w:t>
      </w:r>
      <w:r w:rsidRPr="00E83C52">
        <w:rPr>
          <w:rFonts w:asciiTheme="minorHAnsi" w:hAnsiTheme="minorHAnsi" w:cs="Tahoma"/>
        </w:rPr>
        <w:t>).</w:t>
      </w:r>
    </w:p>
    <w:p w:rsidR="00045BCA" w:rsidRPr="00E83C52" w:rsidRDefault="00045BCA" w:rsidP="00045BCA">
      <w:pPr>
        <w:spacing w:after="0" w:line="240" w:lineRule="auto"/>
        <w:jc w:val="both"/>
        <w:rPr>
          <w:rFonts w:asciiTheme="minorHAnsi" w:hAnsiTheme="minorHAnsi" w:cs="Tahoma"/>
        </w:rPr>
      </w:pPr>
    </w:p>
    <w:p w:rsidR="00CC5C69" w:rsidRPr="00E83C52" w:rsidRDefault="00CC5C69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ustanovitev pravice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753843" w:rsidRPr="00E83C52">
        <w:rPr>
          <w:rFonts w:asciiTheme="minorHAnsi" w:hAnsiTheme="minorHAnsi" w:cs="Tahoma"/>
          <w:sz w:val="24"/>
          <w:szCs w:val="24"/>
        </w:rPr>
        <w:t>(dodelitev pravice)</w:t>
      </w:r>
      <w:r w:rsidR="0041344F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2C04FC" w:rsidRPr="00E83C52">
        <w:rPr>
          <w:rFonts w:asciiTheme="minorHAnsi" w:hAnsiTheme="minorHAnsi" w:cs="Tahoma"/>
          <w:sz w:val="24"/>
          <w:szCs w:val="24"/>
        </w:rPr>
        <w:t>– akti</w:t>
      </w:r>
      <w:r w:rsidR="0041344F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2C04FC" w:rsidRPr="00E83C52">
        <w:rPr>
          <w:rFonts w:asciiTheme="minorHAnsi" w:hAnsiTheme="minorHAnsi" w:cs="Tahoma"/>
          <w:sz w:val="24"/>
          <w:szCs w:val="24"/>
        </w:rPr>
        <w:t xml:space="preserve">so </w:t>
      </w:r>
      <w:r w:rsidR="002C04FC" w:rsidRPr="00E83C52">
        <w:rPr>
          <w:rFonts w:asciiTheme="minorHAnsi" w:hAnsiTheme="minorHAnsi" w:cs="Tahoma"/>
          <w:b/>
          <w:sz w:val="24"/>
          <w:szCs w:val="24"/>
        </w:rPr>
        <w:t>konstitutivni</w:t>
      </w:r>
      <w:r w:rsidR="002C04FC" w:rsidRPr="00E83C52">
        <w:rPr>
          <w:rFonts w:asciiTheme="minorHAnsi" w:hAnsiTheme="minorHAnsi" w:cs="Tahoma"/>
          <w:sz w:val="24"/>
          <w:szCs w:val="24"/>
        </w:rPr>
        <w:t xml:space="preserve">; ti akti niso mnogoštevilni, ker so pravice precizirane z zakoni; upravna dejavnost je bolj deklaratorne narave in redko konstitutivne. </w:t>
      </w:r>
    </w:p>
    <w:p w:rsidR="00666A16" w:rsidRPr="00E83C52" w:rsidRDefault="00666A16" w:rsidP="00666A16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666A16" w:rsidRPr="00E83C52" w:rsidRDefault="00CC5C69" w:rsidP="00F17513">
      <w:pPr>
        <w:numPr>
          <w:ilvl w:val="1"/>
          <w:numId w:val="8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</w:rPr>
        <w:t>dodeljevanje zasebnih pravic</w:t>
      </w:r>
      <w:r w:rsidRPr="00E83C52">
        <w:rPr>
          <w:rFonts w:asciiTheme="minorHAnsi" w:hAnsiTheme="minorHAnsi" w:cs="Tahoma"/>
          <w:smallCaps/>
        </w:rPr>
        <w:t xml:space="preserve"> </w:t>
      </w:r>
      <w:r w:rsidRPr="00E83C52">
        <w:rPr>
          <w:rFonts w:asciiTheme="minorHAnsi" w:hAnsiTheme="minorHAnsi" w:cs="Tahoma"/>
        </w:rPr>
        <w:t>(</w:t>
      </w:r>
      <w:r w:rsidR="00843D91" w:rsidRPr="00E83C52">
        <w:rPr>
          <w:rFonts w:asciiTheme="minorHAnsi" w:hAnsiTheme="minorHAnsi" w:cs="Tahoma"/>
          <w:sz w:val="20"/>
          <w:szCs w:val="20"/>
        </w:rPr>
        <w:t>pravice dodeljujejo z upravnim aktom -</w:t>
      </w:r>
      <w:r w:rsidRPr="00E83C52">
        <w:rPr>
          <w:rFonts w:asciiTheme="minorHAnsi" w:hAnsiTheme="minorHAnsi" w:cs="Tahoma"/>
          <w:sz w:val="20"/>
          <w:szCs w:val="20"/>
        </w:rPr>
        <w:t xml:space="preserve"> pravica na patent</w:t>
      </w:r>
      <w:r w:rsidR="00843D91" w:rsidRPr="00E83C52">
        <w:rPr>
          <w:rFonts w:asciiTheme="minorHAnsi" w:hAnsiTheme="minorHAnsi" w:cs="Tahoma"/>
          <w:sz w:val="20"/>
          <w:szCs w:val="20"/>
        </w:rPr>
        <w:t>, rudniške pravice ter pravice ki izhajajo iz akta o razlastitvi</w:t>
      </w:r>
      <w:r w:rsidRPr="00E83C52">
        <w:rPr>
          <w:rFonts w:asciiTheme="minorHAnsi" w:hAnsiTheme="minorHAnsi" w:cs="Tahoma"/>
        </w:rPr>
        <w:t>);</w:t>
      </w:r>
    </w:p>
    <w:p w:rsidR="00CC5C69" w:rsidRPr="00E83C52" w:rsidRDefault="00CC5C69" w:rsidP="00F17513">
      <w:pPr>
        <w:numPr>
          <w:ilvl w:val="1"/>
          <w:numId w:val="8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</w:rPr>
        <w:t>dodelitev pravic uporabe stvari v obči rabi</w:t>
      </w:r>
      <w:r w:rsidRPr="00E83C52">
        <w:rPr>
          <w:rFonts w:asciiTheme="minorHAnsi" w:hAnsiTheme="minorHAnsi" w:cs="Tahoma"/>
        </w:rPr>
        <w:t xml:space="preserve"> (</w:t>
      </w:r>
      <w:r w:rsidRPr="00E83C52">
        <w:rPr>
          <w:rFonts w:asciiTheme="minorHAnsi" w:hAnsiTheme="minorHAnsi" w:cs="Tahoma"/>
          <w:sz w:val="20"/>
          <w:szCs w:val="20"/>
        </w:rPr>
        <w:t>pravica uporabe javne stvari</w:t>
      </w:r>
      <w:r w:rsidR="00142706" w:rsidRPr="00E83C52">
        <w:rPr>
          <w:rFonts w:asciiTheme="minorHAnsi" w:hAnsiTheme="minorHAnsi" w:cs="Tahoma"/>
          <w:sz w:val="20"/>
          <w:szCs w:val="20"/>
        </w:rPr>
        <w:t xml:space="preserve"> – na vodah</w:t>
      </w:r>
      <w:r w:rsidRPr="00E83C52">
        <w:rPr>
          <w:rFonts w:asciiTheme="minorHAnsi" w:hAnsiTheme="minorHAnsi" w:cs="Tahoma"/>
          <w:sz w:val="20"/>
          <w:szCs w:val="20"/>
        </w:rPr>
        <w:t>, pravica, ki je v sklopu zakupa zemljišča</w:t>
      </w:r>
      <w:r w:rsidRPr="00E83C52">
        <w:rPr>
          <w:rFonts w:asciiTheme="minorHAnsi" w:hAnsiTheme="minorHAnsi" w:cs="Tahoma"/>
        </w:rPr>
        <w:t>);</w:t>
      </w:r>
    </w:p>
    <w:p w:rsidR="00CC5C69" w:rsidRPr="00E83C52" w:rsidRDefault="00CC5C69" w:rsidP="00F17513">
      <w:pPr>
        <w:numPr>
          <w:ilvl w:val="1"/>
          <w:numId w:val="89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</w:rPr>
        <w:t xml:space="preserve">akt </w:t>
      </w:r>
      <w:proofErr w:type="spellStart"/>
      <w:r w:rsidRPr="00E83C52">
        <w:rPr>
          <w:rFonts w:asciiTheme="minorHAnsi" w:hAnsiTheme="minorHAnsi" w:cs="Tahoma"/>
          <w:b/>
          <w:smallCaps/>
        </w:rPr>
        <w:t>dispenz</w:t>
      </w:r>
      <w:proofErr w:type="spellEnd"/>
      <w:r w:rsidRPr="00E83C52">
        <w:rPr>
          <w:rFonts w:asciiTheme="minorHAnsi" w:hAnsiTheme="minorHAnsi" w:cs="Tahoma"/>
        </w:rPr>
        <w:t xml:space="preserve"> </w:t>
      </w:r>
      <w:r w:rsidR="00142706" w:rsidRPr="00E83C52">
        <w:rPr>
          <w:rFonts w:asciiTheme="minorHAnsi" w:hAnsiTheme="minorHAnsi" w:cs="Tahoma"/>
        </w:rPr>
        <w:t xml:space="preserve">- akti olajšav izpolnjevanja raznih obveznosti nasproti državni blagajni </w:t>
      </w:r>
      <w:r w:rsidRPr="00E83C52">
        <w:rPr>
          <w:rFonts w:asciiTheme="minorHAnsi" w:hAnsiTheme="minorHAnsi" w:cs="Tahoma"/>
        </w:rPr>
        <w:t>(odlog plačila carine, davka, plačilo na obroke, ipd.)</w:t>
      </w:r>
      <w:r w:rsidR="00142706" w:rsidRPr="00E83C52">
        <w:rPr>
          <w:rFonts w:asciiTheme="minorHAnsi" w:hAnsiTheme="minorHAnsi" w:cs="Tahoma"/>
        </w:rPr>
        <w:t>, spada med konstitutivne javne pravice</w:t>
      </w:r>
      <w:r w:rsidRPr="00E83C52">
        <w:rPr>
          <w:rFonts w:asciiTheme="minorHAnsi" w:hAnsiTheme="minorHAnsi" w:cs="Tahoma"/>
        </w:rPr>
        <w:t>;</w:t>
      </w:r>
    </w:p>
    <w:p w:rsidR="00CC5C69" w:rsidRPr="00E83C52" w:rsidRDefault="00CC5C69" w:rsidP="00F17513">
      <w:pPr>
        <w:numPr>
          <w:ilvl w:val="1"/>
          <w:numId w:val="89"/>
        </w:numPr>
        <w:spacing w:after="0" w:line="240" w:lineRule="auto"/>
        <w:jc w:val="both"/>
        <w:rPr>
          <w:rFonts w:asciiTheme="minorHAnsi" w:hAnsiTheme="minorHAnsi" w:cs="Tahoma"/>
        </w:rPr>
      </w:pPr>
      <w:proofErr w:type="spellStart"/>
      <w:r w:rsidRPr="00E83C52">
        <w:rPr>
          <w:rFonts w:asciiTheme="minorHAnsi" w:hAnsiTheme="minorHAnsi" w:cs="Tahoma"/>
          <w:b/>
          <w:smallCaps/>
        </w:rPr>
        <w:t>promisorni</w:t>
      </w:r>
      <w:proofErr w:type="spellEnd"/>
      <w:r w:rsidRPr="00E83C52">
        <w:rPr>
          <w:rFonts w:asciiTheme="minorHAnsi" w:hAnsiTheme="minorHAnsi" w:cs="Tahoma"/>
          <w:b/>
          <w:smallCaps/>
        </w:rPr>
        <w:t xml:space="preserve"> akti</w:t>
      </w:r>
      <w:r w:rsidRPr="00E83C52">
        <w:rPr>
          <w:rFonts w:asciiTheme="minorHAnsi" w:hAnsiTheme="minorHAnsi" w:cs="Tahoma"/>
        </w:rPr>
        <w:t xml:space="preserve"> </w:t>
      </w:r>
      <w:r w:rsidR="00D75781" w:rsidRPr="00E83C52">
        <w:rPr>
          <w:rFonts w:asciiTheme="minorHAnsi" w:hAnsiTheme="minorHAnsi" w:cs="Tahoma"/>
        </w:rPr>
        <w:t xml:space="preserve">– akti ki so še v fazi obljub, da bodo izdani </w:t>
      </w:r>
      <w:r w:rsidRPr="00E83C52">
        <w:rPr>
          <w:rFonts w:asciiTheme="minorHAnsi" w:hAnsiTheme="minorHAnsi" w:cs="Tahoma"/>
        </w:rPr>
        <w:t>(</w:t>
      </w:r>
      <w:r w:rsidRPr="00E83C52">
        <w:rPr>
          <w:rFonts w:asciiTheme="minorHAnsi" w:hAnsiTheme="minorHAnsi" w:cs="Tahoma"/>
          <w:sz w:val="20"/>
          <w:szCs w:val="20"/>
        </w:rPr>
        <w:t>v slovensko državljanstvo se sprejme kandidat, ki ima odpust iz svojega državljanstva oz. da ima verodostojno jamstva, da ga bo dobil, obljuba pristojnega državnega organa, da</w:t>
      </w:r>
      <w:r w:rsidR="00D75781" w:rsidRPr="00E83C52">
        <w:rPr>
          <w:rFonts w:asciiTheme="minorHAnsi" w:hAnsiTheme="minorHAnsi" w:cs="Tahoma"/>
          <w:sz w:val="20"/>
          <w:szCs w:val="20"/>
        </w:rPr>
        <w:t xml:space="preserve"> bo dal pomoč kakšnemu skladu</w:t>
      </w:r>
      <w:r w:rsidRPr="00E83C52">
        <w:rPr>
          <w:rFonts w:asciiTheme="minorHAnsi" w:hAnsiTheme="minorHAnsi" w:cs="Tahoma"/>
        </w:rPr>
        <w:t>);</w:t>
      </w:r>
    </w:p>
    <w:p w:rsidR="00CC5C69" w:rsidRPr="00E83C52" w:rsidRDefault="00CC5C69" w:rsidP="00F17513">
      <w:pPr>
        <w:numPr>
          <w:ilvl w:val="1"/>
          <w:numId w:val="9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</w:rPr>
        <w:t>akti odlikovanja</w:t>
      </w:r>
      <w:r w:rsidR="00144B73" w:rsidRPr="00E83C52">
        <w:rPr>
          <w:rFonts w:asciiTheme="minorHAnsi" w:hAnsiTheme="minorHAnsi" w:cs="Tahoma"/>
          <w:b/>
          <w:smallCaps/>
        </w:rPr>
        <w:t xml:space="preserve"> - </w:t>
      </w:r>
      <w:r w:rsidR="00144B73" w:rsidRPr="00E83C52">
        <w:rPr>
          <w:rFonts w:asciiTheme="minorHAnsi" w:hAnsiTheme="minorHAnsi" w:cs="Tahoma"/>
        </w:rPr>
        <w:t>akti ki imajo za posledico konstituiranje posebnih častnih pravic (</w:t>
      </w:r>
      <w:r w:rsidR="00144B73" w:rsidRPr="00E83C52">
        <w:rPr>
          <w:rFonts w:asciiTheme="minorHAnsi" w:hAnsiTheme="minorHAnsi" w:cs="Tahoma"/>
          <w:sz w:val="20"/>
          <w:szCs w:val="20"/>
        </w:rPr>
        <w:t>akti o odlikovanju – deklarativne pravice) – pravice do plemiške titule, doktorskega naslova</w:t>
      </w:r>
      <w:r w:rsidRPr="00E83C52">
        <w:rPr>
          <w:rFonts w:asciiTheme="minorHAnsi" w:hAnsiTheme="minorHAnsi" w:cs="Tahoma"/>
        </w:rPr>
        <w:t>.</w:t>
      </w:r>
    </w:p>
    <w:p w:rsidR="004F0996" w:rsidRPr="00E83C52" w:rsidRDefault="004F0996" w:rsidP="004F0996">
      <w:pPr>
        <w:spacing w:after="0" w:line="240" w:lineRule="auto"/>
        <w:ind w:left="700"/>
        <w:jc w:val="both"/>
        <w:rPr>
          <w:rFonts w:asciiTheme="minorHAnsi" w:hAnsiTheme="minorHAnsi" w:cs="Tahoma"/>
        </w:rPr>
      </w:pPr>
    </w:p>
    <w:p w:rsidR="00FB6232" w:rsidRPr="00E83C52" w:rsidRDefault="00FB6232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dovoljenja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2B1023" w:rsidRPr="00E83C52">
        <w:rPr>
          <w:rFonts w:asciiTheme="minorHAnsi" w:hAnsiTheme="minorHAnsi" w:cs="Tahoma"/>
          <w:sz w:val="24"/>
          <w:szCs w:val="24"/>
        </w:rPr>
        <w:t>(</w:t>
      </w:r>
      <w:r w:rsidR="002B1023" w:rsidRPr="00E83C52">
        <w:rPr>
          <w:rFonts w:asciiTheme="minorHAnsi" w:hAnsiTheme="minorHAnsi" w:cs="Tahoma"/>
          <w:b/>
          <w:sz w:val="20"/>
          <w:szCs w:val="20"/>
        </w:rPr>
        <w:t>LICENCA OZ. KONSENZ</w:t>
      </w:r>
      <w:r w:rsidR="002B1023" w:rsidRPr="00E83C52">
        <w:rPr>
          <w:rFonts w:asciiTheme="minorHAnsi" w:hAnsiTheme="minorHAnsi" w:cs="Tahoma"/>
          <w:sz w:val="24"/>
          <w:szCs w:val="24"/>
        </w:rPr>
        <w:t xml:space="preserve">) </w:t>
      </w:r>
      <w:r w:rsidR="0078370B" w:rsidRPr="00E83C52">
        <w:rPr>
          <w:rFonts w:asciiTheme="minorHAnsi" w:hAnsiTheme="minorHAnsi" w:cs="Tahoma"/>
          <w:sz w:val="24"/>
          <w:szCs w:val="24"/>
        </w:rPr>
        <w:t xml:space="preserve">– predstavljajo </w:t>
      </w:r>
      <w:r w:rsidR="0078370B" w:rsidRPr="00E83C52">
        <w:rPr>
          <w:rFonts w:asciiTheme="minorHAnsi" w:hAnsiTheme="minorHAnsi" w:cs="Tahoma"/>
          <w:b/>
          <w:sz w:val="24"/>
          <w:szCs w:val="24"/>
        </w:rPr>
        <w:t>najpogostejšo vrsto konstitutivnih upravnih aktov</w:t>
      </w:r>
      <w:r w:rsidR="0078370B" w:rsidRPr="00E83C52">
        <w:rPr>
          <w:rFonts w:asciiTheme="minorHAnsi" w:hAnsiTheme="minorHAnsi" w:cs="Tahoma"/>
          <w:sz w:val="24"/>
          <w:szCs w:val="24"/>
        </w:rPr>
        <w:t>. Dovoljenje je nekakšna odrešitev oz. osvoboditev od prepovedi (</w:t>
      </w:r>
      <w:r w:rsidR="00420E3E" w:rsidRPr="00E83C52">
        <w:rPr>
          <w:rFonts w:asciiTheme="minorHAnsi" w:hAnsiTheme="minorHAnsi" w:cs="Tahoma"/>
          <w:sz w:val="24"/>
          <w:szCs w:val="24"/>
        </w:rPr>
        <w:t xml:space="preserve">osvoboditev na področju notranjih zadev - </w:t>
      </w:r>
      <w:r w:rsidR="0078370B" w:rsidRPr="00E83C52">
        <w:rPr>
          <w:rFonts w:asciiTheme="minorHAnsi" w:hAnsiTheme="minorHAnsi" w:cs="Tahoma"/>
          <w:sz w:val="24"/>
          <w:szCs w:val="24"/>
        </w:rPr>
        <w:t xml:space="preserve">včasih </w:t>
      </w:r>
      <w:r w:rsidR="00420E3E" w:rsidRPr="00E83C52">
        <w:rPr>
          <w:rFonts w:asciiTheme="minorHAnsi" w:hAnsiTheme="minorHAnsi" w:cs="Tahoma"/>
          <w:sz w:val="24"/>
          <w:szCs w:val="24"/>
        </w:rPr>
        <w:t xml:space="preserve">se temu reklo </w:t>
      </w:r>
      <w:r w:rsidR="0078370B" w:rsidRPr="00E83C52">
        <w:rPr>
          <w:rFonts w:asciiTheme="minorHAnsi" w:hAnsiTheme="minorHAnsi" w:cs="Tahoma"/>
          <w:sz w:val="24"/>
          <w:szCs w:val="24"/>
        </w:rPr>
        <w:t>policijsko dovoljenje</w:t>
      </w:r>
      <w:r w:rsidR="00420E3E" w:rsidRPr="00E83C52">
        <w:rPr>
          <w:rFonts w:asciiTheme="minorHAnsi" w:hAnsiTheme="minorHAnsi" w:cs="Tahoma"/>
          <w:sz w:val="24"/>
          <w:szCs w:val="24"/>
        </w:rPr>
        <w:t>)</w:t>
      </w:r>
      <w:r w:rsidR="0078370B" w:rsidRPr="00E83C52">
        <w:rPr>
          <w:rFonts w:asciiTheme="minorHAnsi" w:hAnsiTheme="minorHAnsi" w:cs="Tahoma"/>
          <w:sz w:val="24"/>
          <w:szCs w:val="24"/>
        </w:rPr>
        <w:t>.</w:t>
      </w:r>
      <w:r w:rsidR="00420E3E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420E3E" w:rsidRPr="00E83C52">
        <w:rPr>
          <w:rFonts w:asciiTheme="minorHAnsi" w:hAnsiTheme="minorHAnsi" w:cs="Tahoma"/>
          <w:b/>
          <w:sz w:val="24"/>
          <w:szCs w:val="24"/>
        </w:rPr>
        <w:t>Dovoljenje je strogo individualno in konkretizirano.</w:t>
      </w:r>
    </w:p>
    <w:p w:rsidR="002B1023" w:rsidRPr="00E83C52" w:rsidRDefault="002B1023" w:rsidP="002B1023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FB6232" w:rsidRPr="00E83C52" w:rsidRDefault="00FB6232" w:rsidP="00F17513">
      <w:pPr>
        <w:numPr>
          <w:ilvl w:val="1"/>
          <w:numId w:val="9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osebna dovoljenja</w:t>
      </w:r>
      <w:r w:rsidR="00DF4526" w:rsidRPr="00E83C52">
        <w:rPr>
          <w:rFonts w:asciiTheme="minorHAnsi" w:hAnsiTheme="minorHAnsi" w:cs="Tahoma"/>
          <w:b/>
          <w:smallCaps/>
          <w:sz w:val="24"/>
          <w:szCs w:val="24"/>
        </w:rPr>
        <w:t xml:space="preserve"> (konsenz) </w:t>
      </w:r>
      <w:r w:rsidR="00DF4526" w:rsidRPr="00E83C52">
        <w:rPr>
          <w:rFonts w:asciiTheme="minorHAnsi" w:hAnsiTheme="minorHAnsi" w:cs="Tahoma"/>
          <w:sz w:val="24"/>
          <w:szCs w:val="24"/>
        </w:rPr>
        <w:t xml:space="preserve">– dovoljenje </w:t>
      </w:r>
      <w:r w:rsidR="00DF4526" w:rsidRPr="00E83C52">
        <w:rPr>
          <w:rFonts w:asciiTheme="minorHAnsi" w:hAnsiTheme="minorHAnsi" w:cs="Tahoma"/>
          <w:b/>
          <w:sz w:val="24"/>
          <w:szCs w:val="24"/>
        </w:rPr>
        <w:t>se ne more prenašati, odstopiti ali podedovati</w:t>
      </w:r>
      <w:r w:rsidR="00DF4526" w:rsidRPr="00E83C52">
        <w:rPr>
          <w:rFonts w:asciiTheme="minorHAnsi" w:hAnsiTheme="minorHAnsi" w:cs="Tahoma"/>
          <w:sz w:val="24"/>
          <w:szCs w:val="24"/>
        </w:rPr>
        <w:t xml:space="preserve">. </w:t>
      </w:r>
      <w:r w:rsidR="00DF4526" w:rsidRPr="00E83C52">
        <w:rPr>
          <w:rFonts w:asciiTheme="minorHAnsi" w:hAnsiTheme="minorHAnsi" w:cs="Tahoma"/>
          <w:b/>
          <w:sz w:val="24"/>
          <w:szCs w:val="24"/>
        </w:rPr>
        <w:t>Vsaka statusna sprememba</w:t>
      </w:r>
      <w:r w:rsidR="00DF4526" w:rsidRPr="00E83C52">
        <w:rPr>
          <w:rFonts w:asciiTheme="minorHAnsi" w:hAnsiTheme="minorHAnsi" w:cs="Tahoma"/>
          <w:sz w:val="24"/>
          <w:szCs w:val="24"/>
        </w:rPr>
        <w:t xml:space="preserve"> - zamenjava prostorov, naslov podjetja,  mora izvajalec pridobiti </w:t>
      </w:r>
      <w:r w:rsidR="00DF4526" w:rsidRPr="00E83C52">
        <w:rPr>
          <w:rFonts w:asciiTheme="minorHAnsi" w:hAnsiTheme="minorHAnsi" w:cs="Tahoma"/>
          <w:sz w:val="24"/>
          <w:szCs w:val="24"/>
          <w:u w:val="single"/>
        </w:rPr>
        <w:t>nov dovoljenje</w:t>
      </w:r>
      <w:r w:rsidR="00DF4526" w:rsidRPr="00E83C52">
        <w:rPr>
          <w:rFonts w:asciiTheme="minorHAnsi" w:hAnsiTheme="minorHAnsi" w:cs="Tahoma"/>
          <w:b/>
          <w:sz w:val="24"/>
          <w:szCs w:val="24"/>
        </w:rPr>
        <w:t xml:space="preserve">  (</w:t>
      </w:r>
      <w:r w:rsidRPr="00E83C52">
        <w:rPr>
          <w:rFonts w:asciiTheme="minorHAnsi" w:hAnsiTheme="minorHAnsi" w:cs="Tahoma"/>
          <w:sz w:val="24"/>
          <w:szCs w:val="24"/>
        </w:rPr>
        <w:t>obrtno dovoljenje, dovoljenje za</w:t>
      </w:r>
      <w:r w:rsidR="0078370B" w:rsidRPr="00E83C52">
        <w:rPr>
          <w:rFonts w:asciiTheme="minorHAnsi" w:hAnsiTheme="minorHAnsi" w:cs="Tahoma"/>
          <w:sz w:val="24"/>
          <w:szCs w:val="24"/>
        </w:rPr>
        <w:t xml:space="preserve"> organiziranje javne prireditve</w:t>
      </w:r>
      <w:r w:rsidRPr="00E83C52">
        <w:rPr>
          <w:rFonts w:asciiTheme="minorHAnsi" w:hAnsiTheme="minorHAnsi" w:cs="Tahoma"/>
          <w:sz w:val="24"/>
          <w:szCs w:val="24"/>
        </w:rPr>
        <w:t>);</w:t>
      </w:r>
    </w:p>
    <w:p w:rsidR="00DF4526" w:rsidRPr="00E83C52" w:rsidRDefault="00DF4526" w:rsidP="00DF4526">
      <w:pPr>
        <w:spacing w:after="0" w:line="240" w:lineRule="auto"/>
        <w:ind w:left="700"/>
        <w:jc w:val="both"/>
        <w:rPr>
          <w:rFonts w:asciiTheme="minorHAnsi" w:hAnsiTheme="minorHAnsi" w:cs="Tahoma"/>
          <w:sz w:val="24"/>
          <w:szCs w:val="24"/>
        </w:rPr>
      </w:pPr>
    </w:p>
    <w:p w:rsidR="00FB6232" w:rsidRPr="00E83C52" w:rsidRDefault="00FB6232" w:rsidP="00F17513">
      <w:pPr>
        <w:numPr>
          <w:ilvl w:val="1"/>
          <w:numId w:val="9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stvarna dovoljenja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2B1023" w:rsidRPr="00E83C52">
        <w:rPr>
          <w:rFonts w:asciiTheme="minorHAnsi" w:hAnsiTheme="minorHAnsi" w:cs="Tahoma"/>
          <w:sz w:val="24"/>
          <w:szCs w:val="24"/>
        </w:rPr>
        <w:t>(</w:t>
      </w:r>
      <w:r w:rsidR="002B1023" w:rsidRPr="00E83C52">
        <w:rPr>
          <w:rFonts w:asciiTheme="minorHAnsi" w:hAnsiTheme="minorHAnsi" w:cs="Tahoma"/>
          <w:b/>
          <w:sz w:val="24"/>
          <w:szCs w:val="24"/>
        </w:rPr>
        <w:t xml:space="preserve">konsenz in </w:t>
      </w:r>
      <w:proofErr w:type="spellStart"/>
      <w:r w:rsidR="002B1023" w:rsidRPr="00E83C52">
        <w:rPr>
          <w:rFonts w:asciiTheme="minorHAnsi" w:hAnsiTheme="minorHAnsi" w:cs="Tahoma"/>
          <w:b/>
          <w:sz w:val="24"/>
          <w:szCs w:val="24"/>
        </w:rPr>
        <w:t>rem</w:t>
      </w:r>
      <w:proofErr w:type="spellEnd"/>
      <w:r w:rsidR="002B1023" w:rsidRPr="00E83C52">
        <w:rPr>
          <w:rFonts w:asciiTheme="minorHAnsi" w:hAnsiTheme="minorHAnsi" w:cs="Tahoma"/>
          <w:sz w:val="24"/>
          <w:szCs w:val="24"/>
        </w:rPr>
        <w:t xml:space="preserve">) </w:t>
      </w:r>
      <w:r w:rsidRPr="00E83C52">
        <w:rPr>
          <w:rFonts w:asciiTheme="minorHAnsi" w:hAnsiTheme="minorHAnsi" w:cs="Tahoma"/>
          <w:sz w:val="24"/>
          <w:szCs w:val="24"/>
        </w:rPr>
        <w:t>(voznišk</w:t>
      </w:r>
      <w:r w:rsidR="002B1023" w:rsidRPr="00E83C52">
        <w:rPr>
          <w:rFonts w:asciiTheme="minorHAnsi" w:hAnsiTheme="minorHAnsi" w:cs="Tahoma"/>
          <w:sz w:val="24"/>
          <w:szCs w:val="24"/>
        </w:rPr>
        <w:t>o dovoljenje, orožno dovoljenje</w:t>
      </w:r>
      <w:r w:rsidRPr="00E83C52">
        <w:rPr>
          <w:rFonts w:asciiTheme="minorHAnsi" w:hAnsiTheme="minorHAnsi" w:cs="Tahoma"/>
          <w:sz w:val="24"/>
          <w:szCs w:val="24"/>
        </w:rPr>
        <w:t>)</w:t>
      </w:r>
      <w:r w:rsidR="002B1023" w:rsidRPr="00E83C52">
        <w:rPr>
          <w:rFonts w:asciiTheme="minorHAnsi" w:hAnsiTheme="minorHAnsi" w:cs="Tahoma"/>
          <w:sz w:val="24"/>
          <w:szCs w:val="24"/>
        </w:rPr>
        <w:t xml:space="preserve"> posebna kategorija je pa </w:t>
      </w:r>
      <w:r w:rsidR="002B1023" w:rsidRPr="00E83C52">
        <w:rPr>
          <w:rFonts w:asciiTheme="minorHAnsi" w:hAnsiTheme="minorHAnsi" w:cs="Tahoma"/>
          <w:b/>
          <w:sz w:val="24"/>
          <w:szCs w:val="24"/>
        </w:rPr>
        <w:t xml:space="preserve">akt – </w:t>
      </w:r>
      <w:r w:rsidR="00932FAD" w:rsidRPr="00E83C52">
        <w:rPr>
          <w:rFonts w:asciiTheme="minorHAnsi" w:hAnsiTheme="minorHAnsi" w:cs="Tahoma"/>
          <w:b/>
          <w:sz w:val="24"/>
          <w:szCs w:val="24"/>
        </w:rPr>
        <w:t>pogoj</w:t>
      </w:r>
      <w:r w:rsidR="002B1023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932FAD" w:rsidRPr="00E83C52">
        <w:rPr>
          <w:rFonts w:asciiTheme="minorHAnsi" w:hAnsiTheme="minorHAnsi" w:cs="Tahoma"/>
          <w:sz w:val="24"/>
          <w:szCs w:val="24"/>
        </w:rPr>
        <w:t>(podelitev državljanstva)</w:t>
      </w:r>
      <w:r w:rsidRPr="00E83C52">
        <w:rPr>
          <w:rFonts w:asciiTheme="minorHAnsi" w:hAnsiTheme="minorHAnsi" w:cs="Tahoma"/>
          <w:sz w:val="24"/>
          <w:szCs w:val="24"/>
        </w:rPr>
        <w:t>;</w:t>
      </w:r>
    </w:p>
    <w:p w:rsidR="00DF4526" w:rsidRPr="00E83C52" w:rsidRDefault="00DF4526" w:rsidP="00DF4526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E17CF0" w:rsidRPr="00E83C52" w:rsidRDefault="00FB6232" w:rsidP="00F17513">
      <w:pPr>
        <w:numPr>
          <w:ilvl w:val="1"/>
          <w:numId w:val="9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neprava dovoljenja</w:t>
      </w:r>
      <w:r w:rsidR="00932FAD" w:rsidRPr="00E83C52">
        <w:rPr>
          <w:rFonts w:asciiTheme="minorHAnsi" w:hAnsiTheme="minorHAnsi" w:cs="Tahoma"/>
          <w:b/>
          <w:smallCaps/>
          <w:sz w:val="24"/>
          <w:szCs w:val="24"/>
        </w:rPr>
        <w:t xml:space="preserve"> </w:t>
      </w:r>
      <w:r w:rsidR="00932FAD" w:rsidRPr="00E83C52">
        <w:rPr>
          <w:rFonts w:asciiTheme="minorHAnsi" w:hAnsiTheme="minorHAnsi" w:cs="Tahoma"/>
          <w:b/>
          <w:sz w:val="24"/>
          <w:szCs w:val="24"/>
        </w:rPr>
        <w:t>ali dokumenti z učinkom dovoljenja</w:t>
      </w:r>
      <w:r w:rsidR="00932FAD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439C2" w:rsidRPr="00E83C52">
        <w:rPr>
          <w:rFonts w:asciiTheme="minorHAnsi" w:hAnsiTheme="minorHAnsi" w:cs="Tahoma"/>
          <w:b/>
          <w:sz w:val="24"/>
          <w:szCs w:val="24"/>
        </w:rPr>
        <w:t xml:space="preserve">– </w:t>
      </w:r>
      <w:proofErr w:type="spellStart"/>
      <w:r w:rsidR="00D439C2" w:rsidRPr="00E83C52">
        <w:rPr>
          <w:rFonts w:asciiTheme="minorHAnsi" w:hAnsiTheme="minorHAnsi" w:cs="Tahoma"/>
          <w:b/>
          <w:sz w:val="24"/>
          <w:szCs w:val="24"/>
        </w:rPr>
        <w:t>nespecificirani</w:t>
      </w:r>
      <w:proofErr w:type="spellEnd"/>
      <w:r w:rsidR="00D439C2" w:rsidRPr="00E83C52">
        <w:rPr>
          <w:rFonts w:asciiTheme="minorHAnsi" w:hAnsiTheme="minorHAnsi" w:cs="Tahoma"/>
          <w:b/>
          <w:sz w:val="24"/>
          <w:szCs w:val="24"/>
        </w:rPr>
        <w:t xml:space="preserve"> dokumenti oz. kombinirani dokumenti</w:t>
      </w:r>
      <w:r w:rsidR="00D439C2" w:rsidRPr="00E83C52">
        <w:rPr>
          <w:rFonts w:asciiTheme="minorHAnsi" w:hAnsiTheme="minorHAnsi" w:cs="Tahoma"/>
          <w:sz w:val="24"/>
          <w:szCs w:val="24"/>
        </w:rPr>
        <w:t xml:space="preserve">, ki so v bistvu </w:t>
      </w:r>
      <w:r w:rsidR="00D439C2" w:rsidRPr="00E83C52">
        <w:rPr>
          <w:rFonts w:asciiTheme="minorHAnsi" w:hAnsiTheme="minorHAnsi" w:cs="Tahoma"/>
          <w:b/>
          <w:sz w:val="24"/>
          <w:szCs w:val="24"/>
        </w:rPr>
        <w:t>izdana v obliki dokumentov</w:t>
      </w:r>
      <w:r w:rsidR="00D439C2" w:rsidRPr="00E83C52">
        <w:rPr>
          <w:rFonts w:asciiTheme="minorHAnsi" w:hAnsiTheme="minorHAnsi" w:cs="Tahoma"/>
          <w:sz w:val="24"/>
          <w:szCs w:val="24"/>
        </w:rPr>
        <w:t xml:space="preserve"> in le podrejeno vsebujejo dovoljenja za izvrševanje neke dejavnosti</w:t>
      </w:r>
      <w:r w:rsidR="00DF4526" w:rsidRPr="00E83C52">
        <w:rPr>
          <w:rFonts w:asciiTheme="minorHAnsi" w:hAnsiTheme="minorHAnsi" w:cs="Tahoma"/>
          <w:sz w:val="24"/>
          <w:szCs w:val="24"/>
        </w:rPr>
        <w:t xml:space="preserve"> (legitimacija in</w:t>
      </w:r>
      <w:r w:rsidR="00E17CF0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F4526" w:rsidRPr="00E83C52">
        <w:rPr>
          <w:rFonts w:asciiTheme="minorHAnsi" w:hAnsiTheme="minorHAnsi" w:cs="Tahoma"/>
          <w:sz w:val="24"/>
          <w:szCs w:val="24"/>
        </w:rPr>
        <w:t>dovoljenje – potni list, orožni list)</w:t>
      </w:r>
      <w:r w:rsidR="00D439C2" w:rsidRPr="00E83C52">
        <w:rPr>
          <w:rFonts w:asciiTheme="minorHAnsi" w:hAnsiTheme="minorHAnsi" w:cs="Tahoma"/>
          <w:sz w:val="24"/>
          <w:szCs w:val="24"/>
        </w:rPr>
        <w:t xml:space="preserve">( register ladij, </w:t>
      </w:r>
      <w:r w:rsidRPr="00E83C52">
        <w:rPr>
          <w:rFonts w:asciiTheme="minorHAnsi" w:hAnsiTheme="minorHAnsi" w:cs="Tahoma"/>
          <w:sz w:val="24"/>
          <w:szCs w:val="24"/>
        </w:rPr>
        <w:t xml:space="preserve">delovna </w:t>
      </w:r>
      <w:r w:rsidR="0078370B" w:rsidRPr="00E83C52">
        <w:rPr>
          <w:rFonts w:asciiTheme="minorHAnsi" w:hAnsiTheme="minorHAnsi" w:cs="Tahoma"/>
          <w:sz w:val="24"/>
          <w:szCs w:val="24"/>
        </w:rPr>
        <w:t xml:space="preserve">knjižica, </w:t>
      </w:r>
      <w:r w:rsidR="00D439C2" w:rsidRPr="00E83C52">
        <w:rPr>
          <w:rFonts w:asciiTheme="minorHAnsi" w:hAnsiTheme="minorHAnsi" w:cs="Tahoma"/>
          <w:sz w:val="24"/>
          <w:szCs w:val="24"/>
        </w:rPr>
        <w:t>dokazi o izučenosti, diploma</w:t>
      </w:r>
      <w:r w:rsidRPr="00E83C52">
        <w:rPr>
          <w:rFonts w:asciiTheme="minorHAnsi" w:hAnsiTheme="minorHAnsi" w:cs="Tahoma"/>
          <w:sz w:val="24"/>
          <w:szCs w:val="24"/>
        </w:rPr>
        <w:t>).</w:t>
      </w:r>
    </w:p>
    <w:p w:rsidR="00E17CF0" w:rsidRPr="00E83C52" w:rsidRDefault="00E17CF0" w:rsidP="00E17CF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E17CF0" w:rsidRPr="00E83C52" w:rsidRDefault="00FB6232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b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akti, ki povzročajo vzajemne pravice in obveznosti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E17CF0" w:rsidRPr="00E83C52">
        <w:rPr>
          <w:rFonts w:asciiTheme="minorHAnsi" w:hAnsiTheme="minorHAnsi" w:cs="Tahoma"/>
          <w:sz w:val="24"/>
          <w:szCs w:val="24"/>
        </w:rPr>
        <w:t>(</w:t>
      </w:r>
      <w:r w:rsidR="00E17CF0" w:rsidRPr="00E83C52">
        <w:rPr>
          <w:rFonts w:asciiTheme="minorHAnsi" w:hAnsiTheme="minorHAnsi" w:cs="Tahoma"/>
          <w:b/>
        </w:rPr>
        <w:t>koncesijsko-</w:t>
      </w:r>
      <w:proofErr w:type="spellStart"/>
      <w:r w:rsidR="00E17CF0" w:rsidRPr="00E83C52">
        <w:rPr>
          <w:rFonts w:asciiTheme="minorHAnsi" w:hAnsiTheme="minorHAnsi" w:cs="Tahoma"/>
          <w:b/>
        </w:rPr>
        <w:t>konsenzualni</w:t>
      </w:r>
      <w:proofErr w:type="spellEnd"/>
      <w:r w:rsidR="00E17CF0" w:rsidRPr="00E83C52">
        <w:rPr>
          <w:rFonts w:asciiTheme="minorHAnsi" w:hAnsiTheme="minorHAnsi" w:cs="Tahoma"/>
          <w:b/>
        </w:rPr>
        <w:t xml:space="preserve"> akti podeljevanja materialnih statusov) – </w:t>
      </w:r>
      <w:r w:rsidR="00E17CF0" w:rsidRPr="00E83C52">
        <w:rPr>
          <w:rFonts w:asciiTheme="minorHAnsi" w:hAnsiTheme="minorHAnsi" w:cs="Tahoma"/>
          <w:sz w:val="24"/>
          <w:szCs w:val="24"/>
        </w:rPr>
        <w:t xml:space="preserve">to so upravni akti, ki hkrati </w:t>
      </w:r>
      <w:r w:rsidR="00E17CF0" w:rsidRPr="00E83C52">
        <w:rPr>
          <w:rFonts w:asciiTheme="minorHAnsi" w:hAnsiTheme="minorHAnsi" w:cs="Tahoma"/>
          <w:b/>
          <w:sz w:val="24"/>
          <w:szCs w:val="24"/>
        </w:rPr>
        <w:t>povzročajo pravice in obveznosti</w:t>
      </w:r>
      <w:r w:rsidR="00E17CF0" w:rsidRPr="00E83C52">
        <w:rPr>
          <w:rFonts w:asciiTheme="minorHAnsi" w:hAnsiTheme="minorHAnsi" w:cs="Tahoma"/>
          <w:sz w:val="24"/>
          <w:szCs w:val="24"/>
        </w:rPr>
        <w:t xml:space="preserve"> (ne morejo povzročati pravic, ne da bi povzročili dolžnosti). To so tudi </w:t>
      </w:r>
      <w:r w:rsidR="00E17CF0" w:rsidRPr="00E83C52">
        <w:rPr>
          <w:rFonts w:asciiTheme="minorHAnsi" w:hAnsiTheme="minorHAnsi" w:cs="Tahoma"/>
          <w:b/>
          <w:sz w:val="24"/>
          <w:szCs w:val="24"/>
        </w:rPr>
        <w:t>akti, ki ustvarjajo vzajemna</w:t>
      </w:r>
      <w:r w:rsidR="00E17CF0" w:rsidRPr="00E83C52">
        <w:rPr>
          <w:rFonts w:asciiTheme="minorHAnsi" w:hAnsiTheme="minorHAnsi" w:cs="Tahoma"/>
          <w:sz w:val="24"/>
          <w:szCs w:val="24"/>
        </w:rPr>
        <w:t xml:space="preserve"> (recipročna) </w:t>
      </w:r>
      <w:r w:rsidR="00E17CF0" w:rsidRPr="00E83C52">
        <w:rPr>
          <w:rFonts w:asciiTheme="minorHAnsi" w:hAnsiTheme="minorHAnsi" w:cs="Tahoma"/>
          <w:b/>
          <w:sz w:val="24"/>
          <w:szCs w:val="24"/>
        </w:rPr>
        <w:t>pravna razmerja</w:t>
      </w:r>
      <w:r w:rsidR="00E17CF0" w:rsidRPr="00E83C52">
        <w:rPr>
          <w:rFonts w:asciiTheme="minorHAnsi" w:hAnsiTheme="minorHAnsi" w:cs="Tahoma"/>
        </w:rPr>
        <w:t xml:space="preserve"> (cel niz pravic in obveznosti naenkrat)</w:t>
      </w:r>
      <w:r w:rsidR="00A136A2" w:rsidRPr="00E83C52">
        <w:rPr>
          <w:rFonts w:asciiTheme="minorHAnsi" w:hAnsiTheme="minorHAnsi" w:cs="Tahoma"/>
        </w:rPr>
        <w:t xml:space="preserve">. </w:t>
      </w:r>
      <w:r w:rsidR="00A136A2" w:rsidRPr="00E83C52">
        <w:rPr>
          <w:rFonts w:asciiTheme="minorHAnsi" w:hAnsiTheme="minorHAnsi" w:cs="Tahoma"/>
          <w:color w:val="FF0000"/>
          <w:sz w:val="24"/>
          <w:szCs w:val="24"/>
        </w:rPr>
        <w:t>Pravica posameznika stoji nasproti dolžnosti države in obratno</w:t>
      </w:r>
      <w:r w:rsidR="00A136A2" w:rsidRPr="00E83C52">
        <w:rPr>
          <w:rFonts w:asciiTheme="minorHAnsi" w:hAnsiTheme="minorHAnsi" w:cs="Tahoma"/>
          <w:sz w:val="24"/>
          <w:szCs w:val="24"/>
        </w:rPr>
        <w:t xml:space="preserve"> (pravice in dolžnosti so vzajemne).  Vzajemno razmerje je </w:t>
      </w:r>
      <w:r w:rsidR="00A136A2" w:rsidRPr="00E83C52">
        <w:rPr>
          <w:rFonts w:asciiTheme="minorHAnsi" w:hAnsiTheme="minorHAnsi" w:cs="Tahoma"/>
          <w:b/>
          <w:sz w:val="24"/>
          <w:szCs w:val="24"/>
        </w:rPr>
        <w:lastRenderedPageBreak/>
        <w:t>enostransko in konstitutivno</w:t>
      </w:r>
      <w:r w:rsidR="00A136A2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A136A2" w:rsidRPr="00E83C52">
        <w:rPr>
          <w:rFonts w:asciiTheme="minorHAnsi" w:hAnsiTheme="minorHAnsi" w:cs="Tahoma"/>
        </w:rPr>
        <w:t>(odločba o sprejetju v državljanstvo, koncesijski akti), z</w:t>
      </w:r>
      <w:r w:rsidR="00A136A2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A136A2" w:rsidRPr="00E83C52">
        <w:rPr>
          <w:rFonts w:asciiTheme="minorHAnsi" w:hAnsiTheme="minorHAnsi" w:cs="Tahoma"/>
          <w:sz w:val="24"/>
          <w:szCs w:val="24"/>
        </w:rPr>
        <w:t>vsemi akti se</w:t>
      </w:r>
      <w:r w:rsidR="00A136A2" w:rsidRPr="00E83C52">
        <w:rPr>
          <w:rFonts w:asciiTheme="minorHAnsi" w:hAnsiTheme="minorHAnsi" w:cs="Tahoma"/>
          <w:b/>
          <w:sz w:val="24"/>
          <w:szCs w:val="24"/>
        </w:rPr>
        <w:t xml:space="preserve"> ustvarja poseben status, </w:t>
      </w:r>
      <w:r w:rsidR="00A136A2" w:rsidRPr="00E83C52">
        <w:rPr>
          <w:rFonts w:asciiTheme="minorHAnsi" w:hAnsiTheme="minorHAnsi" w:cs="Tahoma"/>
          <w:sz w:val="24"/>
          <w:szCs w:val="24"/>
        </w:rPr>
        <w:t>neko</w:t>
      </w:r>
      <w:r w:rsidR="00A136A2" w:rsidRPr="00E83C52">
        <w:rPr>
          <w:rFonts w:asciiTheme="minorHAnsi" w:hAnsiTheme="minorHAnsi" w:cs="Tahoma"/>
          <w:b/>
          <w:sz w:val="24"/>
          <w:szCs w:val="24"/>
        </w:rPr>
        <w:t xml:space="preserve"> vzajemno pravno razmerje.</w:t>
      </w:r>
      <w:r w:rsidR="00A136A2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54635D" w:rsidRPr="00E83C52" w:rsidRDefault="0054635D" w:rsidP="0054635D">
      <w:pPr>
        <w:spacing w:after="0" w:line="240" w:lineRule="auto"/>
        <w:ind w:left="340"/>
        <w:jc w:val="both"/>
        <w:rPr>
          <w:rFonts w:asciiTheme="minorHAnsi" w:hAnsiTheme="minorHAnsi" w:cs="Tahoma"/>
          <w:b/>
        </w:rPr>
      </w:pPr>
    </w:p>
    <w:p w:rsidR="00A136A2" w:rsidRPr="00E83C52" w:rsidRDefault="00A136A2" w:rsidP="00A136A2">
      <w:pPr>
        <w:spacing w:after="0" w:line="240" w:lineRule="auto"/>
        <w:ind w:left="340"/>
        <w:jc w:val="both"/>
        <w:rPr>
          <w:rFonts w:asciiTheme="minorHAnsi" w:hAnsiTheme="minorHAnsi" w:cs="Tahoma"/>
          <w:smallCaps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</w:rPr>
        <w:t>s KONCESIJ</w:t>
      </w:r>
      <w:r w:rsidR="00D6414F" w:rsidRPr="00E83C52">
        <w:rPr>
          <w:rFonts w:asciiTheme="minorHAnsi" w:hAnsiTheme="minorHAnsi" w:cs="Tahoma"/>
          <w:b/>
          <w:smallCaps/>
          <w:color w:val="3366FF"/>
        </w:rPr>
        <w:t>O</w:t>
      </w:r>
      <w:r w:rsidRPr="00E83C52">
        <w:rPr>
          <w:rFonts w:asciiTheme="minorHAnsi" w:hAnsiTheme="minorHAnsi" w:cs="Tahoma"/>
          <w:smallCaps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se </w:t>
      </w:r>
      <w:r w:rsidRPr="00E83C52">
        <w:rPr>
          <w:rFonts w:asciiTheme="minorHAnsi" w:hAnsiTheme="minorHAnsi" w:cs="Tahoma"/>
          <w:b/>
          <w:sz w:val="24"/>
          <w:szCs w:val="24"/>
        </w:rPr>
        <w:t>prenese neka javna služba na osebe, ki niso v razmerju z državo ali javnim interesom</w:t>
      </w:r>
      <w:r w:rsidRPr="00E83C52">
        <w:rPr>
          <w:rFonts w:asciiTheme="minorHAnsi" w:hAnsiTheme="minorHAnsi" w:cs="Tahoma"/>
          <w:sz w:val="24"/>
          <w:szCs w:val="24"/>
        </w:rPr>
        <w:t>. Posel je javnopravne narave in koncesionar je posreden državni organ (javno pravna oseba)</w:t>
      </w:r>
      <w:r w:rsidR="00D6414F" w:rsidRPr="00E83C52">
        <w:rPr>
          <w:rFonts w:asciiTheme="minorHAnsi" w:hAnsiTheme="minorHAnsi" w:cs="Tahoma"/>
          <w:sz w:val="24"/>
          <w:szCs w:val="24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6414F" w:rsidRPr="00E83C52">
        <w:rPr>
          <w:rFonts w:asciiTheme="minorHAnsi" w:hAnsiTheme="minorHAnsi" w:cs="Tahoma"/>
          <w:b/>
          <w:sz w:val="24"/>
          <w:szCs w:val="24"/>
        </w:rPr>
        <w:t>K</w:t>
      </w:r>
      <w:r w:rsidRPr="00E83C52">
        <w:rPr>
          <w:rFonts w:asciiTheme="minorHAnsi" w:hAnsiTheme="minorHAnsi" w:cs="Tahoma"/>
          <w:b/>
          <w:sz w:val="24"/>
          <w:szCs w:val="24"/>
        </w:rPr>
        <w:t>oncesionar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6414F" w:rsidRPr="00E83C52">
        <w:rPr>
          <w:rFonts w:asciiTheme="minorHAnsi" w:hAnsiTheme="minorHAnsi" w:cs="Tahoma"/>
          <w:color w:val="FF0000"/>
          <w:sz w:val="24"/>
          <w:szCs w:val="24"/>
        </w:rPr>
        <w:t>opravlja dela v občo korist, je v bistvu javni uslužbenec in koncesije ne more prenesti na druge</w:t>
      </w:r>
      <w:r w:rsidR="00D6414F" w:rsidRPr="00E83C52">
        <w:rPr>
          <w:rFonts w:asciiTheme="minorHAnsi" w:hAnsiTheme="minorHAnsi" w:cs="Tahoma"/>
          <w:sz w:val="24"/>
          <w:szCs w:val="24"/>
        </w:rPr>
        <w:t xml:space="preserve">. Gre za poseben odnos med javnopravnim objektom in zasebnikom, to razmerje se odreja enostransko z upravnim aktom, ki povzroča novo pravno razmerje.   </w:t>
      </w:r>
      <w:r w:rsidRPr="00E83C52">
        <w:rPr>
          <w:rFonts w:asciiTheme="minorHAnsi" w:hAnsiTheme="minorHAnsi" w:cs="Tahoma"/>
          <w:sz w:val="24"/>
          <w:szCs w:val="24"/>
        </w:rPr>
        <w:t xml:space="preserve">  </w:t>
      </w:r>
    </w:p>
    <w:p w:rsidR="00A136A2" w:rsidRPr="00E83C52" w:rsidRDefault="00A136A2" w:rsidP="00A136A2">
      <w:pPr>
        <w:spacing w:after="0" w:line="240" w:lineRule="auto"/>
        <w:ind w:left="340"/>
        <w:jc w:val="both"/>
        <w:rPr>
          <w:rFonts w:asciiTheme="minorHAnsi" w:hAnsiTheme="minorHAnsi" w:cs="Tahoma"/>
          <w:b/>
        </w:rPr>
      </w:pPr>
    </w:p>
    <w:p w:rsidR="00FB6232" w:rsidRPr="00E83C52" w:rsidRDefault="00FB6232" w:rsidP="00F17513">
      <w:pPr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akti, ko povzročajo nove pravne situacije</w:t>
      </w:r>
      <w:r w:rsidR="00D6414F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(status)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v postopku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6414F" w:rsidRPr="00E83C52">
        <w:rPr>
          <w:rFonts w:asciiTheme="minorHAnsi" w:hAnsiTheme="minorHAnsi" w:cs="Tahoma"/>
          <w:sz w:val="24"/>
          <w:szCs w:val="24"/>
        </w:rPr>
        <w:t xml:space="preserve">– so svojstveni, </w:t>
      </w:r>
      <w:r w:rsidR="00D6414F" w:rsidRPr="00E83C52">
        <w:rPr>
          <w:rFonts w:asciiTheme="minorHAnsi" w:hAnsiTheme="minorHAnsi" w:cs="Tahoma"/>
          <w:b/>
          <w:sz w:val="24"/>
          <w:szCs w:val="24"/>
        </w:rPr>
        <w:t>izdajajo se v samem procesu</w:t>
      </w:r>
      <w:r w:rsidR="00D6414F" w:rsidRPr="00E83C52">
        <w:rPr>
          <w:rFonts w:asciiTheme="minorHAnsi" w:hAnsiTheme="minorHAnsi" w:cs="Tahoma"/>
          <w:sz w:val="24"/>
          <w:szCs w:val="24"/>
        </w:rPr>
        <w:t xml:space="preserve"> in to ne kot akt, s katerim bi se definitivno kaj rešilo, ampak </w:t>
      </w:r>
      <w:r w:rsidR="00D6414F" w:rsidRPr="00E83C52">
        <w:rPr>
          <w:rFonts w:asciiTheme="minorHAnsi" w:hAnsiTheme="minorHAnsi" w:cs="Tahoma"/>
          <w:sz w:val="24"/>
          <w:szCs w:val="24"/>
          <w:u w:val="single"/>
        </w:rPr>
        <w:t>je zgolj postopkovni izsek oz. del procesa</w:t>
      </w:r>
      <w:r w:rsidR="00D6414F" w:rsidRPr="00E83C52">
        <w:rPr>
          <w:rFonts w:asciiTheme="minorHAnsi" w:hAnsiTheme="minorHAnsi" w:cs="Tahoma"/>
          <w:sz w:val="24"/>
          <w:szCs w:val="24"/>
        </w:rPr>
        <w:t xml:space="preserve"> (Odločbe v smislu ZUP-a). </w:t>
      </w:r>
      <w:r w:rsidR="00B232EC" w:rsidRPr="00E83C52">
        <w:rPr>
          <w:rFonts w:asciiTheme="minorHAnsi" w:hAnsiTheme="minorHAnsi" w:cs="Tahoma"/>
          <w:sz w:val="24"/>
          <w:szCs w:val="24"/>
        </w:rPr>
        <w:t>Ti akti vplivajo na konfiguracijo končne odločbe (vzporedne odločbe – ne sprejema isti organ, ki odloča o glavni stvari – sklep o dokaznem postopku, sklep o vrnitvi v prejšnje stanje). (če pride do spremembe dotedanjega stanja, pomeni da akt z odločitvijo, povzroči novo pravno stanje – doseg novih pravic oz. dolžnosti).</w:t>
      </w:r>
    </w:p>
    <w:p w:rsidR="009E7C7B" w:rsidRPr="00E83C52" w:rsidRDefault="009E7C7B" w:rsidP="003445B9">
      <w:pPr>
        <w:pStyle w:val="ListParagraph"/>
        <w:spacing w:after="0" w:line="240" w:lineRule="auto"/>
        <w:ind w:left="0" w:right="13"/>
        <w:jc w:val="both"/>
        <w:rPr>
          <w:rFonts w:asciiTheme="minorHAnsi" w:hAnsiTheme="minorHAnsi" w:cs="Tahoma"/>
          <w:sz w:val="24"/>
          <w:szCs w:val="24"/>
        </w:rPr>
      </w:pPr>
    </w:p>
    <w:p w:rsidR="006477B0" w:rsidRPr="00E83C52" w:rsidRDefault="006477B0" w:rsidP="004F0996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  <w:color w:val="auto"/>
        </w:rPr>
      </w:pPr>
      <w:r w:rsidRPr="00E83C52">
        <w:rPr>
          <w:rFonts w:asciiTheme="minorHAnsi" w:hAnsiTheme="minorHAnsi"/>
        </w:rPr>
        <w:t xml:space="preserve">24. </w:t>
      </w:r>
      <w:r w:rsidR="004F0996" w:rsidRPr="00E83C52">
        <w:rPr>
          <w:rFonts w:asciiTheme="minorHAnsi" w:hAnsiTheme="minorHAnsi"/>
        </w:rPr>
        <w:t xml:space="preserve"> </w:t>
      </w:r>
      <w:proofErr w:type="spellStart"/>
      <w:r w:rsidRPr="00E83C52">
        <w:rPr>
          <w:rFonts w:asciiTheme="minorHAnsi" w:hAnsiTheme="minorHAnsi"/>
        </w:rPr>
        <w:t>Rekonstitutivni</w:t>
      </w:r>
      <w:proofErr w:type="spellEnd"/>
      <w:r w:rsidRPr="00E83C52">
        <w:rPr>
          <w:rFonts w:asciiTheme="minorHAnsi" w:hAnsiTheme="minorHAnsi"/>
        </w:rPr>
        <w:t xml:space="preserve"> </w:t>
      </w:r>
      <w:r w:rsidR="00CE28C6" w:rsidRPr="00E83C52">
        <w:rPr>
          <w:rFonts w:asciiTheme="minorHAnsi" w:hAnsiTheme="minorHAnsi"/>
        </w:rPr>
        <w:t xml:space="preserve">in </w:t>
      </w:r>
      <w:proofErr w:type="spellStart"/>
      <w:r w:rsidR="00CE28C6" w:rsidRPr="00E83C52">
        <w:rPr>
          <w:rFonts w:asciiTheme="minorHAnsi" w:hAnsiTheme="minorHAnsi"/>
        </w:rPr>
        <w:t>dekonstitutivni</w:t>
      </w:r>
      <w:proofErr w:type="spellEnd"/>
      <w:r w:rsidR="00CE28C6" w:rsidRPr="00E83C52">
        <w:rPr>
          <w:rFonts w:asciiTheme="minorHAnsi" w:hAnsiTheme="minorHAnsi"/>
        </w:rPr>
        <w:t xml:space="preserve"> upravni akti</w:t>
      </w:r>
      <w:r w:rsidR="003445B9" w:rsidRPr="00E83C52">
        <w:rPr>
          <w:rFonts w:asciiTheme="minorHAnsi" w:hAnsiTheme="minorHAnsi"/>
        </w:rPr>
        <w:t xml:space="preserve"> </w:t>
      </w:r>
      <w:r w:rsidR="003445B9" w:rsidRPr="00E83C52">
        <w:rPr>
          <w:rFonts w:asciiTheme="minorHAnsi" w:hAnsiTheme="minorHAnsi"/>
          <w:color w:val="auto"/>
        </w:rPr>
        <w:t xml:space="preserve"> </w:t>
      </w:r>
      <w:r w:rsidR="003445B9" w:rsidRPr="00E83C52">
        <w:rPr>
          <w:rFonts w:asciiTheme="minorHAnsi" w:hAnsiTheme="minorHAnsi"/>
          <w:b w:val="0"/>
          <w:color w:val="auto"/>
          <w:sz w:val="20"/>
          <w:szCs w:val="20"/>
        </w:rPr>
        <w:t>str 172</w:t>
      </w:r>
    </w:p>
    <w:p w:rsidR="003445B9" w:rsidRPr="00E83C52" w:rsidRDefault="003445B9" w:rsidP="003445B9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3366FF"/>
          <w:sz w:val="24"/>
          <w:szCs w:val="24"/>
        </w:rPr>
      </w:pPr>
    </w:p>
    <w:p w:rsidR="003445B9" w:rsidRPr="00E83C52" w:rsidRDefault="003445B9" w:rsidP="003445B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Rekonstitutivni</w:t>
      </w:r>
      <w:proofErr w:type="spellEnd"/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upravni akti</w:t>
      </w:r>
      <w:r w:rsidRPr="00E83C52">
        <w:rPr>
          <w:rFonts w:asciiTheme="minorHAnsi" w:hAnsiTheme="minorHAnsi" w:cs="Tahoma"/>
          <w:sz w:val="24"/>
          <w:szCs w:val="24"/>
        </w:rPr>
        <w:t xml:space="preserve"> se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po vsebini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ne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razlikujejo od konstitutivnih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>nalagajo obveznost, priznavajo svoboščino, dodeljujejo pravice, ustvarjajo pravna razmerja in pravne situacije</w:t>
      </w:r>
      <w:r w:rsidRPr="00E83C52">
        <w:rPr>
          <w:rFonts w:asciiTheme="minorHAnsi" w:hAnsiTheme="minorHAnsi" w:cs="Tahoma"/>
          <w:sz w:val="24"/>
          <w:szCs w:val="24"/>
        </w:rPr>
        <w:t xml:space="preserve">). Razlika je (konstitutivni akti storijo vse na novo) v tem, da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rekonstitutivni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predstavljajo obstoj aktov konstitutivnega značaja</w:t>
      </w:r>
      <w:r w:rsidRPr="00E83C52">
        <w:rPr>
          <w:rFonts w:asciiTheme="minorHAnsi" w:hAnsiTheme="minorHAnsi" w:cs="Tahoma"/>
          <w:sz w:val="24"/>
          <w:szCs w:val="24"/>
        </w:rPr>
        <w:t xml:space="preserve"> in </w:t>
      </w:r>
      <w:r w:rsidRPr="00E83C52">
        <w:rPr>
          <w:rFonts w:asciiTheme="minorHAnsi" w:hAnsiTheme="minorHAnsi" w:cs="Tahoma"/>
          <w:b/>
          <w:sz w:val="24"/>
          <w:szCs w:val="24"/>
        </w:rPr>
        <w:t>potem spreminjajo</w:t>
      </w:r>
      <w:r w:rsidRPr="00E83C52">
        <w:rPr>
          <w:rFonts w:asciiTheme="minorHAnsi" w:hAnsiTheme="minorHAnsi" w:cs="Tahoma"/>
          <w:sz w:val="24"/>
          <w:szCs w:val="24"/>
        </w:rPr>
        <w:t xml:space="preserve">, menjajo </w:t>
      </w:r>
      <w:r w:rsidRPr="00E83C52">
        <w:rPr>
          <w:rFonts w:asciiTheme="minorHAnsi" w:hAnsiTheme="minorHAnsi" w:cs="Tahoma"/>
          <w:b/>
          <w:sz w:val="24"/>
          <w:szCs w:val="24"/>
        </w:rPr>
        <w:t>stanje in razmerja</w:t>
      </w:r>
      <w:r w:rsidRPr="00E83C52">
        <w:rPr>
          <w:rFonts w:asciiTheme="minorHAnsi" w:hAnsiTheme="minorHAnsi" w:cs="Tahoma"/>
          <w:sz w:val="24"/>
          <w:szCs w:val="24"/>
        </w:rPr>
        <w:t>, ki so nastala s konstitutivnimi akti. Spreminjajo zgolj njihov rezultat</w:t>
      </w:r>
      <w:r w:rsidR="00D505C0" w:rsidRPr="00E83C52">
        <w:rPr>
          <w:rFonts w:asciiTheme="minorHAnsi" w:hAnsiTheme="minorHAnsi" w:cs="Tahoma"/>
          <w:sz w:val="24"/>
          <w:szCs w:val="24"/>
        </w:rPr>
        <w:t>.</w:t>
      </w:r>
    </w:p>
    <w:p w:rsidR="0054635D" w:rsidRPr="00E83C52" w:rsidRDefault="0054635D" w:rsidP="003445B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445B9" w:rsidRPr="00E83C52" w:rsidRDefault="003445B9" w:rsidP="003445B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Ti akti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le </w:t>
      </w:r>
      <w:r w:rsidRPr="00E83C52">
        <w:rPr>
          <w:rFonts w:asciiTheme="minorHAnsi" w:hAnsiTheme="minorHAnsi" w:cs="Tahoma"/>
          <w:b/>
          <w:color w:val="C00000"/>
          <w:sz w:val="24"/>
          <w:szCs w:val="24"/>
        </w:rPr>
        <w:t>modificirajo in reformirajo situacijo</w:t>
      </w:r>
      <w:r w:rsidRPr="00E83C52">
        <w:rPr>
          <w:rFonts w:asciiTheme="minorHAnsi" w:hAnsiTheme="minorHAnsi" w:cs="Tahoma"/>
          <w:sz w:val="24"/>
          <w:szCs w:val="24"/>
        </w:rPr>
        <w:t xml:space="preserve"> in vedno ostane nekaj tudi od predhodnega konstitutivnega akta. S tem aktom se </w:t>
      </w:r>
      <w:r w:rsidRPr="00E83C52">
        <w:rPr>
          <w:rFonts w:asciiTheme="minorHAnsi" w:hAnsiTheme="minorHAnsi" w:cs="Tahoma"/>
          <w:b/>
          <w:sz w:val="24"/>
          <w:szCs w:val="24"/>
        </w:rPr>
        <w:t>spreminjajo prejšnje zapovedi iz katerih so izšle obveznosti za posameznika</w:t>
      </w:r>
      <w:r w:rsidR="00DC0F2D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DC0F2D" w:rsidRPr="00E83C52">
        <w:rPr>
          <w:rFonts w:asciiTheme="minorHAnsi" w:hAnsiTheme="minorHAnsi" w:cs="Tahoma"/>
          <w:sz w:val="24"/>
          <w:szCs w:val="24"/>
        </w:rPr>
        <w:t xml:space="preserve">(spremembe lahko prejšnje obveznosti olajšajo ali otežijo). </w:t>
      </w:r>
      <w:r w:rsidR="00DC0F2D" w:rsidRPr="00E83C52">
        <w:rPr>
          <w:rFonts w:asciiTheme="minorHAnsi" w:hAnsiTheme="minorHAnsi" w:cs="Tahoma"/>
          <w:b/>
          <w:sz w:val="24"/>
          <w:szCs w:val="24"/>
        </w:rPr>
        <w:t>(</w:t>
      </w:r>
      <w:r w:rsidR="00DC0F2D" w:rsidRPr="00E83C52">
        <w:rPr>
          <w:rFonts w:asciiTheme="minorHAnsi" w:hAnsiTheme="minorHAnsi" w:cs="Tahoma"/>
          <w:b/>
          <w:sz w:val="20"/>
          <w:szCs w:val="20"/>
        </w:rPr>
        <w:t>odlog</w:t>
      </w:r>
      <w:r w:rsidR="00DC0F2D" w:rsidRPr="00E83C52">
        <w:rPr>
          <w:rFonts w:asciiTheme="minorHAnsi" w:hAnsiTheme="minorHAnsi" w:cs="Tahoma"/>
          <w:sz w:val="20"/>
          <w:szCs w:val="20"/>
        </w:rPr>
        <w:t xml:space="preserve"> plačila davka, carine kot tudi </w:t>
      </w:r>
      <w:r w:rsidR="00DC0F2D" w:rsidRPr="00E83C52">
        <w:rPr>
          <w:rFonts w:asciiTheme="minorHAnsi" w:hAnsiTheme="minorHAnsi" w:cs="Tahoma"/>
          <w:b/>
          <w:sz w:val="20"/>
          <w:szCs w:val="20"/>
        </w:rPr>
        <w:t>olajšave</w:t>
      </w:r>
      <w:r w:rsidR="00DC0F2D" w:rsidRPr="00E83C52">
        <w:rPr>
          <w:rFonts w:asciiTheme="minorHAnsi" w:hAnsiTheme="minorHAnsi" w:cs="Tahoma"/>
          <w:sz w:val="20"/>
          <w:szCs w:val="20"/>
        </w:rPr>
        <w:t xml:space="preserve"> – plačevanje davka na obroke, oboje mora biti podrejeno upravnim aktom</w:t>
      </w:r>
      <w:r w:rsidR="00DC0F2D" w:rsidRPr="00E83C52">
        <w:rPr>
          <w:rFonts w:asciiTheme="minorHAnsi" w:hAnsiTheme="minorHAnsi" w:cs="Tahoma"/>
          <w:sz w:val="24"/>
          <w:szCs w:val="24"/>
        </w:rPr>
        <w:t>).</w:t>
      </w:r>
    </w:p>
    <w:p w:rsidR="003445B9" w:rsidRPr="00E83C52" w:rsidRDefault="003445B9" w:rsidP="003445B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445B9" w:rsidRPr="00E83C52" w:rsidRDefault="003445B9" w:rsidP="003445B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Dekonstitutivni</w:t>
      </w:r>
      <w:proofErr w:type="spellEnd"/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akti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C0F2D" w:rsidRPr="00E83C52">
        <w:rPr>
          <w:rFonts w:asciiTheme="minorHAnsi" w:hAnsiTheme="minorHAnsi" w:cs="Tahoma"/>
          <w:sz w:val="24"/>
          <w:szCs w:val="24"/>
        </w:rPr>
        <w:t>(</w:t>
      </w:r>
      <w:r w:rsidR="00DC0F2D" w:rsidRPr="00E83C52">
        <w:rPr>
          <w:rFonts w:asciiTheme="minorHAnsi" w:hAnsiTheme="minorHAnsi" w:cs="Tahoma"/>
          <w:b/>
          <w:sz w:val="24"/>
          <w:szCs w:val="24"/>
        </w:rPr>
        <w:t>UKINITVENI</w:t>
      </w:r>
      <w:r w:rsidR="00DC0F2D" w:rsidRPr="00E83C52">
        <w:rPr>
          <w:rFonts w:asciiTheme="minorHAnsi" w:hAnsiTheme="minorHAnsi" w:cs="Tahoma"/>
          <w:sz w:val="24"/>
          <w:szCs w:val="24"/>
        </w:rPr>
        <w:t xml:space="preserve">) </w:t>
      </w:r>
      <w:r w:rsidRPr="00E83C52">
        <w:rPr>
          <w:rFonts w:asciiTheme="minorHAnsi" w:hAnsiTheme="minorHAnsi" w:cs="Tahoma"/>
          <w:sz w:val="24"/>
          <w:szCs w:val="24"/>
        </w:rPr>
        <w:t xml:space="preserve">so tisti akti, </w:t>
      </w:r>
      <w:r w:rsidRPr="00E83C52">
        <w:rPr>
          <w:rFonts w:asciiTheme="minorHAnsi" w:hAnsiTheme="minorHAnsi" w:cs="Tahoma"/>
          <w:b/>
          <w:sz w:val="24"/>
          <w:szCs w:val="24"/>
        </w:rPr>
        <w:t>s katerimi se odvzamejo pravice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sz w:val="24"/>
          <w:szCs w:val="24"/>
        </w:rPr>
        <w:t>sposobnosti, statusi, dovoljenja in pooblastila</w:t>
      </w:r>
      <w:r w:rsidRPr="00E83C52">
        <w:rPr>
          <w:rFonts w:asciiTheme="minorHAnsi" w:hAnsiTheme="minorHAnsi" w:cs="Tahoma"/>
          <w:sz w:val="24"/>
          <w:szCs w:val="24"/>
        </w:rPr>
        <w:t xml:space="preserve">, torej vse, </w:t>
      </w:r>
      <w:r w:rsidRPr="00E83C52">
        <w:rPr>
          <w:rFonts w:asciiTheme="minorHAnsi" w:hAnsiTheme="minorHAnsi" w:cs="Tahoma"/>
          <w:b/>
          <w:sz w:val="24"/>
          <w:szCs w:val="24"/>
        </w:rPr>
        <w:t>kar je bilo priznano s konstitutivnim aktom</w:t>
      </w:r>
      <w:r w:rsidRPr="00E83C52">
        <w:rPr>
          <w:rFonts w:asciiTheme="minorHAnsi" w:hAnsiTheme="minorHAnsi" w:cs="Tahoma"/>
          <w:sz w:val="24"/>
          <w:szCs w:val="24"/>
        </w:rPr>
        <w:t xml:space="preserve">. Z njimi se </w:t>
      </w:r>
      <w:r w:rsidR="00A2403C" w:rsidRPr="00E83C52">
        <w:rPr>
          <w:rFonts w:asciiTheme="minorHAnsi" w:hAnsiTheme="minorHAnsi" w:cs="Tahoma"/>
          <w:sz w:val="24"/>
          <w:szCs w:val="24"/>
        </w:rPr>
        <w:t xml:space="preserve">DE FACTO </w:t>
      </w:r>
      <w:r w:rsidRPr="00E83C52">
        <w:rPr>
          <w:rFonts w:asciiTheme="minorHAnsi" w:hAnsiTheme="minorHAnsi" w:cs="Tahoma"/>
          <w:sz w:val="24"/>
          <w:szCs w:val="24"/>
        </w:rPr>
        <w:t xml:space="preserve">nič ne ustvarja, ampak se nekaj že danega odvzema oz. odpravlja. </w:t>
      </w:r>
      <w:r w:rsidR="00A2403C" w:rsidRPr="00E83C52">
        <w:rPr>
          <w:rFonts w:asciiTheme="minorHAnsi" w:hAnsiTheme="minorHAnsi" w:cs="Tahoma"/>
          <w:b/>
          <w:color w:val="0070C0"/>
          <w:sz w:val="24"/>
          <w:szCs w:val="24"/>
        </w:rPr>
        <w:t>Ne povzročajo nobenega dodatnega pravnega pojava</w:t>
      </w:r>
      <w:r w:rsidR="003E2453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, pač pa spreminjajo obstoječi </w:t>
      </w:r>
      <w:r w:rsidR="003E2453" w:rsidRPr="00E83C52">
        <w:rPr>
          <w:rFonts w:asciiTheme="minorHAnsi" w:hAnsiTheme="minorHAnsi" w:cs="Tahoma"/>
          <w:b/>
          <w:color w:val="0070C0"/>
          <w:sz w:val="24"/>
          <w:szCs w:val="24"/>
          <w:u w:val="single"/>
        </w:rPr>
        <w:t xml:space="preserve">status </w:t>
      </w:r>
      <w:proofErr w:type="spellStart"/>
      <w:r w:rsidR="003E2453" w:rsidRPr="00E83C52">
        <w:rPr>
          <w:rFonts w:asciiTheme="minorHAnsi" w:hAnsiTheme="minorHAnsi" w:cs="Tahoma"/>
          <w:b/>
          <w:color w:val="0070C0"/>
          <w:sz w:val="24"/>
          <w:szCs w:val="24"/>
          <w:u w:val="single"/>
        </w:rPr>
        <w:t>quo</w:t>
      </w:r>
      <w:proofErr w:type="spellEnd"/>
      <w:r w:rsidR="003E2453" w:rsidRPr="00E83C52">
        <w:rPr>
          <w:rFonts w:asciiTheme="minorHAnsi" w:hAnsiTheme="minorHAnsi" w:cs="Tahoma"/>
          <w:b/>
          <w:color w:val="0070C0"/>
          <w:sz w:val="24"/>
          <w:szCs w:val="24"/>
        </w:rPr>
        <w:t>, zato spadajo med pozitivne upravne akte</w:t>
      </w:r>
      <w:r w:rsidR="003E2453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D00810" w:rsidRPr="00E83C52" w:rsidRDefault="00D00810" w:rsidP="003445B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445B9" w:rsidRPr="00E83C52" w:rsidRDefault="003445B9" w:rsidP="003445B9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Poznamo:</w:t>
      </w:r>
    </w:p>
    <w:p w:rsidR="003445B9" w:rsidRPr="00E83C52" w:rsidRDefault="003445B9" w:rsidP="00F17513">
      <w:pPr>
        <w:numPr>
          <w:ilvl w:val="0"/>
          <w:numId w:val="94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akti odvzema sposobnosti</w:t>
      </w:r>
      <w:r w:rsidR="00D505C0"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</w:rPr>
        <w:t>razpustitev društva</w:t>
      </w:r>
      <w:r w:rsidR="00D505C0" w:rsidRPr="00E83C52">
        <w:rPr>
          <w:rFonts w:asciiTheme="minorHAnsi" w:hAnsiTheme="minorHAnsi" w:cs="Tahoma"/>
        </w:rPr>
        <w:t xml:space="preserve"> ali organizacije</w:t>
      </w:r>
      <w:r w:rsidRPr="00E83C52">
        <w:rPr>
          <w:rFonts w:asciiTheme="minorHAnsi" w:hAnsiTheme="minorHAnsi" w:cs="Tahoma"/>
        </w:rPr>
        <w:t>, odvzem poslovne sposobnosti fizičnim osebam, odvzem določenih posebnih lastnosti stvarem</w:t>
      </w:r>
      <w:r w:rsidRPr="00E83C52">
        <w:rPr>
          <w:rFonts w:asciiTheme="minorHAnsi" w:hAnsiTheme="minorHAnsi" w:cs="Tahoma"/>
          <w:sz w:val="24"/>
          <w:szCs w:val="24"/>
        </w:rPr>
        <w:t>;</w:t>
      </w:r>
    </w:p>
    <w:p w:rsidR="003445B9" w:rsidRPr="00E83C52" w:rsidRDefault="003445B9" w:rsidP="00F17513">
      <w:pPr>
        <w:numPr>
          <w:ilvl w:val="0"/>
          <w:numId w:val="94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akti odvzema pravic</w:t>
      </w:r>
      <w:r w:rsidRPr="00E83C52">
        <w:rPr>
          <w:rFonts w:asciiTheme="minorHAnsi" w:hAnsiTheme="minorHAnsi" w:cs="Tahoma"/>
          <w:smallCaps/>
          <w:sz w:val="24"/>
          <w:szCs w:val="24"/>
        </w:rPr>
        <w:t xml:space="preserve"> </w:t>
      </w:r>
      <w:r w:rsidR="00D505C0" w:rsidRPr="00E83C52">
        <w:rPr>
          <w:rFonts w:asciiTheme="minorHAnsi" w:hAnsiTheme="minorHAnsi" w:cs="Tahoma"/>
          <w:smallCaps/>
          <w:sz w:val="24"/>
          <w:szCs w:val="24"/>
        </w:rPr>
        <w:t xml:space="preserve">– </w:t>
      </w:r>
      <w:r w:rsidR="00D505C0" w:rsidRPr="00E83C52">
        <w:rPr>
          <w:rFonts w:asciiTheme="minorHAnsi" w:hAnsiTheme="minorHAnsi" w:cs="Tahoma"/>
          <w:sz w:val="24"/>
          <w:szCs w:val="24"/>
        </w:rPr>
        <w:t>odvzemajo v določenih slučajih (</w:t>
      </w:r>
      <w:r w:rsidRPr="00E83C52">
        <w:rPr>
          <w:rFonts w:asciiTheme="minorHAnsi" w:hAnsiTheme="minorHAnsi" w:cs="Tahoma"/>
        </w:rPr>
        <w:t>roditeljska pravica</w:t>
      </w:r>
      <w:r w:rsidRPr="00E83C52">
        <w:rPr>
          <w:rFonts w:asciiTheme="minorHAnsi" w:hAnsiTheme="minorHAnsi" w:cs="Tahoma"/>
          <w:sz w:val="24"/>
          <w:szCs w:val="24"/>
        </w:rPr>
        <w:t>);</w:t>
      </w:r>
    </w:p>
    <w:p w:rsidR="003445B9" w:rsidRPr="00E83C52" w:rsidRDefault="003445B9" w:rsidP="00F17513">
      <w:pPr>
        <w:numPr>
          <w:ilvl w:val="0"/>
          <w:numId w:val="94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akti odvzema dovoljenj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505C0" w:rsidRPr="00E83C52">
        <w:rPr>
          <w:rFonts w:asciiTheme="minorHAnsi" w:hAnsiTheme="minorHAnsi" w:cs="Tahoma"/>
          <w:sz w:val="24"/>
          <w:szCs w:val="24"/>
        </w:rPr>
        <w:t xml:space="preserve">– navadna prepoved in ne kot akt, ki ukinja pravice, vzpostavi se le stanje prepovedi </w:t>
      </w:r>
      <w:r w:rsidRPr="00E83C52">
        <w:rPr>
          <w:rFonts w:asciiTheme="minorHAnsi" w:hAnsiTheme="minorHAnsi" w:cs="Tahoma"/>
          <w:sz w:val="24"/>
          <w:szCs w:val="24"/>
        </w:rPr>
        <w:t>(odvzem vozniškega dovoljenja);</w:t>
      </w:r>
    </w:p>
    <w:p w:rsidR="00D505C0" w:rsidRPr="00E83C52" w:rsidRDefault="003445B9" w:rsidP="00F17513">
      <w:pPr>
        <w:numPr>
          <w:ilvl w:val="0"/>
          <w:numId w:val="94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akti odvzema državljanstva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oz.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akti odvzema statusa</w:t>
      </w:r>
      <w:r w:rsidR="00D505C0" w:rsidRPr="00E83C52">
        <w:rPr>
          <w:rFonts w:asciiTheme="minorHAnsi" w:hAnsiTheme="minorHAnsi" w:cs="Tahoma"/>
          <w:b/>
          <w:smallCaps/>
          <w:sz w:val="24"/>
          <w:szCs w:val="24"/>
        </w:rPr>
        <w:t xml:space="preserve"> – </w:t>
      </w:r>
      <w:r w:rsidR="00D505C0" w:rsidRPr="00E83C52">
        <w:rPr>
          <w:rFonts w:asciiTheme="minorHAnsi" w:hAnsiTheme="minorHAnsi" w:cs="Tahoma"/>
          <w:sz w:val="24"/>
          <w:szCs w:val="24"/>
        </w:rPr>
        <w:t xml:space="preserve">odvzem državljanstva  in odpust iz državljanstva, prenehanje delovnega razmerja </w:t>
      </w:r>
    </w:p>
    <w:p w:rsidR="003445B9" w:rsidRPr="00E83C52" w:rsidRDefault="003445B9" w:rsidP="00F17513">
      <w:pPr>
        <w:numPr>
          <w:ilvl w:val="0"/>
          <w:numId w:val="94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akt splošne ukinitve upravnega akta</w:t>
      </w:r>
      <w:r w:rsidR="005101F6" w:rsidRPr="00E83C52">
        <w:rPr>
          <w:rFonts w:asciiTheme="minorHAnsi" w:hAnsiTheme="minorHAnsi" w:cs="Tahoma"/>
          <w:sz w:val="24"/>
          <w:szCs w:val="24"/>
        </w:rPr>
        <w:t xml:space="preserve"> - vsaka splošna ukinitev upravnih aktov predstavlja </w:t>
      </w:r>
      <w:proofErr w:type="spellStart"/>
      <w:r w:rsidR="005101F6" w:rsidRPr="00E83C52">
        <w:rPr>
          <w:rFonts w:asciiTheme="minorHAnsi" w:hAnsiTheme="minorHAnsi" w:cs="Tahoma"/>
          <w:sz w:val="24"/>
          <w:szCs w:val="24"/>
        </w:rPr>
        <w:t>dekonstituiranje</w:t>
      </w:r>
      <w:proofErr w:type="spellEnd"/>
      <w:r w:rsidR="005101F6" w:rsidRPr="00E83C52">
        <w:rPr>
          <w:rFonts w:asciiTheme="minorHAnsi" w:hAnsiTheme="minorHAnsi" w:cs="Tahoma"/>
          <w:sz w:val="24"/>
          <w:szCs w:val="24"/>
        </w:rPr>
        <w:t xml:space="preserve">  (</w:t>
      </w:r>
      <w:r w:rsidRPr="00E83C52">
        <w:rPr>
          <w:rFonts w:asciiTheme="minorHAnsi" w:hAnsiTheme="minorHAnsi" w:cs="Tahoma"/>
          <w:sz w:val="20"/>
          <w:szCs w:val="20"/>
        </w:rPr>
        <w:t>Razveljavitev in odprava upravnih aktov na podlagi sodbe senata za upravne spore.</w:t>
      </w:r>
      <w:r w:rsidR="005101F6" w:rsidRPr="00E83C52">
        <w:rPr>
          <w:rFonts w:asciiTheme="minorHAnsi" w:hAnsiTheme="minorHAnsi" w:cs="Tahoma"/>
          <w:sz w:val="20"/>
          <w:szCs w:val="20"/>
        </w:rPr>
        <w:t xml:space="preserve">).  </w:t>
      </w:r>
      <w:r w:rsidRPr="00E83C52">
        <w:rPr>
          <w:rFonts w:asciiTheme="minorHAnsi" w:hAnsiTheme="minorHAnsi" w:cs="Tahoma"/>
          <w:sz w:val="24"/>
          <w:szCs w:val="24"/>
        </w:rPr>
        <w:t xml:space="preserve">Akt je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dekonstitutiven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ne glede na to ali ga sprejme isti organ, ki je izdal prvotni konstitutivni akt, ali njegov predpostavljeni ali celo nadzorni organ </w:t>
      </w:r>
      <w:r w:rsidR="005101F6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>upravno sodišče).</w:t>
      </w:r>
    </w:p>
    <w:p w:rsidR="009E7C7B" w:rsidRPr="00E83C52" w:rsidRDefault="009E7C7B" w:rsidP="00AA3251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6477B0" w:rsidRPr="00E83C52" w:rsidRDefault="00C43299" w:rsidP="00314E85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</w:rPr>
      </w:pPr>
      <w:r w:rsidRPr="00E83C52">
        <w:rPr>
          <w:rFonts w:asciiTheme="minorHAnsi" w:hAnsiTheme="minorHAnsi"/>
        </w:rPr>
        <w:lastRenderedPageBreak/>
        <w:t>25. Pojem skladnosti</w:t>
      </w:r>
      <w:r w:rsidR="00AA3251" w:rsidRPr="00E83C52">
        <w:rPr>
          <w:rFonts w:asciiTheme="minorHAnsi" w:hAnsiTheme="minorHAnsi"/>
        </w:rPr>
        <w:t xml:space="preserve"> – pravna pravilnost, ustavnost in</w:t>
      </w:r>
      <w:r w:rsidRPr="00E83C52">
        <w:rPr>
          <w:rFonts w:asciiTheme="minorHAnsi" w:hAnsiTheme="minorHAnsi"/>
        </w:rPr>
        <w:t xml:space="preserve"> zakonitost </w:t>
      </w:r>
      <w:r w:rsidR="00AA3251" w:rsidRPr="00E83C52">
        <w:rPr>
          <w:rFonts w:asciiTheme="minorHAnsi" w:hAnsiTheme="minorHAnsi"/>
        </w:rPr>
        <w:t xml:space="preserve">ter </w:t>
      </w:r>
      <w:r w:rsidRPr="00E83C52">
        <w:rPr>
          <w:rFonts w:asciiTheme="minorHAnsi" w:hAnsiTheme="minorHAnsi"/>
        </w:rPr>
        <w:t xml:space="preserve">posledice neskladnosti </w:t>
      </w:r>
      <w:r w:rsidR="00AA3251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b w:val="0"/>
          <w:color w:val="auto"/>
          <w:sz w:val="20"/>
          <w:szCs w:val="20"/>
        </w:rPr>
        <w:t>str.</w:t>
      </w:r>
      <w:r w:rsidR="00AA3251" w:rsidRPr="00E83C52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D460EA" w:rsidRPr="00E83C52">
        <w:rPr>
          <w:rFonts w:asciiTheme="minorHAnsi" w:hAnsiTheme="minorHAnsi"/>
          <w:b w:val="0"/>
          <w:color w:val="auto"/>
          <w:sz w:val="20"/>
          <w:szCs w:val="20"/>
        </w:rPr>
        <w:t>183</w:t>
      </w:r>
    </w:p>
    <w:p w:rsidR="009E7C7B" w:rsidRPr="00E83C52" w:rsidRDefault="009E7C7B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D429E3" w:rsidRPr="00E83C52" w:rsidRDefault="003B0891" w:rsidP="003B089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Hierarhija upravnopravnih norm in aktov dobi svoj odraz v zahtevi po njihovi medsebojni usklajenosti</w:t>
      </w:r>
      <w:r w:rsidRPr="00E83C52">
        <w:rPr>
          <w:rFonts w:asciiTheme="minorHAnsi" w:hAnsiTheme="minorHAnsi" w:cs="Tahoma"/>
          <w:sz w:val="24"/>
          <w:szCs w:val="24"/>
        </w:rPr>
        <w:t xml:space="preserve">: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nižja pravna norma mora biti v skladu z višjo pravno normo, posledično pa to velja tudi za akte, v katerih so te norme vsebovane.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D429E3" w:rsidRPr="00E83C52" w:rsidRDefault="00D429E3" w:rsidP="003B089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B0891" w:rsidRPr="00E83C52" w:rsidRDefault="003B0891" w:rsidP="003B089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Medsebojna usklajenost pravni norm in aktov se kaže z dveh plati:</w:t>
      </w:r>
    </w:p>
    <w:p w:rsidR="003B0891" w:rsidRPr="00E83C52" w:rsidRDefault="003B0891" w:rsidP="003B089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B0891" w:rsidRPr="00E83C52" w:rsidRDefault="003B0891" w:rsidP="00F17513">
      <w:pPr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Materialna (vsebinska) skladnost</w:t>
      </w:r>
      <w:r w:rsidR="00D429E3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-  </w:t>
      </w:r>
      <w:r w:rsidRPr="00E83C52">
        <w:rPr>
          <w:rFonts w:asciiTheme="minorHAnsi" w:hAnsiTheme="minorHAnsi" w:cs="Tahoma"/>
          <w:b/>
          <w:sz w:val="24"/>
          <w:szCs w:val="24"/>
        </w:rPr>
        <w:t>Vsebina nižje pravne norme ne more posegati v materijo,</w:t>
      </w:r>
      <w:r w:rsidRPr="00E83C52">
        <w:rPr>
          <w:rFonts w:asciiTheme="minorHAnsi" w:hAnsiTheme="minorHAnsi" w:cs="Tahoma"/>
          <w:sz w:val="24"/>
          <w:szCs w:val="24"/>
        </w:rPr>
        <w:t xml:space="preserve"> ki je pridržana urejanju višje pravne norme, prav tako pa tudi </w:t>
      </w:r>
      <w:r w:rsidRPr="00E83C52">
        <w:rPr>
          <w:rFonts w:asciiTheme="minorHAnsi" w:hAnsiTheme="minorHAnsi" w:cs="Tahoma"/>
          <w:b/>
          <w:sz w:val="24"/>
          <w:szCs w:val="24"/>
        </w:rPr>
        <w:t>ne more preseči okvira pooblastila za urejanje</w:t>
      </w:r>
      <w:r w:rsidRPr="00E83C52">
        <w:rPr>
          <w:rFonts w:asciiTheme="minorHAnsi" w:hAnsiTheme="minorHAnsi" w:cs="Tahoma"/>
          <w:sz w:val="24"/>
          <w:szCs w:val="24"/>
        </w:rPr>
        <w:t>, ki ji ga daje višja pravna norma.</w:t>
      </w:r>
    </w:p>
    <w:p w:rsidR="00D429E3" w:rsidRPr="00E83C52" w:rsidRDefault="00D429E3" w:rsidP="00D429E3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3B0891" w:rsidRPr="00E83C52" w:rsidRDefault="003B0891" w:rsidP="00F17513">
      <w:pPr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Formalna skladnost</w:t>
      </w:r>
      <w:r w:rsidR="00D429E3" w:rsidRPr="00E83C52">
        <w:rPr>
          <w:rFonts w:asciiTheme="minorHAnsi" w:hAnsiTheme="minorHAnsi" w:cs="Tahoma"/>
          <w:sz w:val="24"/>
          <w:szCs w:val="24"/>
        </w:rPr>
        <w:t xml:space="preserve"> -</w:t>
      </w:r>
      <w:r w:rsidRPr="00E83C52">
        <w:rPr>
          <w:rFonts w:asciiTheme="minorHAnsi" w:hAnsiTheme="minorHAnsi" w:cs="Tahoma"/>
          <w:sz w:val="24"/>
          <w:szCs w:val="24"/>
        </w:rPr>
        <w:t xml:space="preserve"> Vsaka </w:t>
      </w:r>
      <w:r w:rsidRPr="00E83C52">
        <w:rPr>
          <w:rFonts w:asciiTheme="minorHAnsi" w:hAnsiTheme="minorHAnsi" w:cs="Tahoma"/>
          <w:b/>
          <w:sz w:val="24"/>
          <w:szCs w:val="24"/>
        </w:rPr>
        <w:t>norma mora biti sprejeta v obliki in po postopku</w:t>
      </w:r>
      <w:r w:rsidRPr="00E83C52">
        <w:rPr>
          <w:rFonts w:asciiTheme="minorHAnsi" w:hAnsiTheme="minorHAnsi" w:cs="Tahoma"/>
          <w:sz w:val="24"/>
          <w:szCs w:val="24"/>
        </w:rPr>
        <w:t>, ki je praviloma predpisan v višji pravni normi</w:t>
      </w:r>
      <w:r w:rsidR="00D429E3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D429E3" w:rsidRPr="00E83C52">
        <w:rPr>
          <w:rFonts w:asciiTheme="minorHAnsi" w:hAnsiTheme="minorHAnsi" w:cs="Tahoma"/>
        </w:rPr>
        <w:t>postopek izdaje posamičnih norm, zakonodajni postopek in postopek izdaje izvršilnih predpisov</w:t>
      </w:r>
      <w:r w:rsidR="00D429E3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D429E3" w:rsidRPr="00E83C52" w:rsidRDefault="00D429E3" w:rsidP="003B089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B0891" w:rsidRPr="00E83C52" w:rsidRDefault="00D429E3" w:rsidP="003B0891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Zahteva  po skladnosti (usklajenosti) pranih norm in aktov izvira že iz začetnih  (izvornih) norm </w:t>
      </w:r>
      <w:r w:rsidRPr="00E83C52">
        <w:rPr>
          <w:rFonts w:asciiTheme="minorHAnsi" w:hAnsiTheme="minorHAnsi" w:cs="Tahoma"/>
          <w:sz w:val="20"/>
          <w:szCs w:val="20"/>
        </w:rPr>
        <w:t>(</w:t>
      </w:r>
      <w:r w:rsidRPr="00E83C52">
        <w:rPr>
          <w:rFonts w:asciiTheme="minorHAnsi" w:hAnsiTheme="minorHAnsi" w:cs="Tahoma"/>
          <w:b/>
          <w:sz w:val="20"/>
          <w:szCs w:val="20"/>
        </w:rPr>
        <w:t>Ustava RS – 153.čl</w:t>
      </w:r>
      <w:r w:rsidRPr="00E83C52">
        <w:rPr>
          <w:rFonts w:asciiTheme="minorHAnsi" w:hAnsiTheme="minorHAnsi" w:cs="Tahoma"/>
          <w:sz w:val="20"/>
          <w:szCs w:val="20"/>
        </w:rPr>
        <w:t>. – postavlja tri zahteve:  po skladnosti vseh nižjih norm</w:t>
      </w:r>
      <w:r w:rsidR="00B447F1" w:rsidRPr="00E83C52">
        <w:rPr>
          <w:rFonts w:asciiTheme="minorHAnsi" w:hAnsiTheme="minorHAnsi" w:cs="Tahoma"/>
          <w:sz w:val="20"/>
          <w:szCs w:val="20"/>
        </w:rPr>
        <w:t xml:space="preserve"> z ustavnimi n.</w:t>
      </w:r>
      <w:r w:rsidRPr="00E83C52">
        <w:rPr>
          <w:rFonts w:asciiTheme="minorHAnsi" w:hAnsiTheme="minorHAnsi" w:cs="Tahoma"/>
          <w:sz w:val="20"/>
          <w:szCs w:val="20"/>
        </w:rPr>
        <w:t xml:space="preserve">, skladnost </w:t>
      </w:r>
      <w:r w:rsidR="00B447F1" w:rsidRPr="00E83C52">
        <w:rPr>
          <w:rFonts w:asciiTheme="minorHAnsi" w:hAnsiTheme="minorHAnsi" w:cs="Tahoma"/>
          <w:sz w:val="20"/>
          <w:szCs w:val="20"/>
        </w:rPr>
        <w:t>zakonskih norm s splošno veljavnimi načeli  in skladnost podzakonskih norm z zakonskimi normami in mednarodnimi pogodbami).</w:t>
      </w:r>
    </w:p>
    <w:p w:rsidR="00D13A1D" w:rsidRPr="00E83C52" w:rsidRDefault="00D13A1D" w:rsidP="003B0891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3B0891" w:rsidRPr="00E83C52" w:rsidRDefault="003B0891" w:rsidP="003B089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Pojem skladnosti</w:t>
      </w:r>
      <w:r w:rsidRPr="00E83C52">
        <w:rPr>
          <w:rFonts w:asciiTheme="minorHAnsi" w:hAnsiTheme="minorHAnsi" w:cs="Tahoma"/>
          <w:sz w:val="24"/>
          <w:szCs w:val="24"/>
        </w:rPr>
        <w:t xml:space="preserve"> norm obsega tri pojme:</w:t>
      </w:r>
    </w:p>
    <w:p w:rsidR="003B0891" w:rsidRPr="00E83C52" w:rsidRDefault="003B0891" w:rsidP="00F17513">
      <w:pPr>
        <w:numPr>
          <w:ilvl w:val="0"/>
          <w:numId w:val="96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Pravna pravilnost</w:t>
      </w:r>
      <w:r w:rsidRPr="00E83C52">
        <w:rPr>
          <w:rFonts w:asciiTheme="minorHAnsi" w:hAnsiTheme="minorHAnsi" w:cs="Tahoma"/>
          <w:sz w:val="24"/>
          <w:szCs w:val="24"/>
        </w:rPr>
        <w:t xml:space="preserve"> pomeni skladnost </w:t>
      </w:r>
      <w:r w:rsidRPr="00E83C52">
        <w:rPr>
          <w:rFonts w:asciiTheme="minorHAnsi" w:hAnsiTheme="minorHAnsi" w:cs="Tahoma"/>
          <w:b/>
          <w:sz w:val="24"/>
          <w:szCs w:val="24"/>
        </w:rPr>
        <w:t>vsake pravne norme</w:t>
      </w:r>
      <w:r w:rsidRPr="00E83C52">
        <w:rPr>
          <w:rFonts w:asciiTheme="minorHAnsi" w:hAnsiTheme="minorHAnsi" w:cs="Tahoma"/>
          <w:sz w:val="24"/>
          <w:szCs w:val="24"/>
        </w:rPr>
        <w:t xml:space="preserve"> (splošne in posamične), vsakega </w:t>
      </w:r>
      <w:r w:rsidRPr="00E83C52">
        <w:rPr>
          <w:rFonts w:asciiTheme="minorHAnsi" w:hAnsiTheme="minorHAnsi" w:cs="Tahoma"/>
          <w:b/>
          <w:sz w:val="24"/>
          <w:szCs w:val="24"/>
        </w:rPr>
        <w:t>pravnega akta</w:t>
      </w:r>
      <w:r w:rsidRPr="00E83C52">
        <w:rPr>
          <w:rFonts w:asciiTheme="minorHAnsi" w:hAnsiTheme="minorHAnsi" w:cs="Tahoma"/>
          <w:sz w:val="24"/>
          <w:szCs w:val="24"/>
        </w:rPr>
        <w:t xml:space="preserve"> in </w:t>
      </w:r>
      <w:r w:rsidRPr="00E83C52">
        <w:rPr>
          <w:rFonts w:asciiTheme="minorHAnsi" w:hAnsiTheme="minorHAnsi" w:cs="Tahoma"/>
          <w:b/>
          <w:sz w:val="24"/>
          <w:szCs w:val="24"/>
        </w:rPr>
        <w:t>vsakega delovanja s pravnim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redom</w:t>
      </w:r>
      <w:r w:rsidRPr="00E83C52">
        <w:rPr>
          <w:rFonts w:asciiTheme="minorHAnsi" w:hAnsiTheme="minorHAnsi" w:cs="Tahoma"/>
          <w:sz w:val="24"/>
          <w:szCs w:val="24"/>
        </w:rPr>
        <w:t xml:space="preserve"> v celoti (</w:t>
      </w:r>
      <w:r w:rsidRPr="00E83C52">
        <w:rPr>
          <w:rFonts w:asciiTheme="minorHAnsi" w:hAnsiTheme="minorHAnsi" w:cs="Tahoma"/>
          <w:smallCaps/>
          <w:sz w:val="24"/>
          <w:szCs w:val="24"/>
        </w:rPr>
        <w:t>zakonitost v širšem smislu</w:t>
      </w:r>
      <w:r w:rsidRPr="00E83C52">
        <w:rPr>
          <w:rFonts w:asciiTheme="minorHAnsi" w:hAnsiTheme="minorHAnsi" w:cs="Tahoma"/>
          <w:sz w:val="24"/>
          <w:szCs w:val="24"/>
        </w:rPr>
        <w:t>).</w:t>
      </w:r>
    </w:p>
    <w:p w:rsidR="003B0891" w:rsidRPr="00E83C52" w:rsidRDefault="003B0891" w:rsidP="00F17513">
      <w:pPr>
        <w:numPr>
          <w:ilvl w:val="0"/>
          <w:numId w:val="96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Ustavnost</w:t>
      </w:r>
      <w:r w:rsidRPr="00E83C52">
        <w:rPr>
          <w:rFonts w:asciiTheme="minorHAnsi" w:hAnsiTheme="minorHAnsi" w:cs="Tahoma"/>
          <w:sz w:val="24"/>
          <w:szCs w:val="24"/>
        </w:rPr>
        <w:t xml:space="preserve"> je ožja od pravne pravilnosti in pomeni </w:t>
      </w:r>
      <w:r w:rsidRPr="00E83C52">
        <w:rPr>
          <w:rFonts w:asciiTheme="minorHAnsi" w:hAnsiTheme="minorHAnsi" w:cs="Tahoma"/>
          <w:b/>
          <w:sz w:val="24"/>
          <w:szCs w:val="24"/>
        </w:rPr>
        <w:t>zahtevo po skladnosti vseh nižjih norm z ustavnimi normami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3B0891" w:rsidRPr="00E83C52" w:rsidRDefault="003B0891" w:rsidP="00F17513">
      <w:pPr>
        <w:numPr>
          <w:ilvl w:val="0"/>
          <w:numId w:val="96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Zakonitost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v ožjem smislu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4779A3" w:rsidRPr="00E83C52">
        <w:rPr>
          <w:rFonts w:asciiTheme="minorHAnsi" w:hAnsiTheme="minorHAnsi" w:cs="Tahoma"/>
          <w:sz w:val="24"/>
          <w:szCs w:val="24"/>
        </w:rPr>
        <w:t xml:space="preserve">- </w:t>
      </w:r>
      <w:r w:rsidRPr="00E83C52">
        <w:rPr>
          <w:rFonts w:asciiTheme="minorHAnsi" w:hAnsiTheme="minorHAnsi" w:cs="Tahoma"/>
          <w:sz w:val="24"/>
          <w:szCs w:val="24"/>
        </w:rPr>
        <w:t xml:space="preserve">pomeni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skladnost odvisnih splošnih norm z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originarnimi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splošnimi normami </w:t>
      </w:r>
      <w:r w:rsidRPr="00E83C52">
        <w:rPr>
          <w:rFonts w:asciiTheme="minorHAnsi" w:hAnsiTheme="minorHAnsi" w:cs="Tahoma"/>
          <w:sz w:val="24"/>
          <w:szCs w:val="24"/>
        </w:rPr>
        <w:t xml:space="preserve">ter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skladnost posamičnih norm z </w:t>
      </w:r>
      <w:proofErr w:type="spellStart"/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originarnimi</w:t>
      </w:r>
      <w:proofErr w:type="spellEnd"/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in odvisnimi splošnimi normami</w:t>
      </w:r>
      <w:r w:rsidRPr="00E83C52">
        <w:rPr>
          <w:rFonts w:asciiTheme="minorHAnsi" w:hAnsiTheme="minorHAnsi" w:cs="Tahoma"/>
          <w:sz w:val="24"/>
          <w:szCs w:val="24"/>
        </w:rPr>
        <w:t xml:space="preserve">. Poleg tega </w:t>
      </w:r>
      <w:r w:rsidRPr="00E83C52">
        <w:rPr>
          <w:rFonts w:asciiTheme="minorHAnsi" w:hAnsiTheme="minorHAnsi" w:cs="Tahoma"/>
          <w:sz w:val="24"/>
          <w:szCs w:val="24"/>
          <w:u w:val="single"/>
        </w:rPr>
        <w:t xml:space="preserve">obsega tudi zakonitost dejanj </w:t>
      </w:r>
      <w:r w:rsidRPr="00E83C52">
        <w:rPr>
          <w:rFonts w:asciiTheme="minorHAnsi" w:hAnsiTheme="minorHAnsi" w:cs="Tahoma"/>
          <w:sz w:val="24"/>
          <w:szCs w:val="24"/>
        </w:rPr>
        <w:t>(temeljiti morajo na zakonu in zakonskem predpisu).</w:t>
      </w:r>
    </w:p>
    <w:p w:rsidR="00D00810" w:rsidRPr="00E83C52" w:rsidRDefault="00D00810" w:rsidP="003B0891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3B0891" w:rsidRPr="00E83C52" w:rsidRDefault="003B0891" w:rsidP="003B0891">
      <w:pPr>
        <w:spacing w:after="0" w:line="240" w:lineRule="auto"/>
        <w:jc w:val="both"/>
        <w:rPr>
          <w:rFonts w:asciiTheme="minorHAnsi" w:hAnsiTheme="minorHAnsi" w:cs="Tahoma"/>
          <w:b/>
          <w:bCs/>
          <w:smallCaps/>
          <w:color w:val="800080"/>
          <w:sz w:val="28"/>
          <w:szCs w:val="28"/>
        </w:rPr>
      </w:pPr>
      <w:r w:rsidRPr="00E83C52">
        <w:rPr>
          <w:rFonts w:asciiTheme="minorHAnsi" w:hAnsiTheme="minorHAnsi" w:cs="Tahoma"/>
          <w:b/>
          <w:bCs/>
          <w:smallCaps/>
          <w:color w:val="800080"/>
          <w:sz w:val="28"/>
          <w:szCs w:val="28"/>
        </w:rPr>
        <w:t>Posledice neskladnosti pravnih norm</w:t>
      </w:r>
    </w:p>
    <w:p w:rsidR="003B0891" w:rsidRPr="00E83C52" w:rsidRDefault="003B0891" w:rsidP="003B0891">
      <w:pPr>
        <w:spacing w:after="0" w:line="240" w:lineRule="auto"/>
        <w:jc w:val="both"/>
        <w:rPr>
          <w:rFonts w:asciiTheme="minorHAnsi" w:hAnsiTheme="minorHAnsi" w:cs="Tahoma"/>
          <w:b/>
          <w:bCs/>
          <w:smallCaps/>
          <w:color w:val="800080"/>
          <w:sz w:val="24"/>
          <w:szCs w:val="24"/>
        </w:rPr>
      </w:pPr>
    </w:p>
    <w:p w:rsidR="004779A3" w:rsidRPr="00E83C52" w:rsidRDefault="003B0891" w:rsidP="00F17513">
      <w:pPr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bookmarkStart w:id="1" w:name="_Toc8439547"/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posledice neskladnosti </w:t>
      </w:r>
      <w:bookmarkEnd w:id="1"/>
      <w:proofErr w:type="spellStart"/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originarnih</w:t>
      </w:r>
      <w:proofErr w:type="spellEnd"/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splošnih norm z začetnimi</w:t>
      </w:r>
      <w:r w:rsidR="004779A3" w:rsidRPr="00E83C52">
        <w:rPr>
          <w:rFonts w:asciiTheme="minorHAnsi" w:hAnsiTheme="minorHAnsi" w:cs="Tahoma"/>
          <w:bCs/>
          <w:sz w:val="24"/>
          <w:szCs w:val="24"/>
        </w:rPr>
        <w:t xml:space="preserve"> -</w:t>
      </w:r>
      <w:r w:rsidRPr="00E83C52">
        <w:rPr>
          <w:rFonts w:asciiTheme="minorHAnsi" w:hAnsiTheme="minorHAnsi" w:cs="Tahoma"/>
          <w:bCs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Posledice neskladnosti teh dveh norm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 xml:space="preserve">je njihova 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  <w:u w:val="single"/>
        </w:rPr>
        <w:t>neustavnost</w:t>
      </w:r>
      <w:r w:rsidR="004779A3" w:rsidRPr="00E83C52">
        <w:rPr>
          <w:rFonts w:asciiTheme="minorHAnsi" w:hAnsiTheme="minorHAnsi" w:cs="Tahoma"/>
          <w:smallCaps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>Skladnost oz. neskladnost teh dveh norm ocenj</w:t>
      </w:r>
      <w:r w:rsidR="004779A3" w:rsidRPr="00E83C52">
        <w:rPr>
          <w:rFonts w:asciiTheme="minorHAnsi" w:hAnsiTheme="minorHAnsi" w:cs="Tahoma"/>
        </w:rPr>
        <w:t>uje Ustavno sodišče po postopku</w:t>
      </w:r>
      <w:r w:rsidRPr="00E83C52">
        <w:rPr>
          <w:rFonts w:asciiTheme="minorHAnsi" w:hAnsiTheme="minorHAnsi" w:cs="Tahoma"/>
        </w:rPr>
        <w:t xml:space="preserve"> določen</w:t>
      </w:r>
      <w:r w:rsidR="004779A3" w:rsidRPr="00E83C52">
        <w:rPr>
          <w:rFonts w:asciiTheme="minorHAnsi" w:hAnsiTheme="minorHAnsi" w:cs="Tahoma"/>
        </w:rPr>
        <w:t>em</w:t>
      </w:r>
      <w:r w:rsidRPr="00E83C52">
        <w:rPr>
          <w:rFonts w:asciiTheme="minorHAnsi" w:hAnsiTheme="minorHAnsi" w:cs="Tahoma"/>
        </w:rPr>
        <w:t xml:space="preserve"> v Ustavi, podrobneje pa je predpisan v Zakonu o Ustavnem sodišču</w:t>
      </w:r>
      <w:r w:rsidR="004779A3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="004779A3" w:rsidRPr="00E83C52">
        <w:rPr>
          <w:rFonts w:asciiTheme="minorHAnsi" w:hAnsiTheme="minorHAnsi" w:cs="Tahoma"/>
          <w:b/>
          <w:sz w:val="24"/>
          <w:szCs w:val="24"/>
        </w:rPr>
        <w:t>POSTOPEK</w:t>
      </w:r>
      <w:r w:rsidR="004779A3" w:rsidRPr="00E83C52">
        <w:rPr>
          <w:rFonts w:asciiTheme="minorHAnsi" w:hAnsiTheme="minorHAnsi" w:cs="Tahoma"/>
          <w:sz w:val="24"/>
          <w:szCs w:val="24"/>
        </w:rPr>
        <w:t xml:space="preserve"> se lahko začne na:</w:t>
      </w:r>
    </w:p>
    <w:p w:rsidR="004779A3" w:rsidRPr="00E83C52" w:rsidRDefault="004779A3" w:rsidP="00F17513">
      <w:pPr>
        <w:numPr>
          <w:ilvl w:val="0"/>
          <w:numId w:val="99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ZAHTEVO PREDLAGATELJEV </w:t>
      </w:r>
    </w:p>
    <w:p w:rsidR="004779A3" w:rsidRPr="00E83C52" w:rsidRDefault="004779A3" w:rsidP="00F17513">
      <w:pPr>
        <w:numPr>
          <w:ilvl w:val="0"/>
          <w:numId w:val="99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NA POBUDO FIZIČNE ALI PRAVNE OSEBE, ki  za začetek postopka izkaže pravni interes. </w:t>
      </w:r>
    </w:p>
    <w:p w:rsidR="004779A3" w:rsidRPr="00E83C52" w:rsidRDefault="004779A3" w:rsidP="004779A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779A3" w:rsidRPr="00E83C52" w:rsidRDefault="004779A3" w:rsidP="004779A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Postopek ustavosodne presoje</w:t>
      </w:r>
      <w:r w:rsidRPr="00E83C52">
        <w:rPr>
          <w:rFonts w:asciiTheme="minorHAnsi" w:hAnsiTheme="minorHAnsi" w:cs="Tahoma"/>
          <w:sz w:val="24"/>
          <w:szCs w:val="24"/>
        </w:rPr>
        <w:t xml:space="preserve"> skladnosti originarne norme obsega tako </w:t>
      </w:r>
      <w:r w:rsidRPr="00E83C52">
        <w:rPr>
          <w:rFonts w:asciiTheme="minorHAnsi" w:hAnsiTheme="minorHAnsi" w:cs="Tahoma"/>
          <w:b/>
          <w:sz w:val="24"/>
          <w:szCs w:val="24"/>
        </w:rPr>
        <w:t>MATERIALNI</w:t>
      </w:r>
      <w:r w:rsidRPr="00E83C52">
        <w:rPr>
          <w:rFonts w:asciiTheme="minorHAnsi" w:hAnsiTheme="minorHAnsi" w:cs="Tahoma"/>
          <w:sz w:val="24"/>
          <w:szCs w:val="24"/>
        </w:rPr>
        <w:t xml:space="preserve"> (vsebinski) vidik kot tudi </w:t>
      </w:r>
      <w:r w:rsidRPr="00E83C52">
        <w:rPr>
          <w:rFonts w:asciiTheme="minorHAnsi" w:hAnsiTheme="minorHAnsi" w:cs="Tahoma"/>
          <w:b/>
          <w:sz w:val="24"/>
          <w:szCs w:val="24"/>
        </w:rPr>
        <w:t>FORMALNI</w:t>
      </w:r>
      <w:r w:rsidRPr="00E83C52">
        <w:rPr>
          <w:rFonts w:asciiTheme="minorHAnsi" w:hAnsiTheme="minorHAnsi" w:cs="Tahoma"/>
          <w:sz w:val="24"/>
          <w:szCs w:val="24"/>
        </w:rPr>
        <w:t xml:space="preserve"> (postopek sprejemanja norme in izdajanje akta). </w:t>
      </w:r>
    </w:p>
    <w:p w:rsidR="004779A3" w:rsidRPr="00E83C52" w:rsidRDefault="004779A3" w:rsidP="004779A3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3366FF"/>
          <w:sz w:val="24"/>
          <w:szCs w:val="24"/>
        </w:rPr>
      </w:pPr>
    </w:p>
    <w:p w:rsidR="003B0891" w:rsidRPr="00E83C52" w:rsidRDefault="003B0891" w:rsidP="000B23F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Rezultat ugotovitve neskladnosti</w:t>
      </w:r>
      <w:r w:rsidRPr="00E83C52">
        <w:rPr>
          <w:rFonts w:asciiTheme="minorHAnsi" w:hAnsiTheme="minorHAnsi" w:cs="Tahoma"/>
          <w:sz w:val="24"/>
          <w:szCs w:val="24"/>
        </w:rPr>
        <w:t xml:space="preserve"> teh dveh norm je praviloma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 xml:space="preserve">razveljavitev </w:t>
      </w:r>
      <w:proofErr w:type="spellStart"/>
      <w:r w:rsidRPr="00E83C52">
        <w:rPr>
          <w:rFonts w:asciiTheme="minorHAnsi" w:hAnsiTheme="minorHAnsi" w:cs="Tahoma"/>
          <w:b/>
          <w:smallCaps/>
          <w:sz w:val="24"/>
          <w:szCs w:val="24"/>
        </w:rPr>
        <w:t>originarne</w:t>
      </w:r>
      <w:proofErr w:type="spellEnd"/>
      <w:r w:rsidRPr="00E83C52">
        <w:rPr>
          <w:rFonts w:asciiTheme="minorHAnsi" w:hAnsiTheme="minorHAnsi" w:cs="Tahoma"/>
          <w:b/>
          <w:smallCaps/>
          <w:sz w:val="24"/>
          <w:szCs w:val="24"/>
        </w:rPr>
        <w:t xml:space="preserve"> norme</w:t>
      </w:r>
      <w:r w:rsidRPr="00E83C52">
        <w:rPr>
          <w:rFonts w:asciiTheme="minorHAnsi" w:hAnsiTheme="minorHAnsi" w:cs="Tahoma"/>
          <w:sz w:val="24"/>
          <w:szCs w:val="24"/>
        </w:rPr>
        <w:t xml:space="preserve">, ki učinkuje od dneva objave odločbe o razveljavitvi v Uradnem listu. Razveljavitev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učinkuje samo za naprej</w:t>
      </w:r>
      <w:r w:rsidRPr="00E83C52">
        <w:rPr>
          <w:rFonts w:asciiTheme="minorHAnsi" w:hAnsiTheme="minorHAnsi" w:cs="Tahoma"/>
          <w:sz w:val="24"/>
          <w:szCs w:val="24"/>
        </w:rPr>
        <w:t xml:space="preserve">, učinkuje pa na tista posamična razmerja, ki še niso pravnomočno končana. </w:t>
      </w:r>
    </w:p>
    <w:p w:rsidR="003B0891" w:rsidRPr="00E83C52" w:rsidRDefault="003B0891" w:rsidP="003B0891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0643F4" w:rsidRPr="00E83C52" w:rsidRDefault="003B0891" w:rsidP="000643F4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posledice neskladnosti odvisnih splošnih norm</w:t>
      </w:r>
      <w:r w:rsidR="00E25877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</w:t>
      </w:r>
      <w:r w:rsidR="000643F4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–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3B0891" w:rsidRPr="00E83C52" w:rsidRDefault="003B0891" w:rsidP="000643F4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Posledice neskladnosti</w:t>
      </w:r>
      <w:r w:rsidRPr="00E83C52">
        <w:rPr>
          <w:rFonts w:asciiTheme="minorHAnsi" w:hAnsiTheme="minorHAnsi" w:cs="Tahoma"/>
          <w:sz w:val="24"/>
          <w:szCs w:val="24"/>
        </w:rPr>
        <w:t xml:space="preserve"> odvisnih splošnih norm </w:t>
      </w:r>
      <w:r w:rsidRPr="00E83C52">
        <w:rPr>
          <w:rFonts w:asciiTheme="minorHAnsi" w:hAnsiTheme="minorHAnsi" w:cs="Tahoma"/>
          <w:sz w:val="24"/>
          <w:szCs w:val="24"/>
          <w:u w:val="single"/>
        </w:rPr>
        <w:t xml:space="preserve">z začetnimi oz. </w:t>
      </w:r>
      <w:proofErr w:type="spellStart"/>
      <w:r w:rsidRPr="00E83C52">
        <w:rPr>
          <w:rFonts w:asciiTheme="minorHAnsi" w:hAnsiTheme="minorHAnsi" w:cs="Tahoma"/>
          <w:sz w:val="24"/>
          <w:szCs w:val="24"/>
          <w:u w:val="single"/>
        </w:rPr>
        <w:t>originarnimi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je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njihova 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neustavnost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ali 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nezakonitost</w:t>
      </w:r>
      <w:r w:rsidR="00E25877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>Ustavno sodišče odvisno splošno normo ne le razveljavi temveč tudi odpravi</w:t>
      </w:r>
      <w:r w:rsidR="00E25877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sz w:val="24"/>
          <w:szCs w:val="24"/>
        </w:rPr>
        <w:lastRenderedPageBreak/>
        <w:t>Odprava učinkuje za nazaj</w:t>
      </w:r>
      <w:r w:rsidRPr="00E83C52">
        <w:rPr>
          <w:rFonts w:asciiTheme="minorHAnsi" w:hAnsiTheme="minorHAnsi" w:cs="Tahoma"/>
          <w:sz w:val="24"/>
          <w:szCs w:val="24"/>
        </w:rPr>
        <w:t xml:space="preserve">. Ustavno sodišče odvisno splošno normo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odpravi takrat</w:t>
      </w:r>
      <w:r w:rsidRPr="00E83C52">
        <w:rPr>
          <w:rFonts w:asciiTheme="minorHAnsi" w:hAnsiTheme="minorHAnsi" w:cs="Tahoma"/>
          <w:sz w:val="24"/>
          <w:szCs w:val="24"/>
        </w:rPr>
        <w:t xml:space="preserve">, kadar oceni, da je potrebno zaradi neskladnosti ne le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preprečiti njeno bodoče učinkovanje, temveč da je potrebno odpraviti vse posledice</w:t>
      </w:r>
      <w:r w:rsidRPr="00E83C52">
        <w:rPr>
          <w:rFonts w:asciiTheme="minorHAnsi" w:hAnsiTheme="minorHAnsi" w:cs="Tahoma"/>
          <w:sz w:val="24"/>
          <w:szCs w:val="24"/>
        </w:rPr>
        <w:t>, ki so na podlagi odpravljene odvisne splošne norme nastale do dneva odprave.</w:t>
      </w:r>
    </w:p>
    <w:p w:rsidR="003B0891" w:rsidRPr="00E83C52" w:rsidRDefault="003B0891" w:rsidP="003B089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F2614E" w:rsidRPr="00E83C52" w:rsidRDefault="003B0891" w:rsidP="000643F4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posledice neskladnosti posamičnih upravnih norm in posamičnih dejanj</w:t>
      </w:r>
      <w:r w:rsidR="00F2614E" w:rsidRPr="00E83C52">
        <w:rPr>
          <w:rFonts w:asciiTheme="minorHAnsi" w:hAnsiTheme="minorHAnsi" w:cs="Tahoma"/>
          <w:sz w:val="24"/>
          <w:szCs w:val="24"/>
        </w:rPr>
        <w:t>:</w:t>
      </w:r>
    </w:p>
    <w:p w:rsidR="003B0891" w:rsidRPr="00E83C52" w:rsidRDefault="003B0891" w:rsidP="00F2614E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3B0891" w:rsidRPr="00E83C52" w:rsidRDefault="003B0891" w:rsidP="00F17513">
      <w:pPr>
        <w:numPr>
          <w:ilvl w:val="1"/>
          <w:numId w:val="98"/>
        </w:numPr>
        <w:tabs>
          <w:tab w:val="clear" w:pos="70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Ustavnosodna</w:t>
      </w:r>
      <w:proofErr w:type="spellEnd"/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 xml:space="preserve"> presoja</w:t>
      </w:r>
      <w:r w:rsidR="00F2614E" w:rsidRPr="00E83C52">
        <w:rPr>
          <w:rFonts w:asciiTheme="minorHAnsi" w:hAnsiTheme="minorHAnsi" w:cs="Tahoma"/>
          <w:sz w:val="24"/>
          <w:szCs w:val="24"/>
        </w:rPr>
        <w:t xml:space="preserve"> -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F2614E" w:rsidRPr="00E83C52">
        <w:rPr>
          <w:rFonts w:asciiTheme="minorHAnsi" w:hAnsiTheme="minorHAnsi" w:cs="Tahoma"/>
          <w:sz w:val="24"/>
          <w:szCs w:val="24"/>
        </w:rPr>
        <w:t>z</w:t>
      </w:r>
      <w:r w:rsidRPr="00E83C52">
        <w:rPr>
          <w:rFonts w:asciiTheme="minorHAnsi" w:hAnsiTheme="minorHAnsi" w:cs="Tahoma"/>
          <w:sz w:val="24"/>
          <w:szCs w:val="24"/>
        </w:rPr>
        <w:t xml:space="preserve">a primer neskladnosti posamične upravne norme, katere posledica ni le nezakonitost temveč je posledica tudi </w:t>
      </w:r>
      <w:r w:rsidR="00F2614E" w:rsidRPr="00E83C52">
        <w:rPr>
          <w:rFonts w:asciiTheme="minorHAnsi" w:hAnsiTheme="minorHAnsi" w:cs="Tahoma"/>
          <w:sz w:val="24"/>
          <w:szCs w:val="24"/>
        </w:rPr>
        <w:t xml:space="preserve">da </w:t>
      </w:r>
      <w:r w:rsidRPr="00E83C52">
        <w:rPr>
          <w:rFonts w:asciiTheme="minorHAnsi" w:hAnsiTheme="minorHAnsi" w:cs="Tahoma"/>
          <w:sz w:val="24"/>
          <w:szCs w:val="24"/>
        </w:rPr>
        <w:t xml:space="preserve">norma posega v kakšno od človekovih pravic in temeljnih svoboščin, je </w:t>
      </w:r>
      <w:r w:rsidRPr="00E83C52">
        <w:rPr>
          <w:rFonts w:asciiTheme="minorHAnsi" w:hAnsiTheme="minorHAnsi" w:cs="Tahoma"/>
          <w:b/>
          <w:sz w:val="24"/>
          <w:szCs w:val="24"/>
        </w:rPr>
        <w:t>že v Ustavi predvidena možnost vložitve ustavne pritožbe</w:t>
      </w:r>
      <w:r w:rsidR="00F2614E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F2614E" w:rsidRPr="00E83C52">
        <w:rPr>
          <w:rFonts w:asciiTheme="minorHAnsi" w:hAnsiTheme="minorHAnsi" w:cs="Tahoma"/>
        </w:rPr>
        <w:t>(160. čl.)</w:t>
      </w:r>
      <w:r w:rsidRPr="00E83C52">
        <w:rPr>
          <w:rFonts w:asciiTheme="minorHAnsi" w:hAnsiTheme="minorHAnsi" w:cs="Tahoma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F2614E" w:rsidRPr="00E83C52">
        <w:rPr>
          <w:rFonts w:asciiTheme="minorHAnsi" w:hAnsiTheme="minorHAnsi" w:cs="Tahoma"/>
          <w:b/>
          <w:sz w:val="24"/>
          <w:szCs w:val="24"/>
        </w:rPr>
        <w:t>Ustavno pritožbo</w:t>
      </w:r>
      <w:r w:rsidR="00F2614E" w:rsidRPr="00E83C52">
        <w:rPr>
          <w:rFonts w:asciiTheme="minorHAnsi" w:hAnsiTheme="minorHAnsi" w:cs="Tahoma"/>
          <w:sz w:val="24"/>
          <w:szCs w:val="24"/>
        </w:rPr>
        <w:t xml:space="preserve"> se lahko vloži </w:t>
      </w:r>
      <w:r w:rsidR="00F2614E" w:rsidRPr="00E83C52">
        <w:rPr>
          <w:rFonts w:asciiTheme="minorHAnsi" w:hAnsiTheme="minorHAnsi" w:cs="Tahoma"/>
          <w:sz w:val="24"/>
          <w:szCs w:val="24"/>
          <w:u w:val="single"/>
        </w:rPr>
        <w:t>šele, ko so izčrpana vsa druga pravna sredstva</w:t>
      </w:r>
      <w:r w:rsidR="00F2614E" w:rsidRPr="00E83C52">
        <w:rPr>
          <w:rFonts w:asciiTheme="minorHAnsi" w:hAnsiTheme="minorHAnsi" w:cs="Tahoma"/>
          <w:sz w:val="24"/>
          <w:szCs w:val="24"/>
        </w:rPr>
        <w:t xml:space="preserve"> oz. oblike pravnega varstva. </w:t>
      </w:r>
      <w:r w:rsidRPr="00E83C52">
        <w:rPr>
          <w:rFonts w:asciiTheme="minorHAnsi" w:hAnsiTheme="minorHAnsi" w:cs="Tahoma"/>
          <w:sz w:val="24"/>
          <w:szCs w:val="24"/>
        </w:rPr>
        <w:t xml:space="preserve">Če </w:t>
      </w:r>
      <w:r w:rsidRPr="00E83C52">
        <w:rPr>
          <w:rFonts w:asciiTheme="minorHAnsi" w:hAnsiTheme="minorHAnsi" w:cs="Tahoma"/>
          <w:b/>
          <w:sz w:val="24"/>
          <w:szCs w:val="24"/>
          <w:u w:val="single"/>
        </w:rPr>
        <w:t>Ustavno sodišče ugotovi</w:t>
      </w:r>
      <w:r w:rsidRPr="00E83C52">
        <w:rPr>
          <w:rFonts w:asciiTheme="minorHAnsi" w:hAnsiTheme="minorHAnsi" w:cs="Tahoma"/>
          <w:sz w:val="24"/>
          <w:szCs w:val="24"/>
        </w:rPr>
        <w:t xml:space="preserve">, da je z izpodbijanim posamičnim aktom res bilo poseženo v človekovo pravico ali temeljno svoboščino ustavnega pritožnika,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praviloma tak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posamični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akt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razveljavi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ali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odpravi</w:t>
      </w:r>
      <w:r w:rsidRPr="00E83C52">
        <w:rPr>
          <w:rFonts w:asciiTheme="minorHAnsi" w:hAnsiTheme="minorHAnsi" w:cs="Tahoma"/>
          <w:sz w:val="24"/>
          <w:szCs w:val="24"/>
        </w:rPr>
        <w:t xml:space="preserve"> in </w:t>
      </w:r>
      <w:r w:rsidRPr="00E83C52">
        <w:rPr>
          <w:rFonts w:asciiTheme="minorHAnsi" w:hAnsiTheme="minorHAnsi" w:cs="Tahoma"/>
          <w:b/>
          <w:sz w:val="24"/>
          <w:szCs w:val="24"/>
        </w:rPr>
        <w:t>zadevo vrne organu</w:t>
      </w:r>
      <w:r w:rsidRPr="00E83C52">
        <w:rPr>
          <w:rFonts w:asciiTheme="minorHAnsi" w:hAnsiTheme="minorHAnsi" w:cs="Tahoma"/>
          <w:sz w:val="24"/>
          <w:szCs w:val="24"/>
        </w:rPr>
        <w:t xml:space="preserve">, ki je pristojen za odločanje oz. za izdajo razveljavljenega ali odpravljenega akta. </w:t>
      </w:r>
    </w:p>
    <w:p w:rsidR="000643F4" w:rsidRPr="00E83C52" w:rsidRDefault="000643F4" w:rsidP="000643F4">
      <w:pPr>
        <w:spacing w:after="0" w:line="240" w:lineRule="auto"/>
        <w:ind w:left="426"/>
        <w:jc w:val="both"/>
        <w:rPr>
          <w:rFonts w:asciiTheme="minorHAnsi" w:hAnsiTheme="minorHAnsi" w:cs="Tahoma"/>
          <w:sz w:val="24"/>
          <w:szCs w:val="24"/>
        </w:rPr>
      </w:pPr>
    </w:p>
    <w:p w:rsidR="00E80D6B" w:rsidRPr="00E83C52" w:rsidRDefault="003B0891" w:rsidP="00F17513">
      <w:pPr>
        <w:numPr>
          <w:ilvl w:val="1"/>
          <w:numId w:val="98"/>
        </w:numPr>
        <w:tabs>
          <w:tab w:val="clear" w:pos="70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Upravnosodna</w:t>
      </w:r>
      <w:proofErr w:type="spellEnd"/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 xml:space="preserve"> presoja</w:t>
      </w:r>
      <w:r w:rsidR="008A6AC6"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b/>
          <w:sz w:val="24"/>
          <w:szCs w:val="24"/>
        </w:rPr>
        <w:t>Vsak dokončen posamičen upravnopravni akt</w:t>
      </w:r>
      <w:r w:rsidRPr="00E83C52">
        <w:rPr>
          <w:rFonts w:asciiTheme="minorHAnsi" w:hAnsiTheme="minorHAnsi" w:cs="Tahoma"/>
          <w:sz w:val="24"/>
          <w:szCs w:val="24"/>
        </w:rPr>
        <w:t xml:space="preserve"> je podvržen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oceni skladnosti z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originarnimi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normami v okviru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upravnosodne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presoje</w:t>
      </w:r>
      <w:r w:rsidRPr="00E83C52">
        <w:rPr>
          <w:rFonts w:asciiTheme="minorHAnsi" w:hAnsiTheme="minorHAnsi" w:cs="Tahoma"/>
          <w:sz w:val="24"/>
          <w:szCs w:val="24"/>
        </w:rPr>
        <w:t xml:space="preserve">, ki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poteka pred Upravnim sodiščem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0643F4" w:rsidRPr="00E83C52" w:rsidRDefault="000643F4" w:rsidP="000643F4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E80D6B" w:rsidRPr="00E83C52" w:rsidRDefault="003B0891" w:rsidP="000643F4">
      <w:pPr>
        <w:tabs>
          <w:tab w:val="num" w:pos="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  <w:u w:val="single"/>
        </w:rPr>
        <w:t>Postopek ocene</w:t>
      </w:r>
      <w:r w:rsidRPr="00E83C52">
        <w:rPr>
          <w:rFonts w:asciiTheme="minorHAnsi" w:hAnsiTheme="minorHAnsi" w:cs="Tahoma"/>
          <w:sz w:val="24"/>
          <w:szCs w:val="24"/>
        </w:rPr>
        <w:t xml:space="preserve"> te skladnosti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se imenuje </w:t>
      </w:r>
      <w:r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upravni spor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ureja</w:t>
      </w:r>
      <w:r w:rsidRPr="00E83C52">
        <w:rPr>
          <w:rFonts w:asciiTheme="minorHAnsi" w:hAnsiTheme="minorHAnsi" w:cs="Tahoma"/>
          <w:sz w:val="24"/>
          <w:szCs w:val="24"/>
        </w:rPr>
        <w:t xml:space="preserve"> pa ga Zakon o upravnem sporu.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V upravnem sporu</w:t>
      </w:r>
      <w:r w:rsidRPr="00E83C52">
        <w:rPr>
          <w:rFonts w:asciiTheme="minorHAnsi" w:hAnsiTheme="minorHAnsi" w:cs="Tahoma"/>
          <w:sz w:val="24"/>
          <w:szCs w:val="24"/>
        </w:rPr>
        <w:t xml:space="preserve"> odloča sodišče </w:t>
      </w:r>
      <w:r w:rsidRPr="00E83C52">
        <w:rPr>
          <w:rFonts w:asciiTheme="minorHAnsi" w:hAnsiTheme="minorHAnsi" w:cs="Tahoma"/>
          <w:b/>
          <w:sz w:val="24"/>
          <w:szCs w:val="24"/>
        </w:rPr>
        <w:t>o zakonitosti dokončnih posamičnih upravnih aktov</w:t>
      </w:r>
      <w:r w:rsidR="00AA4497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="00AA4497" w:rsidRPr="00E83C52">
        <w:rPr>
          <w:rFonts w:asciiTheme="minorHAnsi" w:hAnsiTheme="minorHAnsi" w:cs="Tahoma"/>
          <w:sz w:val="24"/>
          <w:szCs w:val="24"/>
        </w:rPr>
        <w:t>tako materialni kot formalni zakonitosti)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0643F4" w:rsidRPr="00E83C52" w:rsidRDefault="000643F4" w:rsidP="000643F4">
      <w:p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</w:p>
    <w:p w:rsidR="003B0891" w:rsidRPr="00E83C52" w:rsidRDefault="003B0891" w:rsidP="000643F4">
      <w:pPr>
        <w:tabs>
          <w:tab w:val="num" w:pos="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  <w:u w:val="single"/>
        </w:rPr>
        <w:t>Posledica ugotovljene nezakonitosti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je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odprava posamičnega akta</w:t>
      </w:r>
      <w:r w:rsidRPr="00E83C52">
        <w:rPr>
          <w:rFonts w:asciiTheme="minorHAnsi" w:hAnsiTheme="minorHAnsi" w:cs="Tahoma"/>
          <w:sz w:val="24"/>
          <w:szCs w:val="24"/>
        </w:rPr>
        <w:t xml:space="preserve"> in vrnitev celotne zadeve </w:t>
      </w:r>
      <w:r w:rsidR="00AA4497" w:rsidRPr="00E83C52">
        <w:rPr>
          <w:rFonts w:asciiTheme="minorHAnsi" w:hAnsiTheme="minorHAnsi" w:cs="Tahoma"/>
          <w:sz w:val="24"/>
          <w:szCs w:val="24"/>
        </w:rPr>
        <w:t xml:space="preserve">(upravne stvari) </w:t>
      </w:r>
      <w:r w:rsidRPr="00E83C52">
        <w:rPr>
          <w:rFonts w:asciiTheme="minorHAnsi" w:hAnsiTheme="minorHAnsi" w:cs="Tahoma"/>
          <w:sz w:val="24"/>
          <w:szCs w:val="24"/>
        </w:rPr>
        <w:t xml:space="preserve">v ponovno odločanje </w:t>
      </w:r>
      <w:r w:rsidRPr="00E83C52">
        <w:rPr>
          <w:rFonts w:asciiTheme="minorHAnsi" w:hAnsiTheme="minorHAnsi" w:cs="Tahoma"/>
          <w:b/>
          <w:sz w:val="24"/>
          <w:szCs w:val="24"/>
        </w:rPr>
        <w:t>pristojnemu upravnemu organu</w:t>
      </w:r>
      <w:r w:rsidR="00E80D6B" w:rsidRPr="00E83C52">
        <w:rPr>
          <w:rFonts w:asciiTheme="minorHAnsi" w:hAnsiTheme="minorHAnsi" w:cs="Tahoma"/>
          <w:sz w:val="24"/>
          <w:szCs w:val="24"/>
        </w:rPr>
        <w:t xml:space="preserve"> (spor zakonitosti) (</w:t>
      </w:r>
      <w:r w:rsidR="00E80D6B" w:rsidRPr="00E83C52">
        <w:rPr>
          <w:rFonts w:asciiTheme="minorHAnsi" w:hAnsiTheme="minorHAnsi" w:cs="Tahoma"/>
        </w:rPr>
        <w:t>izjemoma  upravno sodišče odpravi posamični akt in sam odloči  o vsebini upravne stvari)</w:t>
      </w:r>
      <w:r w:rsidRPr="00E83C52">
        <w:rPr>
          <w:rFonts w:asciiTheme="minorHAnsi" w:hAnsiTheme="minorHAnsi" w:cs="Tahoma"/>
        </w:rPr>
        <w:t>.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0643F4" w:rsidRPr="00E83C52" w:rsidRDefault="000643F4" w:rsidP="000643F4">
      <w:p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</w:p>
    <w:p w:rsidR="00E80D6B" w:rsidRPr="00E83C52" w:rsidRDefault="00E80D6B" w:rsidP="000643F4">
      <w:pPr>
        <w:tabs>
          <w:tab w:val="num" w:pos="0"/>
        </w:tabs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color w:val="0070C0"/>
          <w:u w:val="single"/>
        </w:rPr>
        <w:t>Upravno sodišče</w:t>
      </w:r>
      <w:r w:rsidRPr="00E83C52">
        <w:rPr>
          <w:rFonts w:asciiTheme="minorHAnsi" w:hAnsiTheme="minorHAnsi" w:cs="Tahoma"/>
          <w:color w:val="0070C0"/>
        </w:rPr>
        <w:t xml:space="preserve">, </w:t>
      </w:r>
      <w:r w:rsidRPr="00E83C52">
        <w:rPr>
          <w:rFonts w:asciiTheme="minorHAnsi" w:hAnsiTheme="minorHAnsi" w:cs="Tahoma"/>
        </w:rPr>
        <w:t xml:space="preserve">v primeru </w:t>
      </w:r>
      <w:r w:rsidRPr="00E83C52">
        <w:rPr>
          <w:rFonts w:asciiTheme="minorHAnsi" w:hAnsiTheme="minorHAnsi" w:cs="Tahoma"/>
          <w:u w:val="single"/>
        </w:rPr>
        <w:t>ko ni zagotovljeno drugo sodno varstvo pristojno tudi za odločanje o zakonitosti s katerim se posega v ustavno pravico tožnika</w:t>
      </w:r>
      <w:r w:rsidRPr="00E83C52">
        <w:rPr>
          <w:rFonts w:asciiTheme="minorHAnsi" w:hAnsiTheme="minorHAnsi" w:cs="Tahoma"/>
        </w:rPr>
        <w:t>, upravno sodišče ugotovi, da ta res obstaja, lahko prepove nadaljevanje takšnega dejanja in odredi ukrepe, da se odpravi poseg v ustavne pravice in vzpostavi zakonito stanje.</w:t>
      </w:r>
    </w:p>
    <w:p w:rsidR="00E5235C" w:rsidRPr="00E83C52" w:rsidRDefault="00E5235C" w:rsidP="000643F4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</w:rPr>
      </w:pPr>
    </w:p>
    <w:p w:rsidR="00401462" w:rsidRPr="00E83C52" w:rsidRDefault="00FD3C75" w:rsidP="000643F4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</w:rPr>
      </w:pPr>
      <w:r w:rsidRPr="00E83C52">
        <w:rPr>
          <w:rFonts w:asciiTheme="minorHAnsi" w:hAnsiTheme="minorHAnsi"/>
        </w:rPr>
        <w:t>2</w:t>
      </w:r>
      <w:r w:rsidR="003A7D59" w:rsidRPr="00E83C52">
        <w:rPr>
          <w:rFonts w:asciiTheme="minorHAnsi" w:hAnsiTheme="minorHAnsi"/>
        </w:rPr>
        <w:t xml:space="preserve">6.  Izjeme od načela zakonitosti  </w:t>
      </w:r>
      <w:r w:rsidR="00D460EA" w:rsidRPr="00E83C52">
        <w:rPr>
          <w:rFonts w:asciiTheme="minorHAnsi" w:hAnsiTheme="minorHAnsi"/>
        </w:rPr>
        <w:t xml:space="preserve"> </w:t>
      </w:r>
      <w:r w:rsidR="00D460EA" w:rsidRPr="00E83C52">
        <w:rPr>
          <w:rFonts w:asciiTheme="minorHAnsi" w:hAnsiTheme="minorHAnsi"/>
          <w:b w:val="0"/>
          <w:color w:val="auto"/>
          <w:sz w:val="20"/>
          <w:szCs w:val="20"/>
        </w:rPr>
        <w:t>Str. 189</w:t>
      </w:r>
    </w:p>
    <w:p w:rsidR="00C13967" w:rsidRPr="00E83C52" w:rsidRDefault="00C13967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A4423A" w:rsidRPr="00E83C52" w:rsidRDefault="00C13967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Pri izjemah </w:t>
      </w:r>
      <w:r w:rsidRPr="00E83C52">
        <w:rPr>
          <w:rFonts w:asciiTheme="minorHAnsi" w:hAnsiTheme="minorHAnsi" w:cs="Tahoma"/>
          <w:b/>
          <w:sz w:val="24"/>
          <w:szCs w:val="24"/>
        </w:rPr>
        <w:t>ne gre zato, da bi bila zakonitost izključena</w:t>
      </w:r>
      <w:r w:rsidR="00CB0157" w:rsidRPr="00E83C52">
        <w:rPr>
          <w:rFonts w:asciiTheme="minorHAnsi" w:hAnsiTheme="minorHAnsi" w:cs="Tahoma"/>
          <w:sz w:val="24"/>
          <w:szCs w:val="24"/>
        </w:rPr>
        <w:t xml:space="preserve">, temveč gre za pravno vezanost uprave pri izdajanju posamičnih upravnih aktov in v njih vsebovanih norm manjša kot pri klasičnih povsem </w:t>
      </w:r>
      <w:proofErr w:type="spellStart"/>
      <w:r w:rsidR="00CB0157" w:rsidRPr="00E83C52">
        <w:rPr>
          <w:rFonts w:asciiTheme="minorHAnsi" w:hAnsiTheme="minorHAnsi" w:cs="Tahoma"/>
          <w:sz w:val="24"/>
          <w:szCs w:val="24"/>
        </w:rPr>
        <w:t>pravnovezanih</w:t>
      </w:r>
      <w:proofErr w:type="spellEnd"/>
      <w:r w:rsidR="00CB0157" w:rsidRPr="00E83C52">
        <w:rPr>
          <w:rFonts w:asciiTheme="minorHAnsi" w:hAnsiTheme="minorHAnsi" w:cs="Tahoma"/>
          <w:sz w:val="24"/>
          <w:szCs w:val="24"/>
        </w:rPr>
        <w:t xml:space="preserve"> aktih. </w:t>
      </w:r>
    </w:p>
    <w:p w:rsidR="00510864" w:rsidRPr="00E83C52" w:rsidRDefault="00510864" w:rsidP="001B1D4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904C88" w:rsidRPr="00E83C52" w:rsidRDefault="00AB7385" w:rsidP="001B1D4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>Odločanje po prostem preudarku</w:t>
      </w:r>
      <w:r w:rsidR="00CB0157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</w:t>
      </w:r>
      <w:r w:rsidR="00CB0157" w:rsidRPr="00E83C52">
        <w:rPr>
          <w:rFonts w:asciiTheme="minorHAnsi" w:hAnsiTheme="minorHAnsi" w:cs="Tahoma"/>
          <w:b/>
          <w:sz w:val="24"/>
          <w:szCs w:val="24"/>
        </w:rPr>
        <w:t xml:space="preserve">ali odločanje na podlagi diskrecijske pravice – da </w:t>
      </w:r>
      <w:r w:rsidR="00CB0157" w:rsidRPr="00E83C52">
        <w:rPr>
          <w:rFonts w:asciiTheme="minorHAnsi" w:hAnsiTheme="minorHAnsi" w:cs="Tahoma"/>
          <w:sz w:val="24"/>
          <w:szCs w:val="24"/>
        </w:rPr>
        <w:t xml:space="preserve">na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podlagi zakonskega pooblastila</w:t>
      </w:r>
      <w:r w:rsidRPr="00E83C52">
        <w:rPr>
          <w:rFonts w:asciiTheme="minorHAnsi" w:hAnsiTheme="minorHAnsi" w:cs="Tahoma"/>
          <w:sz w:val="24"/>
          <w:szCs w:val="24"/>
        </w:rPr>
        <w:t xml:space="preserve"> upravni organ ob </w:t>
      </w:r>
      <w:r w:rsidRPr="00E83C52">
        <w:rPr>
          <w:rFonts w:asciiTheme="minorHAnsi" w:hAnsiTheme="minorHAnsi" w:cs="Tahoma"/>
          <w:b/>
          <w:smallCaps/>
          <w:sz w:val="24"/>
          <w:szCs w:val="24"/>
        </w:rPr>
        <w:t>istem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ugotovljenem dejanskem stanju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izda dve vsebinsko različni </w:t>
      </w:r>
      <w:r w:rsidR="00CB0157" w:rsidRPr="00E83C52">
        <w:rPr>
          <w:rFonts w:asciiTheme="minorHAnsi" w:hAnsiTheme="minorHAnsi" w:cs="Tahoma"/>
          <w:b/>
          <w:sz w:val="24"/>
          <w:szCs w:val="24"/>
        </w:rPr>
        <w:t xml:space="preserve">(alternativni) </w:t>
      </w:r>
      <w:r w:rsidRPr="00E83C52">
        <w:rPr>
          <w:rFonts w:asciiTheme="minorHAnsi" w:hAnsiTheme="minorHAnsi" w:cs="Tahoma"/>
          <w:b/>
          <w:sz w:val="24"/>
          <w:szCs w:val="24"/>
        </w:rPr>
        <w:t>odločitvi</w:t>
      </w:r>
      <w:r w:rsidR="00904C88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904C88" w:rsidRPr="00E83C52">
        <w:rPr>
          <w:rFonts w:asciiTheme="minorHAnsi" w:hAnsiTheme="minorHAnsi" w:cs="Tahoma"/>
          <w:sz w:val="24"/>
          <w:szCs w:val="24"/>
        </w:rPr>
        <w:t>(za stranko ugodno ali neugodno)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sz w:val="24"/>
          <w:szCs w:val="24"/>
        </w:rPr>
        <w:t>ki sta obe pravno pravilni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="00904C88" w:rsidRPr="00E83C52">
        <w:rPr>
          <w:rFonts w:asciiTheme="minorHAnsi" w:hAnsiTheme="minorHAnsi" w:cs="Tahoma"/>
          <w:sz w:val="24"/>
          <w:szCs w:val="24"/>
        </w:rPr>
        <w:t>V tem je bistvena razlika med  posamičnimi upravnimi akti in t.i. pravno vezanimi posamičnimi upravnimi akti, ki prevladujejo pri delu uprave</w:t>
      </w:r>
      <w:r w:rsidR="003750D2" w:rsidRPr="00E83C52">
        <w:rPr>
          <w:rFonts w:asciiTheme="minorHAnsi" w:hAnsiTheme="minorHAnsi" w:cs="Tahoma"/>
          <w:sz w:val="24"/>
          <w:szCs w:val="24"/>
        </w:rPr>
        <w:t>.</w:t>
      </w:r>
      <w:r w:rsidR="00904C88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1B1D40" w:rsidRPr="00E83C52" w:rsidRDefault="001B1D40" w:rsidP="001B1D4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750D2" w:rsidRPr="00E83C52" w:rsidRDefault="003750D2" w:rsidP="001B1D40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PUA, izdanega na podlagi prostega preudarka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, se </w:t>
      </w:r>
      <w:r w:rsidRPr="00E83C52">
        <w:rPr>
          <w:rFonts w:asciiTheme="minorHAnsi" w:hAnsiTheme="minorHAnsi" w:cs="Tahoma"/>
          <w:b/>
          <w:color w:val="FF0000"/>
          <w:sz w:val="24"/>
          <w:szCs w:val="24"/>
          <w:u w:val="single"/>
        </w:rPr>
        <w:t>kažejo elementi zakonitosti</w:t>
      </w:r>
      <w:r w:rsidRPr="00E83C52">
        <w:rPr>
          <w:rFonts w:asciiTheme="minorHAnsi" w:hAnsiTheme="minorHAnsi" w:cs="Tahoma"/>
          <w:sz w:val="24"/>
          <w:szCs w:val="24"/>
          <w:u w:val="single"/>
        </w:rPr>
        <w:t>: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3750D2" w:rsidRPr="00E83C52" w:rsidRDefault="003750D2" w:rsidP="00F17513">
      <w:pPr>
        <w:numPr>
          <w:ilvl w:val="0"/>
          <w:numId w:val="101"/>
        </w:numPr>
        <w:spacing w:after="0" w:line="240" w:lineRule="auto"/>
        <w:ind w:left="567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lastRenderedPageBreak/>
        <w:t>u</w:t>
      </w:r>
      <w:r w:rsidR="00AB7385" w:rsidRPr="00E83C52">
        <w:rPr>
          <w:rFonts w:asciiTheme="minorHAnsi" w:hAnsiTheme="minorHAnsi" w:cs="Tahoma"/>
          <w:sz w:val="24"/>
          <w:szCs w:val="24"/>
        </w:rPr>
        <w:t xml:space="preserve">pravni organ mora imeti </w:t>
      </w:r>
      <w:r w:rsidR="00AB7385" w:rsidRPr="00E83C52">
        <w:rPr>
          <w:rFonts w:asciiTheme="minorHAnsi" w:hAnsiTheme="minorHAnsi" w:cs="Tahoma"/>
          <w:b/>
          <w:sz w:val="24"/>
          <w:szCs w:val="24"/>
        </w:rPr>
        <w:t xml:space="preserve">za odločanje po prostem preudarku </w:t>
      </w:r>
      <w:r w:rsidR="00AB7385"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izrecno zakonsko pooblastilo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AB7385" w:rsidRPr="00E83C52">
        <w:rPr>
          <w:rFonts w:asciiTheme="minorHAnsi" w:hAnsiTheme="minorHAnsi" w:cs="Tahoma"/>
        </w:rPr>
        <w:t>ne more sam odločati o tem, kdaj bo diskrecijsko pravico uporabil</w:t>
      </w:r>
      <w:r w:rsidRPr="00E83C52">
        <w:rPr>
          <w:rFonts w:asciiTheme="minorHAnsi" w:hAnsiTheme="minorHAnsi" w:cs="Tahoma"/>
          <w:sz w:val="24"/>
          <w:szCs w:val="24"/>
        </w:rPr>
        <w:t>)</w:t>
      </w:r>
      <w:r w:rsidR="00AB7385"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sz w:val="24"/>
          <w:szCs w:val="24"/>
        </w:rPr>
        <w:t>Pooblastilo</w:t>
      </w:r>
      <w:r w:rsidRPr="00E83C52">
        <w:rPr>
          <w:rFonts w:asciiTheme="minorHAnsi" w:hAnsiTheme="minorHAnsi" w:cs="Tahoma"/>
          <w:sz w:val="24"/>
          <w:szCs w:val="24"/>
        </w:rPr>
        <w:t xml:space="preserve"> je 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>izraženo z izrecno zakonsko normo</w:t>
      </w:r>
      <w:r w:rsidRPr="00E83C52">
        <w:rPr>
          <w:rFonts w:asciiTheme="minorHAnsi" w:hAnsiTheme="minorHAnsi" w:cs="Tahoma"/>
          <w:sz w:val="24"/>
          <w:szCs w:val="24"/>
        </w:rPr>
        <w:t>, ki pove, da organ odloča po prostem preudarku.</w:t>
      </w:r>
    </w:p>
    <w:p w:rsidR="003750D2" w:rsidRPr="00E83C52" w:rsidRDefault="00AB7385" w:rsidP="00F17513">
      <w:pPr>
        <w:numPr>
          <w:ilvl w:val="0"/>
          <w:numId w:val="101"/>
        </w:numPr>
        <w:spacing w:after="0" w:line="240" w:lineRule="auto"/>
        <w:ind w:left="567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upravni organ </w:t>
      </w:r>
      <w:r w:rsidR="003750D2" w:rsidRPr="00E83C52">
        <w:rPr>
          <w:rFonts w:asciiTheme="minorHAnsi" w:hAnsiTheme="minorHAnsi" w:cs="Tahoma"/>
          <w:sz w:val="24"/>
          <w:szCs w:val="24"/>
        </w:rPr>
        <w:t xml:space="preserve">je </w:t>
      </w:r>
      <w:r w:rsidRPr="00E83C52">
        <w:rPr>
          <w:rFonts w:asciiTheme="minorHAnsi" w:hAnsiTheme="minorHAnsi" w:cs="Tahoma"/>
          <w:sz w:val="24"/>
          <w:szCs w:val="24"/>
        </w:rPr>
        <w:t xml:space="preserve">omejen tako, da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mora vedno upoštevati </w:t>
      </w:r>
      <w:r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javno korist</w:t>
      </w:r>
      <w:r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sz w:val="24"/>
          <w:szCs w:val="24"/>
        </w:rPr>
        <w:t>ki jo navadno opredeljuje že originarna norma</w:t>
      </w:r>
      <w:r w:rsidRPr="00E83C52">
        <w:rPr>
          <w:rFonts w:asciiTheme="minorHAnsi" w:hAnsiTheme="minorHAnsi" w:cs="Tahoma"/>
          <w:sz w:val="24"/>
          <w:szCs w:val="24"/>
        </w:rPr>
        <w:t>, ki mu pooblastilo za diskrecijo daje</w:t>
      </w:r>
      <w:r w:rsidR="003750D2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3750D2" w:rsidRPr="00E83C52">
        <w:rPr>
          <w:rFonts w:asciiTheme="minorHAnsi" w:hAnsiTheme="minorHAnsi" w:cs="Tahoma"/>
          <w:sz w:val="20"/>
          <w:szCs w:val="20"/>
        </w:rPr>
        <w:t>varovanje javnega reda in miru varovanje zdravja ljudi</w:t>
      </w:r>
      <w:r w:rsidR="003750D2" w:rsidRPr="00E83C52">
        <w:rPr>
          <w:rFonts w:asciiTheme="minorHAnsi" w:hAnsiTheme="minorHAnsi" w:cs="Tahoma"/>
          <w:sz w:val="24"/>
          <w:szCs w:val="24"/>
        </w:rPr>
        <w:t>)</w:t>
      </w:r>
    </w:p>
    <w:p w:rsidR="00AB7385" w:rsidRPr="00E83C52" w:rsidRDefault="00A42C9D" w:rsidP="00F17513">
      <w:pPr>
        <w:numPr>
          <w:ilvl w:val="0"/>
          <w:numId w:val="101"/>
        </w:numPr>
        <w:spacing w:after="0" w:line="240" w:lineRule="auto"/>
        <w:ind w:left="567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</w:t>
      </w:r>
      <w:r w:rsidR="00AB7385" w:rsidRPr="00E83C52">
        <w:rPr>
          <w:rFonts w:asciiTheme="minorHAnsi" w:hAnsiTheme="minorHAnsi" w:cs="Tahoma"/>
          <w:b/>
          <w:sz w:val="24"/>
          <w:szCs w:val="24"/>
        </w:rPr>
        <w:t xml:space="preserve">osamični akt mora biti izdan </w:t>
      </w:r>
      <w:r w:rsidR="00AB7385"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v mejah zakonskega pooblastila</w:t>
      </w:r>
      <w:r w:rsidR="00AB7385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in </w:t>
      </w:r>
      <w:r w:rsidR="00AB7385"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v skladu z zakonskim namenom</w:t>
      </w:r>
      <w:r w:rsidR="00AB7385" w:rsidRPr="00E83C52">
        <w:rPr>
          <w:rFonts w:asciiTheme="minorHAnsi" w:hAnsiTheme="minorHAnsi" w:cs="Tahoma"/>
          <w:b/>
          <w:sz w:val="24"/>
          <w:szCs w:val="24"/>
        </w:rPr>
        <w:t>,</w:t>
      </w:r>
      <w:r w:rsidR="00AB7385" w:rsidRPr="00E83C52">
        <w:rPr>
          <w:rFonts w:asciiTheme="minorHAnsi" w:hAnsiTheme="minorHAnsi" w:cs="Tahoma"/>
          <w:sz w:val="24"/>
          <w:szCs w:val="24"/>
        </w:rPr>
        <w:t xml:space="preserve"> zaradi katerega je </w:t>
      </w:r>
      <w:r w:rsidR="00AB7385" w:rsidRPr="00E83C52">
        <w:rPr>
          <w:rFonts w:asciiTheme="minorHAnsi" w:hAnsiTheme="minorHAnsi" w:cs="Tahoma"/>
          <w:sz w:val="24"/>
          <w:szCs w:val="24"/>
          <w:u w:val="single"/>
        </w:rPr>
        <w:t>upravni organ pooblaščen za izdajanje posamičnih aktov po prostem preudarku</w:t>
      </w:r>
      <w:r w:rsidRPr="00E83C52">
        <w:rPr>
          <w:rFonts w:asciiTheme="minorHAnsi" w:hAnsiTheme="minorHAnsi" w:cs="Tahoma"/>
          <w:sz w:val="24"/>
          <w:szCs w:val="24"/>
        </w:rPr>
        <w:t xml:space="preserve"> (opredeljen z javno koristjo)</w:t>
      </w:r>
      <w:r w:rsidR="00AB7385" w:rsidRPr="00E83C52">
        <w:rPr>
          <w:rFonts w:asciiTheme="minorHAnsi" w:hAnsiTheme="minorHAnsi" w:cs="Tahoma"/>
          <w:sz w:val="24"/>
          <w:szCs w:val="24"/>
        </w:rPr>
        <w:t>.</w:t>
      </w:r>
    </w:p>
    <w:p w:rsidR="00A42C9D" w:rsidRPr="00E83C52" w:rsidRDefault="00A42C9D" w:rsidP="00A42C9D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    </w:t>
      </w:r>
    </w:p>
    <w:p w:rsidR="00AB7385" w:rsidRPr="00E83C52" w:rsidRDefault="00A42C9D" w:rsidP="001B1D40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Uporaba prostega preudarka </w:t>
      </w:r>
      <w:r w:rsidRPr="00E83C52">
        <w:rPr>
          <w:rFonts w:asciiTheme="minorHAnsi" w:hAnsiTheme="minorHAnsi" w:cs="Tahoma"/>
          <w:b/>
          <w:sz w:val="24"/>
          <w:szCs w:val="24"/>
        </w:rPr>
        <w:t>je možna tudi pri izdajanju abstraktnih upravnih aktov</w:t>
      </w:r>
      <w:r w:rsidRPr="00E83C52">
        <w:rPr>
          <w:rFonts w:asciiTheme="minorHAnsi" w:hAnsiTheme="minorHAnsi" w:cs="Tahoma"/>
          <w:sz w:val="24"/>
          <w:szCs w:val="24"/>
        </w:rPr>
        <w:t xml:space="preserve"> (upravnih predpisov)</w:t>
      </w:r>
      <w:r w:rsidR="001B1D40" w:rsidRPr="00E83C52">
        <w:rPr>
          <w:rFonts w:asciiTheme="minorHAnsi" w:hAnsiTheme="minorHAnsi" w:cs="Tahoma"/>
          <w:sz w:val="24"/>
          <w:szCs w:val="24"/>
        </w:rPr>
        <w:t>, pri odločanju upravnih organov o izvajanju realnih upravnih aktov oz. dejanj (</w:t>
      </w:r>
      <w:r w:rsidR="001B1D40" w:rsidRPr="00E83C52">
        <w:rPr>
          <w:rFonts w:asciiTheme="minorHAnsi" w:hAnsiTheme="minorHAnsi" w:cs="Tahoma"/>
          <w:sz w:val="20"/>
          <w:szCs w:val="20"/>
        </w:rPr>
        <w:t>uporaba strelnega orožja, zaseg predmeta, odklonitev vstopa tujca v državo).</w:t>
      </w:r>
    </w:p>
    <w:p w:rsidR="001B1D40" w:rsidRPr="00E83C52" w:rsidRDefault="001B1D40" w:rsidP="001B1D40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1B1D40" w:rsidRPr="00E83C52" w:rsidRDefault="00B117C7" w:rsidP="001B1D40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POSEBNI PROBLEMI ZAKONITOSTI</w:t>
      </w:r>
      <w:r w:rsidR="00455E16" w:rsidRPr="00E83C52">
        <w:rPr>
          <w:rFonts w:asciiTheme="minorHAnsi" w:hAnsiTheme="minorHAnsi" w:cs="Tahoma"/>
          <w:b/>
          <w:sz w:val="24"/>
          <w:szCs w:val="24"/>
        </w:rPr>
        <w:t xml:space="preserve"> UPRAVE</w:t>
      </w:r>
    </w:p>
    <w:p w:rsidR="00B117C7" w:rsidRPr="00E83C52" w:rsidRDefault="00B117C7" w:rsidP="001B1D40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E730DC" w:rsidRPr="00E83C52" w:rsidRDefault="00AB7385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Nedoločeni pravni pojmi</w:t>
      </w:r>
      <w:r w:rsidRPr="00E83C52">
        <w:rPr>
          <w:rFonts w:asciiTheme="minorHAnsi" w:hAnsiTheme="minorHAnsi" w:cs="Tahoma"/>
          <w:sz w:val="24"/>
          <w:szCs w:val="24"/>
        </w:rPr>
        <w:t xml:space="preserve"> so </w:t>
      </w:r>
      <w:r w:rsidRPr="00E83C52">
        <w:rPr>
          <w:rFonts w:asciiTheme="minorHAnsi" w:hAnsiTheme="minorHAnsi" w:cs="Tahoma"/>
          <w:b/>
          <w:sz w:val="24"/>
          <w:szCs w:val="24"/>
        </w:rPr>
        <w:t>pravni pojmi</w:t>
      </w:r>
      <w:r w:rsidRPr="00E83C52">
        <w:rPr>
          <w:rFonts w:asciiTheme="minorHAnsi" w:hAnsiTheme="minorHAnsi" w:cs="Tahoma"/>
          <w:sz w:val="24"/>
          <w:szCs w:val="24"/>
        </w:rPr>
        <w:t xml:space="preserve">, ki jih je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potrebno vsebinsko opredeliti </w:t>
      </w:r>
      <w:r w:rsidRPr="00E83C52">
        <w:rPr>
          <w:rFonts w:asciiTheme="minorHAnsi" w:hAnsiTheme="minorHAnsi" w:cs="Tahoma"/>
          <w:sz w:val="24"/>
          <w:szCs w:val="24"/>
        </w:rPr>
        <w:t>glede na</w:t>
      </w:r>
      <w:r w:rsidR="00E730DC" w:rsidRPr="00E83C52">
        <w:rPr>
          <w:rFonts w:asciiTheme="minorHAnsi" w:hAnsiTheme="minorHAnsi" w:cs="Tahoma"/>
          <w:sz w:val="24"/>
          <w:szCs w:val="24"/>
        </w:rPr>
        <w:t>: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>ugotovljeno dejansko stanje</w:t>
      </w:r>
      <w:r w:rsidR="00E730DC" w:rsidRPr="00E83C52">
        <w:rPr>
          <w:rFonts w:asciiTheme="minorHAnsi" w:hAnsiTheme="minorHAnsi" w:cs="Tahoma"/>
          <w:color w:val="FF0000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 xml:space="preserve">upravni organ </w:t>
      </w:r>
      <w:r w:rsidR="00E730DC" w:rsidRPr="00E83C52">
        <w:rPr>
          <w:rFonts w:asciiTheme="minorHAnsi" w:hAnsiTheme="minorHAnsi" w:cs="Tahoma"/>
          <w:sz w:val="24"/>
          <w:szCs w:val="24"/>
        </w:rPr>
        <w:t xml:space="preserve">bo </w:t>
      </w:r>
      <w:r w:rsidRPr="00E83C52">
        <w:rPr>
          <w:rFonts w:asciiTheme="minorHAnsi" w:hAnsiTheme="minorHAnsi" w:cs="Tahoma"/>
          <w:sz w:val="24"/>
          <w:szCs w:val="24"/>
        </w:rPr>
        <w:t>odločil o neki upravni stvari</w:t>
      </w:r>
      <w:r w:rsidR="00E730DC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 in 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>posledično izdal posamični upravni akt</w:t>
      </w:r>
      <w:r w:rsidR="00E730DC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E730DC" w:rsidRPr="00E83C52">
        <w:rPr>
          <w:rFonts w:asciiTheme="minorHAnsi" w:hAnsiTheme="minorHAnsi" w:cs="Tahoma"/>
          <w:sz w:val="20"/>
          <w:szCs w:val="20"/>
        </w:rPr>
        <w:t>resna nevarnost, dober gospodar</w:t>
      </w:r>
      <w:r w:rsidR="00E730DC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E730DC" w:rsidRPr="00E83C52" w:rsidRDefault="00E730DC" w:rsidP="00E730DC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AB7385" w:rsidRPr="00E83C52" w:rsidRDefault="00AB7385" w:rsidP="00E730DC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Nedoločeni pravni pojmi </w:t>
      </w:r>
      <w:r w:rsidRPr="00E83C52">
        <w:rPr>
          <w:rFonts w:asciiTheme="minorHAnsi" w:hAnsiTheme="minorHAnsi" w:cs="Tahoma"/>
          <w:b/>
          <w:sz w:val="24"/>
          <w:szCs w:val="24"/>
        </w:rPr>
        <w:t>predstavljajo izjemo od zakonitosti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v smislu odstopanja od pravne vezanosti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E730DC" w:rsidRPr="00E83C52">
        <w:rPr>
          <w:rFonts w:asciiTheme="minorHAnsi" w:hAnsiTheme="minorHAnsi" w:cs="Tahoma"/>
          <w:sz w:val="24"/>
          <w:szCs w:val="24"/>
        </w:rPr>
        <w:t xml:space="preserve">in sicer, </w:t>
      </w:r>
      <w:r w:rsidRPr="00E83C52">
        <w:rPr>
          <w:rFonts w:asciiTheme="minorHAnsi" w:hAnsiTheme="minorHAnsi" w:cs="Tahoma"/>
          <w:sz w:val="24"/>
          <w:szCs w:val="24"/>
        </w:rPr>
        <w:t xml:space="preserve">da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prepuščajo upravnemu organu</w:t>
      </w:r>
      <w:r w:rsidRPr="00E83C52">
        <w:rPr>
          <w:rFonts w:asciiTheme="minorHAnsi" w:hAnsiTheme="minorHAnsi" w:cs="Tahoma"/>
          <w:sz w:val="24"/>
          <w:szCs w:val="24"/>
          <w:u w:val="single"/>
        </w:rPr>
        <w:t>, da od primera do primera oceni</w:t>
      </w:r>
      <w:r w:rsidRPr="00E83C52">
        <w:rPr>
          <w:rFonts w:asciiTheme="minorHAnsi" w:hAnsiTheme="minorHAnsi" w:cs="Tahoma"/>
          <w:sz w:val="24"/>
          <w:szCs w:val="24"/>
        </w:rPr>
        <w:t xml:space="preserve"> njegov</w:t>
      </w:r>
      <w:r w:rsidR="00E730DC" w:rsidRPr="00E83C52">
        <w:rPr>
          <w:rFonts w:asciiTheme="minorHAnsi" w:hAnsiTheme="minorHAnsi" w:cs="Tahoma"/>
          <w:sz w:val="24"/>
          <w:szCs w:val="24"/>
        </w:rPr>
        <w:t>o</w:t>
      </w:r>
      <w:r w:rsidRPr="00E83C52">
        <w:rPr>
          <w:rFonts w:asciiTheme="minorHAnsi" w:hAnsiTheme="minorHAnsi" w:cs="Tahoma"/>
          <w:sz w:val="24"/>
          <w:szCs w:val="24"/>
        </w:rPr>
        <w:t xml:space="preserve"> vsebin</w:t>
      </w:r>
      <w:r w:rsidR="00E730DC" w:rsidRPr="00E83C52">
        <w:rPr>
          <w:rFonts w:asciiTheme="minorHAnsi" w:hAnsiTheme="minorHAnsi" w:cs="Tahoma"/>
          <w:sz w:val="24"/>
          <w:szCs w:val="24"/>
        </w:rPr>
        <w:t>o</w:t>
      </w:r>
      <w:r w:rsidRPr="00E83C52">
        <w:rPr>
          <w:rFonts w:asciiTheme="minorHAnsi" w:hAnsiTheme="minorHAnsi" w:cs="Tahoma"/>
          <w:sz w:val="24"/>
          <w:szCs w:val="24"/>
        </w:rPr>
        <w:t xml:space="preserve"> pri čemer pa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mora enaka merila oz. enako vsebino</w:t>
      </w:r>
      <w:r w:rsidRPr="00E83C52">
        <w:rPr>
          <w:rFonts w:asciiTheme="minorHAnsi" w:hAnsiTheme="minorHAnsi" w:cs="Tahoma"/>
          <w:sz w:val="24"/>
          <w:szCs w:val="24"/>
        </w:rPr>
        <w:t xml:space="preserve"> nedoločenega pravnega pojma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uporabiti v vseh istovrstnih primerih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E77032" w:rsidRPr="00E83C52" w:rsidRDefault="00E77032" w:rsidP="00E730DC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E77032" w:rsidRPr="00E83C52" w:rsidRDefault="00E77032" w:rsidP="00E730DC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Uporaba </w:t>
      </w:r>
      <w:r w:rsidRPr="00E83C52">
        <w:rPr>
          <w:rFonts w:asciiTheme="minorHAnsi" w:hAnsiTheme="minorHAnsi" w:cs="Tahoma"/>
          <w:sz w:val="24"/>
          <w:szCs w:val="24"/>
        </w:rPr>
        <w:t xml:space="preserve">nedoločnih pravnih pojmov </w:t>
      </w:r>
      <w:r w:rsidRPr="00E83C52">
        <w:rPr>
          <w:rFonts w:asciiTheme="minorHAnsi" w:hAnsiTheme="minorHAnsi" w:cs="Tahoma"/>
          <w:b/>
          <w:sz w:val="24"/>
          <w:szCs w:val="24"/>
        </w:rPr>
        <w:t>je usmerjena na opredeljevanje dejanskih okolišči</w:t>
      </w:r>
      <w:r w:rsidRPr="00E83C52">
        <w:rPr>
          <w:rFonts w:asciiTheme="minorHAnsi" w:hAnsiTheme="minorHAnsi" w:cs="Tahoma"/>
          <w:sz w:val="24"/>
          <w:szCs w:val="24"/>
        </w:rPr>
        <w:t>n oz. lastnosti nekega konkretnega dejanskega stanja.</w:t>
      </w:r>
    </w:p>
    <w:p w:rsidR="00AB7385" w:rsidRPr="00E83C52" w:rsidRDefault="00AB7385" w:rsidP="00AB7385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AB7385" w:rsidRPr="00E83C52" w:rsidRDefault="00AB7385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Interpretacija predpisa</w:t>
      </w:r>
      <w:r w:rsidRPr="00E83C52">
        <w:rPr>
          <w:rFonts w:asciiTheme="minorHAnsi" w:hAnsiTheme="minorHAnsi" w:cs="Tahoma"/>
          <w:sz w:val="24"/>
          <w:szCs w:val="24"/>
        </w:rPr>
        <w:t xml:space="preserve"> je </w:t>
      </w:r>
      <w:r w:rsidRPr="00E83C52">
        <w:rPr>
          <w:rFonts w:asciiTheme="minorHAnsi" w:hAnsiTheme="minorHAnsi" w:cs="Tahoma"/>
          <w:b/>
          <w:sz w:val="24"/>
          <w:szCs w:val="24"/>
        </w:rPr>
        <w:t>posebna metoda dela uprave</w:t>
      </w:r>
      <w:r w:rsidRPr="00E83C52">
        <w:rPr>
          <w:rFonts w:asciiTheme="minorHAnsi" w:hAnsiTheme="minorHAnsi" w:cs="Tahoma"/>
          <w:sz w:val="24"/>
          <w:szCs w:val="24"/>
        </w:rPr>
        <w:t xml:space="preserve"> v primerih, ko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je upravni organ </w:t>
      </w:r>
      <w:r w:rsidR="00A80106" w:rsidRPr="00E83C52">
        <w:rPr>
          <w:rFonts w:asciiTheme="minorHAnsi" w:hAnsiTheme="minorHAnsi" w:cs="Tahoma"/>
          <w:b/>
          <w:sz w:val="24"/>
          <w:szCs w:val="24"/>
        </w:rPr>
        <w:t>v dvomu, kako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uporabiti</w:t>
      </w:r>
      <w:r w:rsidR="00A80106" w:rsidRPr="00E83C52">
        <w:rPr>
          <w:rFonts w:asciiTheme="minorHAnsi" w:hAnsiTheme="minorHAnsi" w:cs="Tahoma"/>
          <w:b/>
          <w:sz w:val="24"/>
          <w:szCs w:val="24"/>
        </w:rPr>
        <w:t xml:space="preserve"> pravno normo</w:t>
      </w:r>
      <w:r w:rsidRPr="00E83C52">
        <w:rPr>
          <w:rFonts w:asciiTheme="minorHAnsi" w:hAnsiTheme="minorHAnsi" w:cs="Tahoma"/>
          <w:b/>
          <w:sz w:val="24"/>
          <w:szCs w:val="24"/>
        </w:rPr>
        <w:t>, da bo njena uporaba pravno pravilna</w:t>
      </w:r>
      <w:r w:rsidR="00A80106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 xml:space="preserve">potrebno </w:t>
      </w:r>
      <w:r w:rsidRPr="00E83C52">
        <w:rPr>
          <w:rFonts w:asciiTheme="minorHAnsi" w:hAnsiTheme="minorHAnsi" w:cs="Tahoma"/>
          <w:u w:val="single"/>
        </w:rPr>
        <w:t>pomagati z namenom zakonodajalca</w:t>
      </w:r>
      <w:r w:rsidRPr="00E83C52">
        <w:rPr>
          <w:rFonts w:asciiTheme="minorHAnsi" w:hAnsiTheme="minorHAnsi" w:cs="Tahoma"/>
        </w:rPr>
        <w:t xml:space="preserve"> –</w:t>
      </w:r>
      <w:r w:rsidR="00A80106"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</w:rPr>
        <w:t>kakšen namen je zakonodajalec zasledoval pri določanju vsebine norme</w:t>
      </w:r>
      <w:r w:rsidR="00E730DC" w:rsidRPr="00E83C52">
        <w:rPr>
          <w:rFonts w:asciiTheme="minorHAnsi" w:hAnsiTheme="minorHAnsi" w:cs="Tahoma"/>
        </w:rPr>
        <w:t xml:space="preserve"> – </w:t>
      </w:r>
      <w:proofErr w:type="spellStart"/>
      <w:r w:rsidR="00E730DC" w:rsidRPr="00E83C52">
        <w:rPr>
          <w:rFonts w:asciiTheme="minorHAnsi" w:hAnsiTheme="minorHAnsi" w:cs="Tahoma"/>
        </w:rPr>
        <w:t>ratio</w:t>
      </w:r>
      <w:proofErr w:type="spellEnd"/>
      <w:r w:rsidR="00E730DC" w:rsidRPr="00E83C52">
        <w:rPr>
          <w:rFonts w:asciiTheme="minorHAnsi" w:hAnsiTheme="minorHAnsi" w:cs="Tahoma"/>
        </w:rPr>
        <w:t xml:space="preserve"> </w:t>
      </w:r>
      <w:proofErr w:type="spellStart"/>
      <w:r w:rsidR="00E730DC" w:rsidRPr="00E83C52">
        <w:rPr>
          <w:rFonts w:asciiTheme="minorHAnsi" w:hAnsiTheme="minorHAnsi" w:cs="Tahoma"/>
        </w:rPr>
        <w:t>legis</w:t>
      </w:r>
      <w:proofErr w:type="spellEnd"/>
      <w:r w:rsidRPr="00E83C52">
        <w:rPr>
          <w:rFonts w:asciiTheme="minorHAnsi" w:hAnsiTheme="minorHAnsi" w:cs="Tahoma"/>
        </w:rPr>
        <w:t xml:space="preserve">. Namen zakonodajalca se ugotoviti iz gradiv, ki so služila v postopku sprejemanja </w:t>
      </w:r>
      <w:proofErr w:type="spellStart"/>
      <w:r w:rsidRPr="00E83C52">
        <w:rPr>
          <w:rFonts w:asciiTheme="minorHAnsi" w:hAnsiTheme="minorHAnsi" w:cs="Tahoma"/>
        </w:rPr>
        <w:t>originarne</w:t>
      </w:r>
      <w:proofErr w:type="spellEnd"/>
      <w:r w:rsidRPr="00E83C52">
        <w:rPr>
          <w:rFonts w:asciiTheme="minorHAnsi" w:hAnsiTheme="minorHAnsi" w:cs="Tahoma"/>
        </w:rPr>
        <w:t xml:space="preserve"> norme za njeno obrazložitev.</w:t>
      </w:r>
      <w:r w:rsidR="00C5758B" w:rsidRPr="00E83C52">
        <w:rPr>
          <w:rFonts w:asciiTheme="minorHAnsi" w:hAnsiTheme="minorHAnsi" w:cs="Tahoma"/>
        </w:rPr>
        <w:t>)</w:t>
      </w:r>
    </w:p>
    <w:p w:rsidR="00AB7385" w:rsidRPr="00E83C52" w:rsidRDefault="00AB7385" w:rsidP="00AB7385">
      <w:pPr>
        <w:spacing w:after="0" w:line="240" w:lineRule="auto"/>
        <w:jc w:val="both"/>
        <w:rPr>
          <w:rFonts w:asciiTheme="minorHAnsi" w:hAnsiTheme="minorHAnsi" w:cs="Tahoma"/>
        </w:rPr>
      </w:pPr>
    </w:p>
    <w:p w:rsidR="00AB7385" w:rsidRPr="00E83C52" w:rsidRDefault="00455E16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Pravni</w:t>
      </w:r>
      <w:r w:rsidR="00AB7385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praznin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i </w:t>
      </w:r>
      <w:r w:rsidR="00AB7385" w:rsidRPr="00E83C52">
        <w:rPr>
          <w:rFonts w:asciiTheme="minorHAnsi" w:hAnsiTheme="minorHAnsi" w:cs="Tahoma"/>
          <w:sz w:val="24"/>
          <w:szCs w:val="24"/>
        </w:rPr>
        <w:t xml:space="preserve">govorimo, ko </w:t>
      </w:r>
      <w:r w:rsidR="00AB7385" w:rsidRPr="00E83C52">
        <w:rPr>
          <w:rFonts w:asciiTheme="minorHAnsi" w:hAnsiTheme="minorHAnsi" w:cs="Tahoma"/>
          <w:b/>
          <w:sz w:val="24"/>
          <w:szCs w:val="24"/>
        </w:rPr>
        <w:t>za ugotovitev določenega upravnopravnega razmerja ne najdemo veljavnega splošnega pravnega pravila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</w:rPr>
        <w:t>(</w:t>
      </w:r>
      <w:r w:rsidR="00AB7385" w:rsidRPr="00E83C52">
        <w:rPr>
          <w:rFonts w:asciiTheme="minorHAnsi" w:hAnsiTheme="minorHAnsi" w:cs="Tahoma"/>
        </w:rPr>
        <w:t>pravno vrzel zapolniti v duhu določenega pravnega reda ter načel in standardov, ki iz njega izhajajo</w:t>
      </w:r>
      <w:r w:rsidRPr="00E83C52">
        <w:rPr>
          <w:rFonts w:asciiTheme="minorHAnsi" w:hAnsiTheme="minorHAnsi" w:cs="Tahoma"/>
        </w:rPr>
        <w:t xml:space="preserve"> -</w:t>
      </w:r>
      <w:r w:rsidR="00AB7385" w:rsidRPr="00E83C52">
        <w:rPr>
          <w:rFonts w:asciiTheme="minorHAnsi" w:hAnsiTheme="minorHAnsi" w:cs="Tahoma"/>
        </w:rPr>
        <w:t xml:space="preserve"> osnovno izhodišče ustavne norme</w:t>
      </w:r>
      <w:r w:rsidRPr="00E83C52">
        <w:rPr>
          <w:rFonts w:asciiTheme="minorHAnsi" w:hAnsiTheme="minorHAnsi" w:cs="Tahoma"/>
        </w:rPr>
        <w:t>)</w:t>
      </w:r>
      <w:r w:rsidR="00AB7385" w:rsidRPr="00E83C52">
        <w:rPr>
          <w:rFonts w:asciiTheme="minorHAnsi" w:hAnsiTheme="minorHAnsi" w:cs="Tahoma"/>
        </w:rPr>
        <w:t>.</w:t>
      </w:r>
    </w:p>
    <w:p w:rsidR="00455E16" w:rsidRPr="00E83C52" w:rsidRDefault="00455E16" w:rsidP="00455E16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AB7385" w:rsidRPr="00E83C52" w:rsidRDefault="00AB7385" w:rsidP="00455E16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>modifikacija</w:t>
      </w:r>
      <w:r w:rsidR="00E77032"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 xml:space="preserve"> </w:t>
      </w:r>
      <w:r w:rsidR="00470429"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>zakonitosti</w:t>
      </w:r>
      <w:r w:rsidR="00E77032" w:rsidRPr="00E83C52">
        <w:rPr>
          <w:rFonts w:asciiTheme="minorHAnsi" w:hAnsiTheme="minorHAnsi" w:cs="Tahoma"/>
          <w:b/>
          <w:smallCaps/>
          <w:color w:val="3366FF"/>
          <w:sz w:val="28"/>
          <w:szCs w:val="28"/>
        </w:rPr>
        <w:t xml:space="preserve"> – izredno stanje</w:t>
      </w:r>
      <w:r w:rsidR="00E77032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E77032" w:rsidRPr="00E83C52">
        <w:rPr>
          <w:rFonts w:asciiTheme="minorHAnsi" w:hAnsiTheme="minorHAnsi" w:cs="Tahoma"/>
          <w:b/>
          <w:sz w:val="24"/>
          <w:szCs w:val="24"/>
        </w:rPr>
        <w:t xml:space="preserve">so </w:t>
      </w:r>
      <w:r w:rsidRPr="00E83C52">
        <w:rPr>
          <w:rFonts w:asciiTheme="minorHAnsi" w:hAnsiTheme="minorHAnsi" w:cs="Tahoma"/>
          <w:b/>
          <w:sz w:val="24"/>
          <w:szCs w:val="24"/>
        </w:rPr>
        <w:t>odstopanja od načela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zakonitosti</w:t>
      </w:r>
      <w:r w:rsidRPr="00E83C52">
        <w:rPr>
          <w:rFonts w:asciiTheme="minorHAnsi" w:hAnsiTheme="minorHAnsi" w:cs="Tahoma"/>
          <w:sz w:val="24"/>
          <w:szCs w:val="24"/>
        </w:rPr>
        <w:t xml:space="preserve">, ki so </w:t>
      </w:r>
      <w:r w:rsidRPr="00E83C52">
        <w:rPr>
          <w:rFonts w:asciiTheme="minorHAnsi" w:hAnsiTheme="minorHAnsi" w:cs="Tahoma"/>
          <w:color w:val="FF0000"/>
          <w:sz w:val="24"/>
          <w:szCs w:val="24"/>
          <w:u w:val="single"/>
        </w:rPr>
        <w:t>večkrat nujna zaradi nastopa političnega, gospodarskega oz. socialnega kriznega obdobja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 xml:space="preserve">demonstracije, </w:t>
      </w:r>
      <w:r w:rsidR="00470429" w:rsidRPr="00E83C52">
        <w:rPr>
          <w:rFonts w:asciiTheme="minorHAnsi" w:hAnsiTheme="minorHAnsi" w:cs="Tahoma"/>
        </w:rPr>
        <w:t>stavke, naravne katastrofe</w:t>
      </w:r>
      <w:r w:rsidRPr="00E83C52">
        <w:rPr>
          <w:rFonts w:asciiTheme="minorHAnsi" w:hAnsiTheme="minorHAnsi" w:cs="Tahoma"/>
          <w:sz w:val="24"/>
          <w:szCs w:val="24"/>
        </w:rPr>
        <w:t xml:space="preserve">). </w:t>
      </w:r>
      <w:r w:rsidR="00470429" w:rsidRPr="00E83C52">
        <w:rPr>
          <w:rFonts w:asciiTheme="minorHAnsi" w:hAnsiTheme="minorHAnsi" w:cs="Tahoma"/>
          <w:b/>
          <w:sz w:val="24"/>
          <w:szCs w:val="24"/>
        </w:rPr>
        <w:t>Izjemne razmere</w:t>
      </w:r>
      <w:r w:rsidR="00470429" w:rsidRPr="00E83C52">
        <w:rPr>
          <w:rFonts w:asciiTheme="minorHAnsi" w:hAnsiTheme="minorHAnsi" w:cs="Tahoma"/>
          <w:sz w:val="24"/>
          <w:szCs w:val="24"/>
        </w:rPr>
        <w:t xml:space="preserve"> so </w:t>
      </w:r>
      <w:r w:rsidR="00470429" w:rsidRPr="00E83C52">
        <w:rPr>
          <w:rFonts w:asciiTheme="minorHAnsi" w:hAnsiTheme="minorHAnsi" w:cs="Tahoma"/>
          <w:b/>
          <w:sz w:val="24"/>
          <w:szCs w:val="24"/>
        </w:rPr>
        <w:t>subjektivno  ali objektivno povzročene</w:t>
      </w:r>
      <w:r w:rsidR="00470429" w:rsidRPr="00E83C52">
        <w:rPr>
          <w:rFonts w:asciiTheme="minorHAnsi" w:hAnsiTheme="minorHAnsi" w:cs="Tahoma"/>
          <w:sz w:val="24"/>
          <w:szCs w:val="24"/>
        </w:rPr>
        <w:t xml:space="preserve">, vendar je </w:t>
      </w:r>
      <w:r w:rsidR="00470429" w:rsidRPr="00E83C52">
        <w:rPr>
          <w:rFonts w:asciiTheme="minorHAnsi" w:hAnsiTheme="minorHAnsi" w:cs="Tahoma"/>
          <w:b/>
          <w:sz w:val="24"/>
          <w:szCs w:val="24"/>
        </w:rPr>
        <w:t xml:space="preserve">pomembno </w:t>
      </w:r>
      <w:r w:rsidR="00470429" w:rsidRPr="00E83C52">
        <w:rPr>
          <w:rFonts w:asciiTheme="minorHAnsi" w:hAnsiTheme="minorHAnsi" w:cs="Tahoma"/>
          <w:sz w:val="24"/>
          <w:szCs w:val="24"/>
        </w:rPr>
        <w:t xml:space="preserve">njihovo </w:t>
      </w:r>
      <w:r w:rsidR="00470429" w:rsidRPr="00E83C52">
        <w:rPr>
          <w:rFonts w:asciiTheme="minorHAnsi" w:hAnsiTheme="minorHAnsi" w:cs="Tahoma"/>
          <w:b/>
          <w:sz w:val="24"/>
          <w:szCs w:val="24"/>
        </w:rPr>
        <w:t xml:space="preserve">trajanje, značaj in obseg </w:t>
      </w:r>
      <w:r w:rsidR="00470429" w:rsidRPr="00E83C52">
        <w:rPr>
          <w:rFonts w:asciiTheme="minorHAnsi" w:hAnsiTheme="minorHAnsi" w:cs="Tahoma"/>
          <w:sz w:val="24"/>
          <w:szCs w:val="24"/>
        </w:rPr>
        <w:t>(država odstopi od pravil regulacije po načelu zakonitosti)</w:t>
      </w:r>
      <w:r w:rsidR="00470429" w:rsidRPr="00E83C52">
        <w:rPr>
          <w:rFonts w:asciiTheme="minorHAnsi" w:hAnsiTheme="minorHAnsi" w:cs="Tahoma"/>
          <w:b/>
          <w:sz w:val="24"/>
          <w:szCs w:val="24"/>
        </w:rPr>
        <w:t>.</w:t>
      </w:r>
      <w:r w:rsidR="00470429" w:rsidRPr="00E83C52">
        <w:rPr>
          <w:rFonts w:asciiTheme="minorHAnsi" w:hAnsiTheme="minorHAnsi" w:cs="Tahoma"/>
          <w:sz w:val="24"/>
          <w:szCs w:val="24"/>
        </w:rPr>
        <w:t xml:space="preserve">  </w:t>
      </w:r>
      <w:r w:rsidRPr="00E83C52">
        <w:rPr>
          <w:rFonts w:asciiTheme="minorHAnsi" w:hAnsiTheme="minorHAnsi" w:cs="Tahoma"/>
          <w:sz w:val="24"/>
          <w:szCs w:val="24"/>
        </w:rPr>
        <w:t xml:space="preserve">V teh slučajih se mora </w:t>
      </w:r>
      <w:r w:rsidRPr="00E83C52">
        <w:rPr>
          <w:rFonts w:asciiTheme="minorHAnsi" w:hAnsiTheme="minorHAnsi" w:cs="Tahoma"/>
          <w:b/>
          <w:sz w:val="24"/>
          <w:szCs w:val="24"/>
        </w:rPr>
        <w:t>pristopiti k urejanju zadev s pomočjo uredb z zakonsko močjo</w:t>
      </w:r>
      <w:r w:rsidRPr="00E83C52">
        <w:rPr>
          <w:rFonts w:asciiTheme="minorHAnsi" w:hAnsiTheme="minorHAnsi" w:cs="Tahoma"/>
          <w:sz w:val="24"/>
          <w:szCs w:val="24"/>
        </w:rPr>
        <w:t xml:space="preserve">, ki lahko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začasno suspendirajo tudi nekatere ustavne odločbe o svoboščinah in pravicah človeka in državljana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="009E4EF8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 xml:space="preserve">da država odstopi od pravil regulacije po načelu zakonitosti, ki so običajne v normalnih razmerah, </w:t>
      </w:r>
      <w:r w:rsidR="009E4EF8" w:rsidRPr="00E83C52">
        <w:rPr>
          <w:rFonts w:asciiTheme="minorHAnsi" w:hAnsiTheme="minorHAnsi" w:cs="Tahoma"/>
          <w:sz w:val="24"/>
          <w:szCs w:val="24"/>
        </w:rPr>
        <w:t>rečemo da se je</w:t>
      </w:r>
      <w:r w:rsidRPr="00E83C52">
        <w:rPr>
          <w:rFonts w:asciiTheme="minorHAnsi" w:hAnsiTheme="minorHAnsi" w:cs="Tahoma"/>
          <w:sz w:val="24"/>
          <w:szCs w:val="24"/>
        </w:rPr>
        <w:t xml:space="preserve"> zgodi</w:t>
      </w:r>
      <w:r w:rsidR="009E4EF8" w:rsidRPr="00E83C52">
        <w:rPr>
          <w:rFonts w:asciiTheme="minorHAnsi" w:hAnsiTheme="minorHAnsi" w:cs="Tahoma"/>
          <w:sz w:val="24"/>
          <w:szCs w:val="24"/>
        </w:rPr>
        <w:t>la</w:t>
      </w:r>
      <w:r w:rsidRPr="00E83C52">
        <w:rPr>
          <w:rFonts w:asciiTheme="minorHAnsi" w:hAnsiTheme="minorHAnsi" w:cs="Tahoma"/>
          <w:sz w:val="24"/>
          <w:szCs w:val="24"/>
        </w:rPr>
        <w:t xml:space="preserve"> modifikacija zakonitosti uprave</w:t>
      </w:r>
      <w:r w:rsidR="009E4EF8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A4423A" w:rsidRPr="00E83C52" w:rsidRDefault="009E4EF8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Ločimo modele ureditve izrednih razmer: nemški in francoski model ter anglosaksonski model (britanski in ameriški).</w:t>
      </w:r>
    </w:p>
    <w:p w:rsidR="00ED2CC0" w:rsidRPr="00E83C52" w:rsidRDefault="00ED2CC0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136752" w:rsidRPr="00E83C52" w:rsidRDefault="00DA2B37" w:rsidP="00D53DB5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</w:rPr>
      </w:pPr>
      <w:r w:rsidRPr="00E83C52">
        <w:rPr>
          <w:rFonts w:asciiTheme="minorHAnsi" w:hAnsiTheme="minorHAnsi"/>
        </w:rPr>
        <w:lastRenderedPageBreak/>
        <w:t>27. Upravna materialna dejanja</w:t>
      </w:r>
      <w:r w:rsidR="00BC76D1" w:rsidRPr="00E83C52">
        <w:rPr>
          <w:rFonts w:asciiTheme="minorHAnsi" w:hAnsiTheme="minorHAnsi"/>
        </w:rPr>
        <w:t xml:space="preserve"> </w:t>
      </w:r>
      <w:r w:rsidR="00BC76D1" w:rsidRPr="00E83C52">
        <w:rPr>
          <w:rFonts w:asciiTheme="minorHAnsi" w:hAnsiTheme="minorHAnsi"/>
          <w:b w:val="0"/>
          <w:color w:val="auto"/>
          <w:sz w:val="20"/>
          <w:szCs w:val="20"/>
        </w:rPr>
        <w:t>str. 199</w:t>
      </w:r>
    </w:p>
    <w:p w:rsidR="007F6CE7" w:rsidRPr="00E83C52" w:rsidRDefault="007F6CE7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C05B85" w:rsidRPr="00E83C52" w:rsidRDefault="00C05B85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00B050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Upravno materialna dejanja so </w:t>
      </w:r>
      <w:r w:rsidRPr="00E83C52">
        <w:rPr>
          <w:rFonts w:asciiTheme="minorHAnsi" w:hAnsiTheme="minorHAnsi" w:cs="Tahoma"/>
          <w:b/>
          <w:color w:val="00B050"/>
          <w:sz w:val="24"/>
          <w:szCs w:val="24"/>
          <w:u w:val="single"/>
        </w:rPr>
        <w:t>vzporedna dejavnost uprave</w:t>
      </w:r>
      <w:r w:rsidRPr="00E83C52">
        <w:rPr>
          <w:rFonts w:asciiTheme="minorHAnsi" w:hAnsiTheme="minorHAnsi" w:cs="Tahoma"/>
          <w:sz w:val="24"/>
          <w:szCs w:val="24"/>
        </w:rPr>
        <w:t xml:space="preserve">, ki </w:t>
      </w:r>
      <w:r w:rsidRPr="00E83C52">
        <w:rPr>
          <w:rFonts w:asciiTheme="minorHAnsi" w:hAnsiTheme="minorHAnsi" w:cs="Tahoma"/>
          <w:b/>
          <w:sz w:val="24"/>
          <w:szCs w:val="24"/>
        </w:rPr>
        <w:t>ne predstavlja akta izjave volje</w:t>
      </w:r>
      <w:r w:rsidRPr="00E83C52">
        <w:rPr>
          <w:rFonts w:asciiTheme="minorHAnsi" w:hAnsiTheme="minorHAnsi" w:cs="Tahoma"/>
          <w:sz w:val="24"/>
          <w:szCs w:val="24"/>
        </w:rPr>
        <w:t xml:space="preserve"> in zato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ta dejanja sam zase nimajo za posledico povzročitev pravnih učinkov.</w:t>
      </w:r>
      <w:r w:rsidRPr="00E83C52">
        <w:rPr>
          <w:rFonts w:asciiTheme="minorHAnsi" w:hAnsiTheme="minorHAnsi" w:cs="Tahoma"/>
          <w:sz w:val="24"/>
          <w:szCs w:val="24"/>
        </w:rPr>
        <w:t xml:space="preserve">  </w:t>
      </w:r>
      <w:r w:rsidR="00F37FF9" w:rsidRPr="00E83C52">
        <w:rPr>
          <w:rFonts w:asciiTheme="minorHAnsi" w:hAnsiTheme="minorHAnsi" w:cs="Tahoma"/>
          <w:sz w:val="24"/>
          <w:szCs w:val="24"/>
        </w:rPr>
        <w:t xml:space="preserve">Vsem dejavnostim uprave (obveščanje, dokumentiranje) je skupno, da </w:t>
      </w:r>
      <w:r w:rsidR="00F37FF9" w:rsidRPr="00E83C52">
        <w:rPr>
          <w:rFonts w:asciiTheme="minorHAnsi" w:hAnsiTheme="minorHAnsi" w:cs="Tahoma"/>
          <w:b/>
          <w:color w:val="00B050"/>
          <w:sz w:val="24"/>
          <w:szCs w:val="24"/>
        </w:rPr>
        <w:t xml:space="preserve">NE predstavljajo pravnih aktov </w:t>
      </w:r>
      <w:r w:rsidR="00F37FF9" w:rsidRPr="00E83C52">
        <w:rPr>
          <w:rFonts w:asciiTheme="minorHAnsi" w:hAnsiTheme="minorHAnsi" w:cs="Tahoma"/>
          <w:sz w:val="24"/>
          <w:szCs w:val="24"/>
        </w:rPr>
        <w:t xml:space="preserve">in da proti njim </w:t>
      </w:r>
      <w:r w:rsidR="00F37FF9" w:rsidRPr="00E83C52">
        <w:rPr>
          <w:rFonts w:asciiTheme="minorHAnsi" w:hAnsiTheme="minorHAnsi" w:cs="Tahoma"/>
          <w:b/>
          <w:color w:val="00B050"/>
          <w:sz w:val="24"/>
          <w:szCs w:val="24"/>
        </w:rPr>
        <w:t>NI</w:t>
      </w:r>
      <w:r w:rsidR="00F37FF9" w:rsidRPr="00E83C52">
        <w:rPr>
          <w:rFonts w:asciiTheme="minorHAnsi" w:hAnsiTheme="minorHAnsi" w:cs="Tahoma"/>
          <w:color w:val="00B050"/>
          <w:sz w:val="24"/>
          <w:szCs w:val="24"/>
        </w:rPr>
        <w:t xml:space="preserve"> </w:t>
      </w:r>
      <w:r w:rsidR="00F37FF9" w:rsidRPr="00E83C52">
        <w:rPr>
          <w:rFonts w:asciiTheme="minorHAnsi" w:hAnsiTheme="minorHAnsi" w:cs="Tahoma"/>
          <w:b/>
          <w:color w:val="00B050"/>
          <w:sz w:val="24"/>
          <w:szCs w:val="24"/>
        </w:rPr>
        <w:t>običajnih pravnih sredstev.</w:t>
      </w:r>
    </w:p>
    <w:p w:rsidR="00F37FF9" w:rsidRPr="00E83C52" w:rsidRDefault="00F37FF9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00B050"/>
          <w:sz w:val="24"/>
          <w:szCs w:val="24"/>
        </w:rPr>
      </w:pPr>
    </w:p>
    <w:p w:rsidR="00F37FF9" w:rsidRPr="00E83C52" w:rsidRDefault="00F37FF9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Nekatere </w:t>
      </w:r>
      <w:r w:rsidRPr="00E83C52">
        <w:rPr>
          <w:rFonts w:asciiTheme="minorHAnsi" w:hAnsiTheme="minorHAnsi" w:cs="Tahoma"/>
          <w:b/>
          <w:sz w:val="24"/>
          <w:szCs w:val="24"/>
        </w:rPr>
        <w:t>dejavnosti spadajo pod</w:t>
      </w:r>
      <w:r w:rsidRPr="00E83C52">
        <w:rPr>
          <w:rFonts w:asciiTheme="minorHAnsi" w:hAnsiTheme="minorHAnsi" w:cs="Tahoma"/>
          <w:sz w:val="24"/>
          <w:szCs w:val="24"/>
        </w:rPr>
        <w:t xml:space="preserve">: </w:t>
      </w:r>
    </w:p>
    <w:p w:rsidR="00F37FF9" w:rsidRPr="00E83C52" w:rsidRDefault="00F37FF9" w:rsidP="00F17513">
      <w:pPr>
        <w:numPr>
          <w:ilvl w:val="0"/>
          <w:numId w:val="85"/>
        </w:numPr>
        <w:spacing w:after="0" w:line="240" w:lineRule="auto"/>
        <w:ind w:left="0" w:right="13" w:firstLine="426"/>
        <w:jc w:val="both"/>
        <w:rPr>
          <w:rFonts w:asciiTheme="minorHAnsi" w:hAnsiTheme="minorHAnsi" w:cs="Tahoma"/>
          <w:b/>
        </w:rPr>
      </w:pPr>
      <w:r w:rsidRPr="00E83C52">
        <w:rPr>
          <w:rFonts w:asciiTheme="minorHAnsi" w:hAnsiTheme="minorHAnsi" w:cs="Tahoma"/>
          <w:b/>
        </w:rPr>
        <w:t xml:space="preserve">UPRAVNO-DOKUMENTACIJSKA MATERIALNA DEJANJA </w:t>
      </w:r>
      <w:r w:rsidRPr="00E83C52">
        <w:rPr>
          <w:rFonts w:asciiTheme="minorHAnsi" w:hAnsiTheme="minorHAnsi" w:cs="Tahoma"/>
          <w:sz w:val="24"/>
          <w:szCs w:val="24"/>
        </w:rPr>
        <w:t>– sem spadajo dejanja</w:t>
      </w:r>
      <w:r w:rsidR="00B55EE6" w:rsidRPr="00E83C52">
        <w:rPr>
          <w:rFonts w:asciiTheme="minorHAnsi" w:hAnsiTheme="minorHAnsi" w:cs="Tahoma"/>
          <w:sz w:val="24"/>
          <w:szCs w:val="24"/>
        </w:rPr>
        <w:t xml:space="preserve"> kjer</w:t>
      </w:r>
      <w:r w:rsidR="001773B5" w:rsidRPr="00E83C52">
        <w:rPr>
          <w:rFonts w:asciiTheme="minorHAnsi" w:hAnsiTheme="minorHAnsi" w:cs="Tahoma"/>
          <w:sz w:val="24"/>
          <w:szCs w:val="24"/>
        </w:rPr>
        <w:t xml:space="preserve"> na predhodno izvršitev </w:t>
      </w:r>
      <w:r w:rsidR="00B55EE6" w:rsidRPr="00E83C52">
        <w:rPr>
          <w:rFonts w:asciiTheme="minorHAnsi" w:hAnsiTheme="minorHAnsi" w:cs="Tahoma"/>
          <w:sz w:val="24"/>
          <w:szCs w:val="24"/>
        </w:rPr>
        <w:t>zakon veže</w:t>
      </w:r>
      <w:r w:rsidR="001773B5" w:rsidRPr="00E83C52">
        <w:rPr>
          <w:rFonts w:asciiTheme="minorHAnsi" w:hAnsiTheme="minorHAnsi" w:cs="Tahoma"/>
          <w:sz w:val="24"/>
          <w:szCs w:val="24"/>
        </w:rPr>
        <w:t xml:space="preserve"> določene učinke</w:t>
      </w:r>
      <w:r w:rsidR="00B55EE6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B55EE6" w:rsidRPr="00E83C52">
        <w:rPr>
          <w:rFonts w:asciiTheme="minorHAnsi" w:hAnsiTheme="minorHAnsi" w:cs="Tahoma"/>
        </w:rPr>
        <w:t>učinek pravnomočnosti akta je odvisen od vročitve, da se kazen ne more izreči brez predhodne izrečene grožnje)</w:t>
      </w:r>
    </w:p>
    <w:p w:rsidR="00B55EE6" w:rsidRPr="00E83C52" w:rsidRDefault="00B55EE6" w:rsidP="00B55EE6">
      <w:pPr>
        <w:spacing w:after="0" w:line="240" w:lineRule="auto"/>
        <w:ind w:left="426" w:right="13"/>
        <w:jc w:val="both"/>
        <w:rPr>
          <w:rFonts w:asciiTheme="minorHAnsi" w:hAnsiTheme="minorHAnsi" w:cs="Tahoma"/>
          <w:b/>
        </w:rPr>
      </w:pPr>
    </w:p>
    <w:p w:rsidR="00F37FF9" w:rsidRPr="00E83C52" w:rsidRDefault="00F37FF9" w:rsidP="00F17513">
      <w:pPr>
        <w:numPr>
          <w:ilvl w:val="0"/>
          <w:numId w:val="85"/>
        </w:numPr>
        <w:spacing w:after="0" w:line="240" w:lineRule="auto"/>
        <w:ind w:left="0" w:right="13" w:firstLine="426"/>
        <w:jc w:val="both"/>
        <w:rPr>
          <w:rFonts w:asciiTheme="minorHAnsi" w:hAnsiTheme="minorHAnsi" w:cs="Tahoma"/>
          <w:b/>
        </w:rPr>
      </w:pPr>
      <w:r w:rsidRPr="00E83C52">
        <w:rPr>
          <w:rFonts w:asciiTheme="minorHAnsi" w:hAnsiTheme="minorHAnsi" w:cs="Tahoma"/>
          <w:b/>
        </w:rPr>
        <w:t>DEJANSKA REALNA UPRAVNA MATERIALNA DEJANJA</w:t>
      </w:r>
      <w:r w:rsidR="00B55EE6" w:rsidRPr="00E83C52">
        <w:rPr>
          <w:rFonts w:asciiTheme="minorHAnsi" w:hAnsiTheme="minorHAnsi" w:cs="Tahoma"/>
          <w:b/>
        </w:rPr>
        <w:t xml:space="preserve"> – </w:t>
      </w:r>
      <w:r w:rsidR="00B55EE6" w:rsidRPr="00E83C52">
        <w:rPr>
          <w:rFonts w:asciiTheme="minorHAnsi" w:hAnsiTheme="minorHAnsi" w:cs="Tahoma"/>
          <w:sz w:val="24"/>
          <w:szCs w:val="24"/>
        </w:rPr>
        <w:t>dejanja na katerih izvršitev zakon ne navezuje nobenih pravnih učinkov.</w:t>
      </w:r>
    </w:p>
    <w:p w:rsidR="00F37FF9" w:rsidRPr="00E83C52" w:rsidRDefault="00F37FF9" w:rsidP="007F6CE7">
      <w:pPr>
        <w:spacing w:after="0" w:line="240" w:lineRule="auto"/>
        <w:jc w:val="both"/>
        <w:rPr>
          <w:rFonts w:asciiTheme="minorHAnsi" w:hAnsiTheme="minorHAnsi" w:cs="Tahoma"/>
          <w:b/>
          <w:bCs/>
          <w:smallCaps/>
          <w:color w:val="00B050"/>
          <w:sz w:val="24"/>
          <w:szCs w:val="24"/>
        </w:rPr>
      </w:pPr>
    </w:p>
    <w:p w:rsidR="00B55EE6" w:rsidRPr="00E83C52" w:rsidRDefault="007F6CE7" w:rsidP="007F6CE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00B050"/>
          <w:sz w:val="24"/>
          <w:szCs w:val="24"/>
        </w:rPr>
        <w:t>Upravna materialna dejanja</w:t>
      </w:r>
      <w:r w:rsidRPr="00E83C52">
        <w:rPr>
          <w:rFonts w:asciiTheme="minorHAnsi" w:hAnsiTheme="minorHAnsi" w:cs="Tahoma"/>
          <w:sz w:val="24"/>
          <w:szCs w:val="24"/>
        </w:rPr>
        <w:t xml:space="preserve"> so </w:t>
      </w:r>
      <w:r w:rsidRPr="00E83C52">
        <w:rPr>
          <w:rFonts w:asciiTheme="minorHAnsi" w:hAnsiTheme="minorHAnsi" w:cs="Tahoma"/>
          <w:b/>
          <w:sz w:val="24"/>
          <w:szCs w:val="24"/>
        </w:rPr>
        <w:t>tista dejanja, kjer uprava ne izdaja upravnih odločb, ampak opravlja dela,</w:t>
      </w:r>
      <w:r w:rsidRPr="00E83C52">
        <w:rPr>
          <w:rFonts w:asciiTheme="minorHAnsi" w:hAnsiTheme="minorHAnsi" w:cs="Tahoma"/>
          <w:sz w:val="24"/>
          <w:szCs w:val="24"/>
        </w:rPr>
        <w:t xml:space="preserve"> ki so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servis državljanom</w:t>
      </w:r>
      <w:r w:rsidRPr="00E83C52">
        <w:rPr>
          <w:rFonts w:asciiTheme="minorHAnsi" w:hAnsiTheme="minorHAnsi" w:cs="Tahoma"/>
          <w:sz w:val="24"/>
          <w:szCs w:val="24"/>
        </w:rPr>
        <w:t xml:space="preserve"> ali pa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servis nekaterim državnim organom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B55EE6" w:rsidRPr="00E83C52" w:rsidRDefault="00B55EE6" w:rsidP="007F6CE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7F6CE7" w:rsidRPr="00E83C52" w:rsidRDefault="00BE32C3" w:rsidP="007F6CE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UPRAVNA MATERIALNA DEJANJA UPRAVE SO</w:t>
      </w:r>
      <w:r w:rsidR="007F6CE7" w:rsidRPr="00E83C52">
        <w:rPr>
          <w:rFonts w:asciiTheme="minorHAnsi" w:hAnsiTheme="minorHAnsi" w:cs="Tahoma"/>
          <w:sz w:val="24"/>
          <w:szCs w:val="24"/>
        </w:rPr>
        <w:t>:</w:t>
      </w:r>
    </w:p>
    <w:p w:rsidR="007F6CE7" w:rsidRPr="00E83C52" w:rsidRDefault="007F6CE7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BE32C3" w:rsidRPr="00E83C52" w:rsidRDefault="00BE32C3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Dokumentiranje</w:t>
      </w:r>
      <w:r w:rsidRPr="00E83C52">
        <w:rPr>
          <w:rFonts w:asciiTheme="minorHAnsi" w:hAnsiTheme="minorHAnsi" w:cs="Tahoma"/>
          <w:sz w:val="24"/>
          <w:szCs w:val="24"/>
        </w:rPr>
        <w:t xml:space="preserve"> predstavlja </w:t>
      </w:r>
      <w:r w:rsidRPr="00E83C52">
        <w:rPr>
          <w:rFonts w:asciiTheme="minorHAnsi" w:hAnsiTheme="minorHAnsi" w:cs="Tahoma"/>
          <w:b/>
          <w:sz w:val="24"/>
          <w:szCs w:val="24"/>
        </w:rPr>
        <w:t>dejanje uprave</w:t>
      </w:r>
      <w:r w:rsidRPr="00E83C52">
        <w:rPr>
          <w:rFonts w:asciiTheme="minorHAnsi" w:hAnsiTheme="minorHAnsi" w:cs="Tahoma"/>
          <w:sz w:val="24"/>
          <w:szCs w:val="24"/>
        </w:rPr>
        <w:t xml:space="preserve">, ki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ne predstavlja izjav volje</w:t>
      </w:r>
      <w:r w:rsidRPr="00E83C52">
        <w:rPr>
          <w:rFonts w:asciiTheme="minorHAnsi" w:hAnsiTheme="minorHAnsi" w:cs="Tahoma"/>
          <w:sz w:val="24"/>
          <w:szCs w:val="24"/>
        </w:rPr>
        <w:t xml:space="preserve">, ki bi bila </w:t>
      </w:r>
      <w:r w:rsidRPr="00E83C52">
        <w:rPr>
          <w:rFonts w:asciiTheme="minorHAnsi" w:hAnsiTheme="minorHAnsi" w:cs="Tahoma"/>
          <w:b/>
          <w:color w:val="00B050"/>
          <w:sz w:val="24"/>
          <w:szCs w:val="24"/>
        </w:rPr>
        <w:t>sposobna povzročiti pravne učinke</w:t>
      </w:r>
      <w:r w:rsidRPr="00E83C52">
        <w:rPr>
          <w:rFonts w:asciiTheme="minorHAnsi" w:hAnsiTheme="minorHAnsi" w:cs="Tahoma"/>
          <w:sz w:val="24"/>
          <w:szCs w:val="24"/>
        </w:rPr>
        <w:t xml:space="preserve">, ampak imajo za </w:t>
      </w:r>
      <w:r w:rsidR="000A4C8E" w:rsidRPr="00E83C52">
        <w:rPr>
          <w:rFonts w:asciiTheme="minorHAnsi" w:hAnsiTheme="minorHAnsi" w:cs="Tahoma"/>
          <w:b/>
          <w:sz w:val="24"/>
          <w:szCs w:val="24"/>
        </w:rPr>
        <w:t>CILJ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le ugotovitev obstoja določenih pravno pomembnih dejstev</w:t>
      </w:r>
      <w:r w:rsidRPr="00E83C52">
        <w:rPr>
          <w:rFonts w:asciiTheme="minorHAnsi" w:hAnsiTheme="minorHAnsi" w:cs="Tahoma"/>
          <w:sz w:val="24"/>
          <w:szCs w:val="24"/>
        </w:rPr>
        <w:t xml:space="preserve"> ali pojavov oz.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pravilnosti določenih postopkov </w:t>
      </w:r>
      <w:r w:rsidRPr="00E83C52">
        <w:rPr>
          <w:rFonts w:asciiTheme="minorHAnsi" w:hAnsiTheme="minorHAnsi" w:cs="Tahoma"/>
          <w:sz w:val="24"/>
          <w:szCs w:val="24"/>
        </w:rPr>
        <w:t>oz. predmetov.</w:t>
      </w:r>
      <w:r w:rsidR="0015489C" w:rsidRPr="00E83C52">
        <w:rPr>
          <w:rFonts w:asciiTheme="minorHAnsi" w:hAnsiTheme="minorHAnsi" w:cs="Tahoma"/>
          <w:sz w:val="24"/>
          <w:szCs w:val="24"/>
        </w:rPr>
        <w:t xml:space="preserve"> DOKUMENT pomeni vse kar </w:t>
      </w:r>
      <w:r w:rsidR="0015489C" w:rsidRPr="00E83C52">
        <w:rPr>
          <w:rFonts w:asciiTheme="minorHAnsi" w:hAnsiTheme="minorHAnsi" w:cs="Tahoma"/>
          <w:b/>
          <w:sz w:val="24"/>
          <w:szCs w:val="24"/>
        </w:rPr>
        <w:t xml:space="preserve">služi za dokaz, </w:t>
      </w:r>
      <w:r w:rsidR="0015489C" w:rsidRPr="00E83C52">
        <w:rPr>
          <w:rFonts w:asciiTheme="minorHAnsi" w:hAnsiTheme="minorHAnsi" w:cs="Tahoma"/>
          <w:sz w:val="24"/>
          <w:szCs w:val="24"/>
        </w:rPr>
        <w:t xml:space="preserve">poznamo dve vrsti: eni obsegajo </w:t>
      </w:r>
      <w:r w:rsidR="0015489C" w:rsidRPr="00E83C52">
        <w:rPr>
          <w:rFonts w:asciiTheme="minorHAnsi" w:hAnsiTheme="minorHAnsi" w:cs="Tahoma"/>
          <w:color w:val="00B050"/>
          <w:sz w:val="24"/>
          <w:szCs w:val="24"/>
        </w:rPr>
        <w:t>BELEŽENJE pojavov</w:t>
      </w:r>
      <w:r w:rsidR="00E208CF" w:rsidRPr="00E83C52">
        <w:rPr>
          <w:rFonts w:asciiTheme="minorHAnsi" w:hAnsiTheme="minorHAnsi" w:cs="Tahoma"/>
          <w:color w:val="00B050"/>
          <w:sz w:val="24"/>
          <w:szCs w:val="24"/>
        </w:rPr>
        <w:t xml:space="preserve"> </w:t>
      </w:r>
      <w:r w:rsidR="00E208CF" w:rsidRPr="00E83C52">
        <w:rPr>
          <w:rFonts w:asciiTheme="minorHAnsi" w:hAnsiTheme="minorHAnsi" w:cs="Tahoma"/>
          <w:sz w:val="24"/>
          <w:szCs w:val="24"/>
        </w:rPr>
        <w:t>(</w:t>
      </w:r>
      <w:r w:rsidR="00E208CF" w:rsidRPr="00E83C52">
        <w:rPr>
          <w:rFonts w:asciiTheme="minorHAnsi" w:hAnsiTheme="minorHAnsi" w:cs="Tahoma"/>
        </w:rPr>
        <w:t>dejavnost – evidentiranje oz. vodenje evidenc</w:t>
      </w:r>
      <w:r w:rsidR="00E208CF" w:rsidRPr="00E83C52">
        <w:rPr>
          <w:rFonts w:asciiTheme="minorHAnsi" w:hAnsiTheme="minorHAnsi" w:cs="Tahoma"/>
          <w:sz w:val="24"/>
          <w:szCs w:val="24"/>
        </w:rPr>
        <w:t>)</w:t>
      </w:r>
      <w:r w:rsidR="0015489C" w:rsidRPr="00E83C52">
        <w:rPr>
          <w:rFonts w:asciiTheme="minorHAnsi" w:hAnsiTheme="minorHAnsi" w:cs="Tahoma"/>
          <w:sz w:val="24"/>
          <w:szCs w:val="24"/>
        </w:rPr>
        <w:t xml:space="preserve">, drugi pa so izjave ali </w:t>
      </w:r>
      <w:r w:rsidR="0015489C" w:rsidRPr="00E83C52">
        <w:rPr>
          <w:rFonts w:asciiTheme="minorHAnsi" w:hAnsiTheme="minorHAnsi" w:cs="Tahoma"/>
          <w:color w:val="00B050"/>
          <w:sz w:val="24"/>
          <w:szCs w:val="24"/>
        </w:rPr>
        <w:t>POTRDILA o zabeleženih pojavih</w:t>
      </w:r>
      <w:r w:rsidR="00E208CF" w:rsidRPr="00E83C52">
        <w:rPr>
          <w:rFonts w:asciiTheme="minorHAnsi" w:hAnsiTheme="minorHAnsi" w:cs="Tahoma"/>
          <w:color w:val="00B050"/>
          <w:sz w:val="24"/>
          <w:szCs w:val="24"/>
        </w:rPr>
        <w:t xml:space="preserve"> </w:t>
      </w:r>
      <w:r w:rsidR="00E208CF" w:rsidRPr="00E83C52">
        <w:rPr>
          <w:rFonts w:asciiTheme="minorHAnsi" w:hAnsiTheme="minorHAnsi" w:cs="Tahoma"/>
          <w:sz w:val="24"/>
          <w:szCs w:val="24"/>
        </w:rPr>
        <w:t>(</w:t>
      </w:r>
      <w:r w:rsidR="00E208CF" w:rsidRPr="00E83C52">
        <w:rPr>
          <w:rFonts w:asciiTheme="minorHAnsi" w:hAnsiTheme="minorHAnsi" w:cs="Tahoma"/>
        </w:rPr>
        <w:t>dejavnost – testiranje, overavljanje)</w:t>
      </w:r>
      <w:r w:rsidR="0015489C" w:rsidRPr="00E83C52">
        <w:rPr>
          <w:rFonts w:asciiTheme="minorHAnsi" w:hAnsiTheme="minorHAnsi" w:cs="Tahoma"/>
          <w:sz w:val="24"/>
          <w:szCs w:val="24"/>
        </w:rPr>
        <w:t>.</w:t>
      </w:r>
    </w:p>
    <w:p w:rsidR="0015489C" w:rsidRPr="00E83C52" w:rsidRDefault="0015489C" w:rsidP="00350AC5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BE32C3" w:rsidRPr="00E83C52" w:rsidRDefault="00BE32C3" w:rsidP="00F17513">
      <w:pPr>
        <w:numPr>
          <w:ilvl w:val="1"/>
          <w:numId w:val="98"/>
        </w:numPr>
        <w:spacing w:after="0" w:line="240" w:lineRule="auto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listine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350AC5" w:rsidRPr="00E83C52">
        <w:rPr>
          <w:rFonts w:asciiTheme="minorHAnsi" w:hAnsiTheme="minorHAnsi" w:cs="Tahoma"/>
          <w:sz w:val="24"/>
          <w:szCs w:val="24"/>
        </w:rPr>
        <w:t xml:space="preserve">spada </w:t>
      </w:r>
      <w:r w:rsidRPr="00E83C52">
        <w:rPr>
          <w:rFonts w:asciiTheme="minorHAnsi" w:hAnsiTheme="minorHAnsi" w:cs="Tahoma"/>
          <w:sz w:val="24"/>
          <w:szCs w:val="24"/>
        </w:rPr>
        <w:t>vodenje raznih spisov, knjig, evidenc, imenikov, registrov</w:t>
      </w:r>
      <w:r w:rsidR="00350AC5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350AC5" w:rsidRPr="00E83C52">
        <w:rPr>
          <w:rFonts w:asciiTheme="minorHAnsi" w:hAnsiTheme="minorHAnsi" w:cs="Tahoma"/>
        </w:rPr>
        <w:t>vpis v rojstno matično knjigo, v knjigo umrlih,</w:t>
      </w:r>
      <w:r w:rsidR="00572B51" w:rsidRPr="00E83C52">
        <w:rPr>
          <w:rFonts w:asciiTheme="minorHAnsi" w:hAnsiTheme="minorHAnsi" w:cs="Tahoma"/>
        </w:rPr>
        <w:t xml:space="preserve"> mejniki, spomeniki, upravni akti služijo kot podlaga dokumentiranju – sprememba imena</w:t>
      </w:r>
      <w:r w:rsidR="00350AC5" w:rsidRPr="00E83C52">
        <w:rPr>
          <w:rFonts w:asciiTheme="minorHAnsi" w:hAnsiTheme="minorHAnsi" w:cs="Tahoma"/>
        </w:rPr>
        <w:t>..)</w:t>
      </w:r>
      <w:r w:rsidR="00572B51" w:rsidRPr="00E83C52">
        <w:rPr>
          <w:rFonts w:asciiTheme="minorHAnsi" w:hAnsiTheme="minorHAnsi" w:cs="Tahoma"/>
        </w:rPr>
        <w:t xml:space="preserve"> – </w:t>
      </w:r>
      <w:r w:rsidR="00572B51" w:rsidRPr="00E83C52">
        <w:rPr>
          <w:rFonts w:asciiTheme="minorHAnsi" w:hAnsiTheme="minorHAnsi" w:cs="Tahoma"/>
          <w:b/>
          <w:color w:val="7030A0"/>
          <w:sz w:val="24"/>
          <w:szCs w:val="24"/>
        </w:rPr>
        <w:t xml:space="preserve">poznamo javne listine in privatne listine </w:t>
      </w:r>
      <w:r w:rsidR="00572B51" w:rsidRPr="00E83C52">
        <w:rPr>
          <w:rFonts w:asciiTheme="minorHAnsi" w:hAnsiTheme="minorHAnsi" w:cs="Tahoma"/>
        </w:rPr>
        <w:t>( privatne l. - namen ohranitve spomina na nek dogodek)</w:t>
      </w:r>
    </w:p>
    <w:p w:rsidR="00F109D5" w:rsidRPr="00E83C52" w:rsidRDefault="00F109D5" w:rsidP="00F109D5">
      <w:pPr>
        <w:spacing w:after="0" w:line="240" w:lineRule="auto"/>
        <w:ind w:left="700"/>
        <w:jc w:val="both"/>
        <w:rPr>
          <w:rFonts w:asciiTheme="minorHAnsi" w:hAnsiTheme="minorHAnsi" w:cs="Tahoma"/>
        </w:rPr>
      </w:pPr>
    </w:p>
    <w:p w:rsidR="00BE32C3" w:rsidRPr="00E83C52" w:rsidRDefault="00BE32C3" w:rsidP="00F17513">
      <w:pPr>
        <w:numPr>
          <w:ilvl w:val="1"/>
          <w:numId w:val="98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potrdila</w:t>
      </w:r>
      <w:r w:rsidR="00C544EB"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 xml:space="preserve"> oz. </w:t>
      </w:r>
      <w:proofErr w:type="spellStart"/>
      <w:r w:rsidR="00C544EB"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posvedočenja</w:t>
      </w:r>
      <w:proofErr w:type="spellEnd"/>
      <w:r w:rsidR="00C544EB"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 xml:space="preserve"> (spričevala)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E03DCF" w:rsidRPr="00E83C52">
        <w:rPr>
          <w:rFonts w:asciiTheme="minorHAnsi" w:hAnsiTheme="minorHAnsi" w:cs="Tahoma"/>
          <w:sz w:val="24"/>
          <w:szCs w:val="24"/>
        </w:rPr>
        <w:t>– ni predpisana oblika, način in rok izdaje ter komu se lahko dajejo</w:t>
      </w:r>
      <w:r w:rsidR="00F0403B" w:rsidRPr="00E83C52">
        <w:rPr>
          <w:rFonts w:asciiTheme="minorHAnsi" w:hAnsiTheme="minorHAnsi" w:cs="Tahoma"/>
          <w:sz w:val="24"/>
          <w:szCs w:val="24"/>
        </w:rPr>
        <w:t>, podobn</w:t>
      </w:r>
      <w:r w:rsidR="00F109D5" w:rsidRPr="00E83C52">
        <w:rPr>
          <w:rFonts w:asciiTheme="minorHAnsi" w:hAnsiTheme="minorHAnsi" w:cs="Tahoma"/>
          <w:sz w:val="24"/>
          <w:szCs w:val="24"/>
        </w:rPr>
        <w:t>a</w:t>
      </w:r>
      <w:r w:rsidR="00F0403B" w:rsidRPr="00E83C52">
        <w:rPr>
          <w:rFonts w:asciiTheme="minorHAnsi" w:hAnsiTheme="minorHAnsi" w:cs="Tahoma"/>
          <w:sz w:val="24"/>
          <w:szCs w:val="24"/>
        </w:rPr>
        <w:t xml:space="preserve"> deklarativnim upravnim aktom</w:t>
      </w:r>
      <w:r w:rsidR="00F109D5" w:rsidRPr="00E83C52">
        <w:rPr>
          <w:rFonts w:asciiTheme="minorHAnsi" w:hAnsiTheme="minorHAnsi" w:cs="Tahoma"/>
          <w:sz w:val="24"/>
          <w:szCs w:val="24"/>
        </w:rPr>
        <w:t>.</w:t>
      </w:r>
      <w:r w:rsidR="00F0403B" w:rsidRPr="00E83C52">
        <w:rPr>
          <w:rFonts w:asciiTheme="minorHAnsi" w:hAnsiTheme="minorHAnsi" w:cs="Tahoma"/>
          <w:sz w:val="24"/>
          <w:szCs w:val="24"/>
        </w:rPr>
        <w:t xml:space="preserve">  </w:t>
      </w:r>
      <w:r w:rsidR="00F109D5" w:rsidRPr="00E83C52">
        <w:rPr>
          <w:rFonts w:asciiTheme="minorHAnsi" w:hAnsiTheme="minorHAnsi" w:cs="Tahoma"/>
          <w:sz w:val="24"/>
          <w:szCs w:val="24"/>
        </w:rPr>
        <w:t>U</w:t>
      </w:r>
      <w:r w:rsidR="00F0403B" w:rsidRPr="00E83C52">
        <w:rPr>
          <w:rFonts w:asciiTheme="minorHAnsi" w:hAnsiTheme="minorHAnsi" w:cs="Tahoma"/>
          <w:sz w:val="24"/>
          <w:szCs w:val="24"/>
        </w:rPr>
        <w:t>prava jih je dolžna izdajati</w:t>
      </w:r>
      <w:r w:rsidR="00F109D5" w:rsidRPr="00E83C52">
        <w:rPr>
          <w:rFonts w:asciiTheme="minorHAnsi" w:hAnsiTheme="minorHAnsi" w:cs="Tahoma"/>
          <w:sz w:val="24"/>
          <w:szCs w:val="24"/>
        </w:rPr>
        <w:t xml:space="preserve"> na</w:t>
      </w:r>
      <w:r w:rsidR="00F0403B" w:rsidRPr="00E83C52">
        <w:rPr>
          <w:rFonts w:asciiTheme="minorHAnsi" w:hAnsiTheme="minorHAnsi" w:cs="Tahoma"/>
          <w:sz w:val="24"/>
          <w:szCs w:val="24"/>
        </w:rPr>
        <w:t xml:space="preserve"> prošnjo</w:t>
      </w:r>
      <w:r w:rsidR="00F109D5" w:rsidRPr="00E83C52">
        <w:rPr>
          <w:rFonts w:asciiTheme="minorHAnsi" w:hAnsiTheme="minorHAnsi" w:cs="Tahoma"/>
          <w:sz w:val="24"/>
          <w:szCs w:val="24"/>
        </w:rPr>
        <w:t>,</w:t>
      </w:r>
      <w:r w:rsidR="00F0403B" w:rsidRPr="00E83C52">
        <w:rPr>
          <w:rFonts w:asciiTheme="minorHAnsi" w:hAnsiTheme="minorHAnsi" w:cs="Tahoma"/>
          <w:sz w:val="24"/>
          <w:szCs w:val="24"/>
        </w:rPr>
        <w:t xml:space="preserve"> potrdilo</w:t>
      </w:r>
      <w:r w:rsidR="00F109D5" w:rsidRPr="00E83C52">
        <w:rPr>
          <w:rFonts w:asciiTheme="minorHAnsi" w:hAnsiTheme="minorHAnsi" w:cs="Tahoma"/>
          <w:sz w:val="24"/>
          <w:szCs w:val="24"/>
        </w:rPr>
        <w:t xml:space="preserve"> pa lahko</w:t>
      </w:r>
      <w:r w:rsidR="00F0403B" w:rsidRPr="00E83C52">
        <w:rPr>
          <w:rFonts w:asciiTheme="minorHAnsi" w:hAnsiTheme="minorHAnsi" w:cs="Tahoma"/>
          <w:sz w:val="24"/>
          <w:szCs w:val="24"/>
        </w:rPr>
        <w:t xml:space="preserve"> vsebuje samo zahtevane podatke v prošnji. Potrdila so pol</w:t>
      </w:r>
      <w:r w:rsidR="00F109D5" w:rsidRPr="00E83C52">
        <w:rPr>
          <w:rFonts w:asciiTheme="minorHAnsi" w:hAnsiTheme="minorHAnsi" w:cs="Tahoma"/>
          <w:sz w:val="24"/>
          <w:szCs w:val="24"/>
        </w:rPr>
        <w:t>n</w:t>
      </w:r>
      <w:r w:rsidR="00F0403B" w:rsidRPr="00E83C52">
        <w:rPr>
          <w:rFonts w:asciiTheme="minorHAnsi" w:hAnsiTheme="minorHAnsi" w:cs="Tahoma"/>
          <w:sz w:val="24"/>
          <w:szCs w:val="24"/>
        </w:rPr>
        <w:t xml:space="preserve"> dokaz, saj se podatki smatrajo kot dokazni.  </w:t>
      </w:r>
      <w:r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0"/>
          <w:szCs w:val="20"/>
        </w:rPr>
        <w:t>potrdilo o licitacijski sposobnosti, šolska spričevala</w:t>
      </w:r>
      <w:r w:rsidRPr="00E83C52">
        <w:rPr>
          <w:rFonts w:asciiTheme="minorHAnsi" w:hAnsiTheme="minorHAnsi" w:cs="Tahoma"/>
          <w:sz w:val="24"/>
          <w:szCs w:val="24"/>
        </w:rPr>
        <w:t>);</w:t>
      </w:r>
    </w:p>
    <w:p w:rsidR="00E31C36" w:rsidRPr="00E83C52" w:rsidRDefault="00E31C36" w:rsidP="00E31C36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F109D5" w:rsidRPr="00E83C52" w:rsidRDefault="00BE32C3" w:rsidP="00F17513">
      <w:pPr>
        <w:numPr>
          <w:ilvl w:val="1"/>
          <w:numId w:val="98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legitimacije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F109D5" w:rsidRPr="00E83C52">
        <w:rPr>
          <w:rFonts w:asciiTheme="minorHAnsi" w:hAnsiTheme="minorHAnsi" w:cs="Tahoma"/>
          <w:sz w:val="24"/>
          <w:szCs w:val="24"/>
        </w:rPr>
        <w:t>so lahko:</w:t>
      </w:r>
    </w:p>
    <w:p w:rsidR="00F109D5" w:rsidRPr="00E83C52" w:rsidRDefault="00F109D5" w:rsidP="00F17513">
      <w:pPr>
        <w:numPr>
          <w:ilvl w:val="0"/>
          <w:numId w:val="104"/>
        </w:numPr>
        <w:spacing w:after="0" w:line="240" w:lineRule="auto"/>
        <w:ind w:left="1134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 xml:space="preserve">osebne </w:t>
      </w:r>
      <w:r w:rsidRPr="00E83C52">
        <w:rPr>
          <w:rFonts w:asciiTheme="minorHAnsi" w:hAnsiTheme="minorHAnsi" w:cs="Tahoma"/>
        </w:rPr>
        <w:t>– sem spadajo legitimacije oz. karte identitet</w:t>
      </w:r>
      <w:r w:rsidR="00A15215" w:rsidRPr="00E83C52">
        <w:rPr>
          <w:rFonts w:asciiTheme="minorHAnsi" w:hAnsiTheme="minorHAnsi" w:cs="Tahoma"/>
        </w:rPr>
        <w:t>e ne izpričujejo nobeno dejstvo</w:t>
      </w:r>
      <w:r w:rsidRPr="00E83C52">
        <w:rPr>
          <w:rFonts w:asciiTheme="minorHAnsi" w:hAnsiTheme="minorHAnsi" w:cs="Tahoma"/>
        </w:rPr>
        <w:t>, ampak obeležujejo osebo po njenih znakih, ugotavlja istovetnost (identiteta) osebe (osebna izkaznica),</w:t>
      </w:r>
    </w:p>
    <w:p w:rsidR="00A15215" w:rsidRPr="00E83C52" w:rsidRDefault="00A15215" w:rsidP="00F17513">
      <w:pPr>
        <w:numPr>
          <w:ilvl w:val="0"/>
          <w:numId w:val="104"/>
        </w:numPr>
        <w:spacing w:after="0" w:line="240" w:lineRule="auto"/>
        <w:ind w:left="1134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 xml:space="preserve">posebne </w:t>
      </w:r>
      <w:r w:rsidRPr="00E83C52">
        <w:rPr>
          <w:rFonts w:asciiTheme="minorHAnsi" w:hAnsiTheme="minorHAnsi" w:cs="Tahoma"/>
        </w:rPr>
        <w:t>– gre za dokaz neke načelno dovoljene dejavnosti (aktivnosti) (delavska knjižica)</w:t>
      </w:r>
    </w:p>
    <w:p w:rsidR="000962E6" w:rsidRPr="00E83C52" w:rsidRDefault="00F109D5" w:rsidP="003B78B5">
      <w:pPr>
        <w:numPr>
          <w:ilvl w:val="0"/>
          <w:numId w:val="104"/>
        </w:numPr>
        <w:spacing w:after="0" w:line="240" w:lineRule="auto"/>
        <w:ind w:left="1134" w:hanging="28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</w:rPr>
        <w:t>kombinirane</w:t>
      </w:r>
      <w:r w:rsidR="00A15215" w:rsidRPr="00E83C52">
        <w:rPr>
          <w:rFonts w:asciiTheme="minorHAnsi" w:hAnsiTheme="minorHAnsi" w:cs="Tahoma"/>
          <w:b/>
        </w:rPr>
        <w:t xml:space="preserve"> – </w:t>
      </w:r>
      <w:r w:rsidR="00A15215" w:rsidRPr="00E83C52">
        <w:rPr>
          <w:rFonts w:asciiTheme="minorHAnsi" w:hAnsiTheme="minorHAnsi" w:cs="Tahoma"/>
        </w:rPr>
        <w:t>vsebujejo tudi konstitutivni akt (dovoljenje)</w:t>
      </w:r>
      <w:r w:rsidR="00BE32C3" w:rsidRPr="00E83C52">
        <w:rPr>
          <w:rFonts w:asciiTheme="minorHAnsi" w:hAnsiTheme="minorHAnsi" w:cs="Tahoma"/>
          <w:sz w:val="24"/>
          <w:szCs w:val="24"/>
        </w:rPr>
        <w:t>.</w:t>
      </w:r>
    </w:p>
    <w:p w:rsidR="000962E6" w:rsidRPr="00E83C52" w:rsidRDefault="000962E6" w:rsidP="003B78B5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B78B5" w:rsidRPr="00E83C52" w:rsidRDefault="003B78B5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Obveščanje</w:t>
      </w:r>
      <w:r w:rsidR="00A15215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(obvestilna pravna materialna dejanja uprave) 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3B78B5" w:rsidRPr="00E83C52" w:rsidRDefault="003B78B5" w:rsidP="00F17513">
      <w:pPr>
        <w:numPr>
          <w:ilvl w:val="1"/>
          <w:numId w:val="98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publikacijski</w:t>
      </w:r>
      <w:proofErr w:type="spellEnd"/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 xml:space="preserve"> in </w:t>
      </w:r>
      <w:proofErr w:type="spellStart"/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notifikacijski</w:t>
      </w:r>
      <w:proofErr w:type="spellEnd"/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 xml:space="preserve"> </w:t>
      </w:r>
      <w:r w:rsidR="00022C79"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 xml:space="preserve">dejanja </w:t>
      </w:r>
      <w:r w:rsidR="00022C79"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  <w:sz w:val="24"/>
          <w:szCs w:val="24"/>
        </w:rPr>
        <w:t>vzporedne upravn</w:t>
      </w:r>
      <w:r w:rsidR="00022C79" w:rsidRPr="00E83C52">
        <w:rPr>
          <w:rFonts w:asciiTheme="minorHAnsi" w:hAnsiTheme="minorHAnsi" w:cs="Tahoma"/>
          <w:sz w:val="24"/>
          <w:szCs w:val="24"/>
        </w:rPr>
        <w:t>a</w:t>
      </w:r>
      <w:r w:rsidRPr="00E83C52">
        <w:rPr>
          <w:rFonts w:asciiTheme="minorHAnsi" w:hAnsiTheme="minorHAnsi" w:cs="Tahoma"/>
          <w:sz w:val="24"/>
          <w:szCs w:val="24"/>
        </w:rPr>
        <w:t xml:space="preserve"> dejavnost</w:t>
      </w:r>
      <w:r w:rsidR="00022C79" w:rsidRPr="00E83C52">
        <w:rPr>
          <w:rFonts w:asciiTheme="minorHAnsi" w:hAnsiTheme="minorHAnsi" w:cs="Tahoma"/>
          <w:sz w:val="24"/>
          <w:szCs w:val="24"/>
        </w:rPr>
        <w:t>), ne predstavlja izjavo volje, ki bi bila sposobna, da povzroči pravni učinek</w:t>
      </w:r>
      <w:r w:rsidR="00EE6F49" w:rsidRPr="00E83C52">
        <w:rPr>
          <w:rFonts w:asciiTheme="minorHAnsi" w:hAnsiTheme="minorHAnsi" w:cs="Tahoma"/>
          <w:sz w:val="24"/>
          <w:szCs w:val="24"/>
        </w:rPr>
        <w:t xml:space="preserve">. Mednje spada </w:t>
      </w:r>
      <w:r w:rsidRPr="00E83C52">
        <w:rPr>
          <w:rFonts w:asciiTheme="minorHAnsi" w:hAnsiTheme="minorHAnsi" w:cs="Tahoma"/>
          <w:b/>
          <w:sz w:val="24"/>
          <w:szCs w:val="24"/>
        </w:rPr>
        <w:t>»obveščanje« zainteresiranih od strani upravnih organov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color w:val="00B0F0"/>
          <w:sz w:val="24"/>
          <w:szCs w:val="24"/>
        </w:rPr>
        <w:t xml:space="preserve">Obveščanje </w:t>
      </w:r>
      <w:r w:rsidRPr="00E83C52">
        <w:rPr>
          <w:rFonts w:asciiTheme="minorHAnsi" w:hAnsiTheme="minorHAnsi" w:cs="Tahoma"/>
          <w:sz w:val="24"/>
          <w:szCs w:val="24"/>
        </w:rPr>
        <w:t>se lahko izvrši iz različnih vidikov:</w:t>
      </w:r>
    </w:p>
    <w:p w:rsidR="003B78B5" w:rsidRPr="00E83C52" w:rsidRDefault="003B78B5" w:rsidP="00F17513">
      <w:pPr>
        <w:numPr>
          <w:ilvl w:val="1"/>
          <w:numId w:val="10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pri </w:t>
      </w:r>
      <w:r w:rsidRPr="00E83C52">
        <w:rPr>
          <w:rFonts w:asciiTheme="minorHAnsi" w:hAnsiTheme="minorHAnsi" w:cs="Tahoma"/>
          <w:b/>
          <w:sz w:val="24"/>
          <w:szCs w:val="24"/>
        </w:rPr>
        <w:t>generalnih aktih</w:t>
      </w:r>
      <w:r w:rsidRPr="00E83C52">
        <w:rPr>
          <w:rFonts w:asciiTheme="minorHAnsi" w:hAnsiTheme="minorHAnsi" w:cs="Tahoma"/>
          <w:sz w:val="24"/>
          <w:szCs w:val="24"/>
        </w:rPr>
        <w:t xml:space="preserve"> se govori </w:t>
      </w:r>
      <w:r w:rsidRPr="00E83C52">
        <w:rPr>
          <w:rFonts w:asciiTheme="minorHAnsi" w:hAnsiTheme="minorHAnsi" w:cs="Tahoma"/>
          <w:color w:val="00B0F0"/>
          <w:sz w:val="24"/>
          <w:szCs w:val="24"/>
        </w:rPr>
        <w:t>o publikaciji v časopisu</w:t>
      </w:r>
      <w:r w:rsidRPr="00E83C52">
        <w:rPr>
          <w:rFonts w:asciiTheme="minorHAnsi" w:hAnsiTheme="minorHAnsi" w:cs="Tahoma"/>
          <w:sz w:val="24"/>
          <w:szCs w:val="24"/>
        </w:rPr>
        <w:t xml:space="preserve"> (uradni list);</w:t>
      </w:r>
    </w:p>
    <w:p w:rsidR="003B78B5" w:rsidRPr="00E83C52" w:rsidRDefault="003B78B5" w:rsidP="00F17513">
      <w:pPr>
        <w:numPr>
          <w:ilvl w:val="1"/>
          <w:numId w:val="10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lastRenderedPageBreak/>
        <w:t xml:space="preserve">pri </w:t>
      </w:r>
      <w:r w:rsidRPr="00E83C52">
        <w:rPr>
          <w:rFonts w:asciiTheme="minorHAnsi" w:hAnsiTheme="minorHAnsi" w:cs="Tahoma"/>
          <w:b/>
          <w:sz w:val="24"/>
          <w:szCs w:val="24"/>
        </w:rPr>
        <w:t>konkretnih upravnih aktih</w:t>
      </w:r>
      <w:r w:rsidRPr="00E83C52">
        <w:rPr>
          <w:rFonts w:asciiTheme="minorHAnsi" w:hAnsiTheme="minorHAnsi" w:cs="Tahoma"/>
          <w:sz w:val="24"/>
          <w:szCs w:val="24"/>
        </w:rPr>
        <w:t xml:space="preserve"> govorimo o </w:t>
      </w:r>
      <w:r w:rsidRPr="00E83C52">
        <w:rPr>
          <w:rFonts w:asciiTheme="minorHAnsi" w:hAnsiTheme="minorHAnsi" w:cs="Tahoma"/>
          <w:color w:val="00B0F0"/>
          <w:sz w:val="24"/>
          <w:szCs w:val="24"/>
        </w:rPr>
        <w:t>notifikaciji, dostavitvi, vročitvi</w:t>
      </w:r>
      <w:r w:rsidRPr="00E83C52">
        <w:rPr>
          <w:rFonts w:asciiTheme="minorHAnsi" w:hAnsiTheme="minorHAnsi" w:cs="Tahoma"/>
          <w:sz w:val="24"/>
          <w:szCs w:val="24"/>
        </w:rPr>
        <w:t>, o dajanju na znanje</w:t>
      </w:r>
      <w:r w:rsidR="00EE6F49" w:rsidRPr="00E83C52">
        <w:rPr>
          <w:rFonts w:asciiTheme="minorHAnsi" w:hAnsiTheme="minorHAnsi" w:cs="Tahoma"/>
          <w:sz w:val="24"/>
          <w:szCs w:val="24"/>
        </w:rPr>
        <w:t xml:space="preserve"> (vroči se lahk</w:t>
      </w:r>
      <w:r w:rsidR="003D37A1" w:rsidRPr="00E83C52">
        <w:rPr>
          <w:rFonts w:asciiTheme="minorHAnsi" w:hAnsiTheme="minorHAnsi" w:cs="Tahoma"/>
          <w:sz w:val="24"/>
          <w:szCs w:val="24"/>
        </w:rPr>
        <w:t>o glavno in vzporedno odločbo, z</w:t>
      </w:r>
      <w:r w:rsidR="00EE6F49" w:rsidRPr="00E83C52">
        <w:rPr>
          <w:rFonts w:asciiTheme="minorHAnsi" w:hAnsiTheme="minorHAnsi" w:cs="Tahoma"/>
          <w:sz w:val="24"/>
          <w:szCs w:val="24"/>
        </w:rPr>
        <w:t>a odločbo je vročitev odločilnega pomena kljub temu pa je posebna aktivnost)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3D37A1" w:rsidRPr="00E83C52" w:rsidRDefault="003D37A1" w:rsidP="003D37A1">
      <w:pPr>
        <w:spacing w:after="0" w:line="240" w:lineRule="auto"/>
        <w:ind w:left="1080"/>
        <w:jc w:val="both"/>
        <w:rPr>
          <w:rFonts w:asciiTheme="minorHAnsi" w:hAnsiTheme="minorHAnsi" w:cs="Tahoma"/>
          <w:sz w:val="24"/>
          <w:szCs w:val="24"/>
        </w:rPr>
      </w:pPr>
    </w:p>
    <w:p w:rsidR="003B78B5" w:rsidRPr="00E83C52" w:rsidRDefault="003B78B5" w:rsidP="00F17513">
      <w:pPr>
        <w:numPr>
          <w:ilvl w:val="1"/>
          <w:numId w:val="98"/>
        </w:numPr>
        <w:tabs>
          <w:tab w:val="num" w:pos="108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>obvestila višjih oblasti nižjim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E1C20" w:rsidRPr="00E83C52">
        <w:rPr>
          <w:rFonts w:asciiTheme="minorHAnsi" w:hAnsiTheme="minorHAnsi" w:cs="Tahoma"/>
          <w:sz w:val="24"/>
          <w:szCs w:val="24"/>
        </w:rPr>
        <w:t xml:space="preserve">(obvestila upravnim uradnikom) - </w:t>
      </w:r>
      <w:r w:rsidR="007E5602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7E5602" w:rsidRPr="00E83C52">
        <w:rPr>
          <w:rFonts w:asciiTheme="minorHAnsi" w:hAnsiTheme="minorHAnsi" w:cs="Tahoma"/>
          <w:b/>
          <w:sz w:val="24"/>
          <w:szCs w:val="24"/>
        </w:rPr>
        <w:t>raznorazni akti se dajejo na znanje upravnemu osebju</w:t>
      </w:r>
      <w:r w:rsidR="007E5602" w:rsidRPr="00E83C52">
        <w:rPr>
          <w:rFonts w:asciiTheme="minorHAnsi" w:hAnsiTheme="minorHAnsi" w:cs="Tahoma"/>
          <w:sz w:val="24"/>
          <w:szCs w:val="24"/>
        </w:rPr>
        <w:t xml:space="preserve">, pri tem imamo dve dejanji uprave: </w:t>
      </w:r>
      <w:r w:rsidR="007E5602" w:rsidRPr="00E83C52">
        <w:rPr>
          <w:rFonts w:asciiTheme="minorHAnsi" w:hAnsiTheme="minorHAnsi" w:cs="Tahoma"/>
          <w:color w:val="00B0F0"/>
          <w:sz w:val="24"/>
          <w:szCs w:val="24"/>
        </w:rPr>
        <w:t>akt sam</w:t>
      </w:r>
      <w:r w:rsidR="007E5602" w:rsidRPr="00E83C52">
        <w:rPr>
          <w:rFonts w:asciiTheme="minorHAnsi" w:hAnsiTheme="minorHAnsi" w:cs="Tahoma"/>
          <w:sz w:val="24"/>
          <w:szCs w:val="24"/>
        </w:rPr>
        <w:t xml:space="preserve"> in </w:t>
      </w:r>
      <w:r w:rsidR="007E5602" w:rsidRPr="00E83C52">
        <w:rPr>
          <w:rFonts w:asciiTheme="minorHAnsi" w:hAnsiTheme="minorHAnsi" w:cs="Tahoma"/>
          <w:color w:val="00B0F0"/>
          <w:sz w:val="24"/>
          <w:szCs w:val="24"/>
        </w:rPr>
        <w:t>upravno dejanje</w:t>
      </w:r>
      <w:r w:rsidR="007E5602" w:rsidRPr="00E83C52">
        <w:rPr>
          <w:rFonts w:asciiTheme="minorHAnsi" w:hAnsiTheme="minorHAnsi" w:cs="Tahoma"/>
          <w:sz w:val="24"/>
          <w:szCs w:val="24"/>
        </w:rPr>
        <w:t xml:space="preserve"> kot pri vročitvi </w:t>
      </w:r>
      <w:r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</w:rPr>
        <w:t>akti sprejetja na znanje aktov višjih oblasti organov nižjim, izdaja navodil</w:t>
      </w:r>
      <w:r w:rsidRPr="00E83C52">
        <w:rPr>
          <w:rFonts w:asciiTheme="minorHAnsi" w:hAnsiTheme="minorHAnsi" w:cs="Tahoma"/>
          <w:sz w:val="24"/>
          <w:szCs w:val="24"/>
        </w:rPr>
        <w:t>);</w:t>
      </w:r>
    </w:p>
    <w:p w:rsidR="00321076" w:rsidRPr="00E83C52" w:rsidRDefault="00321076" w:rsidP="00321076">
      <w:pPr>
        <w:tabs>
          <w:tab w:val="num" w:pos="1080"/>
        </w:tabs>
        <w:spacing w:after="0" w:line="240" w:lineRule="auto"/>
        <w:ind w:left="700"/>
        <w:jc w:val="both"/>
        <w:rPr>
          <w:rFonts w:asciiTheme="minorHAnsi" w:hAnsiTheme="minorHAnsi" w:cs="Tahoma"/>
          <w:sz w:val="24"/>
          <w:szCs w:val="24"/>
        </w:rPr>
      </w:pPr>
    </w:p>
    <w:p w:rsidR="00DE1C20" w:rsidRPr="00E83C52" w:rsidRDefault="00DE1C20" w:rsidP="00F17513">
      <w:pPr>
        <w:numPr>
          <w:ilvl w:val="1"/>
          <w:numId w:val="98"/>
        </w:numPr>
        <w:tabs>
          <w:tab w:val="num" w:pos="108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 xml:space="preserve">izjave upravnih organov, pisma o nameri </w:t>
      </w:r>
      <w:r w:rsidR="00321076" w:rsidRPr="00E83C52">
        <w:rPr>
          <w:rFonts w:asciiTheme="minorHAnsi" w:hAnsiTheme="minorHAnsi" w:cs="Tahoma"/>
          <w:b/>
          <w:smallCaps/>
          <w:color w:val="339966"/>
          <w:sz w:val="24"/>
          <w:szCs w:val="24"/>
        </w:rPr>
        <w:t xml:space="preserve">- </w:t>
      </w:r>
      <w:r w:rsidR="00516610" w:rsidRPr="00E83C52">
        <w:rPr>
          <w:rFonts w:asciiTheme="minorHAnsi" w:hAnsiTheme="minorHAnsi" w:cs="Tahoma"/>
          <w:sz w:val="24"/>
          <w:szCs w:val="24"/>
        </w:rPr>
        <w:t>sem spadajo »izjave« upravnih organov (komunike iz seje Vlade), lahko bi rekli da sem spadajo zadeve, ki so prešle iz interne v eksterno uporabo (</w:t>
      </w:r>
      <w:r w:rsidR="00516610" w:rsidRPr="00E83C52">
        <w:rPr>
          <w:rFonts w:asciiTheme="minorHAnsi" w:hAnsiTheme="minorHAnsi" w:cs="Tahoma"/>
        </w:rPr>
        <w:t>sporočila enega organa drugemu organu, strokovna mnenja, pravni pouk</w:t>
      </w:r>
      <w:r w:rsidR="00516610" w:rsidRPr="00E83C52">
        <w:rPr>
          <w:rFonts w:asciiTheme="minorHAnsi" w:hAnsiTheme="minorHAnsi" w:cs="Tahoma"/>
          <w:sz w:val="24"/>
          <w:szCs w:val="24"/>
        </w:rPr>
        <w:t>).</w:t>
      </w:r>
    </w:p>
    <w:p w:rsidR="003B78B5" w:rsidRPr="00E83C52" w:rsidRDefault="003B78B5" w:rsidP="003B78B5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A275C1" w:rsidRPr="00E83C52" w:rsidRDefault="003B78B5" w:rsidP="00F17513">
      <w:pPr>
        <w:numPr>
          <w:ilvl w:val="0"/>
          <w:numId w:val="10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Grožnje in opomini</w:t>
      </w:r>
      <w:r w:rsidR="00A12827"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 xml:space="preserve"> Z grožnjo </w:t>
      </w:r>
      <w:r w:rsidRPr="00E83C52">
        <w:rPr>
          <w:rFonts w:asciiTheme="minorHAnsi" w:hAnsiTheme="minorHAnsi" w:cs="Tahoma"/>
          <w:b/>
          <w:sz w:val="24"/>
          <w:szCs w:val="24"/>
        </w:rPr>
        <w:t>upravni organ sporoča škodljive posledice</w:t>
      </w:r>
      <w:r w:rsidRPr="00E83C52">
        <w:rPr>
          <w:rFonts w:asciiTheme="minorHAnsi" w:hAnsiTheme="minorHAnsi" w:cs="Tahoma"/>
          <w:sz w:val="24"/>
          <w:szCs w:val="24"/>
        </w:rPr>
        <w:t xml:space="preserve"> tistemu, </w:t>
      </w:r>
      <w:r w:rsidRPr="00E83C52">
        <w:rPr>
          <w:rFonts w:asciiTheme="minorHAnsi" w:hAnsiTheme="minorHAnsi" w:cs="Tahoma"/>
          <w:b/>
          <w:sz w:val="24"/>
          <w:szCs w:val="24"/>
        </w:rPr>
        <w:t>ki ne izpolni svojo obveznost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>opomin na plač</w:t>
      </w:r>
      <w:r w:rsidR="00A12827" w:rsidRPr="00E83C52">
        <w:rPr>
          <w:rFonts w:asciiTheme="minorHAnsi" w:hAnsiTheme="minorHAnsi" w:cs="Tahoma"/>
        </w:rPr>
        <w:t>ilo davka, prispevka, elektrike</w:t>
      </w:r>
      <w:r w:rsidRPr="00E83C52">
        <w:rPr>
          <w:rFonts w:asciiTheme="minorHAnsi" w:hAnsiTheme="minorHAnsi" w:cs="Tahoma"/>
          <w:sz w:val="24"/>
          <w:szCs w:val="24"/>
        </w:rPr>
        <w:t>).</w:t>
      </w:r>
      <w:r w:rsidR="00A12827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E31C36" w:rsidRPr="00E83C52">
        <w:rPr>
          <w:rFonts w:asciiTheme="minorHAnsi" w:hAnsiTheme="minorHAnsi" w:cs="Tahoma"/>
          <w:sz w:val="24"/>
          <w:szCs w:val="24"/>
        </w:rPr>
        <w:t xml:space="preserve">Grožnja mora biti </w:t>
      </w:r>
      <w:r w:rsidR="00E31C36" w:rsidRPr="00E83C52">
        <w:rPr>
          <w:rFonts w:asciiTheme="minorHAnsi" w:hAnsiTheme="minorHAnsi" w:cs="Tahoma"/>
          <w:b/>
          <w:sz w:val="24"/>
          <w:szCs w:val="24"/>
        </w:rPr>
        <w:t>fakultativna</w:t>
      </w:r>
      <w:r w:rsidR="00E31C36" w:rsidRPr="00E83C52">
        <w:rPr>
          <w:rFonts w:asciiTheme="minorHAnsi" w:hAnsiTheme="minorHAnsi" w:cs="Tahoma"/>
          <w:sz w:val="24"/>
          <w:szCs w:val="24"/>
        </w:rPr>
        <w:t xml:space="preserve"> (ni potrebno upravnemu  poseben specialen pravni naslov), izrečena je lahko vedno, kadar želimo z njo doseči efekt. Včasih pa </w:t>
      </w:r>
      <w:r w:rsidR="00E31C36" w:rsidRPr="00E83C52">
        <w:rPr>
          <w:rFonts w:asciiTheme="minorHAnsi" w:hAnsiTheme="minorHAnsi" w:cs="Tahoma"/>
          <w:b/>
          <w:color w:val="FF0000"/>
          <w:sz w:val="24"/>
          <w:szCs w:val="24"/>
        </w:rPr>
        <w:t>je grožnja predpisana obligatorno</w:t>
      </w:r>
      <w:r w:rsidR="00E31C36"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E31C36" w:rsidRPr="00E83C52">
        <w:rPr>
          <w:rFonts w:asciiTheme="minorHAnsi" w:hAnsiTheme="minorHAnsi" w:cs="Tahoma"/>
        </w:rPr>
        <w:t>posameznik na hitro presodi opcije v danem trenutku</w:t>
      </w:r>
      <w:r w:rsidR="00E31C36" w:rsidRPr="00E83C52">
        <w:rPr>
          <w:rFonts w:asciiTheme="minorHAnsi" w:hAnsiTheme="minorHAnsi" w:cs="Tahoma"/>
          <w:sz w:val="24"/>
          <w:szCs w:val="24"/>
        </w:rPr>
        <w:t>), v tem primeru je samostojni akt.</w:t>
      </w:r>
    </w:p>
    <w:p w:rsidR="003B78B5" w:rsidRPr="00E83C52" w:rsidRDefault="00E31C36" w:rsidP="00A275C1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 </w:t>
      </w:r>
    </w:p>
    <w:p w:rsidR="003B78B5" w:rsidRPr="00E83C52" w:rsidRDefault="00E31C36" w:rsidP="00E31C36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OPOMIN</w:t>
      </w:r>
      <w:r w:rsidRPr="00E83C52">
        <w:rPr>
          <w:rFonts w:asciiTheme="minorHAnsi" w:hAnsiTheme="minorHAnsi" w:cs="Tahoma"/>
          <w:sz w:val="24"/>
          <w:szCs w:val="24"/>
        </w:rPr>
        <w:t xml:space="preserve"> – se opozori na obstoj neke obveznosti (abstraktne ali konkretne), lahko pa sili zakona (</w:t>
      </w:r>
      <w:proofErr w:type="spellStart"/>
      <w:r w:rsidRPr="00E83C52">
        <w:rPr>
          <w:rFonts w:asciiTheme="minorHAnsi" w:hAnsiTheme="minorHAnsi" w:cs="Tahoma"/>
        </w:rPr>
        <w:t>ex</w:t>
      </w:r>
      <w:proofErr w:type="spellEnd"/>
      <w:r w:rsidRPr="00E83C52">
        <w:rPr>
          <w:rFonts w:asciiTheme="minorHAnsi" w:hAnsiTheme="minorHAnsi" w:cs="Tahoma"/>
        </w:rPr>
        <w:t xml:space="preserve"> lege</w:t>
      </w:r>
      <w:r w:rsidRPr="00E83C52">
        <w:rPr>
          <w:rFonts w:asciiTheme="minorHAnsi" w:hAnsiTheme="minorHAnsi" w:cs="Tahoma"/>
          <w:sz w:val="24"/>
          <w:szCs w:val="24"/>
        </w:rPr>
        <w:t>) ali pa na podlagi upravnega akta (</w:t>
      </w:r>
      <w:r w:rsidRPr="00E83C52">
        <w:rPr>
          <w:rFonts w:asciiTheme="minorHAnsi" w:hAnsiTheme="minorHAnsi" w:cs="Tahoma"/>
        </w:rPr>
        <w:t>opomin da se čistit pločnik, da se izobesi zastava na državni praznik</w:t>
      </w:r>
      <w:r w:rsidRPr="00E83C52">
        <w:rPr>
          <w:rFonts w:asciiTheme="minorHAnsi" w:hAnsiTheme="minorHAnsi" w:cs="Tahoma"/>
          <w:sz w:val="24"/>
          <w:szCs w:val="24"/>
        </w:rPr>
        <w:t xml:space="preserve">). </w:t>
      </w:r>
    </w:p>
    <w:p w:rsidR="00A275C1" w:rsidRPr="00E83C52" w:rsidRDefault="00A275C1" w:rsidP="00A275C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54348" w:rsidRPr="00E83C52" w:rsidRDefault="003B78B5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Sprejemanje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>izjav</w:t>
      </w:r>
      <w:r w:rsidR="002D501D" w:rsidRPr="00E83C52">
        <w:rPr>
          <w:rFonts w:asciiTheme="minorHAnsi" w:hAnsiTheme="minorHAnsi" w:cs="Tahoma"/>
          <w:b/>
          <w:smallCaps/>
          <w:color w:val="3366FF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C225B1" w:rsidRPr="00E83C52">
        <w:rPr>
          <w:rFonts w:asciiTheme="minorHAnsi" w:hAnsiTheme="minorHAnsi" w:cs="Tahoma"/>
          <w:sz w:val="24"/>
          <w:szCs w:val="24"/>
        </w:rPr>
        <w:t xml:space="preserve">- </w:t>
      </w:r>
      <w:r w:rsidRPr="00E83C52">
        <w:rPr>
          <w:rFonts w:asciiTheme="minorHAnsi" w:hAnsiTheme="minorHAnsi" w:cs="Tahoma"/>
          <w:b/>
          <w:sz w:val="24"/>
          <w:szCs w:val="24"/>
        </w:rPr>
        <w:t>organ le sprejema izjave od zunaj</w:t>
      </w:r>
      <w:r w:rsidRPr="00E83C52">
        <w:rPr>
          <w:rFonts w:asciiTheme="minorHAnsi" w:hAnsiTheme="minorHAnsi" w:cs="Tahoma"/>
          <w:sz w:val="24"/>
          <w:szCs w:val="24"/>
        </w:rPr>
        <w:t xml:space="preserve">, pri čemer imajo lahko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nekatere od teh izjav vpliv na obnašanje upravnega delavca</w:t>
      </w:r>
      <w:r w:rsidR="004B5452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 xml:space="preserve">vezan na to, da mora takoj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podvzeti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določene ukrepe</w:t>
      </w:r>
      <w:r w:rsidR="004B5452" w:rsidRPr="00E83C52">
        <w:rPr>
          <w:rFonts w:asciiTheme="minorHAnsi" w:hAnsiTheme="minorHAnsi" w:cs="Tahoma"/>
          <w:sz w:val="24"/>
          <w:szCs w:val="24"/>
        </w:rPr>
        <w:t xml:space="preserve">). Izjave </w:t>
      </w:r>
      <w:r w:rsidR="004B5452" w:rsidRPr="00E83C52">
        <w:rPr>
          <w:rFonts w:asciiTheme="minorHAnsi" w:hAnsiTheme="minorHAnsi" w:cs="Tahoma"/>
          <w:b/>
          <w:sz w:val="24"/>
          <w:szCs w:val="24"/>
        </w:rPr>
        <w:t>ne morejo povzročiti neposrednega pravnega učinka</w:t>
      </w:r>
      <w:r w:rsidR="004B5452" w:rsidRPr="00E83C52">
        <w:rPr>
          <w:rFonts w:asciiTheme="minorHAnsi" w:hAnsiTheme="minorHAnsi" w:cs="Tahoma"/>
          <w:sz w:val="24"/>
          <w:szCs w:val="24"/>
        </w:rPr>
        <w:t xml:space="preserve">, čeprav so pomembne za oblikovanje pravil in pravnih razmerij. </w:t>
      </w:r>
      <w:r w:rsidR="004B5452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Dajanje </w:t>
      </w:r>
      <w:r w:rsidR="004B5452" w:rsidRPr="00E83C52">
        <w:rPr>
          <w:rFonts w:asciiTheme="minorHAnsi" w:hAnsiTheme="minorHAnsi" w:cs="Tahoma"/>
          <w:sz w:val="24"/>
          <w:szCs w:val="24"/>
        </w:rPr>
        <w:t xml:space="preserve">izjav je lahko </w:t>
      </w:r>
      <w:r w:rsidR="004B5452" w:rsidRPr="00E83C52">
        <w:rPr>
          <w:rFonts w:asciiTheme="minorHAnsi" w:hAnsiTheme="minorHAnsi" w:cs="Tahoma"/>
          <w:color w:val="FF0000"/>
          <w:sz w:val="24"/>
          <w:szCs w:val="24"/>
        </w:rPr>
        <w:t>obligatorno</w:t>
      </w:r>
      <w:r w:rsidR="004B5452" w:rsidRPr="00E83C52">
        <w:rPr>
          <w:rFonts w:asciiTheme="minorHAnsi" w:hAnsiTheme="minorHAnsi" w:cs="Tahoma"/>
          <w:sz w:val="24"/>
          <w:szCs w:val="24"/>
        </w:rPr>
        <w:t xml:space="preserve"> (prijava osebe policiji). </w:t>
      </w:r>
      <w:r w:rsidR="004B5452" w:rsidRPr="00E83C52">
        <w:rPr>
          <w:rFonts w:asciiTheme="minorHAnsi" w:hAnsiTheme="minorHAnsi" w:cs="Tahoma"/>
          <w:color w:val="FF0000"/>
          <w:sz w:val="24"/>
          <w:szCs w:val="24"/>
        </w:rPr>
        <w:t>Izjave so lahko različne po naravi in po posledicah,</w:t>
      </w:r>
      <w:r w:rsidR="004B5452" w:rsidRPr="00E83C52">
        <w:rPr>
          <w:rFonts w:asciiTheme="minorHAnsi" w:hAnsiTheme="minorHAnsi" w:cs="Tahoma"/>
          <w:sz w:val="24"/>
          <w:szCs w:val="24"/>
        </w:rPr>
        <w:t xml:space="preserve"> mnoge od njih so predpostavke za pravno aktivnost uprave (</w:t>
      </w:r>
      <w:r w:rsidR="004B5452" w:rsidRPr="00E83C52">
        <w:rPr>
          <w:rFonts w:asciiTheme="minorHAnsi" w:hAnsiTheme="minorHAnsi" w:cs="Tahoma"/>
        </w:rPr>
        <w:t>brez prošnje, predloga ali prijave, uprava ne sme izdati določenih aktov</w:t>
      </w:r>
      <w:r w:rsidR="004B5452" w:rsidRPr="00E83C52">
        <w:rPr>
          <w:rFonts w:asciiTheme="minorHAnsi" w:hAnsiTheme="minorHAnsi" w:cs="Tahoma"/>
          <w:sz w:val="24"/>
          <w:szCs w:val="24"/>
        </w:rPr>
        <w:t xml:space="preserve">). </w:t>
      </w:r>
      <w:r w:rsidRPr="00E83C52">
        <w:rPr>
          <w:rFonts w:asciiTheme="minorHAnsi" w:hAnsiTheme="minorHAnsi" w:cs="Tahoma"/>
          <w:sz w:val="24"/>
          <w:szCs w:val="24"/>
        </w:rPr>
        <w:t>(</w:t>
      </w:r>
      <w:r w:rsidRPr="00E83C52">
        <w:rPr>
          <w:rFonts w:asciiTheme="minorHAnsi" w:hAnsiTheme="minorHAnsi" w:cs="Tahoma"/>
        </w:rPr>
        <w:t>prijava rojstva matičarju, prijava poroke, carinska deklaracija, sprejem vlog, p</w:t>
      </w:r>
      <w:r w:rsidR="00C225B1" w:rsidRPr="00E83C52">
        <w:rPr>
          <w:rFonts w:asciiTheme="minorHAnsi" w:hAnsiTheme="minorHAnsi" w:cs="Tahoma"/>
        </w:rPr>
        <w:t>redlogov, prošenj, prijav, tožb</w:t>
      </w:r>
      <w:r w:rsidRPr="00E83C52">
        <w:rPr>
          <w:rFonts w:asciiTheme="minorHAnsi" w:hAnsiTheme="minorHAnsi" w:cs="Tahoma"/>
          <w:sz w:val="24"/>
          <w:szCs w:val="24"/>
        </w:rPr>
        <w:t>).</w:t>
      </w:r>
    </w:p>
    <w:p w:rsidR="000962E6" w:rsidRPr="00E83C52" w:rsidRDefault="000962E6" w:rsidP="000962E6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454348" w:rsidRPr="00E83C52" w:rsidRDefault="00454348" w:rsidP="00AE544F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  <w:b w:val="0"/>
          <w:color w:val="auto"/>
          <w:sz w:val="20"/>
          <w:szCs w:val="20"/>
        </w:rPr>
      </w:pPr>
      <w:r w:rsidRPr="00E83C52">
        <w:rPr>
          <w:rFonts w:asciiTheme="minorHAnsi" w:hAnsiTheme="minorHAnsi"/>
        </w:rPr>
        <w:t xml:space="preserve">28. </w:t>
      </w:r>
      <w:r w:rsidR="003B1651" w:rsidRPr="00E83C52">
        <w:rPr>
          <w:rFonts w:asciiTheme="minorHAnsi" w:hAnsiTheme="minorHAnsi"/>
        </w:rPr>
        <w:t xml:space="preserve"> </w:t>
      </w:r>
      <w:r w:rsidRPr="00E83C52">
        <w:rPr>
          <w:rFonts w:asciiTheme="minorHAnsi" w:hAnsiTheme="minorHAnsi"/>
        </w:rPr>
        <w:t>Upravnopravni posegi države v informacijsko zasebnost</w:t>
      </w:r>
      <w:r w:rsidR="00752A86" w:rsidRPr="00E83C52">
        <w:rPr>
          <w:rFonts w:asciiTheme="minorHAnsi" w:hAnsiTheme="minorHAnsi"/>
        </w:rPr>
        <w:t xml:space="preserve"> </w:t>
      </w:r>
      <w:r w:rsidR="00752A86" w:rsidRPr="00E83C52">
        <w:rPr>
          <w:rFonts w:asciiTheme="minorHAnsi" w:hAnsiTheme="minorHAnsi"/>
          <w:color w:val="auto"/>
        </w:rPr>
        <w:t xml:space="preserve"> </w:t>
      </w:r>
      <w:r w:rsidR="00752A86" w:rsidRPr="00E83C52">
        <w:rPr>
          <w:rFonts w:asciiTheme="minorHAnsi" w:hAnsiTheme="minorHAnsi"/>
          <w:b w:val="0"/>
          <w:color w:val="auto"/>
          <w:sz w:val="20"/>
          <w:szCs w:val="20"/>
        </w:rPr>
        <w:t>str. 207</w:t>
      </w:r>
    </w:p>
    <w:p w:rsidR="00752A86" w:rsidRPr="00E83C52" w:rsidRDefault="00752A86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A4423A" w:rsidRPr="00E83C52" w:rsidRDefault="00752A86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Odprtost do svojega okolja</w:t>
      </w:r>
      <w:r w:rsidRPr="00E83C52">
        <w:rPr>
          <w:rFonts w:asciiTheme="minorHAnsi" w:hAnsiTheme="minorHAnsi" w:cs="Tahoma"/>
          <w:sz w:val="24"/>
          <w:szCs w:val="24"/>
        </w:rPr>
        <w:t xml:space="preserve"> je ena temeljnih lastnosti in nujnost sodobnih družbenih sistemov. Sodobna država bi se </w:t>
      </w:r>
      <w:r w:rsidRPr="00E83C52">
        <w:rPr>
          <w:rFonts w:asciiTheme="minorHAnsi" w:hAnsiTheme="minorHAnsi" w:cs="Tahoma"/>
          <w:b/>
          <w:sz w:val="24"/>
          <w:szCs w:val="24"/>
        </w:rPr>
        <w:t>težko odpovedala poseganju v sfero zasebnosti</w:t>
      </w:r>
      <w:r w:rsidRPr="00E83C52">
        <w:rPr>
          <w:rFonts w:asciiTheme="minorHAnsi" w:hAnsiTheme="minorHAnsi" w:cs="Tahoma"/>
          <w:sz w:val="24"/>
          <w:szCs w:val="24"/>
        </w:rPr>
        <w:t xml:space="preserve"> svojih državljanov (</w:t>
      </w:r>
      <w:r w:rsidRPr="00E83C52">
        <w:rPr>
          <w:rFonts w:asciiTheme="minorHAnsi" w:hAnsiTheme="minorHAnsi" w:cs="Tahoma"/>
        </w:rPr>
        <w:t xml:space="preserve">ne bi se hotela odpovedati zbiranju in obdelovanju osebnih podatkov in njihovemu shranjevanju), vse v namenu javnega interes. </w:t>
      </w:r>
      <w:r w:rsidR="008F6785" w:rsidRPr="00E83C52">
        <w:rPr>
          <w:rFonts w:asciiTheme="minorHAnsi" w:hAnsiTheme="minorHAnsi" w:cs="Tahoma"/>
          <w:b/>
          <w:color w:val="FF0000"/>
          <w:sz w:val="24"/>
          <w:szCs w:val="24"/>
        </w:rPr>
        <w:t>Z vidika</w:t>
      </w:r>
      <w:r w:rsidR="008F6785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8F6785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osebnih podatkov prihaja do nasprotujočih si interesov med posameznikom in državo </w:t>
      </w:r>
      <w:r w:rsidR="008F6785" w:rsidRPr="00E83C52">
        <w:rPr>
          <w:rFonts w:asciiTheme="minorHAnsi" w:hAnsiTheme="minorHAnsi" w:cs="Tahoma"/>
          <w:sz w:val="24"/>
          <w:szCs w:val="24"/>
        </w:rPr>
        <w:t xml:space="preserve">(država ima od nekdaj </w:t>
      </w:r>
      <w:r w:rsidR="008F6785" w:rsidRPr="00E83C52">
        <w:rPr>
          <w:rFonts w:asciiTheme="minorHAnsi" w:hAnsiTheme="minorHAnsi" w:cs="Tahoma"/>
          <w:sz w:val="24"/>
          <w:szCs w:val="24"/>
          <w:u w:val="single"/>
        </w:rPr>
        <w:t>regulativno  funkcijo</w:t>
      </w:r>
      <w:r w:rsidR="008F6785" w:rsidRPr="00E83C52">
        <w:rPr>
          <w:rFonts w:asciiTheme="minorHAnsi" w:hAnsiTheme="minorHAnsi" w:cs="Tahoma"/>
          <w:sz w:val="24"/>
          <w:szCs w:val="24"/>
        </w:rPr>
        <w:t>)</w:t>
      </w:r>
      <w:r w:rsidR="008F6785" w:rsidRPr="00E83C52">
        <w:rPr>
          <w:rFonts w:asciiTheme="minorHAnsi" w:hAnsiTheme="minorHAnsi" w:cs="Tahoma"/>
          <w:color w:val="FF0000"/>
          <w:sz w:val="24"/>
          <w:szCs w:val="24"/>
        </w:rPr>
        <w:t>.</w:t>
      </w:r>
      <w:r w:rsidR="008F6785"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</w:p>
    <w:p w:rsidR="00454348" w:rsidRPr="00E83C52" w:rsidRDefault="008F6785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D</w:t>
      </w:r>
      <w:r w:rsidR="00466825" w:rsidRPr="00E83C52">
        <w:rPr>
          <w:rFonts w:asciiTheme="minorHAnsi" w:hAnsiTheme="minorHAnsi" w:cs="Tahoma"/>
          <w:sz w:val="24"/>
          <w:szCs w:val="24"/>
        </w:rPr>
        <w:t>rža</w:t>
      </w:r>
      <w:r w:rsidRPr="00E83C52">
        <w:rPr>
          <w:rFonts w:asciiTheme="minorHAnsi" w:hAnsiTheme="minorHAnsi" w:cs="Tahoma"/>
          <w:sz w:val="24"/>
          <w:szCs w:val="24"/>
        </w:rPr>
        <w:t>va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 v prvi vrsti </w:t>
      </w:r>
      <w:r w:rsidR="00466825" w:rsidRPr="00E83C52">
        <w:rPr>
          <w:rFonts w:asciiTheme="minorHAnsi" w:hAnsiTheme="minorHAnsi" w:cs="Tahoma"/>
          <w:sz w:val="24"/>
          <w:szCs w:val="24"/>
          <w:u w:val="single"/>
        </w:rPr>
        <w:t>potrebujejo podatke</w:t>
      </w:r>
      <w:r w:rsidR="00466825" w:rsidRPr="00E83C52">
        <w:rPr>
          <w:rFonts w:asciiTheme="minorHAnsi" w:hAnsiTheme="minorHAnsi" w:cs="Tahoma"/>
          <w:sz w:val="24"/>
          <w:szCs w:val="24"/>
        </w:rPr>
        <w:t>, ki se nanašajo na posameznika</w:t>
      </w:r>
      <w:r w:rsidRPr="00E83C52">
        <w:rPr>
          <w:rFonts w:asciiTheme="minorHAnsi" w:hAnsiTheme="minorHAnsi" w:cs="Tahoma"/>
          <w:sz w:val="24"/>
          <w:szCs w:val="24"/>
        </w:rPr>
        <w:t xml:space="preserve">, predvsem </w:t>
      </w:r>
      <w:r w:rsidR="00466825" w:rsidRPr="00E83C52">
        <w:rPr>
          <w:rFonts w:asciiTheme="minorHAnsi" w:hAnsiTheme="minorHAnsi" w:cs="Tahoma"/>
          <w:sz w:val="24"/>
          <w:szCs w:val="24"/>
        </w:rPr>
        <w:t>na področju države in javne varnosti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466825" w:rsidRPr="00E83C52">
        <w:rPr>
          <w:rFonts w:asciiTheme="minorHAnsi" w:hAnsiTheme="minorHAnsi" w:cs="Tahoma"/>
        </w:rPr>
        <w:t>zatiranje kriminala, preprečevanje nalezljivih bolezni</w:t>
      </w:r>
      <w:r w:rsidRPr="00E83C52">
        <w:rPr>
          <w:rFonts w:asciiTheme="minorHAnsi" w:hAnsiTheme="minorHAnsi" w:cs="Tahoma"/>
          <w:sz w:val="24"/>
          <w:szCs w:val="24"/>
          <w:u w:val="single"/>
        </w:rPr>
        <w:t>).</w:t>
      </w:r>
      <w:r w:rsidR="00466825" w:rsidRPr="00E83C52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u w:val="single"/>
        </w:rPr>
        <w:t xml:space="preserve">S </w:t>
      </w:r>
      <w:r w:rsidR="00466825" w:rsidRPr="00E83C52">
        <w:rPr>
          <w:rFonts w:asciiTheme="minorHAnsi" w:hAnsiTheme="minorHAnsi" w:cs="Tahoma"/>
          <w:sz w:val="24"/>
          <w:szCs w:val="24"/>
          <w:u w:val="single"/>
        </w:rPr>
        <w:t>sodobnim</w:t>
      </w:r>
      <w:r w:rsidRPr="00E83C52">
        <w:rPr>
          <w:rFonts w:asciiTheme="minorHAnsi" w:hAnsiTheme="minorHAnsi" w:cs="Tahoma"/>
          <w:sz w:val="24"/>
          <w:szCs w:val="24"/>
          <w:u w:val="single"/>
        </w:rPr>
        <w:t>i</w:t>
      </w:r>
      <w:r w:rsidR="00466825" w:rsidRPr="00E83C52">
        <w:rPr>
          <w:rFonts w:asciiTheme="minorHAnsi" w:hAnsiTheme="minorHAnsi" w:cs="Tahoma"/>
          <w:sz w:val="24"/>
          <w:szCs w:val="24"/>
          <w:u w:val="single"/>
        </w:rPr>
        <w:t xml:space="preserve"> tehničnim</w:t>
      </w:r>
      <w:r w:rsidRPr="00E83C52">
        <w:rPr>
          <w:rFonts w:asciiTheme="minorHAnsi" w:hAnsiTheme="minorHAnsi" w:cs="Tahoma"/>
          <w:sz w:val="24"/>
          <w:szCs w:val="24"/>
          <w:u w:val="single"/>
        </w:rPr>
        <w:t>i sredstvi</w:t>
      </w:r>
      <w:r w:rsidR="00466825" w:rsidRPr="00E83C52">
        <w:rPr>
          <w:rFonts w:asciiTheme="minorHAnsi" w:hAnsiTheme="minorHAnsi" w:cs="Tahoma"/>
          <w:sz w:val="24"/>
          <w:szCs w:val="24"/>
          <w:u w:val="single"/>
        </w:rPr>
        <w:t>, s katerimi si država lahko priskrbi podatke o posamezniku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 brez njegove vednosti in proti njegovi volji,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00B0F0"/>
          <w:sz w:val="24"/>
          <w:szCs w:val="24"/>
        </w:rPr>
        <w:t>je</w:t>
      </w:r>
      <w:r w:rsidR="00466825" w:rsidRPr="00E83C52">
        <w:rPr>
          <w:rFonts w:asciiTheme="minorHAnsi" w:hAnsiTheme="minorHAnsi" w:cs="Tahoma"/>
          <w:b/>
          <w:color w:val="00B0F0"/>
          <w:sz w:val="24"/>
          <w:szCs w:val="24"/>
        </w:rPr>
        <w:t xml:space="preserve"> še vedno posameznik tisti, ki je v večini primerov temeljni vir podatkov o sebi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sz w:val="24"/>
          <w:szCs w:val="24"/>
        </w:rPr>
        <w:t>Z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 vidika javnega interesa </w:t>
      </w:r>
      <w:r w:rsidRPr="00E83C52">
        <w:rPr>
          <w:rFonts w:asciiTheme="minorHAnsi" w:hAnsiTheme="minorHAnsi" w:cs="Tahoma"/>
          <w:sz w:val="24"/>
          <w:szCs w:val="24"/>
        </w:rPr>
        <w:t xml:space="preserve">je 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nujno </w:t>
      </w:r>
      <w:r w:rsidRPr="00E83C52">
        <w:rPr>
          <w:rFonts w:asciiTheme="minorHAnsi" w:hAnsiTheme="minorHAnsi" w:cs="Tahoma"/>
          <w:sz w:val="24"/>
          <w:szCs w:val="24"/>
        </w:rPr>
        <w:t xml:space="preserve">potrebno </w:t>
      </w:r>
      <w:r w:rsidR="00466825" w:rsidRPr="00E83C52">
        <w:rPr>
          <w:rFonts w:asciiTheme="minorHAnsi" w:hAnsiTheme="minorHAnsi" w:cs="Tahoma"/>
          <w:b/>
          <w:sz w:val="24"/>
          <w:szCs w:val="24"/>
        </w:rPr>
        <w:t>zagotoviti posameznikom</w:t>
      </w:r>
      <w:r w:rsidRPr="00E83C52">
        <w:rPr>
          <w:rFonts w:asciiTheme="minorHAnsi" w:hAnsiTheme="minorHAnsi" w:cs="Tahoma"/>
          <w:b/>
          <w:sz w:val="24"/>
          <w:szCs w:val="24"/>
        </w:rPr>
        <w:t>,</w:t>
      </w:r>
      <w:r w:rsidR="00466825" w:rsidRPr="00E83C52">
        <w:rPr>
          <w:rFonts w:asciiTheme="minorHAnsi" w:hAnsiTheme="minorHAnsi" w:cs="Tahoma"/>
          <w:b/>
          <w:sz w:val="24"/>
          <w:szCs w:val="24"/>
        </w:rPr>
        <w:t xml:space="preserve"> kot dajalcem podatkov</w:t>
      </w:r>
      <w:r w:rsidRPr="00E83C52">
        <w:rPr>
          <w:rFonts w:asciiTheme="minorHAnsi" w:hAnsiTheme="minorHAnsi" w:cs="Tahoma"/>
          <w:b/>
          <w:sz w:val="24"/>
          <w:szCs w:val="24"/>
        </w:rPr>
        <w:t>, garancijo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 glede </w:t>
      </w:r>
      <w:r w:rsidR="00466825" w:rsidRPr="00E83C52">
        <w:rPr>
          <w:rFonts w:asciiTheme="minorHAnsi" w:hAnsiTheme="minorHAnsi" w:cs="Tahoma"/>
          <w:b/>
          <w:sz w:val="24"/>
          <w:szCs w:val="24"/>
        </w:rPr>
        <w:t>uporabe podatkov</w:t>
      </w:r>
      <w:r w:rsidR="00AF0F51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="00466825" w:rsidRPr="00E83C52">
        <w:rPr>
          <w:rFonts w:asciiTheme="minorHAnsi" w:hAnsiTheme="minorHAnsi" w:cs="Tahoma"/>
          <w:sz w:val="24"/>
          <w:szCs w:val="24"/>
        </w:rPr>
        <w:t>zagotavljale varstvo pred nezakonitim in prekomernimi posegi v zasebno sfero</w:t>
      </w:r>
      <w:r w:rsidR="00AF0F51" w:rsidRPr="00E83C52">
        <w:rPr>
          <w:rFonts w:asciiTheme="minorHAnsi" w:hAnsiTheme="minorHAnsi" w:cs="Tahoma"/>
          <w:sz w:val="24"/>
          <w:szCs w:val="24"/>
        </w:rPr>
        <w:t>)</w:t>
      </w:r>
      <w:r w:rsidR="00466825" w:rsidRPr="00E83C52">
        <w:rPr>
          <w:rFonts w:asciiTheme="minorHAnsi" w:hAnsiTheme="minorHAnsi" w:cs="Tahoma"/>
          <w:sz w:val="24"/>
          <w:szCs w:val="24"/>
        </w:rPr>
        <w:t>.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1E443F" w:rsidRPr="00E83C52" w:rsidRDefault="001E443F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466825" w:rsidRPr="00E83C52" w:rsidRDefault="00466825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Informacijska zasebnost oz. varstvo osebnih podatkov kot človekova pravica</w:t>
      </w:r>
    </w:p>
    <w:p w:rsidR="00AF0F51" w:rsidRPr="00E83C52" w:rsidRDefault="00AF0F5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466825" w:rsidRPr="00E83C52" w:rsidRDefault="00AF0F5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lastRenderedPageBreak/>
        <w:t>Varstvo osebnih podatkov</w:t>
      </w:r>
      <w:r w:rsidRPr="00E83C52">
        <w:rPr>
          <w:rFonts w:asciiTheme="minorHAnsi" w:hAnsiTheme="minorHAnsi" w:cs="Tahoma"/>
          <w:sz w:val="24"/>
          <w:szCs w:val="24"/>
        </w:rPr>
        <w:t xml:space="preserve"> označujemo s pojmom </w:t>
      </w:r>
      <w:r w:rsidRPr="00E83C52">
        <w:rPr>
          <w:rFonts w:asciiTheme="minorHAnsi" w:hAnsiTheme="minorHAnsi" w:cs="Tahoma"/>
          <w:b/>
          <w:color w:val="00B0F0"/>
          <w:sz w:val="24"/>
          <w:szCs w:val="24"/>
        </w:rPr>
        <w:t>informacijska zasebnost</w:t>
      </w:r>
      <w:r w:rsidRPr="00E83C52">
        <w:rPr>
          <w:rFonts w:asciiTheme="minorHAnsi" w:hAnsiTheme="minorHAnsi" w:cs="Tahoma"/>
          <w:sz w:val="24"/>
          <w:szCs w:val="24"/>
        </w:rPr>
        <w:t xml:space="preserve">, je ustavno varovana pravica (od leta 1989). 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Iz besedila člena Ustave, ki </w:t>
      </w:r>
      <w:r w:rsidR="00466825" w:rsidRPr="00E83C52">
        <w:rPr>
          <w:rFonts w:asciiTheme="minorHAnsi" w:hAnsiTheme="minorHAnsi" w:cs="Tahoma"/>
          <w:b/>
          <w:sz w:val="24"/>
          <w:szCs w:val="24"/>
        </w:rPr>
        <w:t xml:space="preserve">določa varstvo osebnih podatkov kot človekovo pravico </w:t>
      </w:r>
      <w:r w:rsidR="00466825" w:rsidRPr="00E83C52">
        <w:rPr>
          <w:rFonts w:asciiTheme="minorHAnsi" w:hAnsiTheme="minorHAnsi" w:cs="Tahoma"/>
          <w:sz w:val="24"/>
          <w:szCs w:val="24"/>
        </w:rPr>
        <w:t xml:space="preserve">izhajajo </w:t>
      </w:r>
      <w:r w:rsidR="00466825" w:rsidRPr="00E83C52">
        <w:rPr>
          <w:rFonts w:asciiTheme="minorHAnsi" w:hAnsiTheme="minorHAnsi" w:cs="Tahoma"/>
          <w:b/>
          <w:color w:val="00B0F0"/>
          <w:sz w:val="24"/>
          <w:szCs w:val="24"/>
        </w:rPr>
        <w:t>4 načela</w:t>
      </w:r>
      <w:r w:rsidR="00466825" w:rsidRPr="00E83C52">
        <w:rPr>
          <w:rFonts w:asciiTheme="minorHAnsi" w:hAnsiTheme="minorHAnsi" w:cs="Tahoma"/>
          <w:sz w:val="24"/>
          <w:szCs w:val="24"/>
        </w:rPr>
        <w:t>:</w:t>
      </w:r>
    </w:p>
    <w:p w:rsidR="00752A86" w:rsidRPr="00E83C52" w:rsidRDefault="00752A86" w:rsidP="00F17513">
      <w:pPr>
        <w:numPr>
          <w:ilvl w:val="0"/>
          <w:numId w:val="105"/>
        </w:numPr>
        <w:tabs>
          <w:tab w:val="clear" w:pos="34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načelo zakonitosti, </w:t>
      </w:r>
    </w:p>
    <w:p w:rsidR="00752A86" w:rsidRPr="00E83C52" w:rsidRDefault="00752A86" w:rsidP="00F17513">
      <w:pPr>
        <w:numPr>
          <w:ilvl w:val="0"/>
          <w:numId w:val="105"/>
        </w:numPr>
        <w:tabs>
          <w:tab w:val="clear" w:pos="34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načelo predhodne določitve namena zbiranja in uporabe osebnih podatkov, </w:t>
      </w:r>
    </w:p>
    <w:p w:rsidR="00752A86" w:rsidRPr="00E83C52" w:rsidRDefault="00752A86" w:rsidP="00F17513">
      <w:pPr>
        <w:numPr>
          <w:ilvl w:val="0"/>
          <w:numId w:val="105"/>
        </w:numPr>
        <w:tabs>
          <w:tab w:val="clear" w:pos="34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načelo seznanjenosti z zbiranjem osebnih podatkov, </w:t>
      </w:r>
    </w:p>
    <w:p w:rsidR="00752A86" w:rsidRPr="00E83C52" w:rsidRDefault="00752A86" w:rsidP="00F17513">
      <w:pPr>
        <w:numPr>
          <w:ilvl w:val="0"/>
          <w:numId w:val="105"/>
        </w:numPr>
        <w:tabs>
          <w:tab w:val="clear" w:pos="34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načelo sodnega varstva. 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466825" w:rsidRPr="00E83C52" w:rsidRDefault="00E337E5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Ustavna ureditev varstva osebnih podatkov se </w:t>
      </w:r>
      <w:r w:rsidRPr="00E83C52">
        <w:rPr>
          <w:rFonts w:asciiTheme="minorHAnsi" w:hAnsiTheme="minorHAnsi" w:cs="Tahoma"/>
          <w:b/>
          <w:sz w:val="24"/>
          <w:szCs w:val="24"/>
        </w:rPr>
        <w:t>opira zlasti na načela varstva osebnih podatkov</w:t>
      </w:r>
      <w:r w:rsidR="00AF0F51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 xml:space="preserve">vsebovana v </w:t>
      </w:r>
      <w:r w:rsidRPr="00E83C52">
        <w:rPr>
          <w:rFonts w:asciiTheme="minorHAnsi" w:hAnsiTheme="minorHAnsi" w:cs="Tahoma"/>
          <w:b/>
        </w:rPr>
        <w:t>Konvenciji o varstvu posameznika</w:t>
      </w:r>
      <w:r w:rsidRPr="00E83C52">
        <w:rPr>
          <w:rFonts w:asciiTheme="minorHAnsi" w:hAnsiTheme="minorHAnsi" w:cs="Tahoma"/>
        </w:rPr>
        <w:t xml:space="preserve"> glede na avtomatsko obdelavo podatkov, sprejeta v okviru Sveta Evrope</w:t>
      </w:r>
      <w:r w:rsidR="00AF0F51" w:rsidRPr="00E83C52">
        <w:rPr>
          <w:rFonts w:asciiTheme="minorHAnsi" w:hAnsiTheme="minorHAnsi" w:cs="Tahoma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  <w:r w:rsidR="00AF0F51" w:rsidRPr="00E83C52">
        <w:rPr>
          <w:rFonts w:asciiTheme="minorHAnsi" w:hAnsiTheme="minorHAnsi" w:cs="Tahoma"/>
          <w:sz w:val="24"/>
          <w:szCs w:val="24"/>
        </w:rPr>
        <w:t xml:space="preserve"> Njihovo spoštovanje pri oblikovanju nacionalne zakonodaje pomeni tudi usklajenost z zahtevami EU. </w:t>
      </w:r>
    </w:p>
    <w:p w:rsidR="00ED2CC0" w:rsidRPr="00E83C52" w:rsidRDefault="00ED2CC0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337E5" w:rsidRPr="00E83C52" w:rsidRDefault="00E337E5" w:rsidP="00321076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  <w:b w:val="0"/>
          <w:color w:val="auto"/>
          <w:sz w:val="20"/>
          <w:szCs w:val="20"/>
        </w:rPr>
      </w:pPr>
      <w:r w:rsidRPr="00E83C52">
        <w:rPr>
          <w:rFonts w:asciiTheme="minorHAnsi" w:hAnsiTheme="minorHAnsi"/>
        </w:rPr>
        <w:t>29. Katera temeljna načela varstva osebnih podatkov</w:t>
      </w:r>
      <w:r w:rsidR="00A34948" w:rsidRPr="00E83C52">
        <w:rPr>
          <w:rFonts w:asciiTheme="minorHAnsi" w:hAnsiTheme="minorHAnsi"/>
        </w:rPr>
        <w:t xml:space="preserve"> </w:t>
      </w:r>
      <w:r w:rsidR="00A34948" w:rsidRPr="00E83C52">
        <w:rPr>
          <w:rFonts w:asciiTheme="minorHAnsi" w:hAnsiTheme="minorHAnsi"/>
          <w:b w:val="0"/>
          <w:color w:val="auto"/>
          <w:sz w:val="20"/>
          <w:szCs w:val="20"/>
        </w:rPr>
        <w:t>str.  208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F60DF1" w:rsidRPr="00E83C52" w:rsidRDefault="00F60DF1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Načela varstva osebnih podatkov po KONVENCIJI (</w:t>
      </w:r>
      <w:r w:rsidRPr="00E83C52">
        <w:rPr>
          <w:rFonts w:asciiTheme="minorHAnsi" w:hAnsiTheme="minorHAnsi" w:cs="Tahoma"/>
          <w:b/>
        </w:rPr>
        <w:t>Konvenciji o varstvu posameznika</w:t>
      </w:r>
      <w:r w:rsidRPr="00E83C52">
        <w:rPr>
          <w:rFonts w:asciiTheme="minorHAnsi" w:hAnsiTheme="minorHAnsi" w:cs="Tahoma"/>
        </w:rPr>
        <w:t xml:space="preserve"> glede na avtomatsko obdelavo podatkov)</w:t>
      </w:r>
    </w:p>
    <w:p w:rsidR="00546479" w:rsidRPr="00E83C52" w:rsidRDefault="00546479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</w:p>
    <w:p w:rsidR="00546479" w:rsidRPr="00E83C52" w:rsidRDefault="00546479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>Namen Konvencije</w:t>
      </w:r>
      <w:r w:rsidRPr="00E83C52">
        <w:rPr>
          <w:rFonts w:asciiTheme="minorHAnsi" w:hAnsiTheme="minorHAnsi" w:cs="Tahoma"/>
        </w:rPr>
        <w:t xml:space="preserve"> je </w:t>
      </w:r>
      <w:r w:rsidRPr="00E83C52">
        <w:rPr>
          <w:rFonts w:asciiTheme="minorHAnsi" w:hAnsiTheme="minorHAnsi" w:cs="Tahoma"/>
          <w:b/>
          <w:color w:val="FF0000"/>
        </w:rPr>
        <w:t>zagotoviti minimalno zaščito podatkov</w:t>
      </w:r>
      <w:r w:rsidRPr="00E83C52">
        <w:rPr>
          <w:rFonts w:asciiTheme="minorHAnsi" w:hAnsiTheme="minorHAnsi" w:cs="Tahoma"/>
        </w:rPr>
        <w:t xml:space="preserve"> oz</w:t>
      </w:r>
      <w:r w:rsidRPr="00E83C52">
        <w:rPr>
          <w:rFonts w:asciiTheme="minorHAnsi" w:hAnsiTheme="minorHAnsi" w:cs="Tahoma"/>
          <w:b/>
          <w:color w:val="FF0000"/>
        </w:rPr>
        <w:t>. minimum zaščite posameznika pred posegi v njegovo zasebnost preko osebnih podatko</w:t>
      </w:r>
      <w:r w:rsidRPr="00E83C52">
        <w:rPr>
          <w:rFonts w:asciiTheme="minorHAnsi" w:hAnsiTheme="minorHAnsi" w:cs="Tahoma"/>
        </w:rPr>
        <w:t xml:space="preserve">v, ki se o njem zbirajo na ozemlju države udeleženke Konvencije. </w:t>
      </w:r>
    </w:p>
    <w:p w:rsidR="00AA4B29" w:rsidRPr="00E83C52" w:rsidRDefault="00AA4B29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</w:p>
    <w:p w:rsidR="00AA4B29" w:rsidRPr="00E83C52" w:rsidRDefault="00AA4B29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</w:rPr>
        <w:t xml:space="preserve">Konvencija obravnava tudi </w:t>
      </w:r>
      <w:r w:rsidRPr="00E83C52">
        <w:rPr>
          <w:rFonts w:asciiTheme="minorHAnsi" w:hAnsiTheme="minorHAnsi" w:cs="Tahoma"/>
          <w:b/>
        </w:rPr>
        <w:t>prenos osebnih podatkov preko državnih meja</w:t>
      </w:r>
      <w:r w:rsidRPr="00E83C52">
        <w:rPr>
          <w:rFonts w:asciiTheme="minorHAnsi" w:hAnsiTheme="minorHAnsi" w:cs="Tahoma"/>
        </w:rPr>
        <w:t xml:space="preserve"> (temeljno načelo je svobodni pretok podatkov), vendar pa se lahko </w:t>
      </w:r>
      <w:r w:rsidRPr="00E83C52">
        <w:rPr>
          <w:rFonts w:asciiTheme="minorHAnsi" w:hAnsiTheme="minorHAnsi" w:cs="Tahoma"/>
          <w:u w:val="single"/>
        </w:rPr>
        <w:t xml:space="preserve">omeji prenos </w:t>
      </w:r>
      <w:r w:rsidRPr="00E83C52">
        <w:rPr>
          <w:rFonts w:asciiTheme="minorHAnsi" w:hAnsiTheme="minorHAnsi" w:cs="Tahoma"/>
        </w:rPr>
        <w:t xml:space="preserve">v tolikšni obseg kot to dovoljuje zakonodaja podpisnice. Omejitev prenosa je le takrat ko gre za prenos med državo  podpisnico in državo ne podpisnico </w:t>
      </w:r>
      <w:r w:rsidRPr="00E83C52">
        <w:rPr>
          <w:rFonts w:asciiTheme="minorHAnsi" w:hAnsiTheme="minorHAnsi" w:cs="Tahoma"/>
          <w:u w:val="single"/>
        </w:rPr>
        <w:t>z namenom preprečiti, da bi transfer pomenil obid njene zakonodaje</w:t>
      </w:r>
      <w:r w:rsidRPr="00E83C52">
        <w:rPr>
          <w:rFonts w:asciiTheme="minorHAnsi" w:hAnsiTheme="minorHAnsi" w:cs="Tahoma"/>
        </w:rPr>
        <w:t xml:space="preserve">. </w:t>
      </w:r>
    </w:p>
    <w:p w:rsidR="00F60DF1" w:rsidRPr="00E83C52" w:rsidRDefault="00F60DF1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A4423A" w:rsidRPr="00E83C52" w:rsidRDefault="00F60DF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</w:rPr>
        <w:t>NAČELO KVALITETE PODATKOV</w:t>
      </w:r>
      <w:r w:rsidRPr="00E83C52">
        <w:rPr>
          <w:rFonts w:asciiTheme="minorHAnsi" w:hAnsiTheme="minorHAnsi" w:cs="Tahoma"/>
          <w:sz w:val="24"/>
          <w:szCs w:val="24"/>
        </w:rPr>
        <w:t xml:space="preserve"> - </w:t>
      </w:r>
      <w:r w:rsidR="00E337E5" w:rsidRPr="00E83C52">
        <w:rPr>
          <w:rFonts w:asciiTheme="minorHAnsi" w:hAnsiTheme="minorHAnsi" w:cs="Tahoma"/>
          <w:sz w:val="24"/>
          <w:szCs w:val="24"/>
        </w:rPr>
        <w:t>vsebuje pet zahtev</w:t>
      </w:r>
      <w:r w:rsidRPr="00E83C52">
        <w:rPr>
          <w:rFonts w:asciiTheme="minorHAnsi" w:hAnsiTheme="minorHAnsi" w:cs="Tahoma"/>
          <w:sz w:val="24"/>
          <w:szCs w:val="24"/>
        </w:rPr>
        <w:t xml:space="preserve">, ki jih potrebno spoštovati pri avtomatski obdelavi osebnih podatkov: 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A4423A" w:rsidRPr="00E83C52" w:rsidRDefault="00CC07A5" w:rsidP="00F17513">
      <w:pPr>
        <w:numPr>
          <w:ilvl w:val="0"/>
          <w:numId w:val="106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>Prva zahteva</w:t>
      </w:r>
      <w:r w:rsidR="00F60DF1" w:rsidRPr="00E83C52">
        <w:rPr>
          <w:rFonts w:asciiTheme="minorHAnsi" w:hAnsiTheme="minorHAnsi" w:cs="Tahoma"/>
          <w:b/>
          <w:color w:val="7030A0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>osebni podatki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F60DF1" w:rsidRPr="00E83C52">
        <w:rPr>
          <w:rFonts w:asciiTheme="minorHAnsi" w:hAnsiTheme="minorHAnsi" w:cs="Tahoma"/>
          <w:b/>
          <w:sz w:val="24"/>
          <w:szCs w:val="24"/>
        </w:rPr>
        <w:t xml:space="preserve">morajo biti </w:t>
      </w:r>
      <w:r w:rsidRPr="00E83C52">
        <w:rPr>
          <w:rFonts w:asciiTheme="minorHAnsi" w:hAnsiTheme="minorHAnsi" w:cs="Tahoma"/>
          <w:b/>
          <w:sz w:val="24"/>
          <w:szCs w:val="24"/>
        </w:rPr>
        <w:t>pridobljeni in obdelani na zakonit in pošten način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A4423A" w:rsidRPr="00E83C52" w:rsidRDefault="00CC07A5" w:rsidP="00F17513">
      <w:pPr>
        <w:numPr>
          <w:ilvl w:val="0"/>
          <w:numId w:val="106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>Druga</w:t>
      </w:r>
      <w:r w:rsidR="00F60DF1"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 xml:space="preserve"> zahteva -</w:t>
      </w:r>
      <w:r w:rsidRPr="00E83C52">
        <w:rPr>
          <w:rFonts w:asciiTheme="minorHAnsi" w:hAnsiTheme="minorHAnsi" w:cs="Tahoma"/>
          <w:sz w:val="24"/>
          <w:szCs w:val="24"/>
        </w:rPr>
        <w:t xml:space="preserve"> osebni podatki </w:t>
      </w:r>
      <w:r w:rsidRPr="00E83C52">
        <w:rPr>
          <w:rFonts w:asciiTheme="minorHAnsi" w:hAnsiTheme="minorHAnsi" w:cs="Tahoma"/>
          <w:b/>
          <w:sz w:val="24"/>
          <w:szCs w:val="24"/>
        </w:rPr>
        <w:t>ne smejo</w:t>
      </w:r>
      <w:r w:rsidRPr="00E83C52">
        <w:rPr>
          <w:rFonts w:asciiTheme="minorHAnsi" w:hAnsiTheme="minorHAnsi" w:cs="Tahoma"/>
          <w:sz w:val="24"/>
          <w:szCs w:val="24"/>
        </w:rPr>
        <w:t xml:space="preserve"> biti shranjeni za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nedefinirane namene, temveč samo </w:t>
      </w:r>
      <w:r w:rsidR="00F60DF1" w:rsidRPr="00E83C52">
        <w:rPr>
          <w:rFonts w:asciiTheme="minorHAnsi" w:hAnsiTheme="minorHAnsi" w:cs="Tahoma"/>
          <w:b/>
          <w:sz w:val="24"/>
          <w:szCs w:val="24"/>
        </w:rPr>
        <w:t>ZA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definirane in zakonite</w:t>
      </w:r>
      <w:r w:rsidRPr="00E83C52">
        <w:rPr>
          <w:rFonts w:asciiTheme="minorHAnsi" w:hAnsiTheme="minorHAnsi" w:cs="Tahoma"/>
          <w:sz w:val="24"/>
          <w:szCs w:val="24"/>
        </w:rPr>
        <w:t>. V okvire te zahteve sodi tudi način uporabo podatkov</w:t>
      </w:r>
      <w:r w:rsidR="00F60DF1" w:rsidRPr="00E83C52">
        <w:rPr>
          <w:rFonts w:asciiTheme="minorHAnsi" w:hAnsiTheme="minorHAnsi" w:cs="Tahoma"/>
          <w:sz w:val="24"/>
          <w:szCs w:val="24"/>
        </w:rPr>
        <w:t xml:space="preserve"> (nezdružljiv z določenimi in zakonitimi nameni)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A4423A" w:rsidRPr="00E83C52" w:rsidRDefault="00CC07A5" w:rsidP="00F17513">
      <w:pPr>
        <w:numPr>
          <w:ilvl w:val="0"/>
          <w:numId w:val="106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>Tretja zahteva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01747A" w:rsidRPr="00E83C52">
        <w:rPr>
          <w:rFonts w:asciiTheme="minorHAnsi" w:hAnsiTheme="minorHAnsi" w:cs="Tahoma"/>
          <w:sz w:val="24"/>
          <w:szCs w:val="24"/>
        </w:rPr>
        <w:t xml:space="preserve">-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podatki </w:t>
      </w:r>
      <w:r w:rsidR="0001747A" w:rsidRPr="00E83C52">
        <w:rPr>
          <w:rFonts w:asciiTheme="minorHAnsi" w:hAnsiTheme="minorHAnsi" w:cs="Tahoma"/>
          <w:b/>
          <w:sz w:val="24"/>
          <w:szCs w:val="24"/>
        </w:rPr>
        <w:t xml:space="preserve">morajo biti </w:t>
      </w:r>
      <w:r w:rsidRPr="00E83C52">
        <w:rPr>
          <w:rFonts w:asciiTheme="minorHAnsi" w:hAnsiTheme="minorHAnsi" w:cs="Tahoma"/>
          <w:b/>
          <w:sz w:val="24"/>
          <w:szCs w:val="24"/>
        </w:rPr>
        <w:t>primerni, relevantni in ne prekomerni glede na</w:t>
      </w:r>
      <w:r w:rsidRPr="00E83C52">
        <w:rPr>
          <w:rFonts w:asciiTheme="minorHAnsi" w:hAnsiTheme="minorHAnsi" w:cs="Tahoma"/>
          <w:sz w:val="24"/>
          <w:szCs w:val="24"/>
        </w:rPr>
        <w:t xml:space="preserve"> namene, za katere so bili shranjeni, kolikor je nujno potrebno, vendar čim manj. </w:t>
      </w:r>
    </w:p>
    <w:p w:rsidR="0001747A" w:rsidRPr="00E83C52" w:rsidRDefault="00CC07A5" w:rsidP="00F17513">
      <w:pPr>
        <w:numPr>
          <w:ilvl w:val="0"/>
          <w:numId w:val="106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>Četrta zahteva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01747A" w:rsidRPr="00E83C52">
        <w:rPr>
          <w:rFonts w:asciiTheme="minorHAnsi" w:hAnsiTheme="minorHAnsi" w:cs="Tahoma"/>
          <w:sz w:val="24"/>
          <w:szCs w:val="24"/>
        </w:rPr>
        <w:t>-</w:t>
      </w:r>
      <w:r w:rsidRPr="00E83C52">
        <w:rPr>
          <w:rFonts w:asciiTheme="minorHAnsi" w:hAnsiTheme="minorHAnsi" w:cs="Tahoma"/>
          <w:sz w:val="24"/>
          <w:szCs w:val="24"/>
        </w:rPr>
        <w:t xml:space="preserve"> nanaša na </w:t>
      </w:r>
      <w:r w:rsidRPr="00E83C52">
        <w:rPr>
          <w:rFonts w:asciiTheme="minorHAnsi" w:hAnsiTheme="minorHAnsi" w:cs="Tahoma"/>
          <w:b/>
          <w:sz w:val="24"/>
          <w:szCs w:val="24"/>
        </w:rPr>
        <w:t>točnost podatkov</w:t>
      </w:r>
      <w:r w:rsidR="0001747A"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="0001747A" w:rsidRPr="00E83C52">
        <w:rPr>
          <w:rFonts w:asciiTheme="minorHAnsi" w:hAnsiTheme="minorHAnsi" w:cs="Tahoma"/>
          <w:sz w:val="24"/>
          <w:szCs w:val="24"/>
        </w:rPr>
        <w:t>(podatki točni in ažurni do dneva)</w:t>
      </w:r>
      <w:r w:rsidR="00A4423A" w:rsidRPr="00E83C52">
        <w:rPr>
          <w:rFonts w:asciiTheme="minorHAnsi" w:hAnsiTheme="minorHAnsi" w:cs="Tahoma"/>
          <w:sz w:val="24"/>
          <w:szCs w:val="24"/>
        </w:rPr>
        <w:t>.</w:t>
      </w:r>
    </w:p>
    <w:p w:rsidR="00A4423A" w:rsidRPr="00E83C52" w:rsidRDefault="00A4423A" w:rsidP="00F17513">
      <w:pPr>
        <w:numPr>
          <w:ilvl w:val="0"/>
          <w:numId w:val="106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>P</w:t>
      </w:r>
      <w:r w:rsidR="00CC07A5" w:rsidRPr="00E83C52">
        <w:rPr>
          <w:rFonts w:asciiTheme="minorHAnsi" w:hAnsiTheme="minorHAnsi" w:cs="Tahoma"/>
          <w:b/>
          <w:i/>
          <w:color w:val="7030A0"/>
          <w:sz w:val="24"/>
          <w:szCs w:val="24"/>
        </w:rPr>
        <w:t>eta zahteva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01747A" w:rsidRPr="00E83C52">
        <w:rPr>
          <w:rFonts w:asciiTheme="minorHAnsi" w:hAnsiTheme="minorHAnsi" w:cs="Tahoma"/>
          <w:sz w:val="24"/>
          <w:szCs w:val="24"/>
        </w:rPr>
        <w:t xml:space="preserve">– </w:t>
      </w:r>
      <w:r w:rsidR="0001747A" w:rsidRPr="00E83C52">
        <w:rPr>
          <w:rFonts w:asciiTheme="minorHAnsi" w:hAnsiTheme="minorHAnsi" w:cs="Tahoma"/>
          <w:b/>
          <w:sz w:val="24"/>
          <w:szCs w:val="24"/>
        </w:rPr>
        <w:t>oblika shranjevanja osebnih podatkov</w:t>
      </w:r>
      <w:r w:rsidR="00CC07A5" w:rsidRPr="00E83C52">
        <w:rPr>
          <w:rFonts w:asciiTheme="minorHAnsi" w:hAnsiTheme="minorHAnsi" w:cs="Tahoma"/>
          <w:b/>
          <w:sz w:val="24"/>
          <w:szCs w:val="24"/>
        </w:rPr>
        <w:t xml:space="preserve">, 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ki dopušča </w:t>
      </w:r>
      <w:r w:rsidR="00CC07A5" w:rsidRPr="00E83C52">
        <w:rPr>
          <w:rFonts w:asciiTheme="minorHAnsi" w:hAnsiTheme="minorHAnsi" w:cs="Tahoma"/>
          <w:b/>
          <w:sz w:val="24"/>
          <w:szCs w:val="24"/>
        </w:rPr>
        <w:t>identifikacijo subjekta, na katerega se nanašaj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o, le toliko časa, kot je to potrebno za namene, zaradi katerih so ti podatki shranjeni. </w:t>
      </w:r>
    </w:p>
    <w:p w:rsidR="00A4423A" w:rsidRPr="00E83C52" w:rsidRDefault="00A4423A" w:rsidP="007602D3">
      <w:pPr>
        <w:spacing w:after="0" w:line="240" w:lineRule="auto"/>
        <w:ind w:left="426" w:right="13"/>
        <w:jc w:val="both"/>
        <w:rPr>
          <w:rFonts w:asciiTheme="minorHAnsi" w:hAnsiTheme="minorHAnsi" w:cs="Tahoma"/>
          <w:sz w:val="24"/>
          <w:szCs w:val="24"/>
        </w:rPr>
      </w:pPr>
    </w:p>
    <w:p w:rsidR="00A4423A" w:rsidRPr="00E83C52" w:rsidRDefault="0001747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</w:rPr>
        <w:t>NAČELO O PREPOVEDI OBDELOVANJA DOLPČENIH KATEGORIJ PODATKOV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določa, da se </w:t>
      </w:r>
      <w:r w:rsidR="00CC07A5" w:rsidRPr="00E83C52">
        <w:rPr>
          <w:rFonts w:asciiTheme="minorHAnsi" w:hAnsiTheme="minorHAnsi" w:cs="Tahoma"/>
          <w:b/>
          <w:sz w:val="24"/>
          <w:szCs w:val="24"/>
        </w:rPr>
        <w:t xml:space="preserve">osebni podatki, ki kažejo </w:t>
      </w:r>
      <w:r w:rsidR="00CC07A5" w:rsidRPr="00E83C52">
        <w:rPr>
          <w:rFonts w:asciiTheme="minorHAnsi" w:hAnsiTheme="minorHAnsi" w:cs="Tahoma"/>
          <w:sz w:val="24"/>
          <w:szCs w:val="24"/>
          <w:u w:val="single"/>
        </w:rPr>
        <w:t>na rasno poreklo, politična prepričanja, religiozna ali druga verovanja, podatki o zdravstvenem in spolnem življenju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, </w:t>
      </w:r>
      <w:r w:rsidR="00CC07A5" w:rsidRPr="00E83C52">
        <w:rPr>
          <w:rFonts w:asciiTheme="minorHAnsi" w:hAnsiTheme="minorHAnsi" w:cs="Tahoma"/>
          <w:b/>
          <w:sz w:val="24"/>
          <w:szCs w:val="24"/>
        </w:rPr>
        <w:t>ne smejo avtomatsko obdelovati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, če nacionalna zakonodaja ne določa primerne zaščite. </w:t>
      </w:r>
      <w:r w:rsidRPr="00E83C52">
        <w:rPr>
          <w:rFonts w:asciiTheme="minorHAnsi" w:hAnsiTheme="minorHAnsi" w:cs="Tahoma"/>
          <w:sz w:val="24"/>
          <w:szCs w:val="24"/>
        </w:rPr>
        <w:t>Enako velja za osebne podatke, ki se nanašajo na kazenske (ob)sodbe.</w:t>
      </w:r>
    </w:p>
    <w:p w:rsidR="00A4423A" w:rsidRPr="00E83C52" w:rsidRDefault="0001747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</w:rPr>
        <w:t>NAČELO ZAVAROVANJA PODATKOV</w:t>
      </w:r>
      <w:r w:rsidR="00CC07A5" w:rsidRPr="00E83C52">
        <w:rPr>
          <w:rFonts w:asciiTheme="minorHAnsi" w:hAnsiTheme="minorHAnsi" w:cs="Tahoma"/>
        </w:rPr>
        <w:t xml:space="preserve"> 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zavezuje udeleženke, da </w:t>
      </w:r>
      <w:r w:rsidR="00CC07A5" w:rsidRPr="00E83C52">
        <w:rPr>
          <w:rFonts w:asciiTheme="minorHAnsi" w:hAnsiTheme="minorHAnsi" w:cs="Tahoma"/>
          <w:b/>
          <w:sz w:val="24"/>
          <w:szCs w:val="24"/>
        </w:rPr>
        <w:t>sprejmejo ustrezne varnostne ukrepe za zaščito osebnih podatkov</w:t>
      </w:r>
      <w:r w:rsidR="00CC07A5" w:rsidRPr="00E83C52">
        <w:rPr>
          <w:rFonts w:asciiTheme="minorHAnsi" w:hAnsiTheme="minorHAnsi" w:cs="Tahoma"/>
          <w:sz w:val="24"/>
          <w:szCs w:val="24"/>
        </w:rPr>
        <w:t>, shranjenih v avtomatskih bazah podatkov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="00CC07A5" w:rsidRPr="00E83C52">
        <w:rPr>
          <w:rFonts w:asciiTheme="minorHAnsi" w:hAnsiTheme="minorHAnsi" w:cs="Tahoma"/>
          <w:sz w:val="24"/>
          <w:szCs w:val="24"/>
        </w:rPr>
        <w:t>preprečuje</w:t>
      </w:r>
      <w:r w:rsidRPr="00E83C52">
        <w:rPr>
          <w:rFonts w:asciiTheme="minorHAnsi" w:hAnsiTheme="minorHAnsi" w:cs="Tahoma"/>
          <w:sz w:val="24"/>
          <w:szCs w:val="24"/>
        </w:rPr>
        <w:t xml:space="preserve"> se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 slučajno ali nepooblaščeno uničenje podatkov ali njihova izguba</w:t>
      </w:r>
      <w:r w:rsidRPr="00E83C52">
        <w:rPr>
          <w:rFonts w:asciiTheme="minorHAnsi" w:hAnsiTheme="minorHAnsi" w:cs="Tahoma"/>
          <w:sz w:val="24"/>
          <w:szCs w:val="24"/>
        </w:rPr>
        <w:t>,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 kakor lahko tudi nepooblaščen pristop, obdelava in širjenje teh podatkov</w:t>
      </w:r>
      <w:r w:rsidR="001731C9" w:rsidRPr="00E83C52">
        <w:rPr>
          <w:rFonts w:asciiTheme="minorHAnsi" w:hAnsiTheme="minorHAnsi" w:cs="Tahoma"/>
          <w:sz w:val="24"/>
          <w:szCs w:val="24"/>
        </w:rPr>
        <w:t>)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1731C9" w:rsidRPr="00E83C52" w:rsidRDefault="001731C9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</w:rPr>
        <w:lastRenderedPageBreak/>
        <w:t xml:space="preserve">NAČELO ODPRTOSTI IN NAČELO UDELEŽBE LJUDI </w:t>
      </w:r>
      <w:r w:rsidR="00CC07A5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- potrebno jih je </w:t>
      </w:r>
      <w:r w:rsidRPr="00E83C52">
        <w:rPr>
          <w:rFonts w:asciiTheme="minorHAnsi" w:hAnsiTheme="minorHAnsi" w:cs="Tahoma"/>
          <w:b/>
          <w:sz w:val="24"/>
          <w:szCs w:val="24"/>
        </w:rPr>
        <w:t>upoštevati pri oblikovanju ukrepov za zaščito podatkov v nacionalnih zakonodajah držav</w:t>
      </w:r>
      <w:r w:rsidRPr="00E83C52">
        <w:rPr>
          <w:rFonts w:asciiTheme="minorHAnsi" w:hAnsiTheme="minorHAnsi" w:cs="Tahoma"/>
          <w:sz w:val="24"/>
          <w:szCs w:val="24"/>
        </w:rPr>
        <w:t xml:space="preserve">. Vsaki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osevi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mora biti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omogočenoa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seznanitev z obstojem posamezne avtomatske baze.</w:t>
      </w:r>
    </w:p>
    <w:p w:rsidR="00A4423A" w:rsidRPr="00E83C52" w:rsidRDefault="001731C9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1731C9" w:rsidRPr="00E83C52" w:rsidRDefault="001731C9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</w:rPr>
        <w:t>NAČELO OMEJITVE IZJEM</w:t>
      </w:r>
      <w:r w:rsidRPr="00E83C52">
        <w:rPr>
          <w:rFonts w:asciiTheme="minorHAnsi" w:hAnsiTheme="minorHAnsi" w:cs="Tahoma"/>
          <w:sz w:val="24"/>
          <w:szCs w:val="24"/>
        </w:rPr>
        <w:t xml:space="preserve"> - 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dopušča </w:t>
      </w:r>
      <w:r w:rsidRPr="00E83C52">
        <w:rPr>
          <w:rFonts w:asciiTheme="minorHAnsi" w:hAnsiTheme="minorHAnsi" w:cs="Tahoma"/>
          <w:sz w:val="24"/>
          <w:szCs w:val="24"/>
        </w:rPr>
        <w:t xml:space="preserve">se 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omejitve zaradi: zaščite državne varnosti, javne varnosti, monetarnih interesov države ali zatiranja kriminala in zaščite dajalcev podatkov ali pravic in svoboščin drugih. </w:t>
      </w:r>
      <w:r w:rsidRPr="00E83C52">
        <w:rPr>
          <w:rFonts w:asciiTheme="minorHAnsi" w:hAnsiTheme="minorHAnsi" w:cs="Tahoma"/>
          <w:sz w:val="24"/>
          <w:szCs w:val="24"/>
        </w:rPr>
        <w:t xml:space="preserve">Določene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omejitve se lahko z zakonom določijo glede pravic posameznika v zvezi </w:t>
      </w: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zs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potrdilom, popravo ali  izbrisom podatkov in ugovorom</w:t>
      </w:r>
      <w:r w:rsidR="00546479" w:rsidRPr="00E83C52">
        <w:rPr>
          <w:rFonts w:asciiTheme="minorHAnsi" w:hAnsiTheme="minorHAnsi" w:cs="Tahoma"/>
          <w:sz w:val="24"/>
          <w:szCs w:val="24"/>
        </w:rPr>
        <w:t>.</w:t>
      </w:r>
    </w:p>
    <w:p w:rsidR="001731C9" w:rsidRPr="00E83C52" w:rsidRDefault="001731C9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337E5" w:rsidRPr="00E83C52" w:rsidRDefault="00546479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</w:rPr>
        <w:t>NAČELO ODGOVORNOSTI</w:t>
      </w:r>
      <w:r w:rsidRPr="00E83C52">
        <w:rPr>
          <w:rFonts w:asciiTheme="minorHAnsi" w:hAnsiTheme="minorHAnsi" w:cs="Tahoma"/>
          <w:sz w:val="24"/>
          <w:szCs w:val="24"/>
        </w:rPr>
        <w:t xml:space="preserve"> – je 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izraženo v obveznosti udeleženk, da </w:t>
      </w:r>
      <w:r w:rsidR="00095883" w:rsidRPr="00E83C52">
        <w:rPr>
          <w:rFonts w:asciiTheme="minorHAnsi" w:hAnsiTheme="minorHAnsi" w:cs="Tahoma"/>
          <w:b/>
          <w:sz w:val="24"/>
          <w:szCs w:val="24"/>
        </w:rPr>
        <w:t xml:space="preserve">v nacionalni zakonodaji določijo primerne sankcije 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in </w:t>
      </w:r>
      <w:r w:rsidR="00095883" w:rsidRPr="00E83C52">
        <w:rPr>
          <w:rFonts w:asciiTheme="minorHAnsi" w:hAnsiTheme="minorHAnsi" w:cs="Tahoma"/>
          <w:b/>
          <w:sz w:val="24"/>
          <w:szCs w:val="24"/>
        </w:rPr>
        <w:t>druga sredstva za primere kršitev ukrepov</w:t>
      </w:r>
      <w:r w:rsidR="00095883" w:rsidRPr="00E83C52">
        <w:rPr>
          <w:rFonts w:asciiTheme="minorHAnsi" w:hAnsiTheme="minorHAnsi" w:cs="Tahoma"/>
          <w:sz w:val="24"/>
          <w:szCs w:val="24"/>
        </w:rPr>
        <w:t>, sprejetih v okviru nacionalne zakonodaje</w:t>
      </w:r>
      <w:r w:rsidRPr="00E83C52">
        <w:rPr>
          <w:rFonts w:asciiTheme="minorHAnsi" w:hAnsiTheme="minorHAnsi" w:cs="Tahoma"/>
          <w:sz w:val="24"/>
          <w:szCs w:val="24"/>
        </w:rPr>
        <w:t xml:space="preserve"> za zaščito podatkov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A55B7D" w:rsidRPr="00E83C52" w:rsidRDefault="00A55B7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095883" w:rsidRPr="00E83C52" w:rsidRDefault="00F60DF1" w:rsidP="00A34948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  <w:b w:val="0"/>
          <w:color w:val="auto"/>
          <w:sz w:val="20"/>
          <w:szCs w:val="20"/>
        </w:rPr>
      </w:pPr>
      <w:r w:rsidRPr="00E83C52">
        <w:rPr>
          <w:rFonts w:asciiTheme="minorHAnsi" w:hAnsiTheme="minorHAnsi"/>
        </w:rPr>
        <w:t>30. Javno dobro (</w:t>
      </w:r>
      <w:r w:rsidR="00095883" w:rsidRPr="00E83C52">
        <w:rPr>
          <w:rFonts w:asciiTheme="minorHAnsi" w:hAnsiTheme="minorHAnsi"/>
        </w:rPr>
        <w:t>pojem, vrste, nastane</w:t>
      </w:r>
      <w:r w:rsidR="00A43598" w:rsidRPr="00E83C52">
        <w:rPr>
          <w:rFonts w:asciiTheme="minorHAnsi" w:hAnsiTheme="minorHAnsi"/>
        </w:rPr>
        <w:t xml:space="preserve">k prenehanje in uporaba) </w:t>
      </w:r>
      <w:r w:rsidR="00A43598" w:rsidRPr="00E83C52">
        <w:rPr>
          <w:rFonts w:asciiTheme="minorHAnsi" w:hAnsiTheme="minorHAnsi"/>
          <w:b w:val="0"/>
          <w:color w:val="auto"/>
          <w:sz w:val="20"/>
          <w:szCs w:val="20"/>
        </w:rPr>
        <w:t>str. 213</w:t>
      </w:r>
    </w:p>
    <w:p w:rsidR="000D5ADE" w:rsidRPr="00E83C52" w:rsidRDefault="000D5ADE" w:rsidP="000D5ADE">
      <w:pPr>
        <w:spacing w:after="0" w:line="240" w:lineRule="auto"/>
        <w:jc w:val="both"/>
        <w:rPr>
          <w:rFonts w:asciiTheme="minorHAnsi" w:eastAsia="Times New Roman" w:hAnsiTheme="minorHAnsi" w:cs="Tahoma"/>
          <w:b/>
          <w:bCs/>
          <w:smallCaps/>
          <w:color w:val="FF0000"/>
          <w:kern w:val="32"/>
          <w:sz w:val="28"/>
          <w:szCs w:val="28"/>
          <w:lang w:eastAsia="sl-SI"/>
        </w:rPr>
      </w:pPr>
    </w:p>
    <w:p w:rsidR="00133CB1" w:rsidRPr="00E83C52" w:rsidRDefault="00133CB1" w:rsidP="00133CB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eastAsia="Times New Roman" w:hAnsiTheme="minorHAnsi" w:cs="Tahoma"/>
          <w:b/>
          <w:bCs/>
          <w:smallCaps/>
          <w:color w:val="FF0000"/>
          <w:kern w:val="32"/>
          <w:sz w:val="28"/>
          <w:szCs w:val="28"/>
          <w:lang w:eastAsia="sl-SI"/>
        </w:rPr>
        <w:t xml:space="preserve">Pojem javnega dobra </w:t>
      </w:r>
      <w:r w:rsidRPr="00E83C52">
        <w:rPr>
          <w:rFonts w:asciiTheme="minorHAnsi" w:hAnsiTheme="minorHAnsi" w:cs="Tahoma"/>
          <w:sz w:val="24"/>
          <w:szCs w:val="24"/>
        </w:rPr>
        <w:t xml:space="preserve">prisoten ves čas v pravni teoriji. </w:t>
      </w:r>
    </w:p>
    <w:p w:rsidR="00133CB1" w:rsidRPr="00E83C52" w:rsidRDefault="00133CB1" w:rsidP="00133CB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133CB1" w:rsidRPr="00E83C52" w:rsidRDefault="00133CB1" w:rsidP="00133CB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Javno dobro v širšem smislu</w:t>
      </w:r>
      <w:r w:rsidRPr="00E83C52">
        <w:rPr>
          <w:rFonts w:asciiTheme="minorHAnsi" w:hAnsiTheme="minorHAnsi" w:cs="Tahoma"/>
          <w:sz w:val="24"/>
          <w:szCs w:val="24"/>
        </w:rPr>
        <w:t xml:space="preserve"> so vse stvari, </w:t>
      </w:r>
      <w:r w:rsidRPr="00E83C52">
        <w:rPr>
          <w:rFonts w:asciiTheme="minorHAnsi" w:hAnsiTheme="minorHAnsi" w:cs="Tahoma"/>
          <w:b/>
          <w:sz w:val="24"/>
          <w:szCs w:val="24"/>
        </w:rPr>
        <w:t>namenjene splošni (obči) rabi</w:t>
      </w:r>
      <w:r w:rsidRPr="00E83C52">
        <w:rPr>
          <w:rFonts w:asciiTheme="minorHAnsi" w:hAnsiTheme="minorHAnsi" w:cs="Tahoma"/>
          <w:sz w:val="24"/>
          <w:szCs w:val="24"/>
        </w:rPr>
        <w:t>, izvajanju javnih služb in delovanju organov javne uprave.</w:t>
      </w:r>
    </w:p>
    <w:p w:rsidR="00133CB1" w:rsidRPr="00E83C52" w:rsidRDefault="00133CB1" w:rsidP="00133CB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133CB1" w:rsidRPr="00E83C52" w:rsidRDefault="00133CB1" w:rsidP="00133CB1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0000"/>
          <w:sz w:val="24"/>
          <w:szCs w:val="24"/>
        </w:rPr>
        <w:t>Javno dobro v ožjem smislu</w:t>
      </w:r>
      <w:r w:rsidRPr="00E83C52">
        <w:rPr>
          <w:rFonts w:asciiTheme="minorHAnsi" w:hAnsiTheme="minorHAnsi" w:cs="Tahoma"/>
          <w:sz w:val="24"/>
          <w:szCs w:val="24"/>
        </w:rPr>
        <w:t xml:space="preserve"> bi lahko pojem javno dobro v širšem smislu </w:t>
      </w:r>
      <w:r w:rsidRPr="00E83C52">
        <w:rPr>
          <w:rFonts w:asciiTheme="minorHAnsi" w:hAnsiTheme="minorHAnsi" w:cs="Tahoma"/>
          <w:b/>
          <w:sz w:val="24"/>
          <w:szCs w:val="24"/>
        </w:rPr>
        <w:t>nadomestil s pojmom »javne stvari«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sz w:val="24"/>
          <w:szCs w:val="24"/>
        </w:rPr>
        <w:t>Javne stvari</w:t>
      </w:r>
      <w:r w:rsidRPr="00E83C52">
        <w:rPr>
          <w:rFonts w:asciiTheme="minorHAnsi" w:hAnsiTheme="minorHAnsi" w:cs="Tahoma"/>
          <w:sz w:val="24"/>
          <w:szCs w:val="24"/>
        </w:rPr>
        <w:t xml:space="preserve"> so tako vse stvari, ki so </w:t>
      </w:r>
      <w:r w:rsidRPr="00E83C52">
        <w:rPr>
          <w:rFonts w:asciiTheme="minorHAnsi" w:hAnsiTheme="minorHAnsi" w:cs="Tahoma"/>
          <w:b/>
          <w:sz w:val="24"/>
          <w:szCs w:val="24"/>
        </w:rPr>
        <w:t>namenjene uporabi za javne namene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133CB1" w:rsidRPr="00E83C52" w:rsidRDefault="00133CB1" w:rsidP="00133CB1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0D5ADE" w:rsidRPr="00E83C52" w:rsidRDefault="001E443F" w:rsidP="000D5ADE">
      <w:pPr>
        <w:spacing w:after="0" w:line="240" w:lineRule="auto"/>
        <w:jc w:val="both"/>
        <w:rPr>
          <w:rFonts w:asciiTheme="minorHAnsi" w:hAnsiTheme="minorHAnsi" w:cs="Tahoma"/>
          <w:b/>
          <w:color w:val="FFC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C000"/>
          <w:sz w:val="24"/>
          <w:szCs w:val="24"/>
        </w:rPr>
        <w:t>JAVNO DOBRO DELIMO</w:t>
      </w:r>
    </w:p>
    <w:p w:rsidR="005A4A8A" w:rsidRPr="00E83C52" w:rsidRDefault="005A4A8A" w:rsidP="005A4A8A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002060"/>
          <w:sz w:val="24"/>
          <w:szCs w:val="24"/>
        </w:rPr>
      </w:pPr>
    </w:p>
    <w:p w:rsidR="005A4A8A" w:rsidRPr="00E83C52" w:rsidRDefault="005A4A8A" w:rsidP="005A4A8A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002060"/>
        </w:rPr>
      </w:pPr>
      <w:r w:rsidRPr="00E83C52">
        <w:rPr>
          <w:rFonts w:asciiTheme="minorHAnsi" w:hAnsiTheme="minorHAnsi" w:cs="Tahoma"/>
          <w:b/>
          <w:smallCaps/>
          <w:color w:val="002060"/>
        </w:rPr>
        <w:t xml:space="preserve">GLEDE NA NASTANEK DELIMO: </w:t>
      </w:r>
    </w:p>
    <w:p w:rsidR="000D5ADE" w:rsidRPr="00E83C52" w:rsidRDefault="000D5ADE" w:rsidP="00F17513">
      <w:pPr>
        <w:numPr>
          <w:ilvl w:val="0"/>
          <w:numId w:val="112"/>
        </w:numPr>
        <w:spacing w:after="0" w:line="240" w:lineRule="auto"/>
        <w:ind w:left="284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2060"/>
          <w:sz w:val="24"/>
          <w:szCs w:val="24"/>
        </w:rPr>
        <w:t>Naravno javno dobro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nastane po naravni poti</w:t>
      </w:r>
      <w:r w:rsidRPr="00E83C52">
        <w:rPr>
          <w:rFonts w:asciiTheme="minorHAnsi" w:hAnsiTheme="minorHAnsi" w:cs="Tahoma"/>
          <w:sz w:val="24"/>
          <w:szCs w:val="24"/>
        </w:rPr>
        <w:t>, pri čemer obstajata dve možnosti:</w:t>
      </w:r>
    </w:p>
    <w:p w:rsidR="000D5ADE" w:rsidRPr="00E83C52" w:rsidRDefault="000D5ADE" w:rsidP="00F17513">
      <w:pPr>
        <w:numPr>
          <w:ilvl w:val="1"/>
          <w:numId w:val="109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Stvar lahko že obstaja v naravi</w:t>
      </w:r>
      <w:r w:rsidRPr="00E83C52">
        <w:rPr>
          <w:rFonts w:asciiTheme="minorHAnsi" w:hAnsiTheme="minorHAnsi" w:cs="Tahoma"/>
          <w:sz w:val="24"/>
          <w:szCs w:val="24"/>
        </w:rPr>
        <w:t xml:space="preserve">, ko stopi v veljavo zakon, ki opredeli določeno kategorijo </w:t>
      </w:r>
      <w:r w:rsidRPr="00E83C52">
        <w:rPr>
          <w:rFonts w:asciiTheme="minorHAnsi" w:hAnsiTheme="minorHAnsi" w:cs="Tahoma"/>
          <w:b/>
          <w:sz w:val="24"/>
          <w:szCs w:val="24"/>
        </w:rPr>
        <w:t>stvari kot javno pravo</w:t>
      </w:r>
      <w:r w:rsidR="005A4A8A" w:rsidRPr="00E83C52">
        <w:rPr>
          <w:rFonts w:asciiTheme="minorHAnsi" w:hAnsiTheme="minorHAnsi" w:cs="Tahoma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sz w:val="24"/>
          <w:szCs w:val="24"/>
        </w:rPr>
        <w:t xml:space="preserve">stvar pridobi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status javnega dobra</w:t>
      </w:r>
      <w:r w:rsidRPr="00E83C52">
        <w:rPr>
          <w:rFonts w:asciiTheme="minorHAnsi" w:hAnsiTheme="minorHAnsi" w:cs="Tahoma"/>
          <w:sz w:val="24"/>
          <w:szCs w:val="24"/>
        </w:rPr>
        <w:t xml:space="preserve"> z uveljavitvijo zakona.</w:t>
      </w:r>
    </w:p>
    <w:p w:rsidR="005A4A8A" w:rsidRPr="00E83C52" w:rsidRDefault="000D5ADE" w:rsidP="00F17513">
      <w:pPr>
        <w:numPr>
          <w:ilvl w:val="1"/>
          <w:numId w:val="109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Zaradi naravnega dogodka zemljišče pridobi lastnost javnega dobra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5A4A8A" w:rsidRPr="00E83C52" w:rsidRDefault="005A4A8A" w:rsidP="005A4A8A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5A4A8A" w:rsidRPr="00E83C52" w:rsidRDefault="000D5ADE" w:rsidP="005A4A8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Nastanek naravnega dobra</w:t>
      </w:r>
      <w:r w:rsidRPr="00E83C52">
        <w:rPr>
          <w:rFonts w:asciiTheme="minorHAnsi" w:hAnsiTheme="minorHAnsi" w:cs="Tahoma"/>
          <w:sz w:val="24"/>
          <w:szCs w:val="24"/>
        </w:rPr>
        <w:t xml:space="preserve"> lahko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človek le evidentira oz. ugotovi, ne more pa ga načrtovati in nanj vplivati.</w:t>
      </w:r>
    </w:p>
    <w:p w:rsidR="005A4A8A" w:rsidRPr="00E83C52" w:rsidRDefault="005A4A8A" w:rsidP="005A4A8A">
      <w:pPr>
        <w:spacing w:after="0" w:line="240" w:lineRule="auto"/>
        <w:ind w:left="340"/>
        <w:jc w:val="both"/>
        <w:rPr>
          <w:rFonts w:asciiTheme="minorHAnsi" w:hAnsiTheme="minorHAnsi" w:cs="Tahoma"/>
          <w:sz w:val="24"/>
          <w:szCs w:val="24"/>
        </w:rPr>
      </w:pPr>
    </w:p>
    <w:p w:rsidR="000D5ADE" w:rsidRPr="00E83C52" w:rsidRDefault="000D5ADE" w:rsidP="00F17513">
      <w:pPr>
        <w:numPr>
          <w:ilvl w:val="0"/>
          <w:numId w:val="112"/>
        </w:numPr>
        <w:spacing w:after="0" w:line="240" w:lineRule="auto"/>
        <w:ind w:left="284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2060"/>
          <w:sz w:val="24"/>
          <w:szCs w:val="24"/>
        </w:rPr>
        <w:t xml:space="preserve">Umetno </w:t>
      </w:r>
      <w:r w:rsidR="005A4A8A" w:rsidRPr="00E83C52">
        <w:rPr>
          <w:rFonts w:asciiTheme="minorHAnsi" w:hAnsiTheme="minorHAnsi" w:cs="Tahoma"/>
          <w:b/>
          <w:smallCaps/>
          <w:color w:val="002060"/>
          <w:sz w:val="24"/>
          <w:szCs w:val="24"/>
        </w:rPr>
        <w:t xml:space="preserve">(GRAJENO) </w:t>
      </w:r>
      <w:r w:rsidRPr="00E83C52">
        <w:rPr>
          <w:rFonts w:asciiTheme="minorHAnsi" w:hAnsiTheme="minorHAnsi" w:cs="Tahoma"/>
          <w:b/>
          <w:smallCaps/>
          <w:color w:val="002060"/>
          <w:sz w:val="24"/>
          <w:szCs w:val="24"/>
        </w:rPr>
        <w:t>javno dobro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nastane kot rezultat človekovega posega v prostor</w:t>
      </w:r>
      <w:r w:rsidR="005A4A8A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>Posege v prostor država in lokalne skupnosti načrtujejo s prostorskimi plani in izvedbenimi akti</w:t>
      </w:r>
      <w:r w:rsidR="005A4A8A" w:rsidRPr="00E83C52">
        <w:rPr>
          <w:rFonts w:asciiTheme="minorHAnsi" w:hAnsiTheme="minorHAnsi" w:cs="Tahoma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Javno dobro mora biti </w:t>
      </w:r>
      <w:r w:rsidR="005A4A8A" w:rsidRPr="00E83C52">
        <w:rPr>
          <w:rFonts w:asciiTheme="minorHAnsi" w:hAnsiTheme="minorHAnsi" w:cs="Tahoma"/>
          <w:sz w:val="24"/>
          <w:szCs w:val="24"/>
        </w:rPr>
        <w:t xml:space="preserve">v kategoričnem smislu </w:t>
      </w:r>
      <w:r w:rsidRPr="00E83C52">
        <w:rPr>
          <w:rFonts w:asciiTheme="minorHAnsi" w:hAnsiTheme="minorHAnsi" w:cs="Tahoma"/>
          <w:sz w:val="24"/>
          <w:szCs w:val="24"/>
        </w:rPr>
        <w:t>določeno z zakonom. Zakon opredeli, da so ceste javno dobro in natančno določi, kaj vse</w:t>
      </w:r>
      <w:r w:rsidR="00482FD6" w:rsidRPr="00E83C52">
        <w:rPr>
          <w:rFonts w:asciiTheme="minorHAnsi" w:hAnsiTheme="minorHAnsi" w:cs="Tahoma"/>
          <w:sz w:val="24"/>
          <w:szCs w:val="24"/>
        </w:rPr>
        <w:t xml:space="preserve"> se šteje za cestno javno dobro (pokopališča, parki, javni trgi)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5A4A8A" w:rsidRPr="00E83C52" w:rsidRDefault="005A4A8A" w:rsidP="005A4A8A">
      <w:pPr>
        <w:spacing w:after="0" w:line="240" w:lineRule="auto"/>
        <w:jc w:val="both"/>
        <w:rPr>
          <w:rFonts w:asciiTheme="minorHAnsi" w:hAnsiTheme="minorHAnsi" w:cs="Tahoma"/>
          <w:smallCaps/>
          <w:sz w:val="24"/>
          <w:szCs w:val="24"/>
        </w:rPr>
      </w:pPr>
    </w:p>
    <w:p w:rsidR="000D5ADE" w:rsidRPr="00E83C52" w:rsidRDefault="000D5ADE" w:rsidP="005A4A8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sz w:val="24"/>
          <w:szCs w:val="24"/>
        </w:rPr>
        <w:t>Nastanek umetnega javnega dobra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mora biti načrtovan, saj mora tudi država in lokalna skupnost pridobiti dovoljenje za poseg v prostor</w:t>
      </w:r>
      <w:r w:rsidRPr="00E83C52">
        <w:rPr>
          <w:rFonts w:asciiTheme="minorHAnsi" w:hAnsiTheme="minorHAnsi" w:cs="Tahoma"/>
          <w:sz w:val="24"/>
          <w:szCs w:val="24"/>
        </w:rPr>
        <w:t xml:space="preserve"> (lokacijsko dovoljenje). </w:t>
      </w:r>
    </w:p>
    <w:p w:rsidR="000D5ADE" w:rsidRPr="00E83C52" w:rsidRDefault="000D5ADE" w:rsidP="000D5ADE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5A4A8A" w:rsidRPr="00E83C52" w:rsidRDefault="005A4A8A" w:rsidP="000D5ADE">
      <w:pPr>
        <w:spacing w:after="0" w:line="240" w:lineRule="auto"/>
        <w:jc w:val="both"/>
        <w:rPr>
          <w:rFonts w:asciiTheme="minorHAnsi" w:hAnsiTheme="minorHAnsi" w:cs="Tahoma"/>
          <w:b/>
          <w:color w:val="002060"/>
          <w:sz w:val="24"/>
          <w:szCs w:val="24"/>
        </w:rPr>
      </w:pPr>
      <w:r w:rsidRPr="00E83C52">
        <w:rPr>
          <w:rFonts w:asciiTheme="minorHAnsi" w:hAnsiTheme="minorHAnsi" w:cs="Tahoma"/>
          <w:b/>
          <w:color w:val="002060"/>
        </w:rPr>
        <w:t>GLEDE NA VRSTO RABE DELIMO</w:t>
      </w:r>
      <w:r w:rsidRPr="00E83C52">
        <w:rPr>
          <w:rFonts w:asciiTheme="minorHAnsi" w:hAnsiTheme="minorHAnsi" w:cs="Tahoma"/>
          <w:b/>
          <w:color w:val="002060"/>
          <w:sz w:val="24"/>
          <w:szCs w:val="24"/>
        </w:rPr>
        <w:t>:</w:t>
      </w:r>
    </w:p>
    <w:p w:rsidR="005A4A8A" w:rsidRPr="00E83C52" w:rsidRDefault="005A4A8A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  <w:b/>
          <w:color w:val="C00000"/>
        </w:rPr>
      </w:pPr>
      <w:r w:rsidRPr="00E83C52">
        <w:rPr>
          <w:rFonts w:asciiTheme="minorHAnsi" w:hAnsiTheme="minorHAnsi" w:cs="Tahoma"/>
          <w:b/>
          <w:color w:val="C00000"/>
        </w:rPr>
        <w:t xml:space="preserve">STVARI V SPLOŠNI RABI </w:t>
      </w:r>
      <w:r w:rsidR="00482FD6" w:rsidRPr="00E83C52">
        <w:rPr>
          <w:rFonts w:asciiTheme="minorHAnsi" w:hAnsiTheme="minorHAnsi" w:cs="Tahoma"/>
        </w:rPr>
        <w:t>(</w:t>
      </w:r>
      <w:r w:rsidR="00482FD6" w:rsidRPr="00E83C52">
        <w:rPr>
          <w:rFonts w:asciiTheme="minorHAnsi" w:hAnsiTheme="minorHAnsi" w:cs="Tahoma"/>
          <w:sz w:val="24"/>
          <w:szCs w:val="24"/>
        </w:rPr>
        <w:t xml:space="preserve">javno dobro v ožjem smislu) </w:t>
      </w:r>
      <w:r w:rsidR="00482FD6" w:rsidRPr="00E83C52">
        <w:rPr>
          <w:rFonts w:asciiTheme="minorHAnsi" w:hAnsiTheme="minorHAnsi" w:cs="Tahoma"/>
        </w:rPr>
        <w:t>– morsko javno dobro, vodno javno dobro, zračno javno dobro</w:t>
      </w:r>
    </w:p>
    <w:p w:rsidR="00482FD6" w:rsidRPr="00E83C52" w:rsidRDefault="00482FD6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  <w:b/>
          <w:color w:val="C00000"/>
        </w:rPr>
      </w:pPr>
      <w:r w:rsidRPr="00E83C52">
        <w:rPr>
          <w:rFonts w:asciiTheme="minorHAnsi" w:hAnsiTheme="minorHAnsi" w:cs="Tahoma"/>
          <w:b/>
          <w:color w:val="C00000"/>
        </w:rPr>
        <w:t xml:space="preserve">OBJEKTI IN NAPRAVE, </w:t>
      </w:r>
      <w:r w:rsidRPr="00E83C52">
        <w:rPr>
          <w:rFonts w:asciiTheme="minorHAnsi" w:hAnsiTheme="minorHAnsi" w:cs="Tahoma"/>
        </w:rPr>
        <w:t>namenjeni izvajanju javnih služb – pristaniški objekti in naprave, letališki objekti in naprave (</w:t>
      </w:r>
      <w:proofErr w:type="spellStart"/>
      <w:r w:rsidRPr="00E83C52">
        <w:rPr>
          <w:rFonts w:asciiTheme="minorHAnsi" w:hAnsiTheme="minorHAnsi" w:cs="Tahoma"/>
        </w:rPr>
        <w:t>hangerji</w:t>
      </w:r>
      <w:proofErr w:type="spellEnd"/>
      <w:r w:rsidRPr="00E83C52">
        <w:rPr>
          <w:rFonts w:asciiTheme="minorHAnsi" w:hAnsiTheme="minorHAnsi" w:cs="Tahoma"/>
        </w:rPr>
        <w:t>, steza), bolnišnice, šole</w:t>
      </w:r>
    </w:p>
    <w:p w:rsidR="00482FD6" w:rsidRPr="00E83C52" w:rsidRDefault="00482FD6" w:rsidP="00F17513">
      <w:pPr>
        <w:numPr>
          <w:ilvl w:val="0"/>
          <w:numId w:val="100"/>
        </w:numPr>
        <w:spacing w:after="0" w:line="240" w:lineRule="auto"/>
        <w:jc w:val="both"/>
        <w:rPr>
          <w:rFonts w:asciiTheme="minorHAnsi" w:hAnsiTheme="minorHAnsi" w:cs="Tahoma"/>
          <w:b/>
          <w:color w:val="C00000"/>
        </w:rPr>
      </w:pPr>
      <w:r w:rsidRPr="00E83C52">
        <w:rPr>
          <w:rFonts w:asciiTheme="minorHAnsi" w:hAnsiTheme="minorHAnsi" w:cs="Tahoma"/>
          <w:b/>
          <w:color w:val="C00000"/>
        </w:rPr>
        <w:lastRenderedPageBreak/>
        <w:t xml:space="preserve">STVARI, </w:t>
      </w:r>
      <w:r w:rsidRPr="00E83C52">
        <w:rPr>
          <w:rFonts w:asciiTheme="minorHAnsi" w:hAnsiTheme="minorHAnsi" w:cs="Tahoma"/>
        </w:rPr>
        <w:t>nujno potrebne za delovanje državnih organov – zgradbe, kjer ti organi delujejo (vladna palača, sodna palača)</w:t>
      </w:r>
    </w:p>
    <w:p w:rsidR="005A4A8A" w:rsidRPr="00E83C52" w:rsidRDefault="005A4A8A" w:rsidP="000D5ADE">
      <w:pPr>
        <w:spacing w:after="0" w:line="240" w:lineRule="auto"/>
        <w:jc w:val="both"/>
        <w:rPr>
          <w:rFonts w:asciiTheme="minorHAnsi" w:hAnsiTheme="minorHAnsi" w:cs="Tahoma"/>
          <w:b/>
          <w:color w:val="002060"/>
          <w:sz w:val="24"/>
          <w:szCs w:val="24"/>
        </w:rPr>
      </w:pPr>
    </w:p>
    <w:p w:rsidR="000D5ADE" w:rsidRPr="00E83C52" w:rsidRDefault="005A4A8A" w:rsidP="000D5ADE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2060"/>
        </w:rPr>
        <w:t>GLEDE NA ZUNANJO OBLIKO LOČIMO</w:t>
      </w:r>
      <w:r w:rsidR="000D5ADE" w:rsidRPr="00E83C52">
        <w:rPr>
          <w:rFonts w:asciiTheme="minorHAnsi" w:hAnsiTheme="minorHAnsi" w:cs="Tahoma"/>
          <w:sz w:val="24"/>
          <w:szCs w:val="24"/>
        </w:rPr>
        <w:t>:</w:t>
      </w:r>
    </w:p>
    <w:p w:rsidR="000D5ADE" w:rsidRPr="00E83C52" w:rsidRDefault="000D5ADE" w:rsidP="00F17513">
      <w:pPr>
        <w:numPr>
          <w:ilvl w:val="0"/>
          <w:numId w:val="108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B050"/>
          <w:sz w:val="24"/>
          <w:szCs w:val="24"/>
        </w:rPr>
        <w:t>Nepremično javno dobro</w:t>
      </w:r>
      <w:r w:rsidRPr="00E83C52">
        <w:rPr>
          <w:rFonts w:asciiTheme="minorHAnsi" w:hAnsiTheme="minorHAnsi" w:cs="Tahoma"/>
          <w:sz w:val="24"/>
          <w:szCs w:val="24"/>
        </w:rPr>
        <w:t xml:space="preserve"> (zemljiško, vodno, morsko in zračno)</w:t>
      </w:r>
    </w:p>
    <w:p w:rsidR="000D5ADE" w:rsidRPr="00E83C52" w:rsidRDefault="000D5ADE" w:rsidP="00F17513">
      <w:pPr>
        <w:numPr>
          <w:ilvl w:val="0"/>
          <w:numId w:val="108"/>
        </w:numPr>
        <w:spacing w:after="0" w:line="240" w:lineRule="auto"/>
        <w:jc w:val="both"/>
        <w:rPr>
          <w:rFonts w:asciiTheme="minorHAnsi" w:hAnsiTheme="minorHAnsi" w:cs="Tahoma"/>
          <w:color w:val="00B050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B050"/>
          <w:sz w:val="24"/>
          <w:szCs w:val="24"/>
        </w:rPr>
        <w:t>Premično</w:t>
      </w:r>
      <w:r w:rsidRPr="00E83C52">
        <w:rPr>
          <w:rFonts w:asciiTheme="minorHAnsi" w:hAnsiTheme="minorHAnsi" w:cs="Tahoma"/>
          <w:color w:val="00B05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00B050"/>
          <w:sz w:val="24"/>
          <w:szCs w:val="24"/>
        </w:rPr>
        <w:t>javno</w:t>
      </w:r>
      <w:r w:rsidRPr="00E83C52">
        <w:rPr>
          <w:rFonts w:asciiTheme="minorHAnsi" w:hAnsiTheme="minorHAnsi" w:cs="Tahoma"/>
          <w:color w:val="00B05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00B050"/>
          <w:sz w:val="24"/>
          <w:szCs w:val="24"/>
        </w:rPr>
        <w:t>dobro</w:t>
      </w:r>
    </w:p>
    <w:p w:rsidR="000D5ADE" w:rsidRPr="00E83C52" w:rsidRDefault="000D5ADE" w:rsidP="000D5ADE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0D5ADE" w:rsidRPr="00E83C52" w:rsidRDefault="008A56B2" w:rsidP="000D5ADE">
      <w:pPr>
        <w:spacing w:after="0" w:line="240" w:lineRule="auto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 xml:space="preserve">UPORABA JAVNEGA DOBRA </w:t>
      </w:r>
    </w:p>
    <w:p w:rsidR="000D5ADE" w:rsidRPr="00E83C52" w:rsidRDefault="000D5ADE" w:rsidP="000D5ADE">
      <w:pPr>
        <w:spacing w:after="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0D5ADE" w:rsidRPr="00E83C52" w:rsidRDefault="000D5ADE" w:rsidP="00F17513">
      <w:pPr>
        <w:numPr>
          <w:ilvl w:val="0"/>
          <w:numId w:val="107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CCCC"/>
          <w:sz w:val="24"/>
          <w:szCs w:val="24"/>
        </w:rPr>
        <w:t>splošna raba javnega dobra</w:t>
      </w:r>
      <w:r w:rsidRPr="00E83C52">
        <w:rPr>
          <w:rFonts w:asciiTheme="minorHAnsi" w:hAnsiTheme="minorHAnsi" w:cs="Tahoma"/>
          <w:sz w:val="24"/>
          <w:szCs w:val="24"/>
        </w:rPr>
        <w:t xml:space="preserve"> je raba, ki je </w:t>
      </w:r>
      <w:r w:rsidRPr="00E83C52">
        <w:rPr>
          <w:rFonts w:asciiTheme="minorHAnsi" w:hAnsiTheme="minorHAnsi" w:cs="Tahoma"/>
          <w:b/>
          <w:sz w:val="24"/>
          <w:szCs w:val="24"/>
        </w:rPr>
        <w:t>dovoljena vsakomur</w:t>
      </w:r>
      <w:r w:rsidRPr="00E83C52">
        <w:rPr>
          <w:rFonts w:asciiTheme="minorHAnsi" w:hAnsiTheme="minorHAnsi" w:cs="Tahoma"/>
          <w:sz w:val="24"/>
          <w:szCs w:val="24"/>
        </w:rPr>
        <w:t>. Zanjo veljajo naslednje značilnosti:</w:t>
      </w:r>
    </w:p>
    <w:p w:rsidR="000D5ADE" w:rsidRPr="00E83C52" w:rsidRDefault="000D5ADE" w:rsidP="00F17513">
      <w:pPr>
        <w:numPr>
          <w:ilvl w:val="1"/>
          <w:numId w:val="11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vsakdo lahko pod enakimi pogoji uporablja javno dobro,</w:t>
      </w:r>
    </w:p>
    <w:p w:rsidR="000D5ADE" w:rsidRPr="00E83C52" w:rsidRDefault="000D5ADE" w:rsidP="00F17513">
      <w:pPr>
        <w:numPr>
          <w:ilvl w:val="1"/>
          <w:numId w:val="11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zanjo ni potrebno nobeno posebno dovoljenje,</w:t>
      </w:r>
    </w:p>
    <w:p w:rsidR="000D5ADE" w:rsidRPr="00E83C52" w:rsidRDefault="000D5ADE" w:rsidP="00F17513">
      <w:pPr>
        <w:numPr>
          <w:ilvl w:val="1"/>
          <w:numId w:val="110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načeloma je neodplačana, čeprav se vse bolj uveljavlja tudi plačilo za uporabo (cestnine),</w:t>
      </w:r>
    </w:p>
    <w:p w:rsidR="000D5ADE" w:rsidRPr="00E83C52" w:rsidRDefault="000D5ADE" w:rsidP="00F17513">
      <w:pPr>
        <w:numPr>
          <w:ilvl w:val="1"/>
          <w:numId w:val="11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vedno je začasna (uporabnik stvari ne okupira trajno),</w:t>
      </w:r>
    </w:p>
    <w:p w:rsidR="000D5ADE" w:rsidRPr="00E83C52" w:rsidRDefault="000D5ADE" w:rsidP="00F17513">
      <w:pPr>
        <w:numPr>
          <w:ilvl w:val="1"/>
          <w:numId w:val="11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ne ovira enake uporabe drugega.</w:t>
      </w:r>
    </w:p>
    <w:p w:rsidR="004614C4" w:rsidRPr="00E83C52" w:rsidRDefault="004614C4" w:rsidP="004614C4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0D5ADE" w:rsidRPr="00E83C52" w:rsidRDefault="000D5ADE" w:rsidP="004614C4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  <w:u w:val="single"/>
        </w:rPr>
        <w:t>Omejitve</w:t>
      </w:r>
      <w:r w:rsidRPr="00E83C52">
        <w:rPr>
          <w:rFonts w:asciiTheme="minorHAnsi" w:hAnsiTheme="minorHAnsi" w:cs="Tahoma"/>
          <w:sz w:val="24"/>
          <w:szCs w:val="24"/>
        </w:rPr>
        <w:t xml:space="preserve"> splošne rabe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so dopustne</w:t>
      </w:r>
      <w:r w:rsidRPr="00E83C52">
        <w:rPr>
          <w:rFonts w:asciiTheme="minorHAnsi" w:hAnsiTheme="minorHAnsi" w:cs="Tahoma"/>
          <w:sz w:val="24"/>
          <w:szCs w:val="24"/>
        </w:rPr>
        <w:t xml:space="preserve"> le iz razlogov javnega reda in miru in zaradi vzdrževanja javnega dobra.</w:t>
      </w:r>
    </w:p>
    <w:p w:rsidR="000D5ADE" w:rsidRPr="00E83C52" w:rsidRDefault="000D5ADE" w:rsidP="000D5ADE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0D5ADE" w:rsidRPr="00E83C52" w:rsidRDefault="000D5ADE" w:rsidP="00F17513">
      <w:pPr>
        <w:numPr>
          <w:ilvl w:val="0"/>
          <w:numId w:val="107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33CCCC"/>
          <w:sz w:val="24"/>
          <w:szCs w:val="24"/>
        </w:rPr>
        <w:t>posebna</w:t>
      </w:r>
      <w:r w:rsidRPr="00E83C52">
        <w:rPr>
          <w:rFonts w:asciiTheme="minorHAnsi" w:hAnsiTheme="minorHAnsi" w:cs="Tahoma"/>
          <w:color w:val="33CCCC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33CCCC"/>
          <w:sz w:val="24"/>
          <w:szCs w:val="24"/>
        </w:rPr>
        <w:t>raba javnega dobra</w:t>
      </w:r>
      <w:r w:rsidRPr="00E83C52">
        <w:rPr>
          <w:rFonts w:asciiTheme="minorHAnsi" w:hAnsiTheme="minorHAnsi" w:cs="Tahoma"/>
          <w:sz w:val="24"/>
          <w:szCs w:val="24"/>
        </w:rPr>
        <w:t xml:space="preserve"> je raba, ki </w:t>
      </w:r>
      <w:r w:rsidRPr="00E83C52">
        <w:rPr>
          <w:rFonts w:asciiTheme="minorHAnsi" w:hAnsiTheme="minorHAnsi" w:cs="Tahoma"/>
          <w:b/>
          <w:sz w:val="24"/>
          <w:szCs w:val="24"/>
        </w:rPr>
        <w:t>presega obseg splošne rabe</w:t>
      </w:r>
      <w:r w:rsidRPr="00E83C52">
        <w:rPr>
          <w:rFonts w:asciiTheme="minorHAnsi" w:hAnsiTheme="minorHAnsi" w:cs="Tahoma"/>
          <w:sz w:val="24"/>
          <w:szCs w:val="24"/>
        </w:rPr>
        <w:t xml:space="preserve">. Njena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glavna značilnost je</w:t>
      </w:r>
      <w:r w:rsidRPr="00E83C52">
        <w:rPr>
          <w:rFonts w:asciiTheme="minorHAnsi" w:hAnsiTheme="minorHAnsi" w:cs="Tahoma"/>
          <w:sz w:val="24"/>
          <w:szCs w:val="24"/>
        </w:rPr>
        <w:t xml:space="preserve">, da je zanjo </w:t>
      </w:r>
      <w:r w:rsidRPr="00E83C52">
        <w:rPr>
          <w:rFonts w:asciiTheme="minorHAnsi" w:hAnsiTheme="minorHAnsi" w:cs="Tahoma"/>
          <w:b/>
          <w:sz w:val="24"/>
          <w:szCs w:val="24"/>
        </w:rPr>
        <w:t>potrebno pridobiti posebno dovoljenje</w:t>
      </w:r>
      <w:r w:rsidRPr="00E83C52">
        <w:rPr>
          <w:rFonts w:asciiTheme="minorHAnsi" w:hAnsiTheme="minorHAnsi" w:cs="Tahoma"/>
          <w:sz w:val="24"/>
          <w:szCs w:val="24"/>
        </w:rPr>
        <w:t xml:space="preserve">, skleniti pogodbo ipd. V primeru posebne rabe </w:t>
      </w:r>
      <w:r w:rsidRPr="00E83C52">
        <w:rPr>
          <w:rFonts w:asciiTheme="minorHAnsi" w:hAnsiTheme="minorHAnsi" w:cs="Tahoma"/>
          <w:b/>
          <w:sz w:val="24"/>
          <w:szCs w:val="24"/>
        </w:rPr>
        <w:t>nastane posebno upravnopravno ali pogodbeno razmerje</w:t>
      </w:r>
      <w:r w:rsidRPr="00E83C52">
        <w:rPr>
          <w:rFonts w:asciiTheme="minorHAnsi" w:hAnsiTheme="minorHAnsi" w:cs="Tahoma"/>
          <w:sz w:val="24"/>
          <w:szCs w:val="24"/>
        </w:rPr>
        <w:t>, v katerem je udeležen individualno določeni uporabnik</w:t>
      </w:r>
      <w:r w:rsidR="003D7A47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 xml:space="preserve">Posebna raba javne ceste in drugih javnih površin je </w:t>
      </w:r>
      <w:r w:rsidR="003D7A47" w:rsidRPr="00E83C52">
        <w:rPr>
          <w:rFonts w:asciiTheme="minorHAnsi" w:hAnsiTheme="minorHAnsi" w:cs="Tahoma"/>
        </w:rPr>
        <w:t xml:space="preserve">- </w:t>
      </w:r>
      <w:r w:rsidRPr="00E83C52">
        <w:rPr>
          <w:rFonts w:asciiTheme="minorHAnsi" w:hAnsiTheme="minorHAnsi" w:cs="Tahoma"/>
        </w:rPr>
        <w:t xml:space="preserve"> postavitev kioskov, prodajnih stojnic, avtomatov za pijačo</w:t>
      </w:r>
      <w:r w:rsidR="003D7A47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5883" w:rsidRPr="00E83C52" w:rsidRDefault="00095883" w:rsidP="00A53514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  <w:b w:val="0"/>
          <w:color w:val="002060"/>
          <w:sz w:val="20"/>
          <w:szCs w:val="20"/>
        </w:rPr>
      </w:pPr>
      <w:r w:rsidRPr="00E83C52">
        <w:rPr>
          <w:rFonts w:asciiTheme="minorHAnsi" w:hAnsiTheme="minorHAnsi"/>
        </w:rPr>
        <w:t>31. Upravni posegi države v zasebno lastnino</w:t>
      </w:r>
      <w:r w:rsidR="00A53514" w:rsidRPr="00E83C52">
        <w:rPr>
          <w:rFonts w:asciiTheme="minorHAnsi" w:hAnsiTheme="minorHAnsi"/>
        </w:rPr>
        <w:t xml:space="preserve"> </w:t>
      </w:r>
      <w:r w:rsidR="00A53514" w:rsidRPr="00E83C52">
        <w:rPr>
          <w:rFonts w:asciiTheme="minorHAnsi" w:hAnsiTheme="minorHAnsi"/>
          <w:b w:val="0"/>
          <w:color w:val="002060"/>
          <w:sz w:val="20"/>
          <w:szCs w:val="20"/>
        </w:rPr>
        <w:t>STR 219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  <w:lang w:eastAsia="sl-SI"/>
        </w:rPr>
      </w:pPr>
    </w:p>
    <w:p w:rsidR="005C1DB5" w:rsidRPr="00E83C52" w:rsidRDefault="00095883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mallCaps/>
          <w:color w:val="FF0000"/>
          <w:sz w:val="28"/>
          <w:szCs w:val="28"/>
        </w:rPr>
      </w:pPr>
      <w:r w:rsidRPr="00E83C52">
        <w:rPr>
          <w:rFonts w:asciiTheme="minorHAnsi" w:hAnsiTheme="minorHAnsi" w:cs="Tahoma"/>
          <w:b/>
          <w:smallCaps/>
          <w:color w:val="FF0000"/>
          <w:sz w:val="28"/>
          <w:szCs w:val="28"/>
        </w:rPr>
        <w:t>razlastitev</w:t>
      </w:r>
    </w:p>
    <w:p w:rsidR="00B05C2B" w:rsidRPr="00E83C52" w:rsidRDefault="00095883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pomeni 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odvzem ali omejitev lastninske pravice na nepremičninah nosilcev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lastninske pravice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(posameznik, civilnopravne osebe, podjetja) 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na način in po postopku, ki je predpisan z zakonom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B05C2B" w:rsidRPr="00E83C52" w:rsidRDefault="00B05C2B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  <w:u w:val="single"/>
        </w:rPr>
        <w:t xml:space="preserve">z 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  <w:u w:val="single"/>
        </w:rPr>
        <w:t>dokončnim postopkom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 xml:space="preserve"> o razlastitvi 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  <w:u w:val="single"/>
        </w:rPr>
        <w:t>preide nepremičnina v javno lastnino</w:t>
      </w:r>
    </w:p>
    <w:p w:rsidR="00B05C2B" w:rsidRPr="00E83C52" w:rsidRDefault="00095883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značilno</w:t>
      </w:r>
      <w:r w:rsidR="00B05C2B" w:rsidRPr="00E83C52">
        <w:rPr>
          <w:rFonts w:asciiTheme="minorHAnsi" w:hAnsiTheme="minorHAnsi" w:cs="Tahoma"/>
          <w:color w:val="000000"/>
          <w:sz w:val="24"/>
          <w:szCs w:val="24"/>
        </w:rPr>
        <w:t xml:space="preserve"> je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, da se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z njo razlasti lastnik nepremičnine proti svoji volji</w:t>
      </w:r>
      <w:r w:rsidR="00B05C2B" w:rsidRPr="00E83C52"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poseg v lastnino ustavno dopusten in kadar je izkazan javni interes</w:t>
      </w:r>
      <w:r w:rsidR="00B05C2B" w:rsidRPr="00E83C52">
        <w:rPr>
          <w:rFonts w:asciiTheme="minorHAnsi" w:hAnsiTheme="minorHAnsi" w:cs="Tahoma"/>
          <w:color w:val="000000"/>
          <w:sz w:val="24"/>
          <w:szCs w:val="24"/>
        </w:rPr>
        <w:t>)</w:t>
      </w:r>
    </w:p>
    <w:p w:rsidR="00B05C2B" w:rsidRPr="00E83C52" w:rsidRDefault="00B05C2B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p</w:t>
      </w:r>
      <w:r w:rsidR="00095883" w:rsidRPr="00E83C52">
        <w:rPr>
          <w:rFonts w:asciiTheme="minorHAnsi" w:hAnsiTheme="minorHAnsi" w:cs="Tahoma"/>
          <w:b/>
          <w:color w:val="000000"/>
          <w:sz w:val="24"/>
          <w:szCs w:val="24"/>
        </w:rPr>
        <w:t>redmet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 xml:space="preserve"> razlastitve </w:t>
      </w:r>
      <w:r w:rsidR="00095883" w:rsidRPr="00E83C52">
        <w:rPr>
          <w:rFonts w:asciiTheme="minorHAnsi" w:hAnsiTheme="minorHAnsi" w:cs="Tahoma"/>
          <w:b/>
          <w:color w:val="0070C0"/>
          <w:sz w:val="24"/>
          <w:szCs w:val="24"/>
        </w:rPr>
        <w:t>so lahko samo nepremičnine v zasebni lasti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(zemljišča, objekti</w:t>
      </w:r>
    </w:p>
    <w:p w:rsidR="00095883" w:rsidRPr="00E83C52" w:rsidRDefault="00B05C2B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r</w:t>
      </w:r>
      <w:r w:rsidR="00095883" w:rsidRPr="00E83C52">
        <w:rPr>
          <w:rFonts w:asciiTheme="minorHAnsi" w:hAnsiTheme="minorHAnsi" w:cs="Tahoma"/>
          <w:b/>
          <w:color w:val="000000"/>
          <w:sz w:val="24"/>
          <w:szCs w:val="24"/>
        </w:rPr>
        <w:t>azlastitev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 xml:space="preserve"> se lahko </w:t>
      </w:r>
      <w:r w:rsidR="00095883" w:rsidRPr="00E83C52">
        <w:rPr>
          <w:rFonts w:asciiTheme="minorHAnsi" w:hAnsiTheme="minorHAnsi" w:cs="Tahoma"/>
          <w:b/>
          <w:color w:val="000000"/>
          <w:sz w:val="24"/>
          <w:szCs w:val="24"/>
        </w:rPr>
        <w:t>opravi le proti nadomestilu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(</w:t>
      </w:r>
      <w:r w:rsidR="00095883" w:rsidRPr="00E83C52">
        <w:rPr>
          <w:rFonts w:asciiTheme="minorHAnsi" w:hAnsiTheme="minorHAnsi" w:cs="Tahoma"/>
          <w:color w:val="000000"/>
        </w:rPr>
        <w:t>odškodnin</w:t>
      </w:r>
      <w:r w:rsidRPr="00E83C52">
        <w:rPr>
          <w:rFonts w:asciiTheme="minorHAnsi" w:hAnsiTheme="minorHAnsi" w:cs="Tahoma"/>
          <w:color w:val="000000"/>
        </w:rPr>
        <w:t>a</w:t>
      </w:r>
      <w:r w:rsidR="00095883" w:rsidRPr="00E83C52">
        <w:rPr>
          <w:rFonts w:asciiTheme="minorHAnsi" w:hAnsiTheme="minorHAnsi" w:cs="Tahoma"/>
          <w:color w:val="000000"/>
        </w:rPr>
        <w:t xml:space="preserve"> pod pogoji, ki jih določa zakon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)</w:t>
      </w:r>
    </w:p>
    <w:p w:rsidR="00B05C2B" w:rsidRPr="00E83C52" w:rsidRDefault="00B05C2B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razlastitveni upravičenci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subjekti ki lahko predlagajo ugotovitev javne koristi za razlastitev</w:t>
      </w:r>
    </w:p>
    <w:p w:rsidR="00B05C2B" w:rsidRPr="00E83C52" w:rsidRDefault="00B05C2B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pravica do </w:t>
      </w:r>
      <w:proofErr w:type="spellStart"/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nadomestila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in</w:t>
      </w:r>
      <w:proofErr w:type="spellEnd"/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odškodnine </w:t>
      </w:r>
    </w:p>
    <w:p w:rsidR="00266DC4" w:rsidRPr="00E83C52" w:rsidRDefault="00266DC4" w:rsidP="00F17513">
      <w:pPr>
        <w:numPr>
          <w:ilvl w:val="0"/>
          <w:numId w:val="10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je praviloma posamičen akt za posamičen primer.</w:t>
      </w:r>
    </w:p>
    <w:p w:rsidR="00775BE0" w:rsidRPr="00E83C52" w:rsidRDefault="00775BE0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mallCaps/>
          <w:color w:val="000000"/>
          <w:sz w:val="24"/>
          <w:szCs w:val="24"/>
        </w:rPr>
      </w:pPr>
    </w:p>
    <w:p w:rsidR="00F834DB" w:rsidRPr="00E83C52" w:rsidRDefault="00F834DB" w:rsidP="00F834DB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800080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800080"/>
          <w:sz w:val="24"/>
          <w:szCs w:val="24"/>
        </w:rPr>
        <w:t>razlikujemo dve vrsti razlastitve:</w:t>
      </w:r>
    </w:p>
    <w:p w:rsidR="00F834DB" w:rsidRPr="00E83C52" w:rsidRDefault="00F834DB" w:rsidP="00F17513">
      <w:pPr>
        <w:numPr>
          <w:ilvl w:val="1"/>
          <w:numId w:val="113"/>
        </w:numPr>
        <w:tabs>
          <w:tab w:val="clear" w:pos="70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Za 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popolno razlastitev</w:t>
      </w:r>
      <w:r w:rsidRPr="00E83C52">
        <w:rPr>
          <w:rFonts w:asciiTheme="minorHAnsi" w:hAnsiTheme="minorHAnsi" w:cs="Tahoma"/>
          <w:sz w:val="24"/>
          <w:szCs w:val="24"/>
        </w:rPr>
        <w:t xml:space="preserve"> je značilen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popoln prenos lastninske pravice</w:t>
      </w:r>
      <w:r w:rsidRPr="00E83C52">
        <w:rPr>
          <w:rFonts w:asciiTheme="minorHAnsi" w:hAnsiTheme="minorHAnsi" w:cs="Tahoma"/>
          <w:sz w:val="24"/>
          <w:szCs w:val="24"/>
        </w:rPr>
        <w:t xml:space="preserve"> nad nepremičnino v javno lastnino.</w:t>
      </w:r>
    </w:p>
    <w:p w:rsidR="00F834DB" w:rsidRPr="00E83C52" w:rsidRDefault="00F834DB" w:rsidP="00F17513">
      <w:pPr>
        <w:numPr>
          <w:ilvl w:val="1"/>
          <w:numId w:val="113"/>
        </w:numPr>
        <w:tabs>
          <w:tab w:val="clear" w:pos="70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Za 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nepopolno</w:t>
      </w:r>
      <w:r w:rsidRPr="00E83C52">
        <w:rPr>
          <w:rFonts w:asciiTheme="minorHAnsi" w:hAnsiTheme="minorHAnsi" w:cs="Tahoma"/>
          <w:sz w:val="24"/>
          <w:szCs w:val="24"/>
        </w:rPr>
        <w:t xml:space="preserve"> ali 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delno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00FF00"/>
          <w:sz w:val="24"/>
          <w:szCs w:val="24"/>
        </w:rPr>
        <w:t>razlastitev</w:t>
      </w:r>
      <w:r w:rsidRPr="00E83C52">
        <w:rPr>
          <w:rFonts w:asciiTheme="minorHAnsi" w:hAnsiTheme="minorHAnsi" w:cs="Tahoma"/>
          <w:sz w:val="24"/>
          <w:szCs w:val="24"/>
        </w:rPr>
        <w:t xml:space="preserve"> je značilna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omejitev premoženjske pravice na nepremičnini</w:t>
      </w:r>
      <w:r w:rsidRPr="00E83C52">
        <w:rPr>
          <w:rFonts w:asciiTheme="minorHAnsi" w:hAnsiTheme="minorHAnsi" w:cs="Tahoma"/>
          <w:sz w:val="24"/>
          <w:szCs w:val="24"/>
        </w:rPr>
        <w:t>. Z njo se konstituira služnost na zemljišču in zgradbi. Če gre za služnost, je delna razlastitev praviloma trajne narave. Omejitev premoženjske pravice z ustanovitvijo služnosti je mogoča le, če je v javno korist</w:t>
      </w:r>
      <w:r w:rsidR="007D32F0" w:rsidRPr="00E83C52">
        <w:rPr>
          <w:rFonts w:asciiTheme="minorHAnsi" w:hAnsiTheme="minorHAnsi" w:cs="Tahoma"/>
          <w:sz w:val="24"/>
          <w:szCs w:val="24"/>
        </w:rPr>
        <w:t xml:space="preserve"> (služnost prehoda, prevoza, kanalizacije, plinovoda)</w:t>
      </w:r>
      <w:r w:rsidRPr="00E83C52">
        <w:rPr>
          <w:rFonts w:asciiTheme="minorHAnsi" w:hAnsiTheme="minorHAnsi" w:cs="Tahoma"/>
          <w:sz w:val="24"/>
          <w:szCs w:val="24"/>
        </w:rPr>
        <w:t>.</w:t>
      </w:r>
    </w:p>
    <w:p w:rsidR="00ED2CC0" w:rsidRPr="00E83C52" w:rsidRDefault="00ED2CC0" w:rsidP="00F834DB">
      <w:pPr>
        <w:spacing w:after="0" w:line="240" w:lineRule="auto"/>
        <w:ind w:right="13"/>
        <w:jc w:val="both"/>
        <w:rPr>
          <w:rFonts w:asciiTheme="minorHAnsi" w:hAnsiTheme="minorHAnsi" w:cs="Tahoma"/>
          <w:b/>
          <w:smallCaps/>
          <w:color w:val="000000"/>
          <w:sz w:val="24"/>
          <w:szCs w:val="24"/>
        </w:rPr>
      </w:pPr>
    </w:p>
    <w:p w:rsidR="007D32F0" w:rsidRPr="00E83C52" w:rsidRDefault="007D32F0" w:rsidP="00F834DB">
      <w:pPr>
        <w:spacing w:after="0" w:line="240" w:lineRule="auto"/>
        <w:ind w:right="13"/>
        <w:jc w:val="both"/>
        <w:rPr>
          <w:rFonts w:asciiTheme="minorHAnsi" w:hAnsiTheme="minorHAnsi" w:cs="Tahoma"/>
          <w:b/>
          <w:smallCaps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000000"/>
          <w:sz w:val="24"/>
          <w:szCs w:val="24"/>
        </w:rPr>
        <w:t>POSEBNE OBLIKE ODVZEMA LASTNINE</w:t>
      </w:r>
    </w:p>
    <w:p w:rsidR="00ED2CC0" w:rsidRPr="00E83C52" w:rsidRDefault="00ED2CC0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mallCaps/>
          <w:color w:val="000000"/>
          <w:sz w:val="24"/>
          <w:szCs w:val="24"/>
        </w:rPr>
      </w:pPr>
    </w:p>
    <w:p w:rsidR="00095883" w:rsidRPr="00E83C52" w:rsidRDefault="00095883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mallCaps/>
          <w:color w:val="FF0000"/>
          <w:sz w:val="28"/>
          <w:szCs w:val="28"/>
        </w:rPr>
        <w:t>rekvizicija</w:t>
      </w:r>
      <w:proofErr w:type="spellEnd"/>
      <w:r w:rsidRPr="00E83C52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="007D32F0" w:rsidRPr="00E83C52">
        <w:rPr>
          <w:rFonts w:asciiTheme="minorHAnsi" w:hAnsiTheme="minorHAnsi" w:cs="Tahoma"/>
          <w:sz w:val="24"/>
          <w:szCs w:val="24"/>
        </w:rPr>
        <w:t xml:space="preserve">v predpisih ki urejajo vprašanja vojske in obrambe, je </w:t>
      </w:r>
      <w:r w:rsidR="007D32F0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predvidena kot upravnopravna oblika odvzema zasebne lastnine </w:t>
      </w:r>
      <w:r w:rsidR="007D32F0" w:rsidRPr="00E83C52">
        <w:rPr>
          <w:rFonts w:asciiTheme="minorHAnsi" w:hAnsiTheme="minorHAnsi" w:cs="Tahoma"/>
          <w:sz w:val="24"/>
          <w:szCs w:val="24"/>
        </w:rPr>
        <w:t xml:space="preserve">(osebna hrana, hrana za živino).Stvari, ki se rekvizirajo in njihova količina morajo biti določeni v aktu o rekviziciji.  </w:t>
      </w:r>
      <w:r w:rsidR="007D32F0" w:rsidRPr="00E83C52">
        <w:rPr>
          <w:rFonts w:asciiTheme="minorHAnsi" w:hAnsiTheme="minorHAnsi" w:cs="Tahoma"/>
          <w:b/>
          <w:sz w:val="24"/>
          <w:szCs w:val="24"/>
        </w:rPr>
        <w:t>Vrši se samo v vojnem stanju (</w:t>
      </w:r>
      <w:r w:rsidRPr="00E83C52">
        <w:rPr>
          <w:rFonts w:asciiTheme="minorHAnsi" w:hAnsiTheme="minorHAnsi" w:cs="Tahoma"/>
          <w:sz w:val="24"/>
          <w:szCs w:val="24"/>
        </w:rPr>
        <w:t>izvaja posebna komisija državne ali lokalne oblasti</w:t>
      </w:r>
      <w:r w:rsidR="007D32F0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E83C52">
        <w:rPr>
          <w:rFonts w:asciiTheme="minorHAnsi" w:hAnsiTheme="minorHAnsi" w:cs="Tahoma"/>
          <w:sz w:val="24"/>
          <w:szCs w:val="24"/>
        </w:rPr>
        <w:t>Rekvizicija</w:t>
      </w:r>
      <w:proofErr w:type="spellEnd"/>
      <w:r w:rsidRPr="00E83C52">
        <w:rPr>
          <w:rFonts w:asciiTheme="minorHAnsi" w:hAnsiTheme="minorHAnsi" w:cs="Tahoma"/>
          <w:sz w:val="24"/>
          <w:szCs w:val="24"/>
        </w:rPr>
        <w:t xml:space="preserve"> se </w:t>
      </w:r>
      <w:r w:rsidRPr="00E83C52">
        <w:rPr>
          <w:rFonts w:asciiTheme="minorHAnsi" w:hAnsiTheme="minorHAnsi" w:cs="Tahoma"/>
          <w:b/>
          <w:sz w:val="24"/>
          <w:szCs w:val="24"/>
        </w:rPr>
        <w:t>izvrši proti nadomestilu</w:t>
      </w:r>
      <w:r w:rsidR="007D32F0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="007D32F0" w:rsidRPr="00E83C52">
        <w:rPr>
          <w:rFonts w:asciiTheme="minorHAnsi" w:hAnsiTheme="minorHAnsi" w:cs="Tahoma"/>
          <w:sz w:val="24"/>
          <w:szCs w:val="24"/>
        </w:rPr>
        <w:t xml:space="preserve">določi </w:t>
      </w:r>
      <w:r w:rsidRPr="00E83C52">
        <w:rPr>
          <w:rFonts w:asciiTheme="minorHAnsi" w:hAnsiTheme="minorHAnsi" w:cs="Tahoma"/>
          <w:sz w:val="24"/>
          <w:szCs w:val="24"/>
        </w:rPr>
        <w:t>cene veljavne v času odvzema</w:t>
      </w:r>
      <w:r w:rsidR="007D32F0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="007D32F0" w:rsidRPr="00E83C52">
        <w:rPr>
          <w:rFonts w:asciiTheme="minorHAnsi" w:hAnsiTheme="minorHAnsi" w:cs="Tahoma"/>
          <w:sz w:val="24"/>
          <w:szCs w:val="24"/>
        </w:rPr>
        <w:t xml:space="preserve">O opravi </w:t>
      </w:r>
      <w:proofErr w:type="spellStart"/>
      <w:r w:rsidR="007D32F0" w:rsidRPr="00E83C52">
        <w:rPr>
          <w:rFonts w:asciiTheme="minorHAnsi" w:hAnsiTheme="minorHAnsi" w:cs="Tahoma"/>
          <w:sz w:val="24"/>
          <w:szCs w:val="24"/>
        </w:rPr>
        <w:t>rekvizicije</w:t>
      </w:r>
      <w:proofErr w:type="spellEnd"/>
      <w:r w:rsidR="007D32F0" w:rsidRPr="00E83C52">
        <w:rPr>
          <w:rFonts w:asciiTheme="minorHAnsi" w:hAnsiTheme="minorHAnsi" w:cs="Tahoma"/>
          <w:sz w:val="24"/>
          <w:szCs w:val="24"/>
        </w:rPr>
        <w:t xml:space="preserve"> se izda potrdilo o odvzemu stvari. </w:t>
      </w:r>
    </w:p>
    <w:p w:rsidR="00095883" w:rsidRPr="00E83C52" w:rsidRDefault="00095883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095883" w:rsidRPr="00E83C52" w:rsidRDefault="00095883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mallCaps/>
          <w:color w:val="FF0000"/>
          <w:sz w:val="28"/>
          <w:szCs w:val="28"/>
        </w:rPr>
        <w:t>nacionalizacija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kot izjemna in izredna oblika prehoda zasebne lastnina v državno lastnino</w:t>
      </w:r>
      <w:r w:rsidR="00266DC4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 xml:space="preserve">država prevzame tiste industrijske obrate ali banke, ki so v težkem ekonomskem položaju </w:t>
      </w:r>
      <w:r w:rsidR="00266DC4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Nacionalizacija je eden od 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ključnih ukrepov, ki ga po vsakem prevratu ali revoluciji izvede nova oblast </w:t>
      </w:r>
      <w:r w:rsidRPr="00E83C52">
        <w:rPr>
          <w:rFonts w:asciiTheme="minorHAnsi" w:hAnsiTheme="minorHAnsi" w:cs="Tahoma"/>
          <w:sz w:val="24"/>
          <w:szCs w:val="24"/>
        </w:rPr>
        <w:t xml:space="preserve">za svojo utrditev ali uveljavitev. 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A4423A" w:rsidRPr="00E83C52" w:rsidRDefault="00266DC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N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acionalizacija </w:t>
      </w:r>
      <w:r w:rsidRPr="00E83C52">
        <w:rPr>
          <w:rFonts w:asciiTheme="minorHAnsi" w:hAnsiTheme="minorHAnsi" w:cs="Tahoma"/>
          <w:sz w:val="24"/>
          <w:szCs w:val="24"/>
        </w:rPr>
        <w:t>se je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095883" w:rsidRPr="00E83C52">
        <w:rPr>
          <w:rFonts w:asciiTheme="minorHAnsi" w:hAnsiTheme="minorHAnsi" w:cs="Tahoma"/>
          <w:b/>
          <w:sz w:val="24"/>
          <w:szCs w:val="24"/>
        </w:rPr>
        <w:t>izvajala kot kolektiven ukrep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 praviloma </w:t>
      </w:r>
      <w:r w:rsidR="00095883" w:rsidRPr="00E83C52">
        <w:rPr>
          <w:rFonts w:asciiTheme="minorHAnsi" w:hAnsiTheme="minorHAnsi" w:cs="Tahoma"/>
          <w:b/>
          <w:sz w:val="24"/>
          <w:szCs w:val="24"/>
        </w:rPr>
        <w:t>s splošnim aktom</w:t>
      </w:r>
      <w:r w:rsidR="00095883" w:rsidRPr="00E83C52">
        <w:rPr>
          <w:rFonts w:asciiTheme="minorHAnsi" w:hAnsiTheme="minorHAnsi" w:cs="Tahoma"/>
          <w:sz w:val="24"/>
          <w:szCs w:val="24"/>
        </w:rPr>
        <w:t xml:space="preserve"> in le redko s posamičnim.</w:t>
      </w:r>
    </w:p>
    <w:p w:rsidR="00DE103F" w:rsidRPr="00E83C52" w:rsidRDefault="00DE103F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095883" w:rsidRPr="00E83C52" w:rsidRDefault="00095883" w:rsidP="007D32F0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  <w:b w:val="0"/>
          <w:color w:val="auto"/>
        </w:rPr>
      </w:pPr>
      <w:r w:rsidRPr="00E83C52">
        <w:rPr>
          <w:rFonts w:asciiTheme="minorHAnsi" w:hAnsiTheme="minorHAnsi"/>
        </w:rPr>
        <w:t>32. Odgovornost države za škodo povzročeno z upravnopravnim delom</w:t>
      </w:r>
      <w:r w:rsidR="00AD426F" w:rsidRPr="00E83C52">
        <w:rPr>
          <w:rFonts w:asciiTheme="minorHAnsi" w:hAnsiTheme="minorHAnsi"/>
        </w:rPr>
        <w:t xml:space="preserve"> </w:t>
      </w:r>
      <w:r w:rsidR="00AD426F" w:rsidRPr="00E83C52">
        <w:rPr>
          <w:rFonts w:asciiTheme="minorHAnsi" w:hAnsiTheme="minorHAnsi"/>
          <w:b w:val="0"/>
          <w:color w:val="auto"/>
          <w:sz w:val="20"/>
          <w:szCs w:val="20"/>
        </w:rPr>
        <w:t xml:space="preserve"> str. 223 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D06DF2" w:rsidRPr="00E83C52" w:rsidRDefault="00E10D0A" w:rsidP="00D06DF2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 xml:space="preserve">Odškodninska odgovornost države je </w:t>
      </w:r>
      <w:r w:rsidRPr="00E83C52">
        <w:rPr>
          <w:rFonts w:asciiTheme="minorHAnsi" w:hAnsiTheme="minorHAnsi" w:cs="Tahoma"/>
          <w:b/>
        </w:rPr>
        <w:t>podana, če je nastala škoda v tesni povezavi z izvajanjem javne oblasti</w:t>
      </w:r>
      <w:r w:rsidRPr="00E83C52">
        <w:rPr>
          <w:rFonts w:asciiTheme="minorHAnsi" w:hAnsiTheme="minorHAnsi" w:cs="Tahoma"/>
        </w:rPr>
        <w:t xml:space="preserve"> (pravica do povračila škode). </w:t>
      </w:r>
      <w:r w:rsidR="00D06DF2" w:rsidRPr="00E83C52">
        <w:rPr>
          <w:rFonts w:asciiTheme="minorHAnsi" w:hAnsiTheme="minorHAnsi" w:cs="Tahoma"/>
          <w:b/>
        </w:rPr>
        <w:t xml:space="preserve">Nastanek škode je temeljni pogoj za odgovornost države. </w:t>
      </w:r>
    </w:p>
    <w:p w:rsidR="008D0F60" w:rsidRPr="00E83C52" w:rsidRDefault="008D0F60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</w:p>
    <w:p w:rsidR="008D0F60" w:rsidRPr="00E83C52" w:rsidRDefault="008D0F60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>19. stoletje</w:t>
      </w:r>
      <w:r w:rsidRPr="00E83C52">
        <w:rPr>
          <w:rFonts w:asciiTheme="minorHAnsi" w:hAnsiTheme="minorHAnsi" w:cs="Tahoma"/>
        </w:rPr>
        <w:t xml:space="preserve"> (druga polovica) – </w:t>
      </w:r>
      <w:r w:rsidRPr="00E83C52">
        <w:rPr>
          <w:rFonts w:asciiTheme="minorHAnsi" w:hAnsiTheme="minorHAnsi" w:cs="Tahoma"/>
          <w:b/>
        </w:rPr>
        <w:t>se vzpostavlja odškodninska odgovornost</w:t>
      </w:r>
      <w:r w:rsidRPr="00E83C52">
        <w:rPr>
          <w:rFonts w:asciiTheme="minorHAnsi" w:hAnsiTheme="minorHAnsi" w:cs="Tahoma"/>
        </w:rPr>
        <w:t xml:space="preserve">, država </w:t>
      </w:r>
      <w:r w:rsidRPr="00E83C52">
        <w:rPr>
          <w:rFonts w:asciiTheme="minorHAnsi" w:hAnsiTheme="minorHAnsi" w:cs="Tahoma"/>
          <w:u w:val="single"/>
        </w:rPr>
        <w:t>pred tem</w:t>
      </w:r>
      <w:r w:rsidRPr="00E83C52">
        <w:rPr>
          <w:rFonts w:asciiTheme="minorHAnsi" w:hAnsiTheme="minorHAnsi" w:cs="Tahoma"/>
        </w:rPr>
        <w:t xml:space="preserve"> časom </w:t>
      </w:r>
      <w:r w:rsidRPr="00E83C52">
        <w:rPr>
          <w:rFonts w:asciiTheme="minorHAnsi" w:hAnsiTheme="minorHAnsi" w:cs="Tahoma"/>
          <w:b/>
        </w:rPr>
        <w:t>ni</w:t>
      </w:r>
      <w:r w:rsidRPr="00E83C52">
        <w:rPr>
          <w:rFonts w:asciiTheme="minorHAnsi" w:hAnsiTheme="minorHAnsi" w:cs="Tahoma"/>
        </w:rPr>
        <w:t xml:space="preserve"> </w:t>
      </w:r>
      <w:r w:rsidRPr="00E83C52">
        <w:rPr>
          <w:rFonts w:asciiTheme="minorHAnsi" w:hAnsiTheme="minorHAnsi" w:cs="Tahoma"/>
          <w:b/>
        </w:rPr>
        <w:t>odgovarjala</w:t>
      </w:r>
      <w:r w:rsidRPr="00E83C52">
        <w:rPr>
          <w:rFonts w:asciiTheme="minorHAnsi" w:hAnsiTheme="minorHAnsi" w:cs="Tahoma"/>
        </w:rPr>
        <w:t xml:space="preserve">, zahtevali so lahko </w:t>
      </w:r>
      <w:r w:rsidRPr="00E83C52">
        <w:rPr>
          <w:rFonts w:asciiTheme="minorHAnsi" w:hAnsiTheme="minorHAnsi" w:cs="Tahoma"/>
          <w:b/>
        </w:rPr>
        <w:t>le odškodnino od uslužbenca</w:t>
      </w:r>
      <w:r w:rsidRPr="00E83C52">
        <w:rPr>
          <w:rFonts w:asciiTheme="minorHAnsi" w:hAnsiTheme="minorHAnsi" w:cs="Tahoma"/>
        </w:rPr>
        <w:t xml:space="preserve"> – </w:t>
      </w:r>
      <w:r w:rsidR="003C2DC4" w:rsidRPr="00E83C52">
        <w:rPr>
          <w:rFonts w:asciiTheme="minorHAnsi" w:hAnsiTheme="minorHAnsi" w:cs="Tahoma"/>
        </w:rPr>
        <w:t>o</w:t>
      </w:r>
      <w:r w:rsidRPr="00E83C52">
        <w:rPr>
          <w:rFonts w:asciiTheme="minorHAnsi" w:hAnsiTheme="minorHAnsi" w:cs="Tahoma"/>
        </w:rPr>
        <w:t>dgovarjal</w:t>
      </w:r>
      <w:r w:rsidR="003C2DC4" w:rsidRPr="00E83C52">
        <w:rPr>
          <w:rFonts w:asciiTheme="minorHAnsi" w:hAnsiTheme="minorHAnsi" w:cs="Tahoma"/>
        </w:rPr>
        <w:t xml:space="preserve"> le</w:t>
      </w:r>
      <w:r w:rsidRPr="00E83C52">
        <w:rPr>
          <w:rFonts w:asciiTheme="minorHAnsi" w:hAnsiTheme="minorHAnsi" w:cs="Tahoma"/>
        </w:rPr>
        <w:t xml:space="preserve"> kot zasebnik. </w:t>
      </w:r>
    </w:p>
    <w:p w:rsidR="008D0F60" w:rsidRPr="00E83C52" w:rsidRDefault="008D0F60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</w:p>
    <w:p w:rsidR="008D0F60" w:rsidRPr="00E83C52" w:rsidRDefault="008D0F60" w:rsidP="007602D3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  <w:b/>
        </w:rPr>
        <w:t>20. stoletje</w:t>
      </w:r>
      <w:r w:rsidRPr="00E83C52">
        <w:rPr>
          <w:rFonts w:asciiTheme="minorHAnsi" w:hAnsiTheme="minorHAnsi" w:cs="Tahoma"/>
        </w:rPr>
        <w:t xml:space="preserve"> </w:t>
      </w:r>
      <w:r w:rsidR="003C2DC4" w:rsidRPr="00E83C52">
        <w:rPr>
          <w:rFonts w:asciiTheme="minorHAnsi" w:hAnsiTheme="minorHAnsi" w:cs="Tahoma"/>
        </w:rPr>
        <w:t>–</w:t>
      </w:r>
      <w:r w:rsidRPr="00E83C52">
        <w:rPr>
          <w:rFonts w:asciiTheme="minorHAnsi" w:hAnsiTheme="minorHAnsi" w:cs="Tahoma"/>
        </w:rPr>
        <w:t xml:space="preserve"> </w:t>
      </w:r>
      <w:r w:rsidR="003C2DC4" w:rsidRPr="00E83C52">
        <w:rPr>
          <w:rFonts w:asciiTheme="minorHAnsi" w:hAnsiTheme="minorHAnsi" w:cs="Tahoma"/>
        </w:rPr>
        <w:t xml:space="preserve">odškodninska </w:t>
      </w:r>
      <w:r w:rsidR="003C2DC4" w:rsidRPr="00E83C52">
        <w:rPr>
          <w:rFonts w:asciiTheme="minorHAnsi" w:hAnsiTheme="minorHAnsi" w:cs="Tahoma"/>
          <w:b/>
        </w:rPr>
        <w:t>odgovornost države seje razširila na druga področja</w:t>
      </w:r>
      <w:r w:rsidR="003C2DC4" w:rsidRPr="00E83C52">
        <w:rPr>
          <w:rFonts w:asciiTheme="minorHAnsi" w:hAnsiTheme="minorHAnsi" w:cs="Tahoma"/>
        </w:rPr>
        <w:t xml:space="preserve"> delovanja uslužbencev, kjer ti delujejo kot oblast. Uveljavila odgovornost države za zakonite akte njenih uslužbencev.</w:t>
      </w:r>
    </w:p>
    <w:p w:rsidR="008D0F60" w:rsidRPr="00E83C52" w:rsidRDefault="008D0F60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095883" w:rsidRPr="00E83C52" w:rsidRDefault="00095883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Država pri opravljanju svojih pristojnosti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color w:val="00B0F0"/>
          <w:sz w:val="24"/>
          <w:szCs w:val="24"/>
        </w:rPr>
        <w:t>povzroča tudi škodo državljanom in drugim osebam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color w:val="C00000"/>
          <w:sz w:val="24"/>
          <w:szCs w:val="24"/>
        </w:rPr>
        <w:t>Odškodninska odgovornost države za škodo</w:t>
      </w:r>
      <w:r w:rsidR="00C24991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0"/>
          <w:szCs w:val="20"/>
        </w:rPr>
        <w:t>organi oz. državni uslužbenci povzročajo državljanom oz. drugim fizičnim in pravnim osebam</w:t>
      </w:r>
      <w:r w:rsidR="00C24991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se pojavlja pri celotni dejavnosti države</w:t>
      </w:r>
      <w:r w:rsidR="00C24991" w:rsidRPr="00E83C52">
        <w:rPr>
          <w:rFonts w:asciiTheme="minorHAnsi" w:hAnsiTheme="minorHAnsi" w:cs="Tahoma"/>
          <w:b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  <w:sz w:val="24"/>
          <w:szCs w:val="24"/>
        </w:rPr>
        <w:t>odškodninsk</w:t>
      </w:r>
      <w:r w:rsidR="00C24991" w:rsidRPr="00E83C52">
        <w:rPr>
          <w:rFonts w:asciiTheme="minorHAnsi" w:hAnsiTheme="minorHAnsi" w:cs="Tahoma"/>
          <w:sz w:val="24"/>
          <w:szCs w:val="24"/>
        </w:rPr>
        <w:t>a</w:t>
      </w:r>
      <w:r w:rsidRPr="00E83C52">
        <w:rPr>
          <w:rFonts w:asciiTheme="minorHAnsi" w:hAnsiTheme="minorHAnsi" w:cs="Tahoma"/>
          <w:sz w:val="24"/>
          <w:szCs w:val="24"/>
        </w:rPr>
        <w:t xml:space="preserve"> odgovornost najbolj aktualn</w:t>
      </w:r>
      <w:r w:rsidR="00C24991" w:rsidRPr="00E83C52">
        <w:rPr>
          <w:rFonts w:asciiTheme="minorHAnsi" w:hAnsiTheme="minorHAnsi" w:cs="Tahoma"/>
          <w:sz w:val="24"/>
          <w:szCs w:val="24"/>
        </w:rPr>
        <w:t>a</w:t>
      </w:r>
      <w:r w:rsidRPr="00E83C52">
        <w:rPr>
          <w:rFonts w:asciiTheme="minorHAnsi" w:hAnsiTheme="minorHAnsi" w:cs="Tahoma"/>
          <w:sz w:val="24"/>
          <w:szCs w:val="24"/>
        </w:rPr>
        <w:t xml:space="preserve"> pri njeni izvršilno-upravni dejavnosti</w:t>
      </w:r>
      <w:r w:rsidR="00C24991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>.</w:t>
      </w:r>
      <w:r w:rsidR="00C24991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C24991" w:rsidRPr="00E83C52">
        <w:rPr>
          <w:rFonts w:asciiTheme="minorHAnsi" w:hAnsiTheme="minorHAnsi" w:cs="Tahoma"/>
          <w:b/>
          <w:sz w:val="24"/>
          <w:szCs w:val="24"/>
        </w:rPr>
        <w:t>Vrste, obseg in postopek v primerih</w:t>
      </w:r>
      <w:r w:rsidR="00C24991" w:rsidRPr="00E83C52">
        <w:rPr>
          <w:rFonts w:asciiTheme="minorHAnsi" w:hAnsiTheme="minorHAnsi" w:cs="Tahoma"/>
          <w:sz w:val="24"/>
          <w:szCs w:val="24"/>
        </w:rPr>
        <w:t xml:space="preserve">, ko gre za odgovornost države ali njenih organov za povzročeno škodo, bi moral </w:t>
      </w:r>
      <w:r w:rsidR="00C24991" w:rsidRPr="00E83C52">
        <w:rPr>
          <w:rFonts w:asciiTheme="minorHAnsi" w:hAnsiTheme="minorHAnsi" w:cs="Tahoma"/>
          <w:color w:val="C00000"/>
          <w:sz w:val="24"/>
          <w:szCs w:val="24"/>
          <w:u w:val="single"/>
        </w:rPr>
        <w:t>urejati sistemski zakon</w:t>
      </w:r>
      <w:r w:rsidR="00C24991" w:rsidRPr="00E83C52">
        <w:rPr>
          <w:rFonts w:asciiTheme="minorHAnsi" w:hAnsiTheme="minorHAnsi" w:cs="Tahoma"/>
          <w:sz w:val="24"/>
          <w:szCs w:val="24"/>
        </w:rPr>
        <w:t xml:space="preserve"> (Slovenija ga še nima). Določbe, ki urejajo odgovornost države za škodo, so razpršene v številne zakone.  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925961" w:rsidRPr="00E83C52" w:rsidRDefault="00C2499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Oškodovanec</w:t>
      </w:r>
      <w:r w:rsidRPr="00E83C52">
        <w:rPr>
          <w:rFonts w:asciiTheme="minorHAnsi" w:hAnsiTheme="minorHAnsi" w:cs="Tahoma"/>
          <w:sz w:val="24"/>
          <w:szCs w:val="24"/>
        </w:rPr>
        <w:t xml:space="preserve">  ima pravico, da v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skladu z zakonom zahteva povračilo </w:t>
      </w:r>
      <w:r w:rsidRPr="00E83C52">
        <w:rPr>
          <w:rFonts w:asciiTheme="minorHAnsi" w:hAnsiTheme="minorHAnsi" w:cs="Tahoma"/>
        </w:rPr>
        <w:t>(</w:t>
      </w:r>
      <w:r w:rsidR="00925961" w:rsidRPr="00E83C52">
        <w:rPr>
          <w:rFonts w:asciiTheme="minorHAnsi" w:hAnsiTheme="minorHAnsi" w:cs="Tahoma"/>
        </w:rPr>
        <w:t xml:space="preserve">tudi </w:t>
      </w:r>
      <w:r w:rsidRPr="00E83C52">
        <w:rPr>
          <w:rFonts w:asciiTheme="minorHAnsi" w:hAnsiTheme="minorHAnsi" w:cs="Tahoma"/>
        </w:rPr>
        <w:t>neposredno od tistega, ki mu je škodo povzročil</w:t>
      </w:r>
      <w:r w:rsidR="00925961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925961" w:rsidRPr="00E83C52" w:rsidRDefault="0092596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C24991" w:rsidRPr="00E83C52" w:rsidRDefault="00C2499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Po </w:t>
      </w:r>
      <w:r w:rsidRPr="00E83C52">
        <w:rPr>
          <w:rFonts w:asciiTheme="minorHAnsi" w:hAnsiTheme="minorHAnsi" w:cs="Tahoma"/>
          <w:b/>
          <w:sz w:val="24"/>
          <w:szCs w:val="24"/>
        </w:rPr>
        <w:t>določbi Ustave</w:t>
      </w:r>
      <w:r w:rsidRPr="00E83C52">
        <w:rPr>
          <w:rFonts w:asciiTheme="minorHAnsi" w:hAnsiTheme="minorHAnsi" w:cs="Tahoma"/>
          <w:sz w:val="24"/>
          <w:szCs w:val="24"/>
        </w:rPr>
        <w:t xml:space="preserve"> (26. čl</w:t>
      </w:r>
      <w:r w:rsidRPr="00E83C52">
        <w:rPr>
          <w:rFonts w:asciiTheme="minorHAnsi" w:hAnsiTheme="minorHAnsi" w:cs="Tahoma"/>
          <w:b/>
          <w:sz w:val="24"/>
          <w:szCs w:val="24"/>
        </w:rPr>
        <w:t>.</w:t>
      </w:r>
      <w:r w:rsidR="00925961" w:rsidRPr="00E83C52">
        <w:rPr>
          <w:rFonts w:asciiTheme="minorHAnsi" w:hAnsiTheme="minorHAnsi" w:cs="Tahoma"/>
          <w:b/>
          <w:sz w:val="24"/>
          <w:szCs w:val="24"/>
        </w:rPr>
        <w:t xml:space="preserve"> –</w:t>
      </w:r>
      <w:r w:rsidR="00925961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925961" w:rsidRPr="00E83C52">
        <w:rPr>
          <w:rFonts w:asciiTheme="minorHAnsi" w:hAnsiTheme="minorHAnsi" w:cs="Tahoma"/>
        </w:rPr>
        <w:t>povezuje s pravili civilnega prava o odgovornosti države za škodo</w:t>
      </w:r>
      <w:r w:rsidR="00925961" w:rsidRPr="00E83C52">
        <w:rPr>
          <w:rFonts w:asciiTheme="minorHAnsi" w:hAnsiTheme="minorHAnsi" w:cs="Tahoma"/>
          <w:sz w:val="24"/>
          <w:szCs w:val="24"/>
        </w:rPr>
        <w:t>)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razlikujemo</w:t>
      </w:r>
      <w:r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b/>
          <w:sz w:val="24"/>
          <w:szCs w:val="24"/>
        </w:rPr>
        <w:t>odškodninsko odgovornost</w:t>
      </w:r>
      <w:r w:rsidR="00925961" w:rsidRPr="00E83C52">
        <w:rPr>
          <w:rFonts w:asciiTheme="minorHAnsi" w:hAnsiTheme="minorHAnsi" w:cs="Tahoma"/>
          <w:b/>
          <w:sz w:val="24"/>
          <w:szCs w:val="24"/>
        </w:rPr>
        <w:t xml:space="preserve"> na</w:t>
      </w:r>
      <w:r w:rsidRPr="00E83C52">
        <w:rPr>
          <w:rFonts w:asciiTheme="minorHAnsi" w:hAnsiTheme="minorHAnsi" w:cs="Tahoma"/>
          <w:sz w:val="24"/>
          <w:szCs w:val="24"/>
        </w:rPr>
        <w:t xml:space="preserve">: </w:t>
      </w:r>
    </w:p>
    <w:p w:rsidR="00DA7F6E" w:rsidRPr="00E83C52" w:rsidRDefault="00DA7F6E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C24991" w:rsidRPr="00E83C52" w:rsidRDefault="00C24991" w:rsidP="00F17513">
      <w:pPr>
        <w:numPr>
          <w:ilvl w:val="0"/>
          <w:numId w:val="114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pravno dopustno ravnanje</w:t>
      </w:r>
      <w:r w:rsidRPr="00E83C52">
        <w:rPr>
          <w:rFonts w:asciiTheme="minorHAnsi" w:hAnsiTheme="minorHAnsi" w:cs="Tahoma"/>
          <w:sz w:val="24"/>
          <w:szCs w:val="24"/>
        </w:rPr>
        <w:t xml:space="preserve">  (razlastitev)</w:t>
      </w:r>
    </w:p>
    <w:p w:rsidR="00DA7F6E" w:rsidRPr="00E83C52" w:rsidRDefault="00DA7F6E" w:rsidP="0024680A">
      <w:pPr>
        <w:spacing w:after="0" w:line="240" w:lineRule="auto"/>
        <w:ind w:left="720" w:right="13"/>
        <w:jc w:val="both"/>
        <w:rPr>
          <w:rFonts w:asciiTheme="minorHAnsi" w:hAnsiTheme="minorHAnsi" w:cs="Tahoma"/>
          <w:sz w:val="24"/>
          <w:szCs w:val="24"/>
        </w:rPr>
      </w:pPr>
    </w:p>
    <w:p w:rsidR="00C24991" w:rsidRPr="00E83C52" w:rsidRDefault="00C24991" w:rsidP="00F17513">
      <w:pPr>
        <w:numPr>
          <w:ilvl w:val="0"/>
          <w:numId w:val="114"/>
        </w:numPr>
        <w:spacing w:after="0" w:line="240" w:lineRule="auto"/>
        <w:ind w:right="13"/>
        <w:jc w:val="both"/>
        <w:rPr>
          <w:rFonts w:asciiTheme="minorHAnsi" w:hAnsiTheme="minorHAnsi" w:cs="Tahoma"/>
          <w:b/>
          <w:color w:val="0070C0"/>
          <w:sz w:val="24"/>
          <w:szCs w:val="24"/>
        </w:rPr>
      </w:pP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>protipravn</w:t>
      </w:r>
      <w:r w:rsidR="00925961" w:rsidRPr="00E83C52">
        <w:rPr>
          <w:rFonts w:asciiTheme="minorHAnsi" w:hAnsiTheme="minorHAnsi" w:cs="Tahoma"/>
          <w:b/>
          <w:color w:val="0070C0"/>
          <w:sz w:val="24"/>
          <w:szCs w:val="24"/>
        </w:rPr>
        <w:t>o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ravnanj</w:t>
      </w:r>
      <w:r w:rsidR="00925961" w:rsidRPr="00E83C52">
        <w:rPr>
          <w:rFonts w:asciiTheme="minorHAnsi" w:hAnsiTheme="minorHAnsi" w:cs="Tahoma"/>
          <w:b/>
          <w:color w:val="0070C0"/>
          <w:sz w:val="24"/>
          <w:szCs w:val="24"/>
        </w:rPr>
        <w:t>e</w:t>
      </w:r>
      <w:r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državnih organov</w:t>
      </w:r>
      <w:r w:rsidR="00925961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 </w:t>
      </w:r>
      <w:r w:rsidR="00DA7F6E" w:rsidRPr="00E83C52">
        <w:rPr>
          <w:rFonts w:asciiTheme="minorHAnsi" w:hAnsiTheme="minorHAnsi" w:cs="Tahoma"/>
          <w:b/>
          <w:color w:val="0070C0"/>
          <w:sz w:val="24"/>
          <w:szCs w:val="24"/>
        </w:rPr>
        <w:t xml:space="preserve">ali osebe </w:t>
      </w:r>
      <w:r w:rsidR="00925961" w:rsidRPr="00E83C52">
        <w:rPr>
          <w:rFonts w:asciiTheme="minorHAnsi" w:hAnsiTheme="minorHAnsi" w:cs="Tahoma"/>
          <w:color w:val="0070C0"/>
          <w:sz w:val="24"/>
          <w:szCs w:val="24"/>
        </w:rPr>
        <w:t>(</w:t>
      </w:r>
      <w:r w:rsidR="00925961" w:rsidRPr="00E83C52">
        <w:rPr>
          <w:rFonts w:asciiTheme="minorHAnsi" w:hAnsiTheme="minorHAnsi" w:cs="Tahoma"/>
          <w:sz w:val="24"/>
          <w:szCs w:val="24"/>
        </w:rPr>
        <w:t>lokalnih skupnosti, nosilcev javnih pooblastil)</w:t>
      </w:r>
      <w:r w:rsidR="00DA7F6E" w:rsidRPr="00E83C52">
        <w:rPr>
          <w:rFonts w:asciiTheme="minorHAnsi" w:hAnsiTheme="minorHAnsi" w:cs="Tahoma"/>
          <w:sz w:val="24"/>
          <w:szCs w:val="24"/>
        </w:rPr>
        <w:t xml:space="preserve"> – se pojavi v obliki  AKTIVNEGA RAVNANJA ali OPUSTITEV. Do </w:t>
      </w:r>
      <w:r w:rsidR="009B597E" w:rsidRPr="00E83C52">
        <w:rPr>
          <w:rFonts w:asciiTheme="minorHAnsi" w:hAnsiTheme="minorHAnsi" w:cs="Tahoma"/>
          <w:sz w:val="24"/>
          <w:szCs w:val="24"/>
        </w:rPr>
        <w:t xml:space="preserve">protipravnega ravnanja </w:t>
      </w:r>
      <w:r w:rsidR="00DA7F6E" w:rsidRPr="00E83C52">
        <w:rPr>
          <w:rFonts w:asciiTheme="minorHAnsi" w:hAnsiTheme="minorHAnsi" w:cs="Tahoma"/>
          <w:sz w:val="24"/>
          <w:szCs w:val="24"/>
        </w:rPr>
        <w:t>pride</w:t>
      </w:r>
      <w:r w:rsidR="0024680A" w:rsidRPr="00E83C52">
        <w:rPr>
          <w:rFonts w:asciiTheme="minorHAnsi" w:hAnsiTheme="minorHAnsi" w:cs="Tahoma"/>
          <w:sz w:val="24"/>
          <w:szCs w:val="24"/>
        </w:rPr>
        <w:t>:</w:t>
      </w:r>
      <w:r w:rsidR="00DA7F6E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DA7F6E" w:rsidRPr="00E83C52">
        <w:rPr>
          <w:rFonts w:asciiTheme="minorHAnsi" w:hAnsiTheme="minorHAnsi" w:cs="Tahoma"/>
          <w:color w:val="C00000"/>
          <w:sz w:val="24"/>
          <w:szCs w:val="24"/>
        </w:rPr>
        <w:t>z izdajo nezakonitega splošnega upravnega akta</w:t>
      </w:r>
      <w:r w:rsidR="00DA7F6E" w:rsidRPr="00E83C52">
        <w:rPr>
          <w:rFonts w:asciiTheme="minorHAnsi" w:hAnsiTheme="minorHAnsi" w:cs="Tahoma"/>
          <w:sz w:val="24"/>
          <w:szCs w:val="24"/>
        </w:rPr>
        <w:t xml:space="preserve"> (podzakonskega predpisa), </w:t>
      </w:r>
      <w:r w:rsidR="00DA7F6E" w:rsidRPr="00E83C52">
        <w:rPr>
          <w:rFonts w:asciiTheme="minorHAnsi" w:hAnsiTheme="minorHAnsi" w:cs="Tahoma"/>
          <w:color w:val="C00000"/>
          <w:sz w:val="24"/>
          <w:szCs w:val="24"/>
        </w:rPr>
        <w:t>z izdajo ali izvršitvijo nezakonitega posamičnega</w:t>
      </w:r>
      <w:r w:rsidR="00DA7F6E" w:rsidRPr="00E83C52">
        <w:rPr>
          <w:rFonts w:asciiTheme="minorHAnsi" w:hAnsiTheme="minorHAnsi" w:cs="Tahoma"/>
          <w:sz w:val="24"/>
          <w:szCs w:val="24"/>
        </w:rPr>
        <w:t xml:space="preserve"> upravnega akta (upravne odločbe) in z </w:t>
      </w:r>
      <w:r w:rsidR="00DA7F6E" w:rsidRPr="00E83C52">
        <w:rPr>
          <w:rFonts w:asciiTheme="minorHAnsi" w:hAnsiTheme="minorHAnsi" w:cs="Tahoma"/>
          <w:color w:val="C00000"/>
          <w:sz w:val="24"/>
          <w:szCs w:val="24"/>
        </w:rPr>
        <w:t xml:space="preserve">izvršitvijo nezakonitega </w:t>
      </w:r>
      <w:r w:rsidR="009B597E" w:rsidRPr="00E83C52">
        <w:rPr>
          <w:rFonts w:asciiTheme="minorHAnsi" w:hAnsiTheme="minorHAnsi" w:cs="Tahoma"/>
          <w:color w:val="C00000"/>
          <w:sz w:val="24"/>
          <w:szCs w:val="24"/>
        </w:rPr>
        <w:t>materialnega akta</w:t>
      </w:r>
      <w:r w:rsidR="009B597E"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DA7F6E" w:rsidRPr="00E83C52" w:rsidRDefault="00DA7F6E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C24991" w:rsidRPr="00E83C52" w:rsidRDefault="0092596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S to ustavno določbo je urejen</w:t>
      </w:r>
      <w:r w:rsidR="009546C6" w:rsidRPr="00E83C52">
        <w:rPr>
          <w:rFonts w:asciiTheme="minorHAnsi" w:hAnsiTheme="minorHAnsi" w:cs="Tahoma"/>
          <w:sz w:val="24"/>
          <w:szCs w:val="24"/>
        </w:rPr>
        <w:t xml:space="preserve">a neposredna odgovornost države, vendar pa vse to ne velja za državne organe in vse nosilce javnih pooblastil, nanaša pa se na pogodbe javnega pomena. </w:t>
      </w:r>
    </w:p>
    <w:p w:rsidR="00C24991" w:rsidRPr="00E83C52" w:rsidRDefault="00C24991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9546C6" w:rsidRPr="00E83C52" w:rsidRDefault="009546C6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002060"/>
          <w:sz w:val="24"/>
          <w:szCs w:val="24"/>
        </w:rPr>
        <w:t>Odškodninska odgovornost javno-pravnih oseb</w:t>
      </w:r>
      <w:r w:rsidRPr="00E83C52">
        <w:rPr>
          <w:rFonts w:asciiTheme="minorHAnsi" w:hAnsiTheme="minorHAnsi" w:cs="Tahoma"/>
          <w:sz w:val="24"/>
          <w:szCs w:val="24"/>
        </w:rPr>
        <w:t xml:space="preserve"> je specifična in </w:t>
      </w:r>
      <w:r w:rsidRPr="00E83C52">
        <w:rPr>
          <w:rFonts w:asciiTheme="minorHAnsi" w:hAnsiTheme="minorHAnsi" w:cs="Tahoma"/>
          <w:b/>
          <w:sz w:val="24"/>
          <w:szCs w:val="24"/>
        </w:rPr>
        <w:t>zahteva posebno zakonsko nominiranje</w:t>
      </w:r>
      <w:r w:rsidRPr="00E83C52">
        <w:rPr>
          <w:rFonts w:asciiTheme="minorHAnsi" w:hAnsiTheme="minorHAnsi" w:cs="Tahoma"/>
          <w:sz w:val="24"/>
          <w:szCs w:val="24"/>
        </w:rPr>
        <w:t xml:space="preserve">, če norme ni se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sodišče neposredno upre na ustavno določbo</w:t>
      </w:r>
      <w:r w:rsidRPr="00E83C52">
        <w:rPr>
          <w:rFonts w:asciiTheme="minorHAnsi" w:hAnsiTheme="minorHAnsi" w:cs="Tahoma"/>
          <w:sz w:val="24"/>
          <w:szCs w:val="24"/>
        </w:rPr>
        <w:t xml:space="preserve"> in pri tem </w:t>
      </w:r>
      <w:r w:rsidRPr="00E83C52">
        <w:rPr>
          <w:rFonts w:asciiTheme="minorHAnsi" w:hAnsiTheme="minorHAnsi" w:cs="Tahoma"/>
          <w:sz w:val="24"/>
          <w:szCs w:val="24"/>
          <w:u w:val="single"/>
        </w:rPr>
        <w:t>uporabi pravila o odškodninski odgovornosti iz civilnega prava</w:t>
      </w:r>
      <w:r w:rsidRPr="00E83C52">
        <w:rPr>
          <w:rFonts w:asciiTheme="minorHAnsi" w:hAnsiTheme="minorHAnsi" w:cs="Tahoma"/>
          <w:sz w:val="24"/>
          <w:szCs w:val="24"/>
        </w:rPr>
        <w:t>.</w:t>
      </w:r>
      <w:r w:rsidR="000E125F" w:rsidRPr="00E83C52">
        <w:rPr>
          <w:rFonts w:asciiTheme="minorHAnsi" w:hAnsiTheme="minorHAnsi" w:cs="Tahoma"/>
          <w:sz w:val="24"/>
          <w:szCs w:val="24"/>
        </w:rPr>
        <w:t xml:space="preserve"> Za </w:t>
      </w:r>
      <w:r w:rsidR="000E125F" w:rsidRPr="00E83C52">
        <w:rPr>
          <w:rFonts w:asciiTheme="minorHAnsi" w:hAnsiTheme="minorHAnsi" w:cs="Tahoma"/>
          <w:b/>
          <w:color w:val="C00000"/>
          <w:sz w:val="24"/>
          <w:szCs w:val="24"/>
        </w:rPr>
        <w:t>uveljavljanje odškodninskega zahtevka</w:t>
      </w:r>
      <w:r w:rsidR="000E125F" w:rsidRPr="00E83C52">
        <w:rPr>
          <w:rFonts w:asciiTheme="minorHAnsi" w:hAnsiTheme="minorHAnsi" w:cs="Tahoma"/>
          <w:sz w:val="24"/>
          <w:szCs w:val="24"/>
        </w:rPr>
        <w:t xml:space="preserve"> je bistveno, da </w:t>
      </w:r>
      <w:r w:rsidR="000E125F" w:rsidRPr="00E83C52">
        <w:rPr>
          <w:rFonts w:asciiTheme="minorHAnsi" w:hAnsiTheme="minorHAnsi" w:cs="Tahoma"/>
          <w:color w:val="C00000"/>
          <w:sz w:val="24"/>
          <w:szCs w:val="24"/>
        </w:rPr>
        <w:t>gre za protipravno ravnanje in</w:t>
      </w:r>
      <w:r w:rsidR="000E125F" w:rsidRPr="00E83C52">
        <w:rPr>
          <w:rFonts w:asciiTheme="minorHAnsi" w:hAnsiTheme="minorHAnsi" w:cs="Tahoma"/>
          <w:sz w:val="24"/>
          <w:szCs w:val="24"/>
        </w:rPr>
        <w:t xml:space="preserve"> </w:t>
      </w:r>
      <w:r w:rsidR="000E125F" w:rsidRPr="00E83C52">
        <w:rPr>
          <w:rFonts w:asciiTheme="minorHAnsi" w:hAnsiTheme="minorHAnsi" w:cs="Tahoma"/>
          <w:color w:val="C00000"/>
          <w:sz w:val="24"/>
          <w:szCs w:val="24"/>
        </w:rPr>
        <w:t>da obstaja vzročna zveza med ravnanjem in škodo</w:t>
      </w:r>
      <w:r w:rsidR="000E125F" w:rsidRPr="00E83C52">
        <w:rPr>
          <w:rFonts w:asciiTheme="minorHAnsi" w:hAnsiTheme="minorHAnsi" w:cs="Tahoma"/>
          <w:sz w:val="24"/>
          <w:szCs w:val="24"/>
        </w:rPr>
        <w:t xml:space="preserve">. Bistveno je, da je nekomu povzročena škoda zaradi protipravne odločitve (ravnanja) javnopravne osebe. </w:t>
      </w:r>
      <w:r w:rsidR="00DA7F6E" w:rsidRPr="00E83C52">
        <w:rPr>
          <w:rFonts w:asciiTheme="minorHAnsi" w:hAnsiTheme="minorHAnsi" w:cs="Tahoma"/>
          <w:b/>
          <w:color w:val="C00000"/>
          <w:sz w:val="24"/>
          <w:szCs w:val="24"/>
        </w:rPr>
        <w:t>Odškodninsko je odgovoren neposredni povzročitelj škode.</w:t>
      </w:r>
      <w:r w:rsidR="000E125F" w:rsidRPr="00E83C52">
        <w:rPr>
          <w:rFonts w:asciiTheme="minorHAnsi" w:hAnsiTheme="minorHAnsi" w:cs="Tahoma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  </w:t>
      </w:r>
    </w:p>
    <w:p w:rsidR="009546C6" w:rsidRPr="00E83C52" w:rsidRDefault="009546C6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24680A" w:rsidRPr="00E83C52" w:rsidRDefault="0024680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Predpostavke nastanka odškodninskega razmerja</w:t>
      </w:r>
      <w:r w:rsidRPr="00E83C52">
        <w:rPr>
          <w:rFonts w:asciiTheme="minorHAnsi" w:hAnsiTheme="minorHAnsi" w:cs="Tahoma"/>
          <w:sz w:val="24"/>
          <w:szCs w:val="24"/>
        </w:rPr>
        <w:t xml:space="preserve">  med državo,.., in zasebnim oškodovancem so: </w:t>
      </w:r>
      <w:r w:rsidRPr="00E83C52">
        <w:rPr>
          <w:rFonts w:asciiTheme="minorHAnsi" w:hAnsiTheme="minorHAnsi" w:cs="Tahoma"/>
          <w:b/>
          <w:color w:val="C00000"/>
          <w:sz w:val="24"/>
          <w:szCs w:val="24"/>
        </w:rPr>
        <w:t>PROTIPRAVNO RAVNANJE OSEBE in ORGANOV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>prepoved gozdarske dejavnosti</w:t>
      </w:r>
      <w:r w:rsidRPr="00E83C52">
        <w:rPr>
          <w:rFonts w:asciiTheme="minorHAnsi" w:hAnsiTheme="minorHAnsi" w:cs="Tahoma"/>
          <w:sz w:val="24"/>
          <w:szCs w:val="24"/>
        </w:rPr>
        <w:t xml:space="preserve">), </w:t>
      </w:r>
      <w:r w:rsidRPr="00E83C52">
        <w:rPr>
          <w:rFonts w:asciiTheme="minorHAnsi" w:hAnsiTheme="minorHAnsi" w:cs="Tahoma"/>
          <w:b/>
          <w:color w:val="C00000"/>
          <w:sz w:val="24"/>
          <w:szCs w:val="24"/>
        </w:rPr>
        <w:t>NASTANEK ŠKODE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 xml:space="preserve">priznati dejanska škoda in izgubljeni dobiček), </w:t>
      </w:r>
      <w:r w:rsidRPr="00E83C52">
        <w:rPr>
          <w:rFonts w:asciiTheme="minorHAnsi" w:hAnsiTheme="minorHAnsi" w:cs="Tahoma"/>
          <w:b/>
          <w:color w:val="C00000"/>
          <w:sz w:val="24"/>
          <w:szCs w:val="24"/>
        </w:rPr>
        <w:t>VZORČNA ZVEZA</w:t>
      </w:r>
      <w:r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 xml:space="preserve">škoda mora biti povzročena v zvezi z opravljanjem službe ali druge dejavnosti državnega organa , mora se dokazati zveza, če zveza ni dokazana, gre za odgovornost povzročitelja po pravilih zasebnega prava) in </w:t>
      </w:r>
      <w:r w:rsidRPr="00E83C52">
        <w:rPr>
          <w:rFonts w:asciiTheme="minorHAnsi" w:hAnsiTheme="minorHAnsi" w:cs="Tahoma"/>
          <w:b/>
          <w:color w:val="C00000"/>
          <w:sz w:val="24"/>
          <w:szCs w:val="24"/>
        </w:rPr>
        <w:t>OBJEKTIVNI SISTEM DRŽAVNE ODGOVORNOSTI je uveljavljen</w:t>
      </w:r>
      <w:r w:rsidRPr="00E83C52">
        <w:rPr>
          <w:rFonts w:asciiTheme="minorHAnsi" w:hAnsiTheme="minorHAnsi" w:cs="Tahoma"/>
        </w:rPr>
        <w:t xml:space="preserve"> (pri nas) </w:t>
      </w:r>
    </w:p>
    <w:p w:rsidR="008166B3" w:rsidRPr="00E83C52" w:rsidRDefault="008166B3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8166B3" w:rsidRPr="00E83C52" w:rsidRDefault="00FA431D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 xml:space="preserve">ODŠKODNINSKO ODGOVORNOST DRŽAVE </w:t>
      </w:r>
    </w:p>
    <w:p w:rsidR="008166B3" w:rsidRPr="00E83C52" w:rsidRDefault="008166B3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BE5AC8" w:rsidRPr="00E83C52" w:rsidRDefault="00FA431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Razlikujemo dva sistema odgovornosti države (v pravni teo</w:t>
      </w:r>
      <w:r w:rsidR="00BE5AC8" w:rsidRPr="00E83C52">
        <w:rPr>
          <w:rFonts w:asciiTheme="minorHAnsi" w:hAnsiTheme="minorHAnsi" w:cs="Tahoma"/>
          <w:sz w:val="24"/>
          <w:szCs w:val="24"/>
        </w:rPr>
        <w:t>riji):</w:t>
      </w:r>
    </w:p>
    <w:p w:rsidR="00FA431D" w:rsidRPr="00E83C52" w:rsidRDefault="00BE5AC8" w:rsidP="00F17513">
      <w:pPr>
        <w:numPr>
          <w:ilvl w:val="0"/>
          <w:numId w:val="115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sistem subjektivne odgo</w:t>
      </w:r>
      <w:r w:rsidR="00D06DF2" w:rsidRPr="00E83C52">
        <w:rPr>
          <w:rFonts w:asciiTheme="minorHAnsi" w:hAnsiTheme="minorHAnsi" w:cs="Tahoma"/>
          <w:b/>
          <w:color w:val="FF0000"/>
          <w:sz w:val="24"/>
          <w:szCs w:val="24"/>
        </w:rPr>
        <w:t>vor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nosti za škodo</w:t>
      </w:r>
      <w:r w:rsidRPr="00E83C52">
        <w:rPr>
          <w:rFonts w:asciiTheme="minorHAnsi" w:hAnsiTheme="minorHAnsi" w:cs="Tahoma"/>
          <w:sz w:val="24"/>
          <w:szCs w:val="24"/>
        </w:rPr>
        <w:t xml:space="preserve">  - obstoj odgovornosti</w:t>
      </w:r>
      <w:r w:rsidR="00D06DF2" w:rsidRPr="00E83C52">
        <w:rPr>
          <w:rFonts w:asciiTheme="minorHAnsi" w:hAnsiTheme="minorHAnsi" w:cs="Tahoma"/>
          <w:sz w:val="24"/>
          <w:szCs w:val="24"/>
        </w:rPr>
        <w:t xml:space="preserve"> države</w:t>
      </w:r>
      <w:r w:rsidRPr="00E83C52">
        <w:rPr>
          <w:rFonts w:asciiTheme="minorHAnsi" w:hAnsiTheme="minorHAnsi" w:cs="Tahoma"/>
          <w:sz w:val="24"/>
          <w:szCs w:val="24"/>
        </w:rPr>
        <w:t xml:space="preserve"> ni </w:t>
      </w:r>
      <w:r w:rsidRPr="00E83C52">
        <w:rPr>
          <w:rFonts w:asciiTheme="minorHAnsi" w:hAnsiTheme="minorHAnsi" w:cs="Tahoma"/>
          <w:sz w:val="24"/>
          <w:szCs w:val="24"/>
          <w:u w:val="single"/>
        </w:rPr>
        <w:t xml:space="preserve">odvisen od </w:t>
      </w:r>
      <w:r w:rsidR="00D06DF2" w:rsidRPr="00E83C52">
        <w:rPr>
          <w:rFonts w:asciiTheme="minorHAnsi" w:hAnsiTheme="minorHAnsi" w:cs="Tahoma"/>
          <w:sz w:val="24"/>
          <w:szCs w:val="24"/>
          <w:u w:val="single"/>
        </w:rPr>
        <w:t>krivde povzročitelja</w:t>
      </w:r>
      <w:r w:rsidR="00D06DF2" w:rsidRPr="00E83C52">
        <w:rPr>
          <w:rFonts w:asciiTheme="minorHAnsi" w:hAnsiTheme="minorHAnsi" w:cs="Tahoma"/>
          <w:sz w:val="24"/>
          <w:szCs w:val="24"/>
        </w:rPr>
        <w:t xml:space="preserve">, ampak </w:t>
      </w:r>
      <w:r w:rsidR="00D06DF2" w:rsidRPr="00E83C52">
        <w:rPr>
          <w:rFonts w:asciiTheme="minorHAnsi" w:hAnsiTheme="minorHAnsi" w:cs="Tahoma"/>
          <w:b/>
          <w:sz w:val="24"/>
          <w:szCs w:val="24"/>
        </w:rPr>
        <w:t>zadošča sam obstoj protipravnega ravnanja in škode</w:t>
      </w:r>
      <w:r w:rsidR="00D06DF2" w:rsidRPr="00E83C52">
        <w:rPr>
          <w:rFonts w:asciiTheme="minorHAnsi" w:hAnsiTheme="minorHAnsi" w:cs="Tahoma"/>
          <w:sz w:val="24"/>
          <w:szCs w:val="24"/>
        </w:rPr>
        <w:t>,</w:t>
      </w:r>
    </w:p>
    <w:p w:rsidR="00D06DF2" w:rsidRPr="00E83C52" w:rsidRDefault="00D06DF2" w:rsidP="00F17513">
      <w:pPr>
        <w:numPr>
          <w:ilvl w:val="0"/>
          <w:numId w:val="115"/>
        </w:numPr>
        <w:spacing w:after="0" w:line="240" w:lineRule="auto"/>
        <w:ind w:left="284" w:right="13" w:hanging="284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sistem subjektivne odgovornosti za škodo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sz w:val="24"/>
          <w:szCs w:val="24"/>
        </w:rPr>
        <w:t xml:space="preserve">– obstoj odškodninske odgovornosti države </w:t>
      </w:r>
      <w:r w:rsidRPr="00E83C52">
        <w:rPr>
          <w:rFonts w:asciiTheme="minorHAnsi" w:hAnsiTheme="minorHAnsi" w:cs="Tahoma"/>
          <w:b/>
          <w:sz w:val="24"/>
          <w:szCs w:val="24"/>
        </w:rPr>
        <w:t>pomembna krivda povzročitelja</w:t>
      </w:r>
      <w:r w:rsidRPr="00E83C52">
        <w:rPr>
          <w:rFonts w:asciiTheme="minorHAnsi" w:hAnsiTheme="minorHAnsi" w:cs="Tahoma"/>
          <w:sz w:val="24"/>
          <w:szCs w:val="24"/>
        </w:rPr>
        <w:t xml:space="preserve"> (če ni krivde, država ni kriva). </w:t>
      </w:r>
    </w:p>
    <w:p w:rsidR="00C30CBB" w:rsidRPr="00E83C52" w:rsidRDefault="00C30CBB" w:rsidP="00C30CBB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C30CBB" w:rsidRPr="00E83C52" w:rsidRDefault="00C30CBB" w:rsidP="00C30CBB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Odškodninsko odgovornost države razdelimo na dve skupini</w:t>
      </w:r>
      <w:r w:rsidRPr="00E83C52">
        <w:rPr>
          <w:rFonts w:asciiTheme="minorHAnsi" w:hAnsiTheme="minorHAnsi" w:cs="Tahoma"/>
          <w:sz w:val="24"/>
          <w:szCs w:val="24"/>
        </w:rPr>
        <w:t xml:space="preserve">: </w:t>
      </w:r>
    </w:p>
    <w:p w:rsidR="0024680A" w:rsidRPr="00E83C52" w:rsidRDefault="0024680A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smallCaps/>
          <w:color w:val="FF0000"/>
          <w:sz w:val="24"/>
          <w:szCs w:val="24"/>
        </w:rPr>
      </w:pPr>
    </w:p>
    <w:p w:rsidR="00095883" w:rsidRPr="00E83C52" w:rsidRDefault="00095883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7030A0"/>
          <w:sz w:val="24"/>
          <w:szCs w:val="24"/>
        </w:rPr>
        <w:t>Odgovornost države za nezakonito delovanje državnih uslužbencev</w:t>
      </w:r>
      <w:r w:rsidRPr="00E83C52">
        <w:rPr>
          <w:rFonts w:asciiTheme="minorHAnsi" w:hAnsiTheme="minorHAnsi" w:cs="Tahoma"/>
          <w:smallCaps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(odgovornost za napake), katera nastane na dva načina:</w:t>
      </w:r>
    </w:p>
    <w:p w:rsidR="00095883" w:rsidRPr="00E83C52" w:rsidRDefault="00095883" w:rsidP="00F17513">
      <w:pPr>
        <w:numPr>
          <w:ilvl w:val="0"/>
          <w:numId w:val="1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z izdajo oz. izvršitvijo nezakonitega upravnega akta</w:t>
      </w:r>
    </w:p>
    <w:p w:rsidR="00095883" w:rsidRPr="00E83C52" w:rsidRDefault="00095883" w:rsidP="00F17513">
      <w:pPr>
        <w:numPr>
          <w:ilvl w:val="0"/>
          <w:numId w:val="17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z nezakonitim materialnim dejanjem državnega uslužbenca</w:t>
      </w:r>
    </w:p>
    <w:p w:rsidR="004016EC" w:rsidRPr="00E83C52" w:rsidRDefault="004016EC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bCs/>
          <w:smallCaps/>
          <w:color w:val="FF0000"/>
          <w:sz w:val="24"/>
          <w:szCs w:val="24"/>
        </w:rPr>
      </w:pPr>
    </w:p>
    <w:p w:rsidR="00095883" w:rsidRPr="00E83C52" w:rsidRDefault="00095883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bCs/>
          <w:smallCaps/>
          <w:color w:val="7030A0"/>
          <w:sz w:val="24"/>
          <w:szCs w:val="24"/>
        </w:rPr>
        <w:t>Odgovornost države za zakonito delovanje državnih uslužbencev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(odgovornost brez napake) katera nastane</w:t>
      </w:r>
      <w:r w:rsidR="00E73D56" w:rsidRPr="00E83C52">
        <w:rPr>
          <w:rFonts w:asciiTheme="minorHAnsi" w:hAnsiTheme="minorHAnsi" w:cs="Tahoma"/>
          <w:color w:val="000000"/>
          <w:sz w:val="24"/>
          <w:szCs w:val="24"/>
        </w:rPr>
        <w:t xml:space="preserve"> – pride, če država pridobi določeno premoženjsko korist (oškodovancu nastala škoda)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:</w:t>
      </w:r>
    </w:p>
    <w:p w:rsidR="00095883" w:rsidRPr="00E83C52" w:rsidRDefault="00095883" w:rsidP="00F17513">
      <w:pPr>
        <w:numPr>
          <w:ilvl w:val="0"/>
          <w:numId w:val="18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zaradi izvršitve zakonitega upravnega akta,</w:t>
      </w:r>
    </w:p>
    <w:p w:rsidR="00095883" w:rsidRPr="00E83C52" w:rsidRDefault="00095883" w:rsidP="00F17513">
      <w:pPr>
        <w:numPr>
          <w:ilvl w:val="0"/>
          <w:numId w:val="18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zaradi zakonitega materialnega akta državnega uslužbenca,</w:t>
      </w:r>
    </w:p>
    <w:p w:rsidR="00095883" w:rsidRPr="00E83C52" w:rsidRDefault="00095883" w:rsidP="00F17513">
      <w:pPr>
        <w:numPr>
          <w:ilvl w:val="0"/>
          <w:numId w:val="18"/>
        </w:num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zaradi dejanja državnega uslužbenca, katerega posledica je neupravičeno prikrajšanje zasebnega oškodovanca.</w:t>
      </w:r>
    </w:p>
    <w:p w:rsidR="0036686B" w:rsidRPr="00E83C52" w:rsidRDefault="0036686B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6686B" w:rsidRPr="00E83C52" w:rsidRDefault="0036686B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>Nastane</w:t>
      </w:r>
      <w:r w:rsidR="00481B2F" w:rsidRPr="00E83C52">
        <w:rPr>
          <w:rFonts w:asciiTheme="minorHAnsi" w:hAnsiTheme="minorHAnsi" w:cs="Tahoma"/>
          <w:b/>
          <w:color w:val="000000"/>
          <w:sz w:val="24"/>
          <w:szCs w:val="24"/>
        </w:rPr>
        <w:t>k</w:t>
      </w:r>
      <w:r w:rsidRPr="00E83C52">
        <w:rPr>
          <w:rFonts w:asciiTheme="minorHAnsi" w:hAnsiTheme="minorHAnsi" w:cs="Tahoma"/>
          <w:b/>
          <w:color w:val="000000"/>
          <w:sz w:val="24"/>
          <w:szCs w:val="24"/>
        </w:rPr>
        <w:t xml:space="preserve"> zaradi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: 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IZVRŠITVE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>zakonitega upravnega akta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 xml:space="preserve">ZAKONITEGA materialnega akta javnega </w:t>
      </w:r>
      <w:r w:rsidR="00481B2F" w:rsidRPr="00E83C52">
        <w:rPr>
          <w:rFonts w:asciiTheme="minorHAnsi" w:hAnsiTheme="minorHAnsi" w:cs="Tahoma"/>
          <w:color w:val="FF0000"/>
          <w:sz w:val="24"/>
          <w:szCs w:val="24"/>
        </w:rPr>
        <w:t>uslužbenca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DEJANJA JAVNEGA USLUŽBENCA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  (</w:t>
      </w:r>
      <w:r w:rsidRPr="00E83C52">
        <w:rPr>
          <w:rFonts w:asciiTheme="minorHAnsi" w:hAnsiTheme="minorHAnsi" w:cs="Tahoma"/>
          <w:color w:val="000000"/>
        </w:rPr>
        <w:t>posledica neupravičeno prikrajšanje zasebnega oškodovanca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 xml:space="preserve">) in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DRUGIH DOGODKOV</w:t>
      </w:r>
      <w:r w:rsidR="00481B2F" w:rsidRPr="00E83C52">
        <w:rPr>
          <w:rFonts w:asciiTheme="minorHAnsi" w:hAnsiTheme="minorHAnsi" w:cs="Tahoma"/>
          <w:color w:val="000000"/>
          <w:sz w:val="24"/>
          <w:szCs w:val="24"/>
        </w:rPr>
        <w:t xml:space="preserve"> (ki povzročijo prikrajšanje zasebnega oškodovanca).</w:t>
      </w:r>
    </w:p>
    <w:p w:rsidR="00262674" w:rsidRPr="00E83C52" w:rsidRDefault="00262674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5883" w:rsidRPr="00E83C52" w:rsidRDefault="00481B2F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E83C52">
        <w:rPr>
          <w:rFonts w:asciiTheme="minorHAnsi" w:hAnsiTheme="minorHAnsi" w:cs="Tahoma"/>
          <w:color w:val="000000"/>
          <w:sz w:val="24"/>
          <w:szCs w:val="24"/>
        </w:rPr>
        <w:t>R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 xml:space="preserve">azlika med obema skupinama odgovornosti je v tem, da je </w:t>
      </w:r>
      <w:r w:rsidR="00095883" w:rsidRPr="00E83C52">
        <w:rPr>
          <w:rFonts w:asciiTheme="minorHAnsi" w:hAnsiTheme="minorHAnsi" w:cs="Tahoma"/>
          <w:b/>
          <w:color w:val="000000"/>
          <w:sz w:val="24"/>
          <w:szCs w:val="24"/>
        </w:rPr>
        <w:t>pri odgovornosti države za nezakonito delovanje upravnih uslužbencev pomembna »napaka« uslužbenca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(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>protipravno ravnanje</w:t>
      </w:r>
      <w:r w:rsidRPr="00E83C52">
        <w:rPr>
          <w:rFonts w:asciiTheme="minorHAnsi" w:hAnsiTheme="minorHAnsi" w:cs="Tahoma"/>
          <w:color w:val="000000"/>
          <w:sz w:val="24"/>
          <w:szCs w:val="24"/>
        </w:rPr>
        <w:t>)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 xml:space="preserve">, medtem ko v drugem primeru </w:t>
      </w:r>
      <w:r w:rsidR="00095883" w:rsidRPr="00E83C52">
        <w:rPr>
          <w:rFonts w:asciiTheme="minorHAnsi" w:hAnsiTheme="minorHAnsi" w:cs="Tahoma"/>
          <w:b/>
          <w:color w:val="000000"/>
          <w:sz w:val="24"/>
          <w:szCs w:val="24"/>
        </w:rPr>
        <w:t>nastane odgovornost države tudi v določenih primerih, ko je bilo ravnanje upravnega uslužbenca popolnoma zakonito</w:t>
      </w:r>
      <w:r w:rsidR="00095883" w:rsidRPr="00E83C52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262674" w:rsidRPr="00E83C52" w:rsidRDefault="00262674" w:rsidP="007602D3">
      <w:pPr>
        <w:spacing w:after="0" w:line="240" w:lineRule="auto"/>
        <w:ind w:right="1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5883" w:rsidRPr="00E83C52" w:rsidRDefault="004E5992" w:rsidP="00EA7384">
      <w:pPr>
        <w:pStyle w:val="Heading1"/>
        <w:numPr>
          <w:ilvl w:val="0"/>
          <w:numId w:val="0"/>
        </w:numPr>
        <w:ind w:left="714"/>
        <w:rPr>
          <w:rFonts w:asciiTheme="minorHAnsi" w:hAnsiTheme="minorHAnsi"/>
        </w:rPr>
      </w:pPr>
      <w:r w:rsidRPr="00E83C52">
        <w:rPr>
          <w:rFonts w:asciiTheme="minorHAnsi" w:hAnsiTheme="minorHAnsi"/>
        </w:rPr>
        <w:t>33. Kakšne vrste odškodninske vrste odgovornosti države uvaja pravo EU?</w:t>
      </w:r>
      <w:r w:rsidR="00262674" w:rsidRPr="00E83C52">
        <w:rPr>
          <w:rFonts w:asciiTheme="minorHAnsi" w:hAnsiTheme="minorHAnsi"/>
        </w:rPr>
        <w:t xml:space="preserve"> </w:t>
      </w:r>
      <w:r w:rsidR="00262674" w:rsidRPr="00E83C52">
        <w:rPr>
          <w:rFonts w:asciiTheme="minorHAnsi" w:hAnsiTheme="minorHAnsi"/>
          <w:b w:val="0"/>
          <w:color w:val="auto"/>
          <w:sz w:val="20"/>
          <w:szCs w:val="20"/>
        </w:rPr>
        <w:t>str 239</w:t>
      </w:r>
    </w:p>
    <w:p w:rsidR="00A4423A" w:rsidRPr="00E83C52" w:rsidRDefault="00A4423A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262674" w:rsidRPr="00E83C52" w:rsidRDefault="00C5712B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Slovenija je postala polnopravna članica EU</w:t>
      </w:r>
      <w:r w:rsidR="00262674" w:rsidRPr="00E83C52">
        <w:rPr>
          <w:rFonts w:asciiTheme="minorHAnsi" w:hAnsiTheme="minorHAnsi" w:cs="Tahoma"/>
          <w:sz w:val="24"/>
          <w:szCs w:val="24"/>
        </w:rPr>
        <w:t xml:space="preserve"> (1.5.2004)</w:t>
      </w:r>
      <w:r w:rsidRPr="00E83C52">
        <w:rPr>
          <w:rFonts w:asciiTheme="minorHAnsi" w:hAnsiTheme="minorHAnsi" w:cs="Tahoma"/>
          <w:sz w:val="24"/>
          <w:szCs w:val="24"/>
        </w:rPr>
        <w:t xml:space="preserve"> in </w:t>
      </w:r>
      <w:r w:rsidR="00262674" w:rsidRPr="00E83C52">
        <w:rPr>
          <w:rFonts w:asciiTheme="minorHAnsi" w:hAnsiTheme="minorHAnsi" w:cs="Tahoma"/>
          <w:sz w:val="24"/>
          <w:szCs w:val="24"/>
        </w:rPr>
        <w:t xml:space="preserve">s tem dnem </w:t>
      </w:r>
      <w:r w:rsidRPr="00E83C52">
        <w:rPr>
          <w:rFonts w:asciiTheme="minorHAnsi" w:hAnsiTheme="minorHAnsi" w:cs="Tahoma"/>
          <w:sz w:val="24"/>
          <w:szCs w:val="24"/>
        </w:rPr>
        <w:t xml:space="preserve">začela uporabljati evropski pravni red neposredno v praksi. </w:t>
      </w:r>
    </w:p>
    <w:p w:rsidR="00262674" w:rsidRPr="00E83C52" w:rsidRDefault="00262674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B54854" w:rsidRPr="00E83C52" w:rsidRDefault="00C5712B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Primere odgovornosti države</w:t>
      </w:r>
      <w:r w:rsidRPr="00E83C52">
        <w:rPr>
          <w:rFonts w:asciiTheme="minorHAnsi" w:hAnsiTheme="minorHAnsi" w:cs="Tahoma"/>
          <w:sz w:val="24"/>
          <w:szCs w:val="24"/>
        </w:rPr>
        <w:t xml:space="preserve"> zaradi </w:t>
      </w:r>
      <w:r w:rsidRPr="00E83C52">
        <w:rPr>
          <w:rFonts w:asciiTheme="minorHAnsi" w:hAnsiTheme="minorHAnsi" w:cs="Tahoma"/>
          <w:color w:val="FF0000"/>
          <w:sz w:val="24"/>
          <w:szCs w:val="24"/>
        </w:rPr>
        <w:t>kršitve prava EU ugotovi ES ob upoštevanju pravnih aktov EU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b/>
          <w:sz w:val="24"/>
          <w:szCs w:val="24"/>
        </w:rPr>
        <w:t>ES odloča v primerih</w:t>
      </w:r>
      <w:r w:rsidRPr="00E83C52">
        <w:rPr>
          <w:rFonts w:asciiTheme="minorHAnsi" w:hAnsiTheme="minorHAnsi" w:cs="Tahoma"/>
          <w:sz w:val="24"/>
          <w:szCs w:val="24"/>
        </w:rPr>
        <w:t xml:space="preserve">, ko se nacionalna sodišča obrnejo nanj zaradi t.i. </w:t>
      </w:r>
      <w:r w:rsidRPr="00E83C52">
        <w:rPr>
          <w:rFonts w:asciiTheme="minorHAnsi" w:hAnsiTheme="minorHAnsi" w:cs="Tahoma"/>
          <w:b/>
          <w:sz w:val="24"/>
          <w:szCs w:val="24"/>
        </w:rPr>
        <w:t>predhodnega odločanja</w:t>
      </w:r>
      <w:r w:rsidRPr="00E83C52">
        <w:rPr>
          <w:rFonts w:asciiTheme="minorHAnsi" w:hAnsiTheme="minorHAnsi" w:cs="Tahoma"/>
          <w:sz w:val="24"/>
          <w:szCs w:val="24"/>
        </w:rPr>
        <w:t xml:space="preserve"> ali </w:t>
      </w:r>
      <w:r w:rsidRPr="00E83C52">
        <w:rPr>
          <w:rFonts w:asciiTheme="minorHAnsi" w:hAnsiTheme="minorHAnsi" w:cs="Tahoma"/>
          <w:b/>
          <w:sz w:val="24"/>
          <w:szCs w:val="24"/>
        </w:rPr>
        <w:t xml:space="preserve">obstaja odgovornost države v sladu z 234. </w:t>
      </w:r>
      <w:r w:rsidR="00B54854" w:rsidRPr="00E83C52">
        <w:rPr>
          <w:rFonts w:asciiTheme="minorHAnsi" w:hAnsiTheme="minorHAnsi" w:cs="Tahoma"/>
          <w:b/>
          <w:sz w:val="24"/>
          <w:szCs w:val="24"/>
        </w:rPr>
        <w:t>č</w:t>
      </w:r>
      <w:r w:rsidRPr="00E83C52">
        <w:rPr>
          <w:rFonts w:asciiTheme="minorHAnsi" w:hAnsiTheme="minorHAnsi" w:cs="Tahoma"/>
          <w:b/>
          <w:sz w:val="24"/>
          <w:szCs w:val="24"/>
        </w:rPr>
        <w:t>l</w:t>
      </w:r>
      <w:r w:rsidR="00B54854" w:rsidRPr="00E83C52">
        <w:rPr>
          <w:rFonts w:asciiTheme="minorHAnsi" w:hAnsiTheme="minorHAnsi" w:cs="Tahoma"/>
          <w:b/>
          <w:sz w:val="24"/>
          <w:szCs w:val="24"/>
        </w:rPr>
        <w:t xml:space="preserve">. Pogodbe o ES </w:t>
      </w:r>
      <w:r w:rsidR="00B54854" w:rsidRPr="00E83C52">
        <w:rPr>
          <w:rFonts w:asciiTheme="minorHAnsi" w:hAnsiTheme="minorHAnsi" w:cs="Tahoma"/>
        </w:rPr>
        <w:t>(</w:t>
      </w:r>
      <w:r w:rsidR="00A8118D" w:rsidRPr="00E83C52">
        <w:rPr>
          <w:rFonts w:asciiTheme="minorHAnsi" w:hAnsiTheme="minorHAnsi" w:cs="Tahoma"/>
        </w:rPr>
        <w:t>Evropska pogodba).</w:t>
      </w:r>
      <w:r w:rsidR="00A8118D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DE103F" w:rsidRPr="00E83C52" w:rsidRDefault="00DE103F" w:rsidP="007602D3">
      <w:pPr>
        <w:spacing w:after="0" w:line="240" w:lineRule="auto"/>
        <w:ind w:right="13"/>
        <w:jc w:val="both"/>
        <w:rPr>
          <w:rFonts w:asciiTheme="minorHAnsi" w:hAnsiTheme="minorHAnsi" w:cs="Tahoma"/>
          <w:b/>
          <w:sz w:val="24"/>
          <w:szCs w:val="24"/>
        </w:rPr>
      </w:pPr>
    </w:p>
    <w:p w:rsidR="00854672" w:rsidRPr="00E83C52" w:rsidRDefault="00A8118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Tožena stranka je država pred nacionalnim sodiščem</w:t>
      </w:r>
      <w:r w:rsidRPr="00E83C52">
        <w:rPr>
          <w:rFonts w:asciiTheme="minorHAnsi" w:hAnsiTheme="minorHAnsi" w:cs="Tahoma"/>
          <w:sz w:val="24"/>
          <w:szCs w:val="24"/>
        </w:rPr>
        <w:t xml:space="preserve">. Nacionalno sodišče pred </w:t>
      </w:r>
      <w:r w:rsidR="00B54854" w:rsidRPr="00E83C52">
        <w:rPr>
          <w:rFonts w:asciiTheme="minorHAnsi" w:hAnsiTheme="minorHAnsi" w:cs="Tahoma"/>
          <w:sz w:val="24"/>
          <w:szCs w:val="24"/>
        </w:rPr>
        <w:t>ES</w:t>
      </w:r>
      <w:r w:rsidRPr="00E83C52">
        <w:rPr>
          <w:rFonts w:asciiTheme="minorHAnsi" w:hAnsiTheme="minorHAnsi" w:cs="Tahoma"/>
          <w:sz w:val="24"/>
          <w:szCs w:val="24"/>
        </w:rPr>
        <w:t xml:space="preserve"> preveri ali odgovornost države sploh obstaja ter glede nasprotovanja med pravom EU in nacionalnim pravom. </w:t>
      </w:r>
      <w:r w:rsidRPr="00E83C52">
        <w:rPr>
          <w:rFonts w:asciiTheme="minorHAnsi" w:hAnsiTheme="minorHAnsi" w:cs="Tahoma"/>
          <w:b/>
          <w:color w:val="FF0000"/>
          <w:sz w:val="24"/>
          <w:szCs w:val="24"/>
        </w:rPr>
        <w:t>Država mora upoštevati sodbo Evropskega sodišča</w:t>
      </w:r>
      <w:r w:rsidR="00B54854" w:rsidRPr="00E83C52">
        <w:rPr>
          <w:rFonts w:asciiTheme="minorHAnsi" w:hAnsiTheme="minorHAnsi" w:cs="Tahoma"/>
          <w:sz w:val="24"/>
          <w:szCs w:val="24"/>
        </w:rPr>
        <w:t xml:space="preserve"> (</w:t>
      </w:r>
      <w:r w:rsidRPr="00E83C52">
        <w:rPr>
          <w:rFonts w:asciiTheme="minorHAnsi" w:hAnsiTheme="minorHAnsi" w:cs="Tahoma"/>
        </w:rPr>
        <w:t>ne upošteva</w:t>
      </w:r>
      <w:r w:rsidR="00B54854" w:rsidRPr="00E83C52">
        <w:rPr>
          <w:rFonts w:asciiTheme="minorHAnsi" w:hAnsiTheme="minorHAnsi" w:cs="Tahoma"/>
        </w:rPr>
        <w:t xml:space="preserve">nje – država </w:t>
      </w:r>
      <w:r w:rsidRPr="00E83C52">
        <w:rPr>
          <w:rFonts w:asciiTheme="minorHAnsi" w:hAnsiTheme="minorHAnsi" w:cs="Tahoma"/>
        </w:rPr>
        <w:t>poleg odškodnine, ki jo mora plačati konkretnemu pravnemu subjektu, obsojena še na posebno denarno kazen</w:t>
      </w:r>
      <w:r w:rsidR="00B54854" w:rsidRPr="00E83C52">
        <w:rPr>
          <w:rFonts w:asciiTheme="minorHAnsi" w:hAnsiTheme="minorHAnsi" w:cs="Tahoma"/>
          <w:sz w:val="24"/>
          <w:szCs w:val="24"/>
        </w:rPr>
        <w:t>)</w:t>
      </w:r>
      <w:r w:rsidR="00854672" w:rsidRPr="00E83C52">
        <w:rPr>
          <w:rFonts w:asciiTheme="minorHAnsi" w:hAnsiTheme="minorHAnsi" w:cs="Tahoma"/>
          <w:sz w:val="24"/>
          <w:szCs w:val="24"/>
        </w:rPr>
        <w:t xml:space="preserve"> (primeri – kršitve zaradi prenosa in pomanjkljivega ali prepoznega prenosa direktiv v nacionalno pravo)</w:t>
      </w:r>
      <w:r w:rsidRPr="00E83C52">
        <w:rPr>
          <w:rFonts w:asciiTheme="minorHAnsi" w:hAnsiTheme="minorHAnsi" w:cs="Tahoma"/>
          <w:sz w:val="24"/>
          <w:szCs w:val="24"/>
        </w:rPr>
        <w:t xml:space="preserve">. </w:t>
      </w:r>
    </w:p>
    <w:p w:rsidR="00854672" w:rsidRPr="00E83C52" w:rsidRDefault="00854672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854672" w:rsidRPr="00E83C52" w:rsidRDefault="00A8118D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>Poleg odgovornosti</w:t>
      </w:r>
      <w:r w:rsidR="00D328D5" w:rsidRPr="00E83C52">
        <w:rPr>
          <w:rFonts w:asciiTheme="minorHAnsi" w:hAnsiTheme="minorHAnsi" w:cs="Tahoma"/>
          <w:sz w:val="24"/>
          <w:szCs w:val="24"/>
        </w:rPr>
        <w:t xml:space="preserve"> države </w:t>
      </w:r>
      <w:r w:rsidR="00D328D5" w:rsidRPr="00E83C52">
        <w:rPr>
          <w:rFonts w:asciiTheme="minorHAnsi" w:hAnsiTheme="minorHAnsi" w:cs="Tahoma"/>
          <w:b/>
          <w:color w:val="C00000"/>
          <w:sz w:val="24"/>
          <w:szCs w:val="24"/>
        </w:rPr>
        <w:t>obstaja posebna odgovornost EU in njenih organov</w:t>
      </w:r>
      <w:r w:rsidR="00854672" w:rsidRPr="00E83C52">
        <w:rPr>
          <w:rFonts w:asciiTheme="minorHAnsi" w:hAnsiTheme="minorHAnsi" w:cs="Tahoma"/>
          <w:b/>
          <w:color w:val="C00000"/>
          <w:sz w:val="24"/>
          <w:szCs w:val="24"/>
        </w:rPr>
        <w:t xml:space="preserve"> - </w:t>
      </w:r>
      <w:r w:rsidR="00D328D5" w:rsidRPr="00E83C52">
        <w:rPr>
          <w:rFonts w:asciiTheme="minorHAnsi" w:hAnsiTheme="minorHAnsi" w:cs="Tahoma"/>
          <w:sz w:val="24"/>
          <w:szCs w:val="24"/>
        </w:rPr>
        <w:t xml:space="preserve"> izhaja iz vseh pogodb o posameznih skupnostih kot tudi iz nove Evropske pogodbe</w:t>
      </w:r>
      <w:r w:rsidR="00854672" w:rsidRPr="00E83C52">
        <w:rPr>
          <w:rFonts w:asciiTheme="minorHAnsi" w:hAnsiTheme="minorHAnsi" w:cs="Tahoma"/>
          <w:sz w:val="24"/>
          <w:szCs w:val="24"/>
        </w:rPr>
        <w:t xml:space="preserve">, </w:t>
      </w:r>
      <w:r w:rsidR="00854672" w:rsidRPr="00E83C52">
        <w:rPr>
          <w:rFonts w:asciiTheme="minorHAnsi" w:hAnsiTheme="minorHAnsi" w:cs="Tahoma"/>
          <w:b/>
          <w:color w:val="C00000"/>
          <w:sz w:val="24"/>
          <w:szCs w:val="24"/>
        </w:rPr>
        <w:t>kjer je določena odškodninska odgovornost EU</w:t>
      </w:r>
      <w:r w:rsidR="00854672" w:rsidRPr="00E83C52">
        <w:rPr>
          <w:rFonts w:asciiTheme="minorHAnsi" w:hAnsiTheme="minorHAnsi" w:cs="Tahoma"/>
          <w:sz w:val="24"/>
          <w:szCs w:val="24"/>
        </w:rPr>
        <w:t>:</w:t>
      </w:r>
      <w:r w:rsidR="00D328D5"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1E443F" w:rsidRPr="00E83C52" w:rsidRDefault="001E443F" w:rsidP="007602D3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854672" w:rsidRPr="00E83C52" w:rsidRDefault="00D328D5" w:rsidP="00F17513">
      <w:pPr>
        <w:numPr>
          <w:ilvl w:val="0"/>
          <w:numId w:val="116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b/>
          <w:sz w:val="24"/>
          <w:szCs w:val="24"/>
        </w:rPr>
        <w:t>Pogodbena odgovornost</w:t>
      </w:r>
      <w:r w:rsidR="00854672" w:rsidRPr="00E83C52">
        <w:rPr>
          <w:rFonts w:asciiTheme="minorHAnsi" w:hAnsiTheme="minorHAnsi" w:cs="Tahoma"/>
          <w:sz w:val="24"/>
          <w:szCs w:val="24"/>
        </w:rPr>
        <w:t xml:space="preserve"> - </w:t>
      </w:r>
      <w:r w:rsidRPr="00E83C52">
        <w:rPr>
          <w:rFonts w:asciiTheme="minorHAnsi" w:hAnsiTheme="minorHAnsi" w:cs="Tahoma"/>
          <w:sz w:val="24"/>
          <w:szCs w:val="24"/>
        </w:rPr>
        <w:t xml:space="preserve">nanaša na škodo, ki je nastala </w:t>
      </w:r>
      <w:r w:rsidRPr="00E83C52">
        <w:rPr>
          <w:rFonts w:asciiTheme="minorHAnsi" w:hAnsiTheme="minorHAnsi" w:cs="Tahoma"/>
          <w:color w:val="C00000"/>
          <w:sz w:val="24"/>
          <w:szCs w:val="24"/>
        </w:rPr>
        <w:t>na podlagi sklenjenih pogodb</w:t>
      </w:r>
      <w:r w:rsidR="00854672" w:rsidRPr="00E83C52">
        <w:rPr>
          <w:rFonts w:asciiTheme="minorHAnsi" w:hAnsiTheme="minorHAnsi" w:cs="Tahoma"/>
          <w:sz w:val="24"/>
          <w:szCs w:val="24"/>
        </w:rPr>
        <w:t xml:space="preserve"> (uporabiti pravo v skladu z mednarodnim zasebnim pravom),</w:t>
      </w:r>
    </w:p>
    <w:p w:rsidR="00854672" w:rsidRPr="00E83C52" w:rsidRDefault="00D328D5" w:rsidP="00854672">
      <w:pPr>
        <w:spacing w:after="0" w:line="240" w:lineRule="auto"/>
        <w:ind w:left="720" w:right="13"/>
        <w:jc w:val="both"/>
        <w:rPr>
          <w:rFonts w:asciiTheme="minorHAnsi" w:hAnsiTheme="minorHAnsi" w:cs="Tahoma"/>
          <w:sz w:val="24"/>
          <w:szCs w:val="24"/>
        </w:rPr>
      </w:pPr>
      <w:r w:rsidRPr="00E83C52">
        <w:rPr>
          <w:rFonts w:asciiTheme="minorHAnsi" w:hAnsiTheme="minorHAnsi" w:cs="Tahoma"/>
          <w:sz w:val="24"/>
          <w:szCs w:val="24"/>
        </w:rPr>
        <w:t xml:space="preserve"> </w:t>
      </w:r>
    </w:p>
    <w:p w:rsidR="00095883" w:rsidRPr="00E83C52" w:rsidRDefault="00D328D5" w:rsidP="00F17513">
      <w:pPr>
        <w:numPr>
          <w:ilvl w:val="0"/>
          <w:numId w:val="116"/>
        </w:num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E83C52">
        <w:rPr>
          <w:rFonts w:asciiTheme="minorHAnsi" w:hAnsiTheme="minorHAnsi" w:cs="Tahoma"/>
          <w:b/>
          <w:sz w:val="24"/>
          <w:szCs w:val="24"/>
        </w:rPr>
        <w:t>Nepogodbena</w:t>
      </w:r>
      <w:proofErr w:type="spellEnd"/>
      <w:r w:rsidRPr="00E83C52">
        <w:rPr>
          <w:rFonts w:asciiTheme="minorHAnsi" w:hAnsiTheme="minorHAnsi" w:cs="Tahoma"/>
          <w:b/>
          <w:sz w:val="24"/>
          <w:szCs w:val="24"/>
        </w:rPr>
        <w:t xml:space="preserve"> odgovornost </w:t>
      </w:r>
      <w:r w:rsidR="00854672" w:rsidRPr="00E83C52">
        <w:rPr>
          <w:rFonts w:asciiTheme="minorHAnsi" w:hAnsiTheme="minorHAnsi" w:cs="Tahoma"/>
          <w:b/>
          <w:sz w:val="24"/>
          <w:szCs w:val="24"/>
        </w:rPr>
        <w:t>- n</w:t>
      </w:r>
      <w:r w:rsidRPr="00E83C52">
        <w:rPr>
          <w:rFonts w:asciiTheme="minorHAnsi" w:hAnsiTheme="minorHAnsi" w:cs="Tahoma"/>
          <w:sz w:val="24"/>
          <w:szCs w:val="24"/>
        </w:rPr>
        <w:t xml:space="preserve">anaša </w:t>
      </w:r>
      <w:r w:rsidR="00854672" w:rsidRPr="00E83C52">
        <w:rPr>
          <w:rFonts w:asciiTheme="minorHAnsi" w:hAnsiTheme="minorHAnsi" w:cs="Tahoma"/>
          <w:sz w:val="24"/>
          <w:szCs w:val="24"/>
        </w:rPr>
        <w:t xml:space="preserve">se </w:t>
      </w:r>
      <w:r w:rsidRPr="00E83C52">
        <w:rPr>
          <w:rFonts w:asciiTheme="minorHAnsi" w:hAnsiTheme="minorHAnsi" w:cs="Tahoma"/>
          <w:color w:val="C00000"/>
          <w:sz w:val="24"/>
          <w:szCs w:val="24"/>
        </w:rPr>
        <w:t>na odgovornost za škodo, ki jo povzročijo organi ali uradniki oziroma zaposleni v EU</w:t>
      </w:r>
      <w:r w:rsidR="00854672" w:rsidRPr="00E83C52">
        <w:rPr>
          <w:rFonts w:asciiTheme="minorHAnsi" w:hAnsiTheme="minorHAnsi" w:cs="Tahoma"/>
          <w:color w:val="C00000"/>
          <w:sz w:val="24"/>
          <w:szCs w:val="24"/>
        </w:rPr>
        <w:t xml:space="preserve">. </w:t>
      </w:r>
      <w:r w:rsidRPr="00E83C52">
        <w:rPr>
          <w:rFonts w:asciiTheme="minorHAnsi" w:hAnsiTheme="minorHAnsi" w:cs="Tahoma"/>
          <w:sz w:val="24"/>
          <w:szCs w:val="24"/>
        </w:rPr>
        <w:t xml:space="preserve">Škoda nastane zaradi njihovega protipravnega ravnanja med opravljanjem službe. Oškodovanec je upravičen do povračila premoženjske in nepremoženjske škode. </w:t>
      </w:r>
    </w:p>
    <w:p w:rsidR="00ED493F" w:rsidRPr="00E83C52" w:rsidRDefault="00ED493F" w:rsidP="00ED493F">
      <w:pPr>
        <w:pStyle w:val="ListParagrap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C61C2E" w:rsidRPr="00E83C52" w:rsidRDefault="00C61C2E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  <w:sz w:val="24"/>
          <w:szCs w:val="24"/>
        </w:rPr>
      </w:pPr>
    </w:p>
    <w:p w:rsidR="00ED493F" w:rsidRPr="00E83C52" w:rsidRDefault="00ED493F" w:rsidP="00ED493F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E83C52">
        <w:rPr>
          <w:rFonts w:asciiTheme="minorHAnsi" w:hAnsiTheme="minorHAnsi" w:cs="Tahoma"/>
          <w:b/>
          <w:sz w:val="20"/>
          <w:szCs w:val="20"/>
        </w:rPr>
        <w:t>V VEDNOST</w:t>
      </w:r>
    </w:p>
    <w:p w:rsidR="00ED493F" w:rsidRPr="00E83C52" w:rsidRDefault="00ED493F" w:rsidP="00ED493F">
      <w:pPr>
        <w:spacing w:after="0" w:line="240" w:lineRule="auto"/>
        <w:jc w:val="both"/>
        <w:rPr>
          <w:rFonts w:asciiTheme="minorHAnsi" w:hAnsiTheme="minorHAnsi" w:cs="Tahoma"/>
          <w:b/>
          <w:smallCaps/>
          <w:color w:val="339966"/>
          <w:sz w:val="20"/>
          <w:szCs w:val="20"/>
        </w:rPr>
      </w:pPr>
    </w:p>
    <w:p w:rsidR="00ED493F" w:rsidRPr="00E83C52" w:rsidRDefault="00ED493F" w:rsidP="00ED493F">
      <w:pPr>
        <w:spacing w:after="0" w:line="240" w:lineRule="auto"/>
        <w:jc w:val="both"/>
        <w:rPr>
          <w:rFonts w:asciiTheme="minorHAnsi" w:hAnsiTheme="minorHAnsi" w:cs="Tahoma"/>
          <w:color w:val="FF0000"/>
        </w:rPr>
      </w:pPr>
      <w:r w:rsidRPr="00E83C52">
        <w:rPr>
          <w:rFonts w:asciiTheme="minorHAnsi" w:hAnsiTheme="minorHAnsi" w:cs="Tahoma"/>
          <w:b/>
          <w:smallCaps/>
          <w:color w:val="FF0000"/>
        </w:rPr>
        <w:t>Napake upravnih organov</w:t>
      </w:r>
      <w:r w:rsidRPr="00E83C52">
        <w:rPr>
          <w:rFonts w:asciiTheme="minorHAnsi" w:hAnsiTheme="minorHAnsi" w:cs="Tahoma"/>
          <w:color w:val="FF0000"/>
        </w:rPr>
        <w:t>:</w:t>
      </w:r>
    </w:p>
    <w:p w:rsidR="00ED493F" w:rsidRPr="00E83C52" w:rsidRDefault="00ED493F" w:rsidP="00F17513">
      <w:pPr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="Tahoma"/>
          <w:b/>
          <w:smallCaps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materialne</w:t>
      </w:r>
      <w:r w:rsidRPr="00E83C52">
        <w:rPr>
          <w:rFonts w:asciiTheme="minorHAnsi" w:hAnsiTheme="minorHAnsi" w:cs="Tahoma"/>
          <w:b/>
          <w:smallCaps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00FF00"/>
        </w:rPr>
        <w:t>napake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uporaba napačnega predpisa oz. uporaba izmišljenega predpisa;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uporaba napačno interpretiranega predpisa;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prekoračitev meje pooblastila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izv</w:t>
      </w:r>
      <w:r w:rsidR="003A175F" w:rsidRPr="00E83C52">
        <w:rPr>
          <w:rFonts w:asciiTheme="minorHAnsi" w:hAnsiTheme="minorHAnsi" w:cs="Tahoma"/>
        </w:rPr>
        <w:t>ze</w:t>
      </w:r>
      <w:r w:rsidRPr="00E83C52">
        <w:rPr>
          <w:rFonts w:asciiTheme="minorHAnsi" w:hAnsiTheme="minorHAnsi" w:cs="Tahoma"/>
        </w:rPr>
        <w:t>tje pooblastila v smislu motiva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nesmotrna uporaba prostega preudarka</w:t>
      </w:r>
    </w:p>
    <w:p w:rsidR="00ED493F" w:rsidRPr="00E83C52" w:rsidRDefault="00ED493F" w:rsidP="00ED493F">
      <w:pPr>
        <w:spacing w:after="0" w:line="240" w:lineRule="auto"/>
        <w:ind w:left="720"/>
        <w:jc w:val="both"/>
        <w:rPr>
          <w:rFonts w:asciiTheme="minorHAnsi" w:hAnsiTheme="minorHAnsi" w:cs="Tahoma"/>
        </w:rPr>
      </w:pPr>
    </w:p>
    <w:p w:rsidR="00ED493F" w:rsidRPr="00E83C52" w:rsidRDefault="00ED493F" w:rsidP="00F17513">
      <w:pPr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="Tahoma"/>
          <w:b/>
          <w:smallCaps/>
        </w:rPr>
      </w:pPr>
      <w:r w:rsidRPr="00E83C52">
        <w:rPr>
          <w:rFonts w:asciiTheme="minorHAnsi" w:hAnsiTheme="minorHAnsi" w:cs="Tahoma"/>
          <w:b/>
          <w:smallCaps/>
          <w:color w:val="00FF00"/>
        </w:rPr>
        <w:t>procesne</w:t>
      </w:r>
      <w:r w:rsidRPr="00E83C52">
        <w:rPr>
          <w:rFonts w:asciiTheme="minorHAnsi" w:hAnsiTheme="minorHAnsi" w:cs="Tahoma"/>
          <w:b/>
          <w:smallCaps/>
        </w:rPr>
        <w:t xml:space="preserve"> </w:t>
      </w:r>
      <w:r w:rsidRPr="00E83C52">
        <w:rPr>
          <w:rFonts w:asciiTheme="minorHAnsi" w:hAnsiTheme="minorHAnsi" w:cs="Tahoma"/>
          <w:b/>
          <w:smallCaps/>
          <w:color w:val="00FF00"/>
        </w:rPr>
        <w:t>napake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lastRenderedPageBreak/>
        <w:t>neupoštevanje pravil pristojnosti;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nepopolno oz. zmotno ugotavljanje dejstev;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neupoštevanje postopkovnih načel;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neupoštevanje pravil o zastopanju procesno nesposobne stranke, neupoštevanje takih pravil, ki imajo za posledico ničnost;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nejasen, nepopoln zahtevek;</w:t>
      </w:r>
    </w:p>
    <w:p w:rsidR="00ED493F" w:rsidRPr="00E83C52" w:rsidRDefault="00ED493F" w:rsidP="00F17513">
      <w:pPr>
        <w:numPr>
          <w:ilvl w:val="1"/>
          <w:numId w:val="5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  <w:r w:rsidRPr="00E83C52">
        <w:rPr>
          <w:rFonts w:asciiTheme="minorHAnsi" w:hAnsiTheme="minorHAnsi" w:cs="Tahoma"/>
        </w:rPr>
        <w:t>protislovnost.</w:t>
      </w:r>
    </w:p>
    <w:p w:rsidR="00ED493F" w:rsidRPr="00E83C52" w:rsidRDefault="00ED493F" w:rsidP="00ED493F">
      <w:pPr>
        <w:spacing w:after="0" w:line="240" w:lineRule="auto"/>
        <w:ind w:right="13"/>
        <w:jc w:val="both"/>
        <w:rPr>
          <w:rFonts w:asciiTheme="minorHAnsi" w:hAnsiTheme="minorHAnsi" w:cs="Tahoma"/>
        </w:rPr>
      </w:pPr>
    </w:p>
    <w:sectPr w:rsidR="00ED493F" w:rsidRPr="00E83C52" w:rsidSect="0021447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D3" w:rsidRDefault="000442D3" w:rsidP="00977238">
      <w:pPr>
        <w:spacing w:after="0" w:line="240" w:lineRule="auto"/>
      </w:pPr>
      <w:r>
        <w:separator/>
      </w:r>
    </w:p>
  </w:endnote>
  <w:endnote w:type="continuationSeparator" w:id="0">
    <w:p w:rsidR="000442D3" w:rsidRDefault="000442D3" w:rsidP="0097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CA" w:rsidRDefault="00045BCA" w:rsidP="0018320A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E83C52" w:rsidRPr="00E83C52">
      <w:rPr>
        <w:rFonts w:ascii="Cambria" w:hAnsi="Cambria"/>
        <w:noProof/>
      </w:rPr>
      <w:t>2</w:t>
    </w:r>
    <w:r>
      <w:fldChar w:fldCharType="end"/>
    </w:r>
  </w:p>
  <w:p w:rsidR="00045BCA" w:rsidRDefault="00045BCA" w:rsidP="00183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D3" w:rsidRDefault="000442D3" w:rsidP="00977238">
      <w:pPr>
        <w:spacing w:after="0" w:line="240" w:lineRule="auto"/>
      </w:pPr>
      <w:r>
        <w:separator/>
      </w:r>
    </w:p>
  </w:footnote>
  <w:footnote w:type="continuationSeparator" w:id="0">
    <w:p w:rsidR="000442D3" w:rsidRDefault="000442D3" w:rsidP="0097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D8D"/>
      </v:shape>
    </w:pict>
  </w:numPicBullet>
  <w:abstractNum w:abstractNumId="0">
    <w:nsid w:val="00C4F4CA"/>
    <w:multiLevelType w:val="singleLevel"/>
    <w:tmpl w:val="35786458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spacing w:val="-21"/>
        <w:sz w:val="20"/>
        <w:szCs w:val="20"/>
      </w:rPr>
    </w:lvl>
  </w:abstractNum>
  <w:abstractNum w:abstractNumId="1">
    <w:nsid w:val="00C53077"/>
    <w:multiLevelType w:val="multilevel"/>
    <w:tmpl w:val="44F85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45B88"/>
    <w:multiLevelType w:val="hybridMultilevel"/>
    <w:tmpl w:val="687E16E8"/>
    <w:lvl w:ilvl="0" w:tplc="0424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>
    <w:nsid w:val="034D5E91"/>
    <w:multiLevelType w:val="hybridMultilevel"/>
    <w:tmpl w:val="5DB0A8C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4409B"/>
    <w:multiLevelType w:val="hybridMultilevel"/>
    <w:tmpl w:val="96E8E8BA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3771A"/>
    <w:multiLevelType w:val="hybridMultilevel"/>
    <w:tmpl w:val="BA84CC70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FA7BDC"/>
    <w:multiLevelType w:val="hybridMultilevel"/>
    <w:tmpl w:val="FBF81CC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847C0B"/>
    <w:multiLevelType w:val="hybridMultilevel"/>
    <w:tmpl w:val="7C203C36"/>
    <w:lvl w:ilvl="0" w:tplc="4B461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25C17"/>
    <w:multiLevelType w:val="hybridMultilevel"/>
    <w:tmpl w:val="4A96E7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22DC2"/>
    <w:multiLevelType w:val="hybridMultilevel"/>
    <w:tmpl w:val="3DE6FC22"/>
    <w:lvl w:ilvl="0" w:tplc="04240019">
      <w:start w:val="1"/>
      <w:numFmt w:val="lowerLetter"/>
      <w:lvlText w:val="%1."/>
      <w:lvlJc w:val="left"/>
      <w:pPr>
        <w:ind w:left="797" w:hanging="360"/>
      </w:pPr>
    </w:lvl>
    <w:lvl w:ilvl="1" w:tplc="04240019" w:tentative="1">
      <w:start w:val="1"/>
      <w:numFmt w:val="lowerLetter"/>
      <w:lvlText w:val="%2."/>
      <w:lvlJc w:val="left"/>
      <w:pPr>
        <w:ind w:left="1517" w:hanging="360"/>
      </w:pPr>
    </w:lvl>
    <w:lvl w:ilvl="2" w:tplc="0424001B" w:tentative="1">
      <w:start w:val="1"/>
      <w:numFmt w:val="lowerRoman"/>
      <w:lvlText w:val="%3."/>
      <w:lvlJc w:val="right"/>
      <w:pPr>
        <w:ind w:left="2237" w:hanging="180"/>
      </w:pPr>
    </w:lvl>
    <w:lvl w:ilvl="3" w:tplc="0424000F" w:tentative="1">
      <w:start w:val="1"/>
      <w:numFmt w:val="decimal"/>
      <w:lvlText w:val="%4."/>
      <w:lvlJc w:val="left"/>
      <w:pPr>
        <w:ind w:left="2957" w:hanging="360"/>
      </w:pPr>
    </w:lvl>
    <w:lvl w:ilvl="4" w:tplc="04240019" w:tentative="1">
      <w:start w:val="1"/>
      <w:numFmt w:val="lowerLetter"/>
      <w:lvlText w:val="%5."/>
      <w:lvlJc w:val="left"/>
      <w:pPr>
        <w:ind w:left="3677" w:hanging="360"/>
      </w:pPr>
    </w:lvl>
    <w:lvl w:ilvl="5" w:tplc="0424001B" w:tentative="1">
      <w:start w:val="1"/>
      <w:numFmt w:val="lowerRoman"/>
      <w:lvlText w:val="%6."/>
      <w:lvlJc w:val="right"/>
      <w:pPr>
        <w:ind w:left="4397" w:hanging="180"/>
      </w:pPr>
    </w:lvl>
    <w:lvl w:ilvl="6" w:tplc="0424000F" w:tentative="1">
      <w:start w:val="1"/>
      <w:numFmt w:val="decimal"/>
      <w:lvlText w:val="%7."/>
      <w:lvlJc w:val="left"/>
      <w:pPr>
        <w:ind w:left="5117" w:hanging="360"/>
      </w:pPr>
    </w:lvl>
    <w:lvl w:ilvl="7" w:tplc="04240019" w:tentative="1">
      <w:start w:val="1"/>
      <w:numFmt w:val="lowerLetter"/>
      <w:lvlText w:val="%8."/>
      <w:lvlJc w:val="left"/>
      <w:pPr>
        <w:ind w:left="5837" w:hanging="360"/>
      </w:pPr>
    </w:lvl>
    <w:lvl w:ilvl="8" w:tplc="0424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09A53993"/>
    <w:multiLevelType w:val="hybridMultilevel"/>
    <w:tmpl w:val="D3C4AE56"/>
    <w:lvl w:ilvl="0" w:tplc="3F7ABA9C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F6654D"/>
    <w:multiLevelType w:val="hybridMultilevel"/>
    <w:tmpl w:val="2E7475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5256FA"/>
    <w:multiLevelType w:val="hybridMultilevel"/>
    <w:tmpl w:val="1B666DA8"/>
    <w:lvl w:ilvl="0" w:tplc="97FE6A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BAF"/>
    <w:multiLevelType w:val="hybridMultilevel"/>
    <w:tmpl w:val="97483B5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4A7083"/>
    <w:multiLevelType w:val="hybridMultilevel"/>
    <w:tmpl w:val="4BE03B5A"/>
    <w:lvl w:ilvl="0" w:tplc="6D2A7AB8">
      <w:start w:val="1"/>
      <w:numFmt w:val="decimal"/>
      <w:pStyle w:val="Heading1"/>
      <w:lvlText w:val="%1."/>
      <w:lvlJc w:val="left"/>
      <w:pPr>
        <w:ind w:left="92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37904"/>
    <w:multiLevelType w:val="hybridMultilevel"/>
    <w:tmpl w:val="80140B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2E1AF3"/>
    <w:multiLevelType w:val="hybridMultilevel"/>
    <w:tmpl w:val="FF7A76C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EC287F"/>
    <w:multiLevelType w:val="hybridMultilevel"/>
    <w:tmpl w:val="855ECE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E4B658">
      <w:start w:val="1"/>
      <w:numFmt w:val="bullet"/>
      <w:lvlText w:val="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46292E"/>
    <w:multiLevelType w:val="hybridMultilevel"/>
    <w:tmpl w:val="E9506A54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9C1633"/>
    <w:multiLevelType w:val="hybridMultilevel"/>
    <w:tmpl w:val="CBC25F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6950B6"/>
    <w:multiLevelType w:val="hybridMultilevel"/>
    <w:tmpl w:val="27B497CC"/>
    <w:lvl w:ilvl="0" w:tplc="E60C0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E5E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60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8A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AA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60D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83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4F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16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F63295"/>
    <w:multiLevelType w:val="hybridMultilevel"/>
    <w:tmpl w:val="32B84762"/>
    <w:lvl w:ilvl="0" w:tplc="35786458">
      <w:numFmt w:val="bullet"/>
      <w:lvlText w:val="·"/>
      <w:lvlJc w:val="left"/>
      <w:pPr>
        <w:tabs>
          <w:tab w:val="num" w:pos="216"/>
        </w:tabs>
        <w:ind w:left="432"/>
      </w:pPr>
      <w:rPr>
        <w:rFonts w:ascii="Symbol" w:hAnsi="Symbol" w:cs="Symbol"/>
        <w:b/>
        <w:bCs/>
        <w:snapToGrid/>
        <w:spacing w:val="-6"/>
        <w:sz w:val="23"/>
        <w:szCs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173602"/>
    <w:multiLevelType w:val="hybridMultilevel"/>
    <w:tmpl w:val="E0C483C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AE440F42">
      <w:start w:val="1"/>
      <w:numFmt w:val="bullet"/>
      <w:lvlText w:val="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881B1F"/>
    <w:multiLevelType w:val="hybridMultilevel"/>
    <w:tmpl w:val="538A504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FD78F8"/>
    <w:multiLevelType w:val="hybridMultilevel"/>
    <w:tmpl w:val="04E40D84"/>
    <w:lvl w:ilvl="0" w:tplc="0424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18912946"/>
    <w:multiLevelType w:val="hybridMultilevel"/>
    <w:tmpl w:val="2EE0BEC2"/>
    <w:lvl w:ilvl="0" w:tplc="EAE4B658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8D2117"/>
    <w:multiLevelType w:val="hybridMultilevel"/>
    <w:tmpl w:val="7272F49E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C11646C"/>
    <w:multiLevelType w:val="hybridMultilevel"/>
    <w:tmpl w:val="B1720DAE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D562379"/>
    <w:multiLevelType w:val="hybridMultilevel"/>
    <w:tmpl w:val="FCC00292"/>
    <w:lvl w:ilvl="0" w:tplc="35786458"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napToGrid/>
        <w:spacing w:val="-2"/>
        <w:sz w:val="23"/>
        <w:szCs w:val="23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EDB6CF1"/>
    <w:multiLevelType w:val="hybridMultilevel"/>
    <w:tmpl w:val="98A696D2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50CE4286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390860"/>
    <w:multiLevelType w:val="hybridMultilevel"/>
    <w:tmpl w:val="0A78F050"/>
    <w:lvl w:ilvl="0" w:tplc="0424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1F886AE0"/>
    <w:multiLevelType w:val="hybridMultilevel"/>
    <w:tmpl w:val="AE6E430A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0620FF8"/>
    <w:multiLevelType w:val="hybridMultilevel"/>
    <w:tmpl w:val="811EBC44"/>
    <w:lvl w:ilvl="0" w:tplc="0424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21073660"/>
    <w:multiLevelType w:val="hybridMultilevel"/>
    <w:tmpl w:val="793C81FC"/>
    <w:lvl w:ilvl="0" w:tplc="0424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>
    <w:nsid w:val="226B2862"/>
    <w:multiLevelType w:val="hybridMultilevel"/>
    <w:tmpl w:val="C1184F0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43A109D"/>
    <w:multiLevelType w:val="hybridMultilevel"/>
    <w:tmpl w:val="9CBEB8F2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47A0D87"/>
    <w:multiLevelType w:val="hybridMultilevel"/>
    <w:tmpl w:val="4784EC8C"/>
    <w:lvl w:ilvl="0" w:tplc="04240017">
      <w:start w:val="1"/>
      <w:numFmt w:val="lowerLetter"/>
      <w:lvlText w:val="%1)"/>
      <w:lvlJc w:val="left"/>
      <w:pPr>
        <w:ind w:left="787" w:hanging="360"/>
      </w:pPr>
    </w:lvl>
    <w:lvl w:ilvl="1" w:tplc="04240019" w:tentative="1">
      <w:start w:val="1"/>
      <w:numFmt w:val="lowerLetter"/>
      <w:lvlText w:val="%2."/>
      <w:lvlJc w:val="left"/>
      <w:pPr>
        <w:ind w:left="1507" w:hanging="360"/>
      </w:pPr>
    </w:lvl>
    <w:lvl w:ilvl="2" w:tplc="0424001B" w:tentative="1">
      <w:start w:val="1"/>
      <w:numFmt w:val="lowerRoman"/>
      <w:lvlText w:val="%3."/>
      <w:lvlJc w:val="right"/>
      <w:pPr>
        <w:ind w:left="2227" w:hanging="180"/>
      </w:pPr>
    </w:lvl>
    <w:lvl w:ilvl="3" w:tplc="0424000F" w:tentative="1">
      <w:start w:val="1"/>
      <w:numFmt w:val="decimal"/>
      <w:lvlText w:val="%4."/>
      <w:lvlJc w:val="left"/>
      <w:pPr>
        <w:ind w:left="2947" w:hanging="360"/>
      </w:pPr>
    </w:lvl>
    <w:lvl w:ilvl="4" w:tplc="04240019" w:tentative="1">
      <w:start w:val="1"/>
      <w:numFmt w:val="lowerLetter"/>
      <w:lvlText w:val="%5."/>
      <w:lvlJc w:val="left"/>
      <w:pPr>
        <w:ind w:left="3667" w:hanging="360"/>
      </w:pPr>
    </w:lvl>
    <w:lvl w:ilvl="5" w:tplc="0424001B" w:tentative="1">
      <w:start w:val="1"/>
      <w:numFmt w:val="lowerRoman"/>
      <w:lvlText w:val="%6."/>
      <w:lvlJc w:val="right"/>
      <w:pPr>
        <w:ind w:left="4387" w:hanging="180"/>
      </w:pPr>
    </w:lvl>
    <w:lvl w:ilvl="6" w:tplc="0424000F" w:tentative="1">
      <w:start w:val="1"/>
      <w:numFmt w:val="decimal"/>
      <w:lvlText w:val="%7."/>
      <w:lvlJc w:val="left"/>
      <w:pPr>
        <w:ind w:left="5107" w:hanging="360"/>
      </w:pPr>
    </w:lvl>
    <w:lvl w:ilvl="7" w:tplc="04240019" w:tentative="1">
      <w:start w:val="1"/>
      <w:numFmt w:val="lowerLetter"/>
      <w:lvlText w:val="%8."/>
      <w:lvlJc w:val="left"/>
      <w:pPr>
        <w:ind w:left="5827" w:hanging="360"/>
      </w:pPr>
    </w:lvl>
    <w:lvl w:ilvl="8" w:tplc="0424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25376577"/>
    <w:multiLevelType w:val="hybridMultilevel"/>
    <w:tmpl w:val="BB3A1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F96F77"/>
    <w:multiLevelType w:val="hybridMultilevel"/>
    <w:tmpl w:val="017E98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765EC2"/>
    <w:multiLevelType w:val="hybridMultilevel"/>
    <w:tmpl w:val="FC4C8048"/>
    <w:lvl w:ilvl="0" w:tplc="04240007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0">
    <w:nsid w:val="2C6C795C"/>
    <w:multiLevelType w:val="hybridMultilevel"/>
    <w:tmpl w:val="0010ACB4"/>
    <w:lvl w:ilvl="0" w:tplc="2932A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EAE4B658">
      <w:start w:val="1"/>
      <w:numFmt w:val="bullet"/>
      <w:lvlText w:val="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D4F6BC7"/>
    <w:multiLevelType w:val="hybridMultilevel"/>
    <w:tmpl w:val="21C2553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D8E4C47"/>
    <w:multiLevelType w:val="hybridMultilevel"/>
    <w:tmpl w:val="2C7616BE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F994F11"/>
    <w:multiLevelType w:val="hybridMultilevel"/>
    <w:tmpl w:val="92B48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5B5CD8"/>
    <w:multiLevelType w:val="hybridMultilevel"/>
    <w:tmpl w:val="BA34D7C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05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169452A"/>
    <w:multiLevelType w:val="hybridMultilevel"/>
    <w:tmpl w:val="31FAAF64"/>
    <w:lvl w:ilvl="0" w:tplc="553099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2" w:hanging="360"/>
      </w:pPr>
    </w:lvl>
    <w:lvl w:ilvl="2" w:tplc="0424001B" w:tentative="1">
      <w:start w:val="1"/>
      <w:numFmt w:val="lowerRoman"/>
      <w:lvlText w:val="%3."/>
      <w:lvlJc w:val="right"/>
      <w:pPr>
        <w:ind w:left="1452" w:hanging="180"/>
      </w:pPr>
    </w:lvl>
    <w:lvl w:ilvl="3" w:tplc="0424000F" w:tentative="1">
      <w:start w:val="1"/>
      <w:numFmt w:val="decimal"/>
      <w:lvlText w:val="%4."/>
      <w:lvlJc w:val="left"/>
      <w:pPr>
        <w:ind w:left="2172" w:hanging="360"/>
      </w:pPr>
    </w:lvl>
    <w:lvl w:ilvl="4" w:tplc="04240019" w:tentative="1">
      <w:start w:val="1"/>
      <w:numFmt w:val="lowerLetter"/>
      <w:lvlText w:val="%5."/>
      <w:lvlJc w:val="left"/>
      <w:pPr>
        <w:ind w:left="2892" w:hanging="360"/>
      </w:pPr>
    </w:lvl>
    <w:lvl w:ilvl="5" w:tplc="0424001B" w:tentative="1">
      <w:start w:val="1"/>
      <w:numFmt w:val="lowerRoman"/>
      <w:lvlText w:val="%6."/>
      <w:lvlJc w:val="right"/>
      <w:pPr>
        <w:ind w:left="3612" w:hanging="180"/>
      </w:pPr>
    </w:lvl>
    <w:lvl w:ilvl="6" w:tplc="0424000F" w:tentative="1">
      <w:start w:val="1"/>
      <w:numFmt w:val="decimal"/>
      <w:lvlText w:val="%7."/>
      <w:lvlJc w:val="left"/>
      <w:pPr>
        <w:ind w:left="4332" w:hanging="360"/>
      </w:pPr>
    </w:lvl>
    <w:lvl w:ilvl="7" w:tplc="04240019" w:tentative="1">
      <w:start w:val="1"/>
      <w:numFmt w:val="lowerLetter"/>
      <w:lvlText w:val="%8."/>
      <w:lvlJc w:val="left"/>
      <w:pPr>
        <w:ind w:left="5052" w:hanging="360"/>
      </w:pPr>
    </w:lvl>
    <w:lvl w:ilvl="8" w:tplc="042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6">
    <w:nsid w:val="31CD3057"/>
    <w:multiLevelType w:val="hybridMultilevel"/>
    <w:tmpl w:val="6332F868"/>
    <w:lvl w:ilvl="0" w:tplc="0424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7">
    <w:nsid w:val="341F5221"/>
    <w:multiLevelType w:val="hybridMultilevel"/>
    <w:tmpl w:val="1E86653E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50CE4286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AE440F42">
      <w:start w:val="1"/>
      <w:numFmt w:val="bullet"/>
      <w:lvlText w:val="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62D1012"/>
    <w:multiLevelType w:val="hybridMultilevel"/>
    <w:tmpl w:val="68F0345A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68A15C9"/>
    <w:multiLevelType w:val="hybridMultilevel"/>
    <w:tmpl w:val="CD8AE09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8637CCA"/>
    <w:multiLevelType w:val="hybridMultilevel"/>
    <w:tmpl w:val="30023A9A"/>
    <w:lvl w:ilvl="0" w:tplc="AE440F4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939CE"/>
    <w:multiLevelType w:val="hybridMultilevel"/>
    <w:tmpl w:val="E698FE9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BF19CF"/>
    <w:multiLevelType w:val="hybridMultilevel"/>
    <w:tmpl w:val="1F125038"/>
    <w:lvl w:ilvl="0" w:tplc="A5D08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6144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FE72D1"/>
    <w:multiLevelType w:val="hybridMultilevel"/>
    <w:tmpl w:val="3A180EB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C722928"/>
    <w:multiLevelType w:val="hybridMultilevel"/>
    <w:tmpl w:val="45BEE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7B0C59"/>
    <w:multiLevelType w:val="hybridMultilevel"/>
    <w:tmpl w:val="E466A4E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F4630BD"/>
    <w:multiLevelType w:val="hybridMultilevel"/>
    <w:tmpl w:val="1A326A3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005331E"/>
    <w:multiLevelType w:val="hybridMultilevel"/>
    <w:tmpl w:val="72EE99A6"/>
    <w:lvl w:ilvl="0" w:tplc="04240017">
      <w:start w:val="1"/>
      <w:numFmt w:val="lowerLetter"/>
      <w:lvlText w:val="%1)"/>
      <w:lvlJc w:val="left"/>
      <w:pPr>
        <w:ind w:left="1060" w:hanging="360"/>
      </w:pPr>
    </w:lvl>
    <w:lvl w:ilvl="1" w:tplc="04240019" w:tentative="1">
      <w:start w:val="1"/>
      <w:numFmt w:val="lowerLetter"/>
      <w:lvlText w:val="%2."/>
      <w:lvlJc w:val="left"/>
      <w:pPr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8">
    <w:nsid w:val="402C2BA2"/>
    <w:multiLevelType w:val="hybridMultilevel"/>
    <w:tmpl w:val="48904E7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73E66"/>
    <w:multiLevelType w:val="hybridMultilevel"/>
    <w:tmpl w:val="2C7CE058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7">
      <w:start w:val="1"/>
      <w:numFmt w:val="bullet"/>
      <w:lvlText w:val=""/>
      <w:lvlPicBulletId w:val="0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79B4A05"/>
    <w:multiLevelType w:val="hybridMultilevel"/>
    <w:tmpl w:val="A5BEF8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3A0E59"/>
    <w:multiLevelType w:val="hybridMultilevel"/>
    <w:tmpl w:val="37343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4666AB"/>
    <w:multiLevelType w:val="hybridMultilevel"/>
    <w:tmpl w:val="D91CABCA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8FE6BA4"/>
    <w:multiLevelType w:val="hybridMultilevel"/>
    <w:tmpl w:val="8E20C5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FE6FF4"/>
    <w:multiLevelType w:val="hybridMultilevel"/>
    <w:tmpl w:val="710C447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92E310E"/>
    <w:multiLevelType w:val="hybridMultilevel"/>
    <w:tmpl w:val="9C7E2AE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9BE37D0"/>
    <w:multiLevelType w:val="hybridMultilevel"/>
    <w:tmpl w:val="E460E56E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ABD7A38"/>
    <w:multiLevelType w:val="hybridMultilevel"/>
    <w:tmpl w:val="B74C919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485C5F"/>
    <w:multiLevelType w:val="hybridMultilevel"/>
    <w:tmpl w:val="CDACD88E"/>
    <w:lvl w:ilvl="0" w:tplc="042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9">
    <w:nsid w:val="4D9F042F"/>
    <w:multiLevelType w:val="hybridMultilevel"/>
    <w:tmpl w:val="747AF034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F622980"/>
    <w:multiLevelType w:val="hybridMultilevel"/>
    <w:tmpl w:val="90A6BF12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1">
    <w:nsid w:val="500F0512"/>
    <w:multiLevelType w:val="hybridMultilevel"/>
    <w:tmpl w:val="4BDCB8B0"/>
    <w:lvl w:ilvl="0" w:tplc="0424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2">
    <w:nsid w:val="506A4B71"/>
    <w:multiLevelType w:val="hybridMultilevel"/>
    <w:tmpl w:val="D4F075D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0871C98"/>
    <w:multiLevelType w:val="hybridMultilevel"/>
    <w:tmpl w:val="6A407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502C33"/>
    <w:multiLevelType w:val="hybridMultilevel"/>
    <w:tmpl w:val="C002B8F4"/>
    <w:lvl w:ilvl="0" w:tplc="0424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5">
    <w:nsid w:val="55E459E7"/>
    <w:multiLevelType w:val="hybridMultilevel"/>
    <w:tmpl w:val="806E7774"/>
    <w:lvl w:ilvl="0" w:tplc="04240017">
      <w:start w:val="1"/>
      <w:numFmt w:val="lowerLetter"/>
      <w:lvlText w:val="%1)"/>
      <w:lvlJc w:val="left"/>
      <w:pPr>
        <w:ind w:left="797" w:hanging="360"/>
      </w:pPr>
    </w:lvl>
    <w:lvl w:ilvl="1" w:tplc="04240019" w:tentative="1">
      <w:start w:val="1"/>
      <w:numFmt w:val="lowerLetter"/>
      <w:lvlText w:val="%2."/>
      <w:lvlJc w:val="left"/>
      <w:pPr>
        <w:ind w:left="1517" w:hanging="360"/>
      </w:pPr>
    </w:lvl>
    <w:lvl w:ilvl="2" w:tplc="0424001B" w:tentative="1">
      <w:start w:val="1"/>
      <w:numFmt w:val="lowerRoman"/>
      <w:lvlText w:val="%3."/>
      <w:lvlJc w:val="right"/>
      <w:pPr>
        <w:ind w:left="2237" w:hanging="180"/>
      </w:pPr>
    </w:lvl>
    <w:lvl w:ilvl="3" w:tplc="0424000F" w:tentative="1">
      <w:start w:val="1"/>
      <w:numFmt w:val="decimal"/>
      <w:lvlText w:val="%4."/>
      <w:lvlJc w:val="left"/>
      <w:pPr>
        <w:ind w:left="2957" w:hanging="360"/>
      </w:pPr>
    </w:lvl>
    <w:lvl w:ilvl="4" w:tplc="04240019" w:tentative="1">
      <w:start w:val="1"/>
      <w:numFmt w:val="lowerLetter"/>
      <w:lvlText w:val="%5."/>
      <w:lvlJc w:val="left"/>
      <w:pPr>
        <w:ind w:left="3677" w:hanging="360"/>
      </w:pPr>
    </w:lvl>
    <w:lvl w:ilvl="5" w:tplc="0424001B" w:tentative="1">
      <w:start w:val="1"/>
      <w:numFmt w:val="lowerRoman"/>
      <w:lvlText w:val="%6."/>
      <w:lvlJc w:val="right"/>
      <w:pPr>
        <w:ind w:left="4397" w:hanging="180"/>
      </w:pPr>
    </w:lvl>
    <w:lvl w:ilvl="6" w:tplc="0424000F" w:tentative="1">
      <w:start w:val="1"/>
      <w:numFmt w:val="decimal"/>
      <w:lvlText w:val="%7."/>
      <w:lvlJc w:val="left"/>
      <w:pPr>
        <w:ind w:left="5117" w:hanging="360"/>
      </w:pPr>
    </w:lvl>
    <w:lvl w:ilvl="7" w:tplc="04240019" w:tentative="1">
      <w:start w:val="1"/>
      <w:numFmt w:val="lowerLetter"/>
      <w:lvlText w:val="%8."/>
      <w:lvlJc w:val="left"/>
      <w:pPr>
        <w:ind w:left="5837" w:hanging="360"/>
      </w:pPr>
    </w:lvl>
    <w:lvl w:ilvl="8" w:tplc="0424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5674601C"/>
    <w:multiLevelType w:val="hybridMultilevel"/>
    <w:tmpl w:val="DCFEB270"/>
    <w:lvl w:ilvl="0" w:tplc="EA020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CFD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8AA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8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6A4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27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4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E9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A30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80457BF"/>
    <w:multiLevelType w:val="hybridMultilevel"/>
    <w:tmpl w:val="3E12B3CC"/>
    <w:lvl w:ilvl="0" w:tplc="EF321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784057"/>
    <w:multiLevelType w:val="hybridMultilevel"/>
    <w:tmpl w:val="5DD059E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F4AC7DE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8E46908"/>
    <w:multiLevelType w:val="hybridMultilevel"/>
    <w:tmpl w:val="7042FE4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F4AC7DE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DABCD75C">
      <w:start w:val="1"/>
      <w:numFmt w:val="bullet"/>
      <w:lvlText w:val="o"/>
      <w:lvlJc w:val="left"/>
      <w:pPr>
        <w:tabs>
          <w:tab w:val="num" w:pos="1032"/>
        </w:tabs>
        <w:ind w:left="1032" w:hanging="352"/>
      </w:pPr>
      <w:rPr>
        <w:rFonts w:ascii="Courier New" w:hAnsi="Courier New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93A4277"/>
    <w:multiLevelType w:val="hybridMultilevel"/>
    <w:tmpl w:val="1BE2160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9B24D12"/>
    <w:multiLevelType w:val="hybridMultilevel"/>
    <w:tmpl w:val="C9DEF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E31BBB"/>
    <w:multiLevelType w:val="hybridMultilevel"/>
    <w:tmpl w:val="7CAA2958"/>
    <w:lvl w:ilvl="0" w:tplc="0424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83">
    <w:nsid w:val="5B307F13"/>
    <w:multiLevelType w:val="hybridMultilevel"/>
    <w:tmpl w:val="889C723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B7027A4"/>
    <w:multiLevelType w:val="hybridMultilevel"/>
    <w:tmpl w:val="B57CCE3A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5C190424"/>
    <w:multiLevelType w:val="hybridMultilevel"/>
    <w:tmpl w:val="0C440DD8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CDC2AB0"/>
    <w:multiLevelType w:val="hybridMultilevel"/>
    <w:tmpl w:val="B78A9946"/>
    <w:lvl w:ilvl="0" w:tplc="AE440F4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DF1A36"/>
    <w:multiLevelType w:val="hybridMultilevel"/>
    <w:tmpl w:val="816CB28C"/>
    <w:lvl w:ilvl="0" w:tplc="04240017">
      <w:start w:val="1"/>
      <w:numFmt w:val="lowerLetter"/>
      <w:lvlText w:val="%1)"/>
      <w:lvlJc w:val="left"/>
      <w:pPr>
        <w:ind w:left="1131" w:hanging="360"/>
      </w:pPr>
    </w:lvl>
    <w:lvl w:ilvl="1" w:tplc="04240019" w:tentative="1">
      <w:start w:val="1"/>
      <w:numFmt w:val="lowerLetter"/>
      <w:lvlText w:val="%2."/>
      <w:lvlJc w:val="left"/>
      <w:pPr>
        <w:ind w:left="1851" w:hanging="360"/>
      </w:pPr>
    </w:lvl>
    <w:lvl w:ilvl="2" w:tplc="0424001B" w:tentative="1">
      <w:start w:val="1"/>
      <w:numFmt w:val="lowerRoman"/>
      <w:lvlText w:val="%3."/>
      <w:lvlJc w:val="right"/>
      <w:pPr>
        <w:ind w:left="2571" w:hanging="180"/>
      </w:pPr>
    </w:lvl>
    <w:lvl w:ilvl="3" w:tplc="0424000F" w:tentative="1">
      <w:start w:val="1"/>
      <w:numFmt w:val="decimal"/>
      <w:lvlText w:val="%4."/>
      <w:lvlJc w:val="left"/>
      <w:pPr>
        <w:ind w:left="3291" w:hanging="360"/>
      </w:pPr>
    </w:lvl>
    <w:lvl w:ilvl="4" w:tplc="04240019" w:tentative="1">
      <w:start w:val="1"/>
      <w:numFmt w:val="lowerLetter"/>
      <w:lvlText w:val="%5."/>
      <w:lvlJc w:val="left"/>
      <w:pPr>
        <w:ind w:left="4011" w:hanging="360"/>
      </w:pPr>
    </w:lvl>
    <w:lvl w:ilvl="5" w:tplc="0424001B" w:tentative="1">
      <w:start w:val="1"/>
      <w:numFmt w:val="lowerRoman"/>
      <w:lvlText w:val="%6."/>
      <w:lvlJc w:val="right"/>
      <w:pPr>
        <w:ind w:left="4731" w:hanging="180"/>
      </w:pPr>
    </w:lvl>
    <w:lvl w:ilvl="6" w:tplc="0424000F" w:tentative="1">
      <w:start w:val="1"/>
      <w:numFmt w:val="decimal"/>
      <w:lvlText w:val="%7."/>
      <w:lvlJc w:val="left"/>
      <w:pPr>
        <w:ind w:left="5451" w:hanging="360"/>
      </w:pPr>
    </w:lvl>
    <w:lvl w:ilvl="7" w:tplc="04240019" w:tentative="1">
      <w:start w:val="1"/>
      <w:numFmt w:val="lowerLetter"/>
      <w:lvlText w:val="%8."/>
      <w:lvlJc w:val="left"/>
      <w:pPr>
        <w:ind w:left="6171" w:hanging="360"/>
      </w:pPr>
    </w:lvl>
    <w:lvl w:ilvl="8" w:tplc="0424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8">
    <w:nsid w:val="5EB62B65"/>
    <w:multiLevelType w:val="hybridMultilevel"/>
    <w:tmpl w:val="D3C6E08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EE07950"/>
    <w:multiLevelType w:val="hybridMultilevel"/>
    <w:tmpl w:val="7A98BDF0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F0D4896"/>
    <w:multiLevelType w:val="hybridMultilevel"/>
    <w:tmpl w:val="E5A209A0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09F0F76"/>
    <w:multiLevelType w:val="hybridMultilevel"/>
    <w:tmpl w:val="147C46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E44A24"/>
    <w:multiLevelType w:val="hybridMultilevel"/>
    <w:tmpl w:val="055A8C28"/>
    <w:lvl w:ilvl="0" w:tplc="0424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1C4662A"/>
    <w:multiLevelType w:val="hybridMultilevel"/>
    <w:tmpl w:val="5F64DC6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2B044F2"/>
    <w:multiLevelType w:val="hybridMultilevel"/>
    <w:tmpl w:val="7116F632"/>
    <w:lvl w:ilvl="0" w:tplc="04240007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5">
    <w:nsid w:val="65611363"/>
    <w:multiLevelType w:val="hybridMultilevel"/>
    <w:tmpl w:val="C56C5502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A422238"/>
    <w:multiLevelType w:val="hybridMultilevel"/>
    <w:tmpl w:val="FBDEFB30"/>
    <w:lvl w:ilvl="0" w:tplc="0424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7">
    <w:nsid w:val="6A9066C3"/>
    <w:multiLevelType w:val="hybridMultilevel"/>
    <w:tmpl w:val="09428122"/>
    <w:lvl w:ilvl="0" w:tplc="0424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8">
    <w:nsid w:val="6A9C27A6"/>
    <w:multiLevelType w:val="hybridMultilevel"/>
    <w:tmpl w:val="EB2A41F4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BBB3BFE"/>
    <w:multiLevelType w:val="hybridMultilevel"/>
    <w:tmpl w:val="6C8EDA86"/>
    <w:lvl w:ilvl="0" w:tplc="0424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00">
    <w:nsid w:val="6C0E2A39"/>
    <w:multiLevelType w:val="hybridMultilevel"/>
    <w:tmpl w:val="26FE4204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E0A341B"/>
    <w:multiLevelType w:val="hybridMultilevel"/>
    <w:tmpl w:val="41D03218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E980D6C"/>
    <w:multiLevelType w:val="hybridMultilevel"/>
    <w:tmpl w:val="21B0C3BC"/>
    <w:lvl w:ilvl="0" w:tplc="0424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3">
    <w:nsid w:val="6EDA76A8"/>
    <w:multiLevelType w:val="hybridMultilevel"/>
    <w:tmpl w:val="95B82F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1440750"/>
    <w:multiLevelType w:val="hybridMultilevel"/>
    <w:tmpl w:val="5CF24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056785"/>
    <w:multiLevelType w:val="hybridMultilevel"/>
    <w:tmpl w:val="537C54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2A668D"/>
    <w:multiLevelType w:val="hybridMultilevel"/>
    <w:tmpl w:val="D93C824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744C5966"/>
    <w:multiLevelType w:val="hybridMultilevel"/>
    <w:tmpl w:val="DB528214"/>
    <w:lvl w:ilvl="0" w:tplc="042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8">
    <w:nsid w:val="7482031D"/>
    <w:multiLevelType w:val="hybridMultilevel"/>
    <w:tmpl w:val="3D56596E"/>
    <w:lvl w:ilvl="0" w:tplc="40B83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67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8C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45C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CAA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64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267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A2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6DE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4913F72"/>
    <w:multiLevelType w:val="hybridMultilevel"/>
    <w:tmpl w:val="E62A59EA"/>
    <w:lvl w:ilvl="0" w:tplc="DBAE4E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0">
    <w:nsid w:val="77042F61"/>
    <w:multiLevelType w:val="hybridMultilevel"/>
    <w:tmpl w:val="C5D40C9C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8297EC7"/>
    <w:multiLevelType w:val="hybridMultilevel"/>
    <w:tmpl w:val="CC94E5A6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8ED74A9"/>
    <w:multiLevelType w:val="hybridMultilevel"/>
    <w:tmpl w:val="974CE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253322"/>
    <w:multiLevelType w:val="hybridMultilevel"/>
    <w:tmpl w:val="C4F8142A"/>
    <w:lvl w:ilvl="0" w:tplc="AE440F42">
      <w:start w:val="1"/>
      <w:numFmt w:val="bullet"/>
      <w:lvlText w:val="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780F3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A417321"/>
    <w:multiLevelType w:val="hybridMultilevel"/>
    <w:tmpl w:val="028622A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F762762"/>
    <w:multiLevelType w:val="hybridMultilevel"/>
    <w:tmpl w:val="68FAD8E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43"/>
  </w:num>
  <w:num w:numId="3">
    <w:abstractNumId w:val="1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576" w:hanging="144"/>
        </w:pPr>
        <w:rPr>
          <w:rFonts w:ascii="Symbol" w:hAnsi="Symbol" w:cs="Symbol"/>
          <w:b/>
          <w:bCs/>
          <w:snapToGrid/>
          <w:spacing w:val="-5"/>
          <w:sz w:val="22"/>
          <w:szCs w:val="22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432"/>
        </w:pPr>
        <w:rPr>
          <w:rFonts w:ascii="Symbol" w:hAnsi="Symbol" w:cs="Symbol"/>
          <w:b/>
          <w:bCs/>
          <w:snapToGrid/>
          <w:spacing w:val="-3"/>
          <w:sz w:val="22"/>
          <w:szCs w:val="22"/>
        </w:rPr>
      </w:lvl>
    </w:lvlOverride>
  </w:num>
  <w:num w:numId="6">
    <w:abstractNumId w:val="0"/>
  </w:num>
  <w:num w:numId="7">
    <w:abstractNumId w:val="52"/>
  </w:num>
  <w:num w:numId="8">
    <w:abstractNumId w:val="115"/>
  </w:num>
  <w:num w:numId="9">
    <w:abstractNumId w:val="2"/>
  </w:num>
  <w:num w:numId="10">
    <w:abstractNumId w:val="34"/>
  </w:num>
  <w:num w:numId="11">
    <w:abstractNumId w:val="114"/>
  </w:num>
  <w:num w:numId="12">
    <w:abstractNumId w:val="99"/>
  </w:num>
  <w:num w:numId="13">
    <w:abstractNumId w:val="97"/>
  </w:num>
  <w:num w:numId="14">
    <w:abstractNumId w:val="21"/>
  </w:num>
  <w:num w:numId="15">
    <w:abstractNumId w:val="84"/>
  </w:num>
  <w:num w:numId="16">
    <w:abstractNumId w:val="45"/>
  </w:num>
  <w:num w:numId="17">
    <w:abstractNumId w:val="11"/>
  </w:num>
  <w:num w:numId="18">
    <w:abstractNumId w:val="103"/>
  </w:num>
  <w:num w:numId="19">
    <w:abstractNumId w:val="104"/>
  </w:num>
  <w:num w:numId="20">
    <w:abstractNumId w:val="68"/>
  </w:num>
  <w:num w:numId="21">
    <w:abstractNumId w:val="9"/>
  </w:num>
  <w:num w:numId="22">
    <w:abstractNumId w:val="14"/>
  </w:num>
  <w:num w:numId="23">
    <w:abstractNumId w:val="77"/>
  </w:num>
  <w:num w:numId="24">
    <w:abstractNumId w:val="8"/>
  </w:num>
  <w:num w:numId="25">
    <w:abstractNumId w:val="96"/>
  </w:num>
  <w:num w:numId="26">
    <w:abstractNumId w:val="19"/>
  </w:num>
  <w:num w:numId="27">
    <w:abstractNumId w:val="63"/>
  </w:num>
  <w:num w:numId="28">
    <w:abstractNumId w:val="15"/>
  </w:num>
  <w:num w:numId="29">
    <w:abstractNumId w:val="70"/>
  </w:num>
  <w:num w:numId="30">
    <w:abstractNumId w:val="60"/>
  </w:num>
  <w:num w:numId="31">
    <w:abstractNumId w:val="23"/>
  </w:num>
  <w:num w:numId="32">
    <w:abstractNumId w:val="107"/>
  </w:num>
  <w:num w:numId="33">
    <w:abstractNumId w:val="36"/>
  </w:num>
  <w:num w:numId="34">
    <w:abstractNumId w:val="112"/>
  </w:num>
  <w:num w:numId="35">
    <w:abstractNumId w:val="7"/>
  </w:num>
  <w:num w:numId="36">
    <w:abstractNumId w:val="106"/>
  </w:num>
  <w:num w:numId="37">
    <w:abstractNumId w:val="26"/>
  </w:num>
  <w:num w:numId="38">
    <w:abstractNumId w:val="72"/>
  </w:num>
  <w:num w:numId="39">
    <w:abstractNumId w:val="55"/>
  </w:num>
  <w:num w:numId="40">
    <w:abstractNumId w:val="28"/>
  </w:num>
  <w:num w:numId="41">
    <w:abstractNumId w:val="42"/>
  </w:num>
  <w:num w:numId="42">
    <w:abstractNumId w:val="90"/>
  </w:num>
  <w:num w:numId="43">
    <w:abstractNumId w:val="41"/>
  </w:num>
  <w:num w:numId="44">
    <w:abstractNumId w:val="65"/>
  </w:num>
  <w:num w:numId="45">
    <w:abstractNumId w:val="79"/>
  </w:num>
  <w:num w:numId="46">
    <w:abstractNumId w:val="100"/>
  </w:num>
  <w:num w:numId="47">
    <w:abstractNumId w:val="69"/>
  </w:num>
  <w:num w:numId="48">
    <w:abstractNumId w:val="88"/>
  </w:num>
  <w:num w:numId="49">
    <w:abstractNumId w:val="113"/>
  </w:num>
  <w:num w:numId="50">
    <w:abstractNumId w:val="101"/>
  </w:num>
  <w:num w:numId="51">
    <w:abstractNumId w:val="13"/>
  </w:num>
  <w:num w:numId="52">
    <w:abstractNumId w:val="98"/>
  </w:num>
  <w:num w:numId="53">
    <w:abstractNumId w:val="66"/>
  </w:num>
  <w:num w:numId="54">
    <w:abstractNumId w:val="48"/>
  </w:num>
  <w:num w:numId="55">
    <w:abstractNumId w:val="32"/>
  </w:num>
  <w:num w:numId="56">
    <w:abstractNumId w:val="47"/>
  </w:num>
  <w:num w:numId="57">
    <w:abstractNumId w:val="111"/>
  </w:num>
  <w:num w:numId="58">
    <w:abstractNumId w:val="53"/>
  </w:num>
  <w:num w:numId="59">
    <w:abstractNumId w:val="24"/>
  </w:num>
  <w:num w:numId="60">
    <w:abstractNumId w:val="92"/>
  </w:num>
  <w:num w:numId="61">
    <w:abstractNumId w:val="38"/>
  </w:num>
  <w:num w:numId="62">
    <w:abstractNumId w:val="3"/>
  </w:num>
  <w:num w:numId="63">
    <w:abstractNumId w:val="59"/>
  </w:num>
  <w:num w:numId="64">
    <w:abstractNumId w:val="40"/>
  </w:num>
  <w:num w:numId="65">
    <w:abstractNumId w:val="50"/>
  </w:num>
  <w:num w:numId="66">
    <w:abstractNumId w:val="78"/>
  </w:num>
  <w:num w:numId="67">
    <w:abstractNumId w:val="17"/>
  </w:num>
  <w:num w:numId="68">
    <w:abstractNumId w:val="44"/>
  </w:num>
  <w:num w:numId="69">
    <w:abstractNumId w:val="71"/>
  </w:num>
  <w:num w:numId="70">
    <w:abstractNumId w:val="39"/>
  </w:num>
  <w:num w:numId="71">
    <w:abstractNumId w:val="94"/>
  </w:num>
  <w:num w:numId="72">
    <w:abstractNumId w:val="20"/>
  </w:num>
  <w:num w:numId="73">
    <w:abstractNumId w:val="108"/>
  </w:num>
  <w:num w:numId="74">
    <w:abstractNumId w:val="76"/>
  </w:num>
  <w:num w:numId="75">
    <w:abstractNumId w:val="81"/>
  </w:num>
  <w:num w:numId="76">
    <w:abstractNumId w:val="61"/>
  </w:num>
  <w:num w:numId="77">
    <w:abstractNumId w:val="74"/>
  </w:num>
  <w:num w:numId="78">
    <w:abstractNumId w:val="58"/>
  </w:num>
  <w:num w:numId="79">
    <w:abstractNumId w:val="54"/>
  </w:num>
  <w:num w:numId="80">
    <w:abstractNumId w:val="5"/>
  </w:num>
  <w:num w:numId="81">
    <w:abstractNumId w:val="93"/>
  </w:num>
  <w:num w:numId="82">
    <w:abstractNumId w:val="10"/>
  </w:num>
  <w:num w:numId="83">
    <w:abstractNumId w:val="12"/>
  </w:num>
  <w:num w:numId="84">
    <w:abstractNumId w:val="46"/>
  </w:num>
  <w:num w:numId="85">
    <w:abstractNumId w:val="82"/>
  </w:num>
  <w:num w:numId="86">
    <w:abstractNumId w:val="80"/>
  </w:num>
  <w:num w:numId="87">
    <w:abstractNumId w:val="22"/>
  </w:num>
  <w:num w:numId="88">
    <w:abstractNumId w:val="83"/>
  </w:num>
  <w:num w:numId="89">
    <w:abstractNumId w:val="95"/>
  </w:num>
  <w:num w:numId="90">
    <w:abstractNumId w:val="62"/>
  </w:num>
  <w:num w:numId="91">
    <w:abstractNumId w:val="4"/>
  </w:num>
  <w:num w:numId="92">
    <w:abstractNumId w:val="75"/>
  </w:num>
  <w:num w:numId="93">
    <w:abstractNumId w:val="105"/>
  </w:num>
  <w:num w:numId="94">
    <w:abstractNumId w:val="110"/>
  </w:num>
  <w:num w:numId="95">
    <w:abstractNumId w:val="27"/>
  </w:num>
  <w:num w:numId="96">
    <w:abstractNumId w:val="85"/>
  </w:num>
  <w:num w:numId="97">
    <w:abstractNumId w:val="29"/>
  </w:num>
  <w:num w:numId="98">
    <w:abstractNumId w:val="89"/>
  </w:num>
  <w:num w:numId="99">
    <w:abstractNumId w:val="87"/>
  </w:num>
  <w:num w:numId="100">
    <w:abstractNumId w:val="35"/>
  </w:num>
  <w:num w:numId="101">
    <w:abstractNumId w:val="57"/>
  </w:num>
  <w:num w:numId="102">
    <w:abstractNumId w:val="109"/>
  </w:num>
  <w:num w:numId="103">
    <w:abstractNumId w:val="49"/>
  </w:num>
  <w:num w:numId="104">
    <w:abstractNumId w:val="33"/>
  </w:num>
  <w:num w:numId="105">
    <w:abstractNumId w:val="25"/>
  </w:num>
  <w:num w:numId="106">
    <w:abstractNumId w:val="30"/>
  </w:num>
  <w:num w:numId="107">
    <w:abstractNumId w:val="31"/>
  </w:num>
  <w:num w:numId="108">
    <w:abstractNumId w:val="64"/>
  </w:num>
  <w:num w:numId="109">
    <w:abstractNumId w:val="16"/>
  </w:num>
  <w:num w:numId="110">
    <w:abstractNumId w:val="18"/>
  </w:num>
  <w:num w:numId="111">
    <w:abstractNumId w:val="56"/>
  </w:num>
  <w:num w:numId="112">
    <w:abstractNumId w:val="67"/>
  </w:num>
  <w:num w:numId="113">
    <w:abstractNumId w:val="6"/>
  </w:num>
  <w:num w:numId="114">
    <w:abstractNumId w:val="73"/>
  </w:num>
  <w:num w:numId="115">
    <w:abstractNumId w:val="102"/>
  </w:num>
  <w:num w:numId="116">
    <w:abstractNumId w:val="86"/>
  </w:num>
  <w:num w:numId="117">
    <w:abstractNumId w:val="51"/>
  </w:num>
  <w:num w:numId="118">
    <w:abstractNumId w:val="3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A"/>
    <w:rsid w:val="00000C06"/>
    <w:rsid w:val="0000221E"/>
    <w:rsid w:val="0000456F"/>
    <w:rsid w:val="000052EC"/>
    <w:rsid w:val="0001747A"/>
    <w:rsid w:val="00022C79"/>
    <w:rsid w:val="00024BE6"/>
    <w:rsid w:val="00034574"/>
    <w:rsid w:val="00037867"/>
    <w:rsid w:val="000442D3"/>
    <w:rsid w:val="00045BCA"/>
    <w:rsid w:val="00055A78"/>
    <w:rsid w:val="000643F4"/>
    <w:rsid w:val="00067386"/>
    <w:rsid w:val="0007293E"/>
    <w:rsid w:val="00076224"/>
    <w:rsid w:val="0007669E"/>
    <w:rsid w:val="00082F91"/>
    <w:rsid w:val="00084BE1"/>
    <w:rsid w:val="0008731B"/>
    <w:rsid w:val="00094837"/>
    <w:rsid w:val="00095883"/>
    <w:rsid w:val="00095C25"/>
    <w:rsid w:val="000962E6"/>
    <w:rsid w:val="000A4C8E"/>
    <w:rsid w:val="000A5ABD"/>
    <w:rsid w:val="000A6AF1"/>
    <w:rsid w:val="000B23F1"/>
    <w:rsid w:val="000C16E8"/>
    <w:rsid w:val="000C20AA"/>
    <w:rsid w:val="000C3392"/>
    <w:rsid w:val="000C3CA7"/>
    <w:rsid w:val="000D27DA"/>
    <w:rsid w:val="000D5ADE"/>
    <w:rsid w:val="000D6185"/>
    <w:rsid w:val="000E125F"/>
    <w:rsid w:val="000F039A"/>
    <w:rsid w:val="000F313D"/>
    <w:rsid w:val="000F33C8"/>
    <w:rsid w:val="000F767A"/>
    <w:rsid w:val="00100765"/>
    <w:rsid w:val="00102C61"/>
    <w:rsid w:val="00103894"/>
    <w:rsid w:val="00105997"/>
    <w:rsid w:val="001136A6"/>
    <w:rsid w:val="00113984"/>
    <w:rsid w:val="00114049"/>
    <w:rsid w:val="00116A7E"/>
    <w:rsid w:val="00123AC6"/>
    <w:rsid w:val="00130B2F"/>
    <w:rsid w:val="00132837"/>
    <w:rsid w:val="00133BD1"/>
    <w:rsid w:val="00133CB1"/>
    <w:rsid w:val="0013420A"/>
    <w:rsid w:val="00136752"/>
    <w:rsid w:val="00136A8E"/>
    <w:rsid w:val="0014185D"/>
    <w:rsid w:val="001421BF"/>
    <w:rsid w:val="00142706"/>
    <w:rsid w:val="00143607"/>
    <w:rsid w:val="00143D6C"/>
    <w:rsid w:val="0014467D"/>
    <w:rsid w:val="00144B73"/>
    <w:rsid w:val="001470DF"/>
    <w:rsid w:val="0015489C"/>
    <w:rsid w:val="0015524C"/>
    <w:rsid w:val="00156F6A"/>
    <w:rsid w:val="001664DA"/>
    <w:rsid w:val="0017076B"/>
    <w:rsid w:val="00170820"/>
    <w:rsid w:val="001731C9"/>
    <w:rsid w:val="00173F25"/>
    <w:rsid w:val="001761CE"/>
    <w:rsid w:val="001773B5"/>
    <w:rsid w:val="00182F11"/>
    <w:rsid w:val="0018320A"/>
    <w:rsid w:val="001869B0"/>
    <w:rsid w:val="001873B7"/>
    <w:rsid w:val="00193312"/>
    <w:rsid w:val="0019357F"/>
    <w:rsid w:val="00197450"/>
    <w:rsid w:val="001A3EFA"/>
    <w:rsid w:val="001A6FBB"/>
    <w:rsid w:val="001B0047"/>
    <w:rsid w:val="001B0532"/>
    <w:rsid w:val="001B1D0A"/>
    <w:rsid w:val="001B1D40"/>
    <w:rsid w:val="001D33C8"/>
    <w:rsid w:val="001D4850"/>
    <w:rsid w:val="001D5AA8"/>
    <w:rsid w:val="001E25A2"/>
    <w:rsid w:val="001E3ADE"/>
    <w:rsid w:val="001E443F"/>
    <w:rsid w:val="001E4546"/>
    <w:rsid w:val="001F144E"/>
    <w:rsid w:val="001F5F09"/>
    <w:rsid w:val="001F7CBF"/>
    <w:rsid w:val="00203BBC"/>
    <w:rsid w:val="0020419F"/>
    <w:rsid w:val="002051D2"/>
    <w:rsid w:val="00206078"/>
    <w:rsid w:val="002060F8"/>
    <w:rsid w:val="00206B30"/>
    <w:rsid w:val="00207BAE"/>
    <w:rsid w:val="00214475"/>
    <w:rsid w:val="00215F93"/>
    <w:rsid w:val="00224E42"/>
    <w:rsid w:val="00226236"/>
    <w:rsid w:val="002343F0"/>
    <w:rsid w:val="00235571"/>
    <w:rsid w:val="002407AD"/>
    <w:rsid w:val="00244F21"/>
    <w:rsid w:val="00246198"/>
    <w:rsid w:val="0024680A"/>
    <w:rsid w:val="00250460"/>
    <w:rsid w:val="00250788"/>
    <w:rsid w:val="00260D90"/>
    <w:rsid w:val="00261713"/>
    <w:rsid w:val="00262674"/>
    <w:rsid w:val="00266DC4"/>
    <w:rsid w:val="002670C0"/>
    <w:rsid w:val="002935EA"/>
    <w:rsid w:val="00294138"/>
    <w:rsid w:val="002957F6"/>
    <w:rsid w:val="00296F18"/>
    <w:rsid w:val="002A725A"/>
    <w:rsid w:val="002B1023"/>
    <w:rsid w:val="002B16B2"/>
    <w:rsid w:val="002B1F60"/>
    <w:rsid w:val="002B4EC5"/>
    <w:rsid w:val="002C04FC"/>
    <w:rsid w:val="002C3A0D"/>
    <w:rsid w:val="002C78B6"/>
    <w:rsid w:val="002D1175"/>
    <w:rsid w:val="002D1E47"/>
    <w:rsid w:val="002D501D"/>
    <w:rsid w:val="002D62A3"/>
    <w:rsid w:val="002E2475"/>
    <w:rsid w:val="002E3675"/>
    <w:rsid w:val="002F0933"/>
    <w:rsid w:val="002F3436"/>
    <w:rsid w:val="002F43A9"/>
    <w:rsid w:val="002F72CA"/>
    <w:rsid w:val="002F761D"/>
    <w:rsid w:val="00304FA2"/>
    <w:rsid w:val="003076F7"/>
    <w:rsid w:val="00314E85"/>
    <w:rsid w:val="00315455"/>
    <w:rsid w:val="00321076"/>
    <w:rsid w:val="00325AA0"/>
    <w:rsid w:val="00331D90"/>
    <w:rsid w:val="0033439B"/>
    <w:rsid w:val="003445B9"/>
    <w:rsid w:val="00346AFD"/>
    <w:rsid w:val="00350AC5"/>
    <w:rsid w:val="00351777"/>
    <w:rsid w:val="0035287A"/>
    <w:rsid w:val="0036575A"/>
    <w:rsid w:val="0036686B"/>
    <w:rsid w:val="003750D2"/>
    <w:rsid w:val="00375965"/>
    <w:rsid w:val="00381C6C"/>
    <w:rsid w:val="003822EF"/>
    <w:rsid w:val="00382AE7"/>
    <w:rsid w:val="00384046"/>
    <w:rsid w:val="00385B0E"/>
    <w:rsid w:val="00387478"/>
    <w:rsid w:val="00387E82"/>
    <w:rsid w:val="003A175F"/>
    <w:rsid w:val="003A7D59"/>
    <w:rsid w:val="003B0891"/>
    <w:rsid w:val="003B1651"/>
    <w:rsid w:val="003B445A"/>
    <w:rsid w:val="003B78B5"/>
    <w:rsid w:val="003C2DC4"/>
    <w:rsid w:val="003D1F84"/>
    <w:rsid w:val="003D2FB2"/>
    <w:rsid w:val="003D37A1"/>
    <w:rsid w:val="003D7A47"/>
    <w:rsid w:val="003E2453"/>
    <w:rsid w:val="003F08AE"/>
    <w:rsid w:val="003F546B"/>
    <w:rsid w:val="003F5B7C"/>
    <w:rsid w:val="003F7857"/>
    <w:rsid w:val="00401462"/>
    <w:rsid w:val="004016EC"/>
    <w:rsid w:val="004027F1"/>
    <w:rsid w:val="00402953"/>
    <w:rsid w:val="004035E9"/>
    <w:rsid w:val="00411734"/>
    <w:rsid w:val="0041344F"/>
    <w:rsid w:val="004135A5"/>
    <w:rsid w:val="004162F5"/>
    <w:rsid w:val="004169F9"/>
    <w:rsid w:val="004206CF"/>
    <w:rsid w:val="00420E3E"/>
    <w:rsid w:val="00423F38"/>
    <w:rsid w:val="00425AA6"/>
    <w:rsid w:val="00427532"/>
    <w:rsid w:val="00440D4D"/>
    <w:rsid w:val="0044109F"/>
    <w:rsid w:val="00443D7A"/>
    <w:rsid w:val="00444643"/>
    <w:rsid w:val="00447ADF"/>
    <w:rsid w:val="004509BC"/>
    <w:rsid w:val="00452881"/>
    <w:rsid w:val="00454348"/>
    <w:rsid w:val="00454F95"/>
    <w:rsid w:val="00455A75"/>
    <w:rsid w:val="00455E16"/>
    <w:rsid w:val="004614C4"/>
    <w:rsid w:val="004614F9"/>
    <w:rsid w:val="00462A39"/>
    <w:rsid w:val="00464739"/>
    <w:rsid w:val="00466825"/>
    <w:rsid w:val="00470429"/>
    <w:rsid w:val="00470463"/>
    <w:rsid w:val="004706CE"/>
    <w:rsid w:val="004709B0"/>
    <w:rsid w:val="00476AFC"/>
    <w:rsid w:val="004779A3"/>
    <w:rsid w:val="00481B2F"/>
    <w:rsid w:val="004822A2"/>
    <w:rsid w:val="00482FD6"/>
    <w:rsid w:val="00483313"/>
    <w:rsid w:val="004909EF"/>
    <w:rsid w:val="004930BB"/>
    <w:rsid w:val="00493245"/>
    <w:rsid w:val="004A2325"/>
    <w:rsid w:val="004A7EDB"/>
    <w:rsid w:val="004B0A22"/>
    <w:rsid w:val="004B21B6"/>
    <w:rsid w:val="004B5452"/>
    <w:rsid w:val="004B574F"/>
    <w:rsid w:val="004B5C92"/>
    <w:rsid w:val="004C0D2B"/>
    <w:rsid w:val="004D13CB"/>
    <w:rsid w:val="004D4CC9"/>
    <w:rsid w:val="004D5C6F"/>
    <w:rsid w:val="004E5992"/>
    <w:rsid w:val="004E79CD"/>
    <w:rsid w:val="004F0996"/>
    <w:rsid w:val="004F0C87"/>
    <w:rsid w:val="004F14AA"/>
    <w:rsid w:val="004F205A"/>
    <w:rsid w:val="004F2CEF"/>
    <w:rsid w:val="004F33B8"/>
    <w:rsid w:val="004F3423"/>
    <w:rsid w:val="004F41F7"/>
    <w:rsid w:val="004F4630"/>
    <w:rsid w:val="004F4D66"/>
    <w:rsid w:val="00501169"/>
    <w:rsid w:val="00503D8B"/>
    <w:rsid w:val="005101F6"/>
    <w:rsid w:val="00510864"/>
    <w:rsid w:val="0051370F"/>
    <w:rsid w:val="00516610"/>
    <w:rsid w:val="005338F6"/>
    <w:rsid w:val="00535505"/>
    <w:rsid w:val="00537A80"/>
    <w:rsid w:val="00541901"/>
    <w:rsid w:val="00542312"/>
    <w:rsid w:val="00542B7B"/>
    <w:rsid w:val="00543733"/>
    <w:rsid w:val="0054635D"/>
    <w:rsid w:val="00546479"/>
    <w:rsid w:val="00561592"/>
    <w:rsid w:val="00564247"/>
    <w:rsid w:val="00570A14"/>
    <w:rsid w:val="00572B51"/>
    <w:rsid w:val="00580F0D"/>
    <w:rsid w:val="0058118D"/>
    <w:rsid w:val="00581F3F"/>
    <w:rsid w:val="00582081"/>
    <w:rsid w:val="005824A8"/>
    <w:rsid w:val="0058651D"/>
    <w:rsid w:val="00590B71"/>
    <w:rsid w:val="0059234B"/>
    <w:rsid w:val="00595577"/>
    <w:rsid w:val="00597B2A"/>
    <w:rsid w:val="005A0C5D"/>
    <w:rsid w:val="005A2DA3"/>
    <w:rsid w:val="005A4A8A"/>
    <w:rsid w:val="005A50D0"/>
    <w:rsid w:val="005A6FEE"/>
    <w:rsid w:val="005B70F7"/>
    <w:rsid w:val="005C1DB5"/>
    <w:rsid w:val="005C2412"/>
    <w:rsid w:val="005C2C5C"/>
    <w:rsid w:val="005D1E08"/>
    <w:rsid w:val="005D2DCA"/>
    <w:rsid w:val="005D3F6B"/>
    <w:rsid w:val="005D6268"/>
    <w:rsid w:val="005E3011"/>
    <w:rsid w:val="005F3665"/>
    <w:rsid w:val="005F6FEC"/>
    <w:rsid w:val="006026F1"/>
    <w:rsid w:val="006048A8"/>
    <w:rsid w:val="00605BE4"/>
    <w:rsid w:val="00621839"/>
    <w:rsid w:val="00624378"/>
    <w:rsid w:val="0063247D"/>
    <w:rsid w:val="00635DC9"/>
    <w:rsid w:val="006372E0"/>
    <w:rsid w:val="006418D5"/>
    <w:rsid w:val="0064470C"/>
    <w:rsid w:val="00644A78"/>
    <w:rsid w:val="00644B19"/>
    <w:rsid w:val="00645EE0"/>
    <w:rsid w:val="006477B0"/>
    <w:rsid w:val="006515B3"/>
    <w:rsid w:val="0065752D"/>
    <w:rsid w:val="00657588"/>
    <w:rsid w:val="00661241"/>
    <w:rsid w:val="006638AE"/>
    <w:rsid w:val="00663B70"/>
    <w:rsid w:val="00664F6F"/>
    <w:rsid w:val="00665950"/>
    <w:rsid w:val="00665B0A"/>
    <w:rsid w:val="00666A16"/>
    <w:rsid w:val="00675EB4"/>
    <w:rsid w:val="006761D0"/>
    <w:rsid w:val="00681F17"/>
    <w:rsid w:val="00682FAC"/>
    <w:rsid w:val="0068799A"/>
    <w:rsid w:val="00691B4D"/>
    <w:rsid w:val="00695402"/>
    <w:rsid w:val="006959B7"/>
    <w:rsid w:val="006A0BC9"/>
    <w:rsid w:val="006A1D5A"/>
    <w:rsid w:val="006A5EE1"/>
    <w:rsid w:val="006A5FB7"/>
    <w:rsid w:val="006B0AA0"/>
    <w:rsid w:val="006B1885"/>
    <w:rsid w:val="006B220A"/>
    <w:rsid w:val="006B5A8D"/>
    <w:rsid w:val="006B5B2C"/>
    <w:rsid w:val="006C5BE7"/>
    <w:rsid w:val="006C7FCA"/>
    <w:rsid w:val="006D2010"/>
    <w:rsid w:val="006E0595"/>
    <w:rsid w:val="006E2BD9"/>
    <w:rsid w:val="006E336A"/>
    <w:rsid w:val="006E40D5"/>
    <w:rsid w:val="006E759B"/>
    <w:rsid w:val="006F4B24"/>
    <w:rsid w:val="006F527D"/>
    <w:rsid w:val="006F5731"/>
    <w:rsid w:val="00700666"/>
    <w:rsid w:val="0070161A"/>
    <w:rsid w:val="007022E4"/>
    <w:rsid w:val="007067B9"/>
    <w:rsid w:val="007111B2"/>
    <w:rsid w:val="00712B1D"/>
    <w:rsid w:val="007131F2"/>
    <w:rsid w:val="00713F79"/>
    <w:rsid w:val="0071448B"/>
    <w:rsid w:val="007160C9"/>
    <w:rsid w:val="007207ED"/>
    <w:rsid w:val="00722E7F"/>
    <w:rsid w:val="007257EF"/>
    <w:rsid w:val="007268C2"/>
    <w:rsid w:val="00732F51"/>
    <w:rsid w:val="00737D4B"/>
    <w:rsid w:val="00741C63"/>
    <w:rsid w:val="00742F37"/>
    <w:rsid w:val="0074363A"/>
    <w:rsid w:val="0074630B"/>
    <w:rsid w:val="00751F07"/>
    <w:rsid w:val="00752A86"/>
    <w:rsid w:val="00752C5A"/>
    <w:rsid w:val="00753843"/>
    <w:rsid w:val="00753A94"/>
    <w:rsid w:val="007545F0"/>
    <w:rsid w:val="007571C7"/>
    <w:rsid w:val="007602D3"/>
    <w:rsid w:val="007669DF"/>
    <w:rsid w:val="00767C9D"/>
    <w:rsid w:val="007722A8"/>
    <w:rsid w:val="00775998"/>
    <w:rsid w:val="00775BE0"/>
    <w:rsid w:val="00776C24"/>
    <w:rsid w:val="0078370B"/>
    <w:rsid w:val="00784316"/>
    <w:rsid w:val="00786890"/>
    <w:rsid w:val="00787A98"/>
    <w:rsid w:val="00794A6A"/>
    <w:rsid w:val="007957B3"/>
    <w:rsid w:val="00797038"/>
    <w:rsid w:val="007A4756"/>
    <w:rsid w:val="007A7E0B"/>
    <w:rsid w:val="007B07F3"/>
    <w:rsid w:val="007B0A5D"/>
    <w:rsid w:val="007B2FA0"/>
    <w:rsid w:val="007B60DD"/>
    <w:rsid w:val="007B6F7A"/>
    <w:rsid w:val="007C7A7A"/>
    <w:rsid w:val="007D0568"/>
    <w:rsid w:val="007D32F0"/>
    <w:rsid w:val="007D3CF7"/>
    <w:rsid w:val="007D4220"/>
    <w:rsid w:val="007D52A6"/>
    <w:rsid w:val="007E5602"/>
    <w:rsid w:val="007E7A4E"/>
    <w:rsid w:val="007F6CE7"/>
    <w:rsid w:val="00802CB7"/>
    <w:rsid w:val="0080665C"/>
    <w:rsid w:val="00812ADD"/>
    <w:rsid w:val="008166B3"/>
    <w:rsid w:val="008169F5"/>
    <w:rsid w:val="00817FE4"/>
    <w:rsid w:val="00827C03"/>
    <w:rsid w:val="00830BAD"/>
    <w:rsid w:val="00833C2F"/>
    <w:rsid w:val="00834E55"/>
    <w:rsid w:val="00837824"/>
    <w:rsid w:val="00837FBE"/>
    <w:rsid w:val="00841425"/>
    <w:rsid w:val="00842F38"/>
    <w:rsid w:val="00843D91"/>
    <w:rsid w:val="00844731"/>
    <w:rsid w:val="00846FCE"/>
    <w:rsid w:val="008526AC"/>
    <w:rsid w:val="00853453"/>
    <w:rsid w:val="00854672"/>
    <w:rsid w:val="00854DA6"/>
    <w:rsid w:val="00856497"/>
    <w:rsid w:val="00863BA3"/>
    <w:rsid w:val="00864ADA"/>
    <w:rsid w:val="00864D48"/>
    <w:rsid w:val="00870AA5"/>
    <w:rsid w:val="0087354A"/>
    <w:rsid w:val="00883AC5"/>
    <w:rsid w:val="008858B6"/>
    <w:rsid w:val="0088625B"/>
    <w:rsid w:val="008875DF"/>
    <w:rsid w:val="008904CA"/>
    <w:rsid w:val="00891844"/>
    <w:rsid w:val="00892F92"/>
    <w:rsid w:val="008A021D"/>
    <w:rsid w:val="008A0B39"/>
    <w:rsid w:val="008A31E2"/>
    <w:rsid w:val="008A5352"/>
    <w:rsid w:val="008A56B2"/>
    <w:rsid w:val="008A6AC6"/>
    <w:rsid w:val="008A7C97"/>
    <w:rsid w:val="008B03C4"/>
    <w:rsid w:val="008B07E3"/>
    <w:rsid w:val="008B0B88"/>
    <w:rsid w:val="008B0CDB"/>
    <w:rsid w:val="008C20D5"/>
    <w:rsid w:val="008C54D1"/>
    <w:rsid w:val="008D0F60"/>
    <w:rsid w:val="008D1456"/>
    <w:rsid w:val="008D511B"/>
    <w:rsid w:val="008D79F7"/>
    <w:rsid w:val="008E5F36"/>
    <w:rsid w:val="008E5F6B"/>
    <w:rsid w:val="008E6A7A"/>
    <w:rsid w:val="008F0C3B"/>
    <w:rsid w:val="008F192A"/>
    <w:rsid w:val="008F5CF5"/>
    <w:rsid w:val="008F6753"/>
    <w:rsid w:val="008F6785"/>
    <w:rsid w:val="00901BB2"/>
    <w:rsid w:val="0090286C"/>
    <w:rsid w:val="00904A2B"/>
    <w:rsid w:val="00904C88"/>
    <w:rsid w:val="00904FB2"/>
    <w:rsid w:val="00910B16"/>
    <w:rsid w:val="00915046"/>
    <w:rsid w:val="00922DE7"/>
    <w:rsid w:val="009235D9"/>
    <w:rsid w:val="009252D4"/>
    <w:rsid w:val="00925961"/>
    <w:rsid w:val="00930529"/>
    <w:rsid w:val="00930656"/>
    <w:rsid w:val="00932FAD"/>
    <w:rsid w:val="00934D98"/>
    <w:rsid w:val="009353E0"/>
    <w:rsid w:val="00940A4F"/>
    <w:rsid w:val="00941CB5"/>
    <w:rsid w:val="009501E8"/>
    <w:rsid w:val="00953096"/>
    <w:rsid w:val="009546C6"/>
    <w:rsid w:val="00954C73"/>
    <w:rsid w:val="0095704C"/>
    <w:rsid w:val="00960195"/>
    <w:rsid w:val="0096090E"/>
    <w:rsid w:val="00965187"/>
    <w:rsid w:val="00967380"/>
    <w:rsid w:val="00977238"/>
    <w:rsid w:val="009818DA"/>
    <w:rsid w:val="00982632"/>
    <w:rsid w:val="00987AD2"/>
    <w:rsid w:val="0099757C"/>
    <w:rsid w:val="009A4CAA"/>
    <w:rsid w:val="009A7716"/>
    <w:rsid w:val="009B0862"/>
    <w:rsid w:val="009B0A2B"/>
    <w:rsid w:val="009B2EB0"/>
    <w:rsid w:val="009B4EA6"/>
    <w:rsid w:val="009B50C6"/>
    <w:rsid w:val="009B5918"/>
    <w:rsid w:val="009B597E"/>
    <w:rsid w:val="009B7144"/>
    <w:rsid w:val="009C0885"/>
    <w:rsid w:val="009C3765"/>
    <w:rsid w:val="009C3DEB"/>
    <w:rsid w:val="009C3E23"/>
    <w:rsid w:val="009C5140"/>
    <w:rsid w:val="009C5A7E"/>
    <w:rsid w:val="009C715F"/>
    <w:rsid w:val="009D025A"/>
    <w:rsid w:val="009D40D1"/>
    <w:rsid w:val="009D43CA"/>
    <w:rsid w:val="009D7C36"/>
    <w:rsid w:val="009E1E04"/>
    <w:rsid w:val="009E3211"/>
    <w:rsid w:val="009E4EF8"/>
    <w:rsid w:val="009E5374"/>
    <w:rsid w:val="009E7C7B"/>
    <w:rsid w:val="009F32CB"/>
    <w:rsid w:val="00A05815"/>
    <w:rsid w:val="00A066C3"/>
    <w:rsid w:val="00A06FBE"/>
    <w:rsid w:val="00A12657"/>
    <w:rsid w:val="00A12827"/>
    <w:rsid w:val="00A136A2"/>
    <w:rsid w:val="00A13D49"/>
    <w:rsid w:val="00A15215"/>
    <w:rsid w:val="00A2403C"/>
    <w:rsid w:val="00A275C1"/>
    <w:rsid w:val="00A30145"/>
    <w:rsid w:val="00A34948"/>
    <w:rsid w:val="00A35B4F"/>
    <w:rsid w:val="00A374D8"/>
    <w:rsid w:val="00A37E4F"/>
    <w:rsid w:val="00A42C9D"/>
    <w:rsid w:val="00A43598"/>
    <w:rsid w:val="00A4423A"/>
    <w:rsid w:val="00A452E7"/>
    <w:rsid w:val="00A50751"/>
    <w:rsid w:val="00A51635"/>
    <w:rsid w:val="00A51660"/>
    <w:rsid w:val="00A53514"/>
    <w:rsid w:val="00A538CC"/>
    <w:rsid w:val="00A5520E"/>
    <w:rsid w:val="00A55B7D"/>
    <w:rsid w:val="00A62502"/>
    <w:rsid w:val="00A63BBC"/>
    <w:rsid w:val="00A67D7B"/>
    <w:rsid w:val="00A71590"/>
    <w:rsid w:val="00A74409"/>
    <w:rsid w:val="00A76C9D"/>
    <w:rsid w:val="00A80106"/>
    <w:rsid w:val="00A8106F"/>
    <w:rsid w:val="00A8118D"/>
    <w:rsid w:val="00A86843"/>
    <w:rsid w:val="00A869DB"/>
    <w:rsid w:val="00A8793F"/>
    <w:rsid w:val="00A9398A"/>
    <w:rsid w:val="00AA3251"/>
    <w:rsid w:val="00AA3541"/>
    <w:rsid w:val="00AA4497"/>
    <w:rsid w:val="00AA46B8"/>
    <w:rsid w:val="00AA4B29"/>
    <w:rsid w:val="00AA763A"/>
    <w:rsid w:val="00AB0496"/>
    <w:rsid w:val="00AB5F9B"/>
    <w:rsid w:val="00AB5FB4"/>
    <w:rsid w:val="00AB7385"/>
    <w:rsid w:val="00AB7545"/>
    <w:rsid w:val="00AB7BC2"/>
    <w:rsid w:val="00AC1C14"/>
    <w:rsid w:val="00AC6C95"/>
    <w:rsid w:val="00AC6DCC"/>
    <w:rsid w:val="00AC7252"/>
    <w:rsid w:val="00AD426F"/>
    <w:rsid w:val="00AD4567"/>
    <w:rsid w:val="00AE28AD"/>
    <w:rsid w:val="00AE2A2A"/>
    <w:rsid w:val="00AE544F"/>
    <w:rsid w:val="00AE6560"/>
    <w:rsid w:val="00AF0F51"/>
    <w:rsid w:val="00AF2B74"/>
    <w:rsid w:val="00AF2E7E"/>
    <w:rsid w:val="00AF2EFB"/>
    <w:rsid w:val="00AF304D"/>
    <w:rsid w:val="00AF56AF"/>
    <w:rsid w:val="00B00537"/>
    <w:rsid w:val="00B01BD9"/>
    <w:rsid w:val="00B0522D"/>
    <w:rsid w:val="00B05C2B"/>
    <w:rsid w:val="00B062BE"/>
    <w:rsid w:val="00B10283"/>
    <w:rsid w:val="00B117C7"/>
    <w:rsid w:val="00B13232"/>
    <w:rsid w:val="00B16184"/>
    <w:rsid w:val="00B232EC"/>
    <w:rsid w:val="00B234F2"/>
    <w:rsid w:val="00B23566"/>
    <w:rsid w:val="00B3107A"/>
    <w:rsid w:val="00B31257"/>
    <w:rsid w:val="00B31320"/>
    <w:rsid w:val="00B34762"/>
    <w:rsid w:val="00B36DE7"/>
    <w:rsid w:val="00B41321"/>
    <w:rsid w:val="00B427A7"/>
    <w:rsid w:val="00B438A8"/>
    <w:rsid w:val="00B447F1"/>
    <w:rsid w:val="00B45026"/>
    <w:rsid w:val="00B539C6"/>
    <w:rsid w:val="00B5470C"/>
    <w:rsid w:val="00B54854"/>
    <w:rsid w:val="00B55EE6"/>
    <w:rsid w:val="00B677BA"/>
    <w:rsid w:val="00B679B4"/>
    <w:rsid w:val="00B7171B"/>
    <w:rsid w:val="00B74366"/>
    <w:rsid w:val="00B76F4A"/>
    <w:rsid w:val="00B81B80"/>
    <w:rsid w:val="00B87690"/>
    <w:rsid w:val="00B91221"/>
    <w:rsid w:val="00B96CDB"/>
    <w:rsid w:val="00B9763B"/>
    <w:rsid w:val="00B97871"/>
    <w:rsid w:val="00BA5275"/>
    <w:rsid w:val="00BA5F0B"/>
    <w:rsid w:val="00BB194A"/>
    <w:rsid w:val="00BC1F3C"/>
    <w:rsid w:val="00BC76D1"/>
    <w:rsid w:val="00BE32C3"/>
    <w:rsid w:val="00BE35C7"/>
    <w:rsid w:val="00BE3607"/>
    <w:rsid w:val="00BE5AC8"/>
    <w:rsid w:val="00BF0B02"/>
    <w:rsid w:val="00BF510A"/>
    <w:rsid w:val="00BF615D"/>
    <w:rsid w:val="00C0418D"/>
    <w:rsid w:val="00C05B85"/>
    <w:rsid w:val="00C12CE2"/>
    <w:rsid w:val="00C13967"/>
    <w:rsid w:val="00C225B1"/>
    <w:rsid w:val="00C24991"/>
    <w:rsid w:val="00C270F8"/>
    <w:rsid w:val="00C27EBA"/>
    <w:rsid w:val="00C30CBB"/>
    <w:rsid w:val="00C37A1C"/>
    <w:rsid w:val="00C43299"/>
    <w:rsid w:val="00C46CD5"/>
    <w:rsid w:val="00C512BC"/>
    <w:rsid w:val="00C5354A"/>
    <w:rsid w:val="00C544EB"/>
    <w:rsid w:val="00C54AE8"/>
    <w:rsid w:val="00C5712B"/>
    <w:rsid w:val="00C5758B"/>
    <w:rsid w:val="00C61C2E"/>
    <w:rsid w:val="00C63ED5"/>
    <w:rsid w:val="00C71D52"/>
    <w:rsid w:val="00C734C5"/>
    <w:rsid w:val="00C754C6"/>
    <w:rsid w:val="00C86F5B"/>
    <w:rsid w:val="00C96D81"/>
    <w:rsid w:val="00CA158B"/>
    <w:rsid w:val="00CB0157"/>
    <w:rsid w:val="00CB2692"/>
    <w:rsid w:val="00CB61C8"/>
    <w:rsid w:val="00CC07A5"/>
    <w:rsid w:val="00CC386A"/>
    <w:rsid w:val="00CC44C8"/>
    <w:rsid w:val="00CC4BBF"/>
    <w:rsid w:val="00CC5C69"/>
    <w:rsid w:val="00CC6772"/>
    <w:rsid w:val="00CC67AD"/>
    <w:rsid w:val="00CD279A"/>
    <w:rsid w:val="00CE19CA"/>
    <w:rsid w:val="00CE28C6"/>
    <w:rsid w:val="00CE2BE5"/>
    <w:rsid w:val="00CE3CE2"/>
    <w:rsid w:val="00CE511E"/>
    <w:rsid w:val="00CE6C6A"/>
    <w:rsid w:val="00CE7DCC"/>
    <w:rsid w:val="00CF028B"/>
    <w:rsid w:val="00CF198A"/>
    <w:rsid w:val="00CF26E1"/>
    <w:rsid w:val="00CF4C81"/>
    <w:rsid w:val="00CF5C91"/>
    <w:rsid w:val="00D00810"/>
    <w:rsid w:val="00D02DEB"/>
    <w:rsid w:val="00D031A9"/>
    <w:rsid w:val="00D04FD8"/>
    <w:rsid w:val="00D06234"/>
    <w:rsid w:val="00D06DF2"/>
    <w:rsid w:val="00D10B64"/>
    <w:rsid w:val="00D13A1D"/>
    <w:rsid w:val="00D1630B"/>
    <w:rsid w:val="00D16CE9"/>
    <w:rsid w:val="00D20AA4"/>
    <w:rsid w:val="00D26A6B"/>
    <w:rsid w:val="00D328D5"/>
    <w:rsid w:val="00D33419"/>
    <w:rsid w:val="00D33737"/>
    <w:rsid w:val="00D36B58"/>
    <w:rsid w:val="00D417BA"/>
    <w:rsid w:val="00D4229D"/>
    <w:rsid w:val="00D429E3"/>
    <w:rsid w:val="00D439C2"/>
    <w:rsid w:val="00D44847"/>
    <w:rsid w:val="00D460EA"/>
    <w:rsid w:val="00D4616B"/>
    <w:rsid w:val="00D476BD"/>
    <w:rsid w:val="00D505C0"/>
    <w:rsid w:val="00D50A58"/>
    <w:rsid w:val="00D53DB5"/>
    <w:rsid w:val="00D57086"/>
    <w:rsid w:val="00D5736F"/>
    <w:rsid w:val="00D57BAB"/>
    <w:rsid w:val="00D6414F"/>
    <w:rsid w:val="00D7154B"/>
    <w:rsid w:val="00D72957"/>
    <w:rsid w:val="00D73737"/>
    <w:rsid w:val="00D75781"/>
    <w:rsid w:val="00D845B6"/>
    <w:rsid w:val="00D869E5"/>
    <w:rsid w:val="00D87806"/>
    <w:rsid w:val="00D87B5A"/>
    <w:rsid w:val="00D91C7E"/>
    <w:rsid w:val="00D952B8"/>
    <w:rsid w:val="00D95FC8"/>
    <w:rsid w:val="00D96100"/>
    <w:rsid w:val="00D96253"/>
    <w:rsid w:val="00DA2B37"/>
    <w:rsid w:val="00DA33AF"/>
    <w:rsid w:val="00DA66EA"/>
    <w:rsid w:val="00DA7F6E"/>
    <w:rsid w:val="00DB1B50"/>
    <w:rsid w:val="00DC0F2D"/>
    <w:rsid w:val="00DC3136"/>
    <w:rsid w:val="00DD01BF"/>
    <w:rsid w:val="00DD1A96"/>
    <w:rsid w:val="00DD4872"/>
    <w:rsid w:val="00DD5A50"/>
    <w:rsid w:val="00DD5BAA"/>
    <w:rsid w:val="00DE103F"/>
    <w:rsid w:val="00DE1C20"/>
    <w:rsid w:val="00DE262F"/>
    <w:rsid w:val="00DE2E90"/>
    <w:rsid w:val="00DF11CB"/>
    <w:rsid w:val="00DF1375"/>
    <w:rsid w:val="00DF4526"/>
    <w:rsid w:val="00DF5A65"/>
    <w:rsid w:val="00E03DCF"/>
    <w:rsid w:val="00E04821"/>
    <w:rsid w:val="00E10D0A"/>
    <w:rsid w:val="00E11414"/>
    <w:rsid w:val="00E1454E"/>
    <w:rsid w:val="00E1773F"/>
    <w:rsid w:val="00E17CF0"/>
    <w:rsid w:val="00E208CF"/>
    <w:rsid w:val="00E21433"/>
    <w:rsid w:val="00E22CD5"/>
    <w:rsid w:val="00E24AFF"/>
    <w:rsid w:val="00E25877"/>
    <w:rsid w:val="00E27C94"/>
    <w:rsid w:val="00E31C36"/>
    <w:rsid w:val="00E33205"/>
    <w:rsid w:val="00E33269"/>
    <w:rsid w:val="00E337E5"/>
    <w:rsid w:val="00E347DC"/>
    <w:rsid w:val="00E36094"/>
    <w:rsid w:val="00E40C89"/>
    <w:rsid w:val="00E47EE1"/>
    <w:rsid w:val="00E5235C"/>
    <w:rsid w:val="00E534E6"/>
    <w:rsid w:val="00E545ED"/>
    <w:rsid w:val="00E551E7"/>
    <w:rsid w:val="00E730DC"/>
    <w:rsid w:val="00E73D56"/>
    <w:rsid w:val="00E76017"/>
    <w:rsid w:val="00E768F4"/>
    <w:rsid w:val="00E77032"/>
    <w:rsid w:val="00E80D6B"/>
    <w:rsid w:val="00E811EF"/>
    <w:rsid w:val="00E83300"/>
    <w:rsid w:val="00E83C52"/>
    <w:rsid w:val="00E85FC6"/>
    <w:rsid w:val="00E86ACF"/>
    <w:rsid w:val="00E87312"/>
    <w:rsid w:val="00E87DFC"/>
    <w:rsid w:val="00E90DE9"/>
    <w:rsid w:val="00E919E3"/>
    <w:rsid w:val="00E92850"/>
    <w:rsid w:val="00E9490A"/>
    <w:rsid w:val="00EA7384"/>
    <w:rsid w:val="00EB0C1D"/>
    <w:rsid w:val="00EB5CBD"/>
    <w:rsid w:val="00EC610D"/>
    <w:rsid w:val="00ED047A"/>
    <w:rsid w:val="00ED09DD"/>
    <w:rsid w:val="00ED1323"/>
    <w:rsid w:val="00ED2446"/>
    <w:rsid w:val="00ED2CC0"/>
    <w:rsid w:val="00ED493F"/>
    <w:rsid w:val="00EE05DB"/>
    <w:rsid w:val="00EE0EF3"/>
    <w:rsid w:val="00EE442E"/>
    <w:rsid w:val="00EE6F49"/>
    <w:rsid w:val="00EF07B2"/>
    <w:rsid w:val="00EF1CF3"/>
    <w:rsid w:val="00EF2278"/>
    <w:rsid w:val="00EF2F13"/>
    <w:rsid w:val="00EF4AB4"/>
    <w:rsid w:val="00EF7EE7"/>
    <w:rsid w:val="00F03CDE"/>
    <w:rsid w:val="00F0403B"/>
    <w:rsid w:val="00F0607F"/>
    <w:rsid w:val="00F0659B"/>
    <w:rsid w:val="00F0732D"/>
    <w:rsid w:val="00F109D5"/>
    <w:rsid w:val="00F115AD"/>
    <w:rsid w:val="00F169FE"/>
    <w:rsid w:val="00F17513"/>
    <w:rsid w:val="00F17D1D"/>
    <w:rsid w:val="00F208EB"/>
    <w:rsid w:val="00F2614E"/>
    <w:rsid w:val="00F27BDE"/>
    <w:rsid w:val="00F27FB4"/>
    <w:rsid w:val="00F310F7"/>
    <w:rsid w:val="00F344B3"/>
    <w:rsid w:val="00F35E59"/>
    <w:rsid w:val="00F37FF9"/>
    <w:rsid w:val="00F425FE"/>
    <w:rsid w:val="00F43A17"/>
    <w:rsid w:val="00F475D5"/>
    <w:rsid w:val="00F47EFE"/>
    <w:rsid w:val="00F50607"/>
    <w:rsid w:val="00F51B2A"/>
    <w:rsid w:val="00F51E2A"/>
    <w:rsid w:val="00F53717"/>
    <w:rsid w:val="00F55CF8"/>
    <w:rsid w:val="00F55D2C"/>
    <w:rsid w:val="00F57B74"/>
    <w:rsid w:val="00F6026C"/>
    <w:rsid w:val="00F60C03"/>
    <w:rsid w:val="00F60DF1"/>
    <w:rsid w:val="00F71098"/>
    <w:rsid w:val="00F76597"/>
    <w:rsid w:val="00F80ADE"/>
    <w:rsid w:val="00F82A47"/>
    <w:rsid w:val="00F834DB"/>
    <w:rsid w:val="00F8582D"/>
    <w:rsid w:val="00F877EA"/>
    <w:rsid w:val="00F94A13"/>
    <w:rsid w:val="00F94C21"/>
    <w:rsid w:val="00F96812"/>
    <w:rsid w:val="00FA0AA3"/>
    <w:rsid w:val="00FA11D7"/>
    <w:rsid w:val="00FA22F6"/>
    <w:rsid w:val="00FA404F"/>
    <w:rsid w:val="00FA431D"/>
    <w:rsid w:val="00FB60B3"/>
    <w:rsid w:val="00FB6232"/>
    <w:rsid w:val="00FB66D2"/>
    <w:rsid w:val="00FB6D57"/>
    <w:rsid w:val="00FC44DA"/>
    <w:rsid w:val="00FC4B34"/>
    <w:rsid w:val="00FC6F6D"/>
    <w:rsid w:val="00FC7F43"/>
    <w:rsid w:val="00FD3C75"/>
    <w:rsid w:val="00FD6D69"/>
    <w:rsid w:val="00FE27F5"/>
    <w:rsid w:val="00FE4595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44B19"/>
    <w:pPr>
      <w:keepNext/>
      <w:numPr>
        <w:numId w:val="22"/>
      </w:numPr>
      <w:spacing w:after="0" w:line="240" w:lineRule="auto"/>
      <w:ind w:left="714" w:hanging="357"/>
      <w:jc w:val="both"/>
      <w:outlineLvl w:val="0"/>
    </w:pPr>
    <w:rPr>
      <w:rFonts w:ascii="Tahoma" w:eastAsia="Times New Roman" w:hAnsi="Tahoma" w:cs="Tahoma"/>
      <w:b/>
      <w:bCs/>
      <w:smallCaps/>
      <w:color w:val="FF0000"/>
      <w:kern w:val="32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09588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09588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09588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095883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095883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l-SI"/>
    </w:rPr>
  </w:style>
  <w:style w:type="paragraph" w:styleId="Heading7">
    <w:name w:val="heading 7"/>
    <w:basedOn w:val="Normal"/>
    <w:next w:val="Normal"/>
    <w:link w:val="Heading7Char"/>
    <w:qFormat/>
    <w:rsid w:val="00095883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095883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qFormat/>
    <w:rsid w:val="0009588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2AE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2AE7"/>
    <w:rPr>
      <w:rFonts w:eastAsia="Times New Roman"/>
      <w:sz w:val="22"/>
      <w:szCs w:val="22"/>
      <w:lang w:val="sl-SI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E7"/>
    <w:pPr>
      <w:ind w:left="720"/>
      <w:contextualSpacing/>
    </w:pPr>
  </w:style>
  <w:style w:type="table" w:styleId="TableGrid">
    <w:name w:val="Table Grid"/>
    <w:basedOn w:val="TableNormal"/>
    <w:uiPriority w:val="59"/>
    <w:rsid w:val="00224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0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6E0595"/>
  </w:style>
  <w:style w:type="paragraph" w:styleId="Header">
    <w:name w:val="header"/>
    <w:basedOn w:val="Normal"/>
    <w:link w:val="HeaderChar"/>
    <w:uiPriority w:val="99"/>
    <w:unhideWhenUsed/>
    <w:rsid w:val="0097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38"/>
  </w:style>
  <w:style w:type="paragraph" w:styleId="Footer">
    <w:name w:val="footer"/>
    <w:basedOn w:val="Normal"/>
    <w:link w:val="FooterChar"/>
    <w:uiPriority w:val="99"/>
    <w:unhideWhenUsed/>
    <w:rsid w:val="0097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38"/>
  </w:style>
  <w:style w:type="character" w:customStyle="1" w:styleId="Heading1Char">
    <w:name w:val="Heading 1 Char"/>
    <w:basedOn w:val="DefaultParagraphFont"/>
    <w:link w:val="Heading1"/>
    <w:rsid w:val="00644B19"/>
    <w:rPr>
      <w:rFonts w:ascii="Tahoma" w:eastAsia="Times New Roman" w:hAnsi="Tahoma" w:cs="Tahoma"/>
      <w:b/>
      <w:bCs/>
      <w:smallCaps/>
      <w:color w:val="FF0000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58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58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588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588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58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5883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5883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rsid w:val="009B0A2B"/>
    <w:rPr>
      <w:color w:val="0000FF"/>
      <w:u w:val="single"/>
    </w:rPr>
  </w:style>
  <w:style w:type="paragraph" w:customStyle="1" w:styleId="Style4">
    <w:name w:val="Style 4"/>
    <w:basedOn w:val="Normal"/>
    <w:rsid w:val="009B0A2B"/>
    <w:pPr>
      <w:widowControl w:val="0"/>
      <w:autoSpaceDE w:val="0"/>
      <w:autoSpaceDN w:val="0"/>
      <w:spacing w:before="36" w:after="0" w:line="240" w:lineRule="auto"/>
      <w:jc w:val="both"/>
    </w:pPr>
    <w:rPr>
      <w:rFonts w:ascii="Garamond" w:eastAsia="Times New Roman" w:hAnsi="Garamond" w:cs="Garamond"/>
      <w:sz w:val="23"/>
      <w:szCs w:val="23"/>
      <w:lang w:eastAsia="sl-SI"/>
    </w:rPr>
  </w:style>
  <w:style w:type="character" w:customStyle="1" w:styleId="CharacterStyle2">
    <w:name w:val="Character Style 2"/>
    <w:rsid w:val="009B0A2B"/>
    <w:rPr>
      <w:rFonts w:ascii="Garamond" w:hAnsi="Garamond" w:cs="Garamond"/>
      <w:sz w:val="23"/>
      <w:szCs w:val="23"/>
    </w:rPr>
  </w:style>
  <w:style w:type="character" w:customStyle="1" w:styleId="CharacterStyle1">
    <w:name w:val="Character Style 1"/>
    <w:rsid w:val="009B0A2B"/>
    <w:rPr>
      <w:rFonts w:ascii="Verdana" w:hAnsi="Verdana" w:cs="Verdana"/>
      <w:b/>
      <w:bCs/>
      <w:sz w:val="18"/>
      <w:szCs w:val="18"/>
    </w:rPr>
  </w:style>
  <w:style w:type="paragraph" w:customStyle="1" w:styleId="Style2">
    <w:name w:val="Style 2"/>
    <w:basedOn w:val="Normal"/>
    <w:rsid w:val="00250788"/>
    <w:pPr>
      <w:widowControl w:val="0"/>
      <w:autoSpaceDE w:val="0"/>
      <w:autoSpaceDN w:val="0"/>
      <w:spacing w:after="0" w:line="240" w:lineRule="auto"/>
      <w:ind w:left="576" w:right="1224"/>
      <w:jc w:val="both"/>
    </w:pPr>
    <w:rPr>
      <w:rFonts w:ascii="Garamond" w:eastAsia="Times New Roman" w:hAnsi="Garamond" w:cs="Garamond"/>
      <w:b/>
      <w:bCs/>
      <w:sz w:val="23"/>
      <w:szCs w:val="23"/>
      <w:lang w:eastAsia="sl-SI"/>
    </w:rPr>
  </w:style>
  <w:style w:type="paragraph" w:customStyle="1" w:styleId="Style1">
    <w:name w:val="Style 1"/>
    <w:basedOn w:val="Normal"/>
    <w:rsid w:val="00DA3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10389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03894"/>
    <w:rPr>
      <w:rFonts w:ascii="Times New Roman" w:eastAsia="Times New Roman" w:hAnsi="Times New Roman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03894"/>
    <w:pPr>
      <w:spacing w:after="0" w:line="240" w:lineRule="auto"/>
      <w:jc w:val="both"/>
    </w:pPr>
    <w:rPr>
      <w:rFonts w:ascii="Tahoma" w:eastAsia="Times New Roman" w:hAnsi="Tahoma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03894"/>
    <w:rPr>
      <w:rFonts w:ascii="Tahoma" w:eastAsia="Times New Roman" w:hAnsi="Tahom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44B19"/>
    <w:pPr>
      <w:keepNext/>
      <w:numPr>
        <w:numId w:val="22"/>
      </w:numPr>
      <w:spacing w:after="0" w:line="240" w:lineRule="auto"/>
      <w:ind w:left="714" w:hanging="357"/>
      <w:jc w:val="both"/>
      <w:outlineLvl w:val="0"/>
    </w:pPr>
    <w:rPr>
      <w:rFonts w:ascii="Tahoma" w:eastAsia="Times New Roman" w:hAnsi="Tahoma" w:cs="Tahoma"/>
      <w:b/>
      <w:bCs/>
      <w:smallCaps/>
      <w:color w:val="FF0000"/>
      <w:kern w:val="32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09588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09588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09588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095883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095883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l-SI"/>
    </w:rPr>
  </w:style>
  <w:style w:type="paragraph" w:styleId="Heading7">
    <w:name w:val="heading 7"/>
    <w:basedOn w:val="Normal"/>
    <w:next w:val="Normal"/>
    <w:link w:val="Heading7Char"/>
    <w:qFormat/>
    <w:rsid w:val="00095883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095883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qFormat/>
    <w:rsid w:val="0009588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2AE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2AE7"/>
    <w:rPr>
      <w:rFonts w:eastAsia="Times New Roman"/>
      <w:sz w:val="22"/>
      <w:szCs w:val="22"/>
      <w:lang w:val="sl-SI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E7"/>
    <w:pPr>
      <w:ind w:left="720"/>
      <w:contextualSpacing/>
    </w:pPr>
  </w:style>
  <w:style w:type="table" w:styleId="TableGrid">
    <w:name w:val="Table Grid"/>
    <w:basedOn w:val="TableNormal"/>
    <w:uiPriority w:val="59"/>
    <w:rsid w:val="00224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0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6E0595"/>
  </w:style>
  <w:style w:type="paragraph" w:styleId="Header">
    <w:name w:val="header"/>
    <w:basedOn w:val="Normal"/>
    <w:link w:val="HeaderChar"/>
    <w:uiPriority w:val="99"/>
    <w:unhideWhenUsed/>
    <w:rsid w:val="0097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38"/>
  </w:style>
  <w:style w:type="paragraph" w:styleId="Footer">
    <w:name w:val="footer"/>
    <w:basedOn w:val="Normal"/>
    <w:link w:val="FooterChar"/>
    <w:uiPriority w:val="99"/>
    <w:unhideWhenUsed/>
    <w:rsid w:val="0097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38"/>
  </w:style>
  <w:style w:type="character" w:customStyle="1" w:styleId="Heading1Char">
    <w:name w:val="Heading 1 Char"/>
    <w:basedOn w:val="DefaultParagraphFont"/>
    <w:link w:val="Heading1"/>
    <w:rsid w:val="00644B19"/>
    <w:rPr>
      <w:rFonts w:ascii="Tahoma" w:eastAsia="Times New Roman" w:hAnsi="Tahoma" w:cs="Tahoma"/>
      <w:b/>
      <w:bCs/>
      <w:smallCaps/>
      <w:color w:val="FF0000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58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58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588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588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58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5883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5883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rsid w:val="009B0A2B"/>
    <w:rPr>
      <w:color w:val="0000FF"/>
      <w:u w:val="single"/>
    </w:rPr>
  </w:style>
  <w:style w:type="paragraph" w:customStyle="1" w:styleId="Style4">
    <w:name w:val="Style 4"/>
    <w:basedOn w:val="Normal"/>
    <w:rsid w:val="009B0A2B"/>
    <w:pPr>
      <w:widowControl w:val="0"/>
      <w:autoSpaceDE w:val="0"/>
      <w:autoSpaceDN w:val="0"/>
      <w:spacing w:before="36" w:after="0" w:line="240" w:lineRule="auto"/>
      <w:jc w:val="both"/>
    </w:pPr>
    <w:rPr>
      <w:rFonts w:ascii="Garamond" w:eastAsia="Times New Roman" w:hAnsi="Garamond" w:cs="Garamond"/>
      <w:sz w:val="23"/>
      <w:szCs w:val="23"/>
      <w:lang w:eastAsia="sl-SI"/>
    </w:rPr>
  </w:style>
  <w:style w:type="character" w:customStyle="1" w:styleId="CharacterStyle2">
    <w:name w:val="Character Style 2"/>
    <w:rsid w:val="009B0A2B"/>
    <w:rPr>
      <w:rFonts w:ascii="Garamond" w:hAnsi="Garamond" w:cs="Garamond"/>
      <w:sz w:val="23"/>
      <w:szCs w:val="23"/>
    </w:rPr>
  </w:style>
  <w:style w:type="character" w:customStyle="1" w:styleId="CharacterStyle1">
    <w:name w:val="Character Style 1"/>
    <w:rsid w:val="009B0A2B"/>
    <w:rPr>
      <w:rFonts w:ascii="Verdana" w:hAnsi="Verdana" w:cs="Verdana"/>
      <w:b/>
      <w:bCs/>
      <w:sz w:val="18"/>
      <w:szCs w:val="18"/>
    </w:rPr>
  </w:style>
  <w:style w:type="paragraph" w:customStyle="1" w:styleId="Style2">
    <w:name w:val="Style 2"/>
    <w:basedOn w:val="Normal"/>
    <w:rsid w:val="00250788"/>
    <w:pPr>
      <w:widowControl w:val="0"/>
      <w:autoSpaceDE w:val="0"/>
      <w:autoSpaceDN w:val="0"/>
      <w:spacing w:after="0" w:line="240" w:lineRule="auto"/>
      <w:ind w:left="576" w:right="1224"/>
      <w:jc w:val="both"/>
    </w:pPr>
    <w:rPr>
      <w:rFonts w:ascii="Garamond" w:eastAsia="Times New Roman" w:hAnsi="Garamond" w:cs="Garamond"/>
      <w:b/>
      <w:bCs/>
      <w:sz w:val="23"/>
      <w:szCs w:val="23"/>
      <w:lang w:eastAsia="sl-SI"/>
    </w:rPr>
  </w:style>
  <w:style w:type="paragraph" w:customStyle="1" w:styleId="Style1">
    <w:name w:val="Style 1"/>
    <w:basedOn w:val="Normal"/>
    <w:rsid w:val="00DA3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10389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03894"/>
    <w:rPr>
      <w:rFonts w:ascii="Times New Roman" w:eastAsia="Times New Roman" w:hAnsi="Times New Roman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03894"/>
    <w:pPr>
      <w:spacing w:after="0" w:line="240" w:lineRule="auto"/>
      <w:jc w:val="both"/>
    </w:pPr>
    <w:rPr>
      <w:rFonts w:ascii="Tahoma" w:eastAsia="Times New Roman" w:hAnsi="Tahoma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03894"/>
    <w:rPr>
      <w:rFonts w:ascii="Tahoma" w:eastAsia="Times New Roman" w:hAnsi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17013</Words>
  <Characters>96980</Characters>
  <Application>Microsoft Office Word</Application>
  <DocSecurity>0</DocSecurity>
  <Lines>808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IZPITNA VPRAŠANJA</vt:lpstr>
      <vt:lpstr>IZPITNA VPRAŠANJA</vt:lpstr>
    </vt:vector>
  </TitlesOfParts>
  <Company/>
  <LinksUpToDate>false</LinksUpToDate>
  <CharactersWithSpaces>113766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IZPITNA VPRAŠANJA</dc:title>
  <dc:subject>Mag. Slavko Debelak</dc:subject>
  <dc:creator>WINXP-SP3</dc:creator>
  <cp:lastModifiedBy>Jaka</cp:lastModifiedBy>
  <cp:revision>2</cp:revision>
  <cp:lastPrinted>2009-05-27T07:49:00Z</cp:lastPrinted>
  <dcterms:created xsi:type="dcterms:W3CDTF">2013-08-25T10:00:00Z</dcterms:created>
  <dcterms:modified xsi:type="dcterms:W3CDTF">2013-08-25T10:00:00Z</dcterms:modified>
</cp:coreProperties>
</file>