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7A24" w14:textId="77777777" w:rsidR="00557129" w:rsidRPr="00557129" w:rsidRDefault="00557129" w:rsidP="00557129">
      <w:pPr>
        <w:pStyle w:val="NoSpacing"/>
        <w:rPr>
          <w:b/>
        </w:rPr>
      </w:pPr>
      <w:bookmarkStart w:id="0" w:name="_GoBack"/>
      <w:bookmarkEnd w:id="0"/>
      <w:proofErr w:type="spellStart"/>
      <w:r w:rsidRPr="00557129">
        <w:t>Mrliška</w:t>
      </w:r>
      <w:proofErr w:type="spellEnd"/>
      <w:r w:rsidRPr="00557129">
        <w:t xml:space="preserve"> </w:t>
      </w:r>
      <w:proofErr w:type="spellStart"/>
      <w:r w:rsidRPr="00557129">
        <w:t>bledica</w:t>
      </w:r>
      <w:proofErr w:type="spellEnd"/>
      <w:r w:rsidRPr="00557129">
        <w:t xml:space="preserve"> – </w:t>
      </w:r>
      <w:r w:rsidRPr="00557129">
        <w:rPr>
          <w:b/>
        </w:rPr>
        <w:t>Pallor mortis</w:t>
      </w:r>
    </w:p>
    <w:p w14:paraId="08F38E86" w14:textId="77777777" w:rsidR="00557129" w:rsidRPr="00557129" w:rsidRDefault="00557129" w:rsidP="00557129">
      <w:pPr>
        <w:pStyle w:val="NoSpacing"/>
        <w:rPr>
          <w:b/>
        </w:rPr>
      </w:pPr>
      <w:proofErr w:type="spellStart"/>
      <w:r w:rsidRPr="00557129">
        <w:t>Mrliške</w:t>
      </w:r>
      <w:proofErr w:type="spellEnd"/>
      <w:r w:rsidRPr="00557129">
        <w:t xml:space="preserve"> </w:t>
      </w:r>
      <w:proofErr w:type="spellStart"/>
      <w:r w:rsidRPr="00557129">
        <w:t>lise</w:t>
      </w:r>
      <w:proofErr w:type="spellEnd"/>
      <w:r w:rsidRPr="00557129">
        <w:t xml:space="preserve"> – </w:t>
      </w:r>
      <w:proofErr w:type="spellStart"/>
      <w:r w:rsidRPr="00557129">
        <w:rPr>
          <w:b/>
        </w:rPr>
        <w:t>Livores</w:t>
      </w:r>
      <w:proofErr w:type="spellEnd"/>
      <w:r w:rsidRPr="00557129">
        <w:rPr>
          <w:b/>
        </w:rPr>
        <w:t xml:space="preserve"> mortis</w:t>
      </w:r>
    </w:p>
    <w:p w14:paraId="02AF5D2F" w14:textId="77777777" w:rsidR="00557129" w:rsidRPr="00557129" w:rsidRDefault="00557129" w:rsidP="00557129">
      <w:pPr>
        <w:pStyle w:val="NoSpacing"/>
        <w:rPr>
          <w:b/>
        </w:rPr>
      </w:pPr>
      <w:proofErr w:type="spellStart"/>
      <w:r w:rsidRPr="00557129">
        <w:t>Mrliška</w:t>
      </w:r>
      <w:proofErr w:type="spellEnd"/>
      <w:r w:rsidRPr="00557129">
        <w:t xml:space="preserve"> </w:t>
      </w:r>
      <w:proofErr w:type="spellStart"/>
      <w:r w:rsidRPr="00557129">
        <w:t>okorelost</w:t>
      </w:r>
      <w:proofErr w:type="spellEnd"/>
      <w:r w:rsidRPr="00557129">
        <w:t xml:space="preserve"> – </w:t>
      </w:r>
      <w:r w:rsidRPr="00557129">
        <w:rPr>
          <w:b/>
        </w:rPr>
        <w:t>Rigor mortis</w:t>
      </w:r>
    </w:p>
    <w:p w14:paraId="1C9697E3" w14:textId="77777777" w:rsidR="00557129" w:rsidRPr="00557129" w:rsidRDefault="00557129" w:rsidP="00557129">
      <w:pPr>
        <w:pStyle w:val="NoSpacing"/>
        <w:rPr>
          <w:b/>
        </w:rPr>
      </w:pPr>
      <w:proofErr w:type="spellStart"/>
      <w:r w:rsidRPr="00557129">
        <w:t>Ohlajanje</w:t>
      </w:r>
      <w:proofErr w:type="spellEnd"/>
      <w:r w:rsidRPr="00557129">
        <w:t xml:space="preserve"> </w:t>
      </w:r>
      <w:proofErr w:type="spellStart"/>
      <w:r w:rsidRPr="00557129">
        <w:t>trupla</w:t>
      </w:r>
      <w:proofErr w:type="spellEnd"/>
      <w:r w:rsidRPr="00557129">
        <w:t xml:space="preserve"> – </w:t>
      </w:r>
      <w:proofErr w:type="spellStart"/>
      <w:r w:rsidRPr="00557129">
        <w:rPr>
          <w:b/>
        </w:rPr>
        <w:t>Algor</w:t>
      </w:r>
      <w:proofErr w:type="spellEnd"/>
      <w:r w:rsidRPr="00557129">
        <w:rPr>
          <w:b/>
        </w:rPr>
        <w:t xml:space="preserve"> mortis</w:t>
      </w:r>
    </w:p>
    <w:p w14:paraId="584DA1B4" w14:textId="77777777" w:rsidR="00557129" w:rsidRDefault="00557129" w:rsidP="00557129">
      <w:pPr>
        <w:pStyle w:val="NoSpacing"/>
        <w:rPr>
          <w:b/>
        </w:rPr>
      </w:pPr>
      <w:proofErr w:type="spellStart"/>
      <w:r>
        <w:t>Sušenje</w:t>
      </w:r>
      <w:proofErr w:type="spellEnd"/>
      <w:r>
        <w:t xml:space="preserve"> </w:t>
      </w:r>
      <w:proofErr w:type="spellStart"/>
      <w:r>
        <w:t>trupla</w:t>
      </w:r>
      <w:proofErr w:type="spellEnd"/>
      <w:r>
        <w:t xml:space="preserve"> – </w:t>
      </w:r>
      <w:proofErr w:type="spellStart"/>
      <w:r>
        <w:rPr>
          <w:b/>
        </w:rPr>
        <w:t>Dehidratio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cadaveris</w:t>
      </w:r>
      <w:proofErr w:type="spellEnd"/>
    </w:p>
    <w:p w14:paraId="354156C0" w14:textId="77777777" w:rsidR="00557129" w:rsidRDefault="00557129" w:rsidP="00557129">
      <w:pPr>
        <w:pStyle w:val="NoSpacing"/>
        <w:rPr>
          <w:b/>
        </w:rPr>
      </w:pPr>
      <w:proofErr w:type="spellStart"/>
      <w:r>
        <w:t>Gnitje</w:t>
      </w:r>
      <w:proofErr w:type="spellEnd"/>
      <w:r>
        <w:t xml:space="preserve"> </w:t>
      </w:r>
      <w:proofErr w:type="gramStart"/>
      <w:r>
        <w:t xml:space="preserve">- </w:t>
      </w:r>
      <w:r>
        <w:rPr>
          <w:b/>
        </w:rPr>
        <w:t xml:space="preserve"> </w:t>
      </w:r>
      <w:proofErr w:type="spellStart"/>
      <w:r>
        <w:rPr>
          <w:b/>
        </w:rPr>
        <w:t>Putrefactio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cadaveris</w:t>
      </w:r>
      <w:proofErr w:type="spellEnd"/>
    </w:p>
    <w:p w14:paraId="26A9CDDB" w14:textId="77777777" w:rsidR="00557129" w:rsidRDefault="00557129" w:rsidP="00557129">
      <w:pPr>
        <w:pStyle w:val="NoSpacing"/>
      </w:pPr>
      <w:proofErr w:type="spellStart"/>
      <w:r>
        <w:t>Trohnenje</w:t>
      </w:r>
      <w:proofErr w:type="spellEnd"/>
      <w:r>
        <w:t xml:space="preserve"> </w:t>
      </w:r>
      <w:r w:rsidR="00106B37">
        <w:t>–</w:t>
      </w:r>
      <w:r>
        <w:t xml:space="preserve"> </w:t>
      </w:r>
    </w:p>
    <w:p w14:paraId="5B4B16AF" w14:textId="77777777" w:rsidR="00106B37" w:rsidRDefault="00106B37" w:rsidP="00557129">
      <w:pPr>
        <w:pStyle w:val="NoSpacing"/>
        <w:rPr>
          <w:b/>
        </w:rPr>
      </w:pPr>
      <w:proofErr w:type="spellStart"/>
      <w:r>
        <w:t>Mrliški</w:t>
      </w:r>
      <w:proofErr w:type="spellEnd"/>
      <w:r>
        <w:t xml:space="preserve"> </w:t>
      </w:r>
      <w:proofErr w:type="spellStart"/>
      <w:r>
        <w:t>vosek</w:t>
      </w:r>
      <w:proofErr w:type="spellEnd"/>
      <w:r>
        <w:t xml:space="preserve"> – </w:t>
      </w:r>
      <w:proofErr w:type="spellStart"/>
      <w:r>
        <w:rPr>
          <w:b/>
        </w:rPr>
        <w:t>Adipocera</w:t>
      </w:r>
      <w:proofErr w:type="spellEnd"/>
    </w:p>
    <w:p w14:paraId="6AB22664" w14:textId="77777777" w:rsidR="00106B37" w:rsidRDefault="00106B37" w:rsidP="00557129">
      <w:pPr>
        <w:pStyle w:val="NoSpacing"/>
      </w:pPr>
      <w:proofErr w:type="spellStart"/>
      <w:r>
        <w:t>Mumifikacija</w:t>
      </w:r>
      <w:proofErr w:type="spellEnd"/>
      <w:r>
        <w:t xml:space="preserve"> –</w:t>
      </w:r>
    </w:p>
    <w:p w14:paraId="4F77BCF8" w14:textId="77777777" w:rsidR="00106B37" w:rsidRDefault="00106B37" w:rsidP="00557129">
      <w:pPr>
        <w:pStyle w:val="NoSpacing"/>
      </w:pPr>
      <w:proofErr w:type="spellStart"/>
      <w:r>
        <w:t>Maceracija</w:t>
      </w:r>
      <w:proofErr w:type="spellEnd"/>
      <w:r>
        <w:t xml:space="preserve"> – </w:t>
      </w:r>
    </w:p>
    <w:p w14:paraId="3F994C7D" w14:textId="77777777" w:rsidR="00106B37" w:rsidRDefault="00106B37" w:rsidP="00557129">
      <w:pPr>
        <w:pStyle w:val="NoSpacing"/>
      </w:pPr>
    </w:p>
    <w:p w14:paraId="77181B71" w14:textId="77777777" w:rsidR="00106B37" w:rsidRDefault="00106B37" w:rsidP="00557129">
      <w:pPr>
        <w:pStyle w:val="NoSpacing"/>
        <w:rPr>
          <w:b/>
        </w:rPr>
      </w:pPr>
      <w:proofErr w:type="spellStart"/>
      <w:r>
        <w:t>Vreznine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scissum</w:t>
      </w:r>
      <w:proofErr w:type="spellEnd"/>
    </w:p>
    <w:p w14:paraId="72E1BB8E" w14:textId="77777777" w:rsidR="00106B37" w:rsidRDefault="00106B37" w:rsidP="00557129">
      <w:pPr>
        <w:pStyle w:val="NoSpacing"/>
        <w:rPr>
          <w:b/>
        </w:rPr>
      </w:pPr>
      <w:proofErr w:type="spellStart"/>
      <w:r>
        <w:t>Vbodnine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punctum</w:t>
      </w:r>
      <w:proofErr w:type="spellEnd"/>
    </w:p>
    <w:p w14:paraId="58E51A04" w14:textId="77777777" w:rsidR="00106B37" w:rsidRDefault="00106B37" w:rsidP="00557129">
      <w:pPr>
        <w:pStyle w:val="NoSpacing"/>
        <w:rPr>
          <w:b/>
        </w:rPr>
      </w:pPr>
      <w:proofErr w:type="spellStart"/>
      <w:r>
        <w:t>Sekanine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sectum</w:t>
      </w:r>
      <w:proofErr w:type="spellEnd"/>
    </w:p>
    <w:p w14:paraId="6823E6CA" w14:textId="77777777" w:rsidR="00106B37" w:rsidRDefault="00106B37" w:rsidP="00557129">
      <w:pPr>
        <w:pStyle w:val="NoSpacing"/>
        <w:rPr>
          <w:b/>
        </w:rPr>
      </w:pPr>
      <w:proofErr w:type="spellStart"/>
      <w:r>
        <w:t>Nasaditve</w:t>
      </w:r>
      <w:proofErr w:type="spellEnd"/>
      <w:r>
        <w:t xml:space="preserve"> – </w:t>
      </w:r>
      <w:proofErr w:type="spellStart"/>
      <w:r>
        <w:rPr>
          <w:b/>
        </w:rPr>
        <w:t>Transfixio</w:t>
      </w:r>
      <w:proofErr w:type="spellEnd"/>
      <w:r>
        <w:rPr>
          <w:b/>
        </w:rPr>
        <w:t xml:space="preserve"> </w:t>
      </w:r>
    </w:p>
    <w:p w14:paraId="4459BD55" w14:textId="77777777" w:rsidR="00106B37" w:rsidRDefault="00106B37" w:rsidP="00557129">
      <w:pPr>
        <w:pStyle w:val="NoSpacing"/>
        <w:rPr>
          <w:b/>
        </w:rPr>
      </w:pPr>
      <w:proofErr w:type="spellStart"/>
      <w:r>
        <w:t>Razkosanje</w:t>
      </w:r>
      <w:proofErr w:type="spellEnd"/>
      <w:r>
        <w:t xml:space="preserve"> – </w:t>
      </w:r>
      <w:proofErr w:type="spellStart"/>
      <w:r>
        <w:rPr>
          <w:b/>
        </w:rPr>
        <w:t>Dissectio</w:t>
      </w:r>
      <w:proofErr w:type="spellEnd"/>
      <w:r>
        <w:rPr>
          <w:b/>
        </w:rPr>
        <w:t xml:space="preserve"> </w:t>
      </w:r>
    </w:p>
    <w:p w14:paraId="41C13993" w14:textId="77777777" w:rsidR="00106B37" w:rsidRDefault="00106B37" w:rsidP="00557129">
      <w:pPr>
        <w:pStyle w:val="NoSpacing"/>
        <w:rPr>
          <w:b/>
        </w:rPr>
      </w:pPr>
      <w:proofErr w:type="spellStart"/>
      <w:r>
        <w:t>Žaganine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laceratum</w:t>
      </w:r>
      <w:proofErr w:type="spellEnd"/>
    </w:p>
    <w:p w14:paraId="2CCA921F" w14:textId="77777777" w:rsidR="00106B37" w:rsidRDefault="00106B37" w:rsidP="00557129">
      <w:pPr>
        <w:pStyle w:val="NoSpacing"/>
        <w:rPr>
          <w:b/>
        </w:rPr>
      </w:pPr>
    </w:p>
    <w:p w14:paraId="7254814E" w14:textId="77777777" w:rsidR="00106B37" w:rsidRPr="00106B37" w:rsidRDefault="00106B37" w:rsidP="00557129">
      <w:pPr>
        <w:pStyle w:val="NoSpacing"/>
        <w:rPr>
          <w:b/>
        </w:rPr>
      </w:pPr>
      <w:proofErr w:type="spellStart"/>
      <w:r>
        <w:t>Podplutba</w:t>
      </w:r>
      <w:proofErr w:type="spellEnd"/>
      <w:r>
        <w:t xml:space="preserve"> – </w:t>
      </w:r>
      <w:proofErr w:type="spellStart"/>
      <w:r>
        <w:rPr>
          <w:b/>
        </w:rPr>
        <w:t>Suffusio</w:t>
      </w:r>
      <w:proofErr w:type="spellEnd"/>
      <w:r>
        <w:rPr>
          <w:b/>
        </w:rPr>
        <w:t xml:space="preserve"> </w:t>
      </w:r>
    </w:p>
    <w:p w14:paraId="2EF18992" w14:textId="77777777" w:rsidR="00106B37" w:rsidRDefault="00106B37" w:rsidP="00557129">
      <w:pPr>
        <w:pStyle w:val="NoSpacing"/>
        <w:rPr>
          <w:b/>
        </w:rPr>
      </w:pPr>
      <w:proofErr w:type="spellStart"/>
      <w:r>
        <w:t>Razpočna</w:t>
      </w:r>
      <w:proofErr w:type="spellEnd"/>
      <w:r>
        <w:t xml:space="preserve"> </w:t>
      </w:r>
      <w:proofErr w:type="spellStart"/>
      <w:r>
        <w:t>rana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lacerocontusum</w:t>
      </w:r>
      <w:proofErr w:type="spellEnd"/>
    </w:p>
    <w:p w14:paraId="03375FD0" w14:textId="77777777" w:rsidR="00106B37" w:rsidRDefault="00106B37" w:rsidP="00557129">
      <w:pPr>
        <w:pStyle w:val="NoSpacing"/>
        <w:rPr>
          <w:b/>
        </w:rPr>
      </w:pPr>
      <w:proofErr w:type="spellStart"/>
      <w:r>
        <w:t>Zmečkanina</w:t>
      </w:r>
      <w:proofErr w:type="spellEnd"/>
      <w:r>
        <w:t xml:space="preserve"> – </w:t>
      </w:r>
      <w:proofErr w:type="spellStart"/>
      <w:r>
        <w:rPr>
          <w:b/>
        </w:rPr>
        <w:t>Conquasatio</w:t>
      </w:r>
      <w:proofErr w:type="spellEnd"/>
    </w:p>
    <w:p w14:paraId="7E6363C2" w14:textId="77777777" w:rsidR="00106B37" w:rsidRDefault="00106B37" w:rsidP="00557129">
      <w:pPr>
        <w:pStyle w:val="NoSpacing"/>
        <w:rPr>
          <w:b/>
        </w:rPr>
      </w:pPr>
      <w:proofErr w:type="spellStart"/>
      <w:r>
        <w:t>Odrgnina</w:t>
      </w:r>
      <w:proofErr w:type="spellEnd"/>
      <w:r>
        <w:t xml:space="preserve"> – </w:t>
      </w:r>
      <w:proofErr w:type="spellStart"/>
      <w:r>
        <w:rPr>
          <w:b/>
        </w:rPr>
        <w:t>Excoriatio</w:t>
      </w:r>
      <w:proofErr w:type="spellEnd"/>
    </w:p>
    <w:p w14:paraId="45F70855" w14:textId="77777777" w:rsidR="00106B37" w:rsidRDefault="00106B37" w:rsidP="00557129">
      <w:pPr>
        <w:pStyle w:val="NoSpacing"/>
        <w:rPr>
          <w:b/>
        </w:rPr>
      </w:pPr>
      <w:proofErr w:type="spellStart"/>
      <w:r>
        <w:t>Raztrganina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laceratum</w:t>
      </w:r>
      <w:proofErr w:type="spellEnd"/>
      <w:r>
        <w:rPr>
          <w:b/>
        </w:rPr>
        <w:t xml:space="preserve"> </w:t>
      </w:r>
    </w:p>
    <w:p w14:paraId="31078337" w14:textId="77777777" w:rsidR="00106B37" w:rsidRDefault="00106B37" w:rsidP="00557129">
      <w:pPr>
        <w:pStyle w:val="NoSpacing"/>
        <w:rPr>
          <w:b/>
        </w:rPr>
      </w:pPr>
    </w:p>
    <w:p w14:paraId="0841A2C2" w14:textId="77777777" w:rsidR="00106B37" w:rsidRDefault="00106B37" w:rsidP="00557129">
      <w:pPr>
        <w:pStyle w:val="NoSpacing"/>
        <w:rPr>
          <w:b/>
        </w:rPr>
      </w:pPr>
      <w:proofErr w:type="spellStart"/>
      <w:r>
        <w:t>Ugrizna</w:t>
      </w:r>
      <w:proofErr w:type="spellEnd"/>
      <w:r>
        <w:t xml:space="preserve"> </w:t>
      </w:r>
      <w:proofErr w:type="spellStart"/>
      <w:r>
        <w:t>rana</w:t>
      </w:r>
      <w:proofErr w:type="spellEnd"/>
      <w:r>
        <w:t xml:space="preserve"> – </w:t>
      </w:r>
      <w:proofErr w:type="spellStart"/>
      <w:r>
        <w:rPr>
          <w:b/>
        </w:rPr>
        <w:t>Vulnus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morsum</w:t>
      </w:r>
      <w:proofErr w:type="spellEnd"/>
    </w:p>
    <w:p w14:paraId="590DB4C8" w14:textId="77777777" w:rsidR="00106B37" w:rsidRDefault="00106B37" w:rsidP="00557129">
      <w:pPr>
        <w:pStyle w:val="NoSpacing"/>
        <w:rPr>
          <w:b/>
        </w:rPr>
      </w:pPr>
      <w:proofErr w:type="spellStart"/>
      <w:r>
        <w:t>Tkivni</w:t>
      </w:r>
      <w:proofErr w:type="spellEnd"/>
      <w:r>
        <w:t xml:space="preserve"> </w:t>
      </w:r>
      <w:proofErr w:type="spellStart"/>
      <w:r>
        <w:t>žep</w:t>
      </w:r>
      <w:proofErr w:type="spellEnd"/>
      <w:r>
        <w:t xml:space="preserve"> – </w:t>
      </w:r>
      <w:proofErr w:type="spellStart"/>
      <w:r>
        <w:rPr>
          <w:b/>
        </w:rPr>
        <w:t>Decollement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traumatique</w:t>
      </w:r>
      <w:proofErr w:type="spellEnd"/>
    </w:p>
    <w:p w14:paraId="2ECAAF85" w14:textId="77777777" w:rsidR="00286708" w:rsidRDefault="00286708" w:rsidP="00557129">
      <w:pPr>
        <w:pStyle w:val="NoSpacing"/>
      </w:pPr>
    </w:p>
    <w:p w14:paraId="30BC5A08" w14:textId="2DE2AD50" w:rsidR="00286708" w:rsidRDefault="00286708" w:rsidP="00557129">
      <w:pPr>
        <w:pStyle w:val="NoSpacing"/>
        <w:rPr>
          <w:b/>
        </w:rPr>
      </w:pPr>
      <w:proofErr w:type="spellStart"/>
      <w:r>
        <w:t>Krvavitev</w:t>
      </w:r>
      <w:proofErr w:type="spellEnd"/>
      <w:r>
        <w:t xml:space="preserve"> – </w:t>
      </w:r>
      <w:proofErr w:type="spellStart"/>
      <w:r>
        <w:rPr>
          <w:b/>
        </w:rPr>
        <w:t>Sanguinatio</w:t>
      </w:r>
      <w:proofErr w:type="spellEnd"/>
    </w:p>
    <w:p w14:paraId="7DBC72EB" w14:textId="72DF60A4" w:rsidR="00286708" w:rsidRDefault="00286708" w:rsidP="00557129">
      <w:pPr>
        <w:pStyle w:val="NoSpacing"/>
        <w:rPr>
          <w:b/>
        </w:rPr>
      </w:pPr>
      <w:proofErr w:type="spellStart"/>
      <w:r>
        <w:t>Izkrvavitev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Exanguinatio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externa</w:t>
      </w:r>
      <w:proofErr w:type="spellEnd"/>
      <w:r>
        <w:rPr>
          <w:b/>
        </w:rPr>
        <w:t>/</w:t>
      </w:r>
      <w:proofErr w:type="spellStart"/>
      <w:r>
        <w:rPr>
          <w:b/>
        </w:rPr>
        <w:t>interna</w:t>
      </w:r>
      <w:proofErr w:type="spellEnd"/>
    </w:p>
    <w:p w14:paraId="724241B3" w14:textId="2921A46A" w:rsidR="00286708" w:rsidRDefault="00286708" w:rsidP="00557129">
      <w:pPr>
        <w:pStyle w:val="NoSpacing"/>
        <w:rPr>
          <w:b/>
        </w:rPr>
      </w:pPr>
      <w:proofErr w:type="spellStart"/>
      <w:r>
        <w:t>Vdihovanje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gramStart"/>
      <w:r>
        <w:t xml:space="preserve">- </w:t>
      </w:r>
      <w:r>
        <w:rPr>
          <w:b/>
        </w:rPr>
        <w:t xml:space="preserve"> </w:t>
      </w:r>
      <w:proofErr w:type="spellStart"/>
      <w:r>
        <w:rPr>
          <w:b/>
        </w:rPr>
        <w:t>Aspiratio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sanguinis</w:t>
      </w:r>
      <w:proofErr w:type="spellEnd"/>
    </w:p>
    <w:p w14:paraId="46F110E3" w14:textId="4D8F5979" w:rsidR="00286708" w:rsidRDefault="00286708" w:rsidP="00557129">
      <w:pPr>
        <w:pStyle w:val="NoSpacing"/>
        <w:rPr>
          <w:b/>
        </w:rPr>
      </w:pPr>
      <w:proofErr w:type="spellStart"/>
      <w:r>
        <w:t>Pljučna</w:t>
      </w:r>
      <w:proofErr w:type="spellEnd"/>
      <w:r>
        <w:t xml:space="preserve"> </w:t>
      </w:r>
      <w:proofErr w:type="spellStart"/>
      <w:r>
        <w:t>embolija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Embolia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pulmonum</w:t>
      </w:r>
      <w:proofErr w:type="spellEnd"/>
    </w:p>
    <w:p w14:paraId="1FB9F198" w14:textId="2076C494" w:rsidR="005A162E" w:rsidRPr="005A162E" w:rsidRDefault="005A162E" w:rsidP="00557129">
      <w:pPr>
        <w:pStyle w:val="NoSpacing"/>
        <w:rPr>
          <w:b/>
        </w:rPr>
      </w:pPr>
      <w:proofErr w:type="spellStart"/>
      <w:r>
        <w:t>Nenadna</w:t>
      </w:r>
      <w:proofErr w:type="spellEnd"/>
      <w:r>
        <w:t xml:space="preserve"> </w:t>
      </w:r>
      <w:proofErr w:type="spellStart"/>
      <w:r>
        <w:t>srčna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– </w:t>
      </w:r>
      <w:proofErr w:type="spellStart"/>
      <w:r>
        <w:rPr>
          <w:b/>
        </w:rPr>
        <w:t>Morsu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cardiac</w:t>
      </w:r>
      <w:r w:rsidR="00D82B09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naturalis</w:t>
      </w:r>
      <w:proofErr w:type="spellEnd"/>
    </w:p>
    <w:p w14:paraId="1FD51B91" w14:textId="77777777" w:rsidR="00286708" w:rsidRDefault="00286708" w:rsidP="00557129">
      <w:pPr>
        <w:pStyle w:val="NoSpacing"/>
      </w:pPr>
    </w:p>
    <w:p w14:paraId="0F6861F5" w14:textId="12348F8B" w:rsidR="00286708" w:rsidRDefault="00286708" w:rsidP="00557129">
      <w:pPr>
        <w:pStyle w:val="NoSpacing"/>
        <w:rPr>
          <w:b/>
        </w:rPr>
      </w:pPr>
      <w:proofErr w:type="spellStart"/>
      <w:r>
        <w:t>Pretres</w:t>
      </w:r>
      <w:proofErr w:type="spellEnd"/>
      <w:r>
        <w:t xml:space="preserve"> </w:t>
      </w:r>
      <w:proofErr w:type="spellStart"/>
      <w:r>
        <w:t>možganov</w:t>
      </w:r>
      <w:proofErr w:type="spellEnd"/>
      <w:r>
        <w:t xml:space="preserve"> – </w:t>
      </w:r>
      <w:proofErr w:type="spellStart"/>
      <w:r>
        <w:rPr>
          <w:b/>
        </w:rPr>
        <w:t>Commotio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cerebri</w:t>
      </w:r>
      <w:proofErr w:type="spellEnd"/>
    </w:p>
    <w:p w14:paraId="36666B71" w14:textId="637CBB50" w:rsidR="00286708" w:rsidRDefault="00286708" w:rsidP="00557129">
      <w:pPr>
        <w:pStyle w:val="NoSpacing"/>
        <w:rPr>
          <w:b/>
        </w:rPr>
      </w:pPr>
      <w:proofErr w:type="spellStart"/>
      <w:r>
        <w:t>Obtolčenine</w:t>
      </w:r>
      <w:proofErr w:type="spellEnd"/>
      <w:r>
        <w:t xml:space="preserve"> </w:t>
      </w:r>
      <w:proofErr w:type="spellStart"/>
      <w:r>
        <w:t>možganov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Contusio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cerebri</w:t>
      </w:r>
      <w:proofErr w:type="spellEnd"/>
    </w:p>
    <w:p w14:paraId="7A8BE27C" w14:textId="77777777" w:rsidR="00286708" w:rsidRDefault="00286708" w:rsidP="00557129">
      <w:pPr>
        <w:pStyle w:val="NoSpacing"/>
        <w:rPr>
          <w:b/>
        </w:rPr>
      </w:pPr>
    </w:p>
    <w:p w14:paraId="432AC71A" w14:textId="25B0FE5D" w:rsidR="00286708" w:rsidRDefault="00286708" w:rsidP="00557129">
      <w:pPr>
        <w:pStyle w:val="NoSpacing"/>
        <w:rPr>
          <w:b/>
        </w:rPr>
      </w:pPr>
      <w:proofErr w:type="spellStart"/>
      <w:r>
        <w:t>Prelom</w:t>
      </w:r>
      <w:proofErr w:type="spellEnd"/>
      <w:r>
        <w:t xml:space="preserve"> </w:t>
      </w:r>
      <w:proofErr w:type="spellStart"/>
      <w:r>
        <w:t>kosti</w:t>
      </w:r>
      <w:proofErr w:type="spellEnd"/>
      <w:r>
        <w:t xml:space="preserve"> – </w:t>
      </w:r>
      <w:proofErr w:type="spellStart"/>
      <w:r>
        <w:rPr>
          <w:b/>
        </w:rPr>
        <w:t>Fractura</w:t>
      </w:r>
      <w:proofErr w:type="spellEnd"/>
    </w:p>
    <w:p w14:paraId="3545187F" w14:textId="0E4A2971" w:rsidR="00286708" w:rsidRDefault="00286708" w:rsidP="00557129">
      <w:pPr>
        <w:pStyle w:val="NoSpacing"/>
        <w:rPr>
          <w:b/>
        </w:rPr>
      </w:pPr>
      <w:proofErr w:type="spellStart"/>
      <w:r>
        <w:t>Nalom</w:t>
      </w:r>
      <w:proofErr w:type="spellEnd"/>
      <w:r>
        <w:t xml:space="preserve"> </w:t>
      </w:r>
      <w:proofErr w:type="spellStart"/>
      <w:r>
        <w:t>kosti</w:t>
      </w:r>
      <w:proofErr w:type="spellEnd"/>
      <w:r>
        <w:t xml:space="preserve"> – </w:t>
      </w:r>
      <w:proofErr w:type="spellStart"/>
      <w:r>
        <w:rPr>
          <w:b/>
        </w:rPr>
        <w:t>Infractio</w:t>
      </w:r>
      <w:proofErr w:type="spellEnd"/>
    </w:p>
    <w:p w14:paraId="59FD97E6" w14:textId="78FBBFB0" w:rsidR="00286708" w:rsidRDefault="00286708" w:rsidP="00557129">
      <w:pPr>
        <w:pStyle w:val="NoSpacing"/>
        <w:rPr>
          <w:b/>
        </w:rPr>
      </w:pPr>
      <w:proofErr w:type="spellStart"/>
      <w:r>
        <w:t>Razpoka</w:t>
      </w:r>
      <w:proofErr w:type="spellEnd"/>
      <w:r>
        <w:t xml:space="preserve"> </w:t>
      </w:r>
      <w:proofErr w:type="spellStart"/>
      <w:r>
        <w:t>kosti</w:t>
      </w:r>
      <w:proofErr w:type="spellEnd"/>
      <w:r>
        <w:t xml:space="preserve"> – </w:t>
      </w:r>
      <w:proofErr w:type="spellStart"/>
      <w:r>
        <w:rPr>
          <w:b/>
        </w:rPr>
        <w:t>Fissurra</w:t>
      </w:r>
      <w:proofErr w:type="spellEnd"/>
    </w:p>
    <w:p w14:paraId="5A60D965" w14:textId="4DD2A908" w:rsidR="00286708" w:rsidRDefault="00286708" w:rsidP="00557129">
      <w:pPr>
        <w:pStyle w:val="NoSpacing"/>
        <w:rPr>
          <w:b/>
        </w:rPr>
      </w:pPr>
      <w:proofErr w:type="spellStart"/>
      <w:r>
        <w:t>Izpah</w:t>
      </w:r>
      <w:proofErr w:type="spellEnd"/>
      <w:r>
        <w:t xml:space="preserve"> – </w:t>
      </w:r>
      <w:proofErr w:type="spellStart"/>
      <w:r>
        <w:rPr>
          <w:b/>
        </w:rPr>
        <w:t>Luxatio</w:t>
      </w:r>
      <w:proofErr w:type="spellEnd"/>
    </w:p>
    <w:p w14:paraId="3C65A780" w14:textId="6825038E" w:rsidR="00286708" w:rsidRDefault="00286708" w:rsidP="00557129">
      <w:pPr>
        <w:pStyle w:val="NoSpacing"/>
        <w:rPr>
          <w:b/>
        </w:rPr>
      </w:pPr>
      <w:proofErr w:type="spellStart"/>
      <w:r>
        <w:lastRenderedPageBreak/>
        <w:t>Zvin</w:t>
      </w:r>
      <w:proofErr w:type="spellEnd"/>
      <w:r>
        <w:t xml:space="preserve"> – </w:t>
      </w:r>
      <w:proofErr w:type="spellStart"/>
      <w:r>
        <w:rPr>
          <w:b/>
        </w:rPr>
        <w:t>Distorsio</w:t>
      </w:r>
      <w:proofErr w:type="spellEnd"/>
    </w:p>
    <w:p w14:paraId="6F065831" w14:textId="77777777" w:rsidR="00286708" w:rsidRDefault="00286708" w:rsidP="00557129">
      <w:pPr>
        <w:pStyle w:val="NoSpacing"/>
        <w:rPr>
          <w:b/>
        </w:rPr>
      </w:pPr>
    </w:p>
    <w:p w14:paraId="4E4572A8" w14:textId="2EA16E78" w:rsidR="00286708" w:rsidRDefault="00286708" w:rsidP="00557129">
      <w:pPr>
        <w:pStyle w:val="NoSpacing"/>
        <w:rPr>
          <w:b/>
        </w:rPr>
      </w:pPr>
      <w:proofErr w:type="spellStart"/>
      <w:r>
        <w:t>Zadušitev</w:t>
      </w:r>
      <w:proofErr w:type="spellEnd"/>
      <w:r>
        <w:t xml:space="preserve"> – </w:t>
      </w:r>
      <w:r>
        <w:rPr>
          <w:b/>
        </w:rPr>
        <w:t>Asphyxia</w:t>
      </w:r>
    </w:p>
    <w:p w14:paraId="7851B53E" w14:textId="2E29A003" w:rsidR="00286708" w:rsidRDefault="00286708" w:rsidP="00557129">
      <w:pPr>
        <w:pStyle w:val="NoSpacing"/>
        <w:rPr>
          <w:b/>
        </w:rPr>
      </w:pPr>
      <w:proofErr w:type="spellStart"/>
      <w:r>
        <w:t>Nasilna</w:t>
      </w:r>
      <w:proofErr w:type="spellEnd"/>
      <w:r>
        <w:t xml:space="preserve"> </w:t>
      </w:r>
      <w:proofErr w:type="spellStart"/>
      <w:r>
        <w:t>zadušitev</w:t>
      </w:r>
      <w:proofErr w:type="spellEnd"/>
      <w:r>
        <w:t xml:space="preserve"> – </w:t>
      </w:r>
      <w:r>
        <w:rPr>
          <w:b/>
        </w:rPr>
        <w:t xml:space="preserve">Asphyxia </w:t>
      </w:r>
      <w:proofErr w:type="spellStart"/>
      <w:r>
        <w:rPr>
          <w:b/>
        </w:rPr>
        <w:t>violenta</w:t>
      </w:r>
      <w:proofErr w:type="spellEnd"/>
    </w:p>
    <w:p w14:paraId="193F5842" w14:textId="0F72869A" w:rsidR="00286708" w:rsidRDefault="00286708" w:rsidP="00557129">
      <w:pPr>
        <w:pStyle w:val="NoSpacing"/>
        <w:rPr>
          <w:b/>
        </w:rPr>
      </w:pPr>
      <w:proofErr w:type="spellStart"/>
      <w:proofErr w:type="gramStart"/>
      <w:r>
        <w:t>Zapora</w:t>
      </w:r>
      <w:proofErr w:type="spellEnd"/>
      <w:r>
        <w:t xml:space="preserve"> </w:t>
      </w:r>
      <w:proofErr w:type="spellStart"/>
      <w:r>
        <w:t>zun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dih</w:t>
      </w:r>
      <w:proofErr w:type="spellEnd"/>
      <w:proofErr w:type="gramEnd"/>
      <w:r>
        <w:t xml:space="preserve">. </w:t>
      </w:r>
      <w:proofErr w:type="spellStart"/>
      <w:proofErr w:type="gramStart"/>
      <w:r>
        <w:t>poti</w:t>
      </w:r>
      <w:proofErr w:type="spellEnd"/>
      <w:proofErr w:type="gramEnd"/>
      <w:r>
        <w:t xml:space="preserve"> – </w:t>
      </w:r>
      <w:proofErr w:type="spellStart"/>
      <w:r>
        <w:rPr>
          <w:b/>
        </w:rPr>
        <w:t>Occlusio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nasi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oris</w:t>
      </w:r>
      <w:proofErr w:type="spellEnd"/>
    </w:p>
    <w:p w14:paraId="7BA8A297" w14:textId="582236C7" w:rsidR="00286708" w:rsidRDefault="00286708" w:rsidP="00557129">
      <w:pPr>
        <w:pStyle w:val="NoSpacing"/>
        <w:rPr>
          <w:b/>
        </w:rPr>
      </w:pPr>
      <w:proofErr w:type="spellStart"/>
      <w:proofErr w:type="gramStart"/>
      <w:r>
        <w:t>Zapora</w:t>
      </w:r>
      <w:proofErr w:type="spellEnd"/>
      <w:r>
        <w:t xml:space="preserve"> </w:t>
      </w:r>
      <w:proofErr w:type="spellStart"/>
      <w:r>
        <w:t>zg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dih</w:t>
      </w:r>
      <w:proofErr w:type="spellEnd"/>
      <w:proofErr w:type="gramEnd"/>
      <w:r>
        <w:t xml:space="preserve">. </w:t>
      </w:r>
      <w:proofErr w:type="spellStart"/>
      <w:proofErr w:type="gramStart"/>
      <w:r>
        <w:t>poti</w:t>
      </w:r>
      <w:proofErr w:type="spellEnd"/>
      <w:proofErr w:type="gramEnd"/>
      <w:r>
        <w:t xml:space="preserve"> – </w:t>
      </w:r>
      <w:proofErr w:type="spellStart"/>
      <w:r>
        <w:rPr>
          <w:b/>
        </w:rPr>
        <w:t>Obturatorio</w:t>
      </w:r>
      <w:proofErr w:type="spellEnd"/>
      <w:r>
        <w:rPr>
          <w:b/>
        </w:rPr>
        <w:t xml:space="preserve"> pharynges et larynges</w:t>
      </w:r>
    </w:p>
    <w:p w14:paraId="7A160623" w14:textId="605E4953" w:rsidR="00286708" w:rsidRDefault="00286708" w:rsidP="00557129">
      <w:pPr>
        <w:pStyle w:val="NoSpacing"/>
        <w:rPr>
          <w:b/>
        </w:rPr>
      </w:pPr>
      <w:proofErr w:type="spellStart"/>
      <w:proofErr w:type="gramStart"/>
      <w:r>
        <w:t>Zapora</w:t>
      </w:r>
      <w:proofErr w:type="spellEnd"/>
      <w:r>
        <w:t xml:space="preserve"> sp. </w:t>
      </w:r>
      <w:proofErr w:type="spellStart"/>
      <w:r>
        <w:t>dih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poti</w:t>
      </w:r>
      <w:proofErr w:type="spellEnd"/>
      <w:proofErr w:type="gramEnd"/>
      <w:r>
        <w:t xml:space="preserve"> – </w:t>
      </w:r>
      <w:proofErr w:type="spellStart"/>
      <w:r>
        <w:rPr>
          <w:b/>
        </w:rPr>
        <w:t>Obturatorio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tracheobronchiorum</w:t>
      </w:r>
      <w:proofErr w:type="spellEnd"/>
    </w:p>
    <w:p w14:paraId="6D61EA16" w14:textId="6B5970CA" w:rsidR="00286708" w:rsidRDefault="00286708" w:rsidP="00557129">
      <w:pPr>
        <w:pStyle w:val="NoSpacing"/>
        <w:rPr>
          <w:b/>
        </w:rPr>
      </w:pPr>
      <w:proofErr w:type="spellStart"/>
      <w:r>
        <w:t>Bolusna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–</w:t>
      </w:r>
      <w:r>
        <w:rPr>
          <w:b/>
        </w:rPr>
        <w:t xml:space="preserve"> Mors e </w:t>
      </w:r>
      <w:proofErr w:type="spellStart"/>
      <w:r>
        <w:rPr>
          <w:b/>
        </w:rPr>
        <w:t>bollo</w:t>
      </w:r>
      <w:proofErr w:type="spellEnd"/>
    </w:p>
    <w:p w14:paraId="5960A2FC" w14:textId="5E97D04B" w:rsidR="00286708" w:rsidRDefault="00286708" w:rsidP="00557129">
      <w:pPr>
        <w:pStyle w:val="NoSpacing"/>
        <w:rPr>
          <w:b/>
        </w:rPr>
      </w:pPr>
      <w:proofErr w:type="spellStart"/>
      <w:r>
        <w:t>Obešanje</w:t>
      </w:r>
      <w:proofErr w:type="spellEnd"/>
      <w:r>
        <w:t xml:space="preserve"> – </w:t>
      </w:r>
      <w:proofErr w:type="spellStart"/>
      <w:r>
        <w:rPr>
          <w:b/>
        </w:rPr>
        <w:t>Suspensio</w:t>
      </w:r>
      <w:proofErr w:type="spellEnd"/>
    </w:p>
    <w:p w14:paraId="45DFFA60" w14:textId="606C4CCD" w:rsidR="00286708" w:rsidRDefault="00286708" w:rsidP="00557129">
      <w:pPr>
        <w:pStyle w:val="NoSpacing"/>
        <w:rPr>
          <w:b/>
        </w:rPr>
      </w:pPr>
      <w:proofErr w:type="spellStart"/>
      <w:r>
        <w:t>Zadavljenje</w:t>
      </w:r>
      <w:proofErr w:type="spellEnd"/>
      <w:r>
        <w:t xml:space="preserve"> </w:t>
      </w:r>
      <w:r w:rsidR="00AF30C2">
        <w:t>–</w:t>
      </w:r>
      <w:r>
        <w:t xml:space="preserve"> </w:t>
      </w:r>
      <w:proofErr w:type="spellStart"/>
      <w:r>
        <w:rPr>
          <w:b/>
        </w:rPr>
        <w:t>S</w:t>
      </w:r>
      <w:r w:rsidR="00AF30C2">
        <w:rPr>
          <w:b/>
        </w:rPr>
        <w:t>trangulatio</w:t>
      </w:r>
      <w:proofErr w:type="spellEnd"/>
      <w:r w:rsidR="00AF30C2">
        <w:rPr>
          <w:b/>
        </w:rPr>
        <w:t xml:space="preserve"> </w:t>
      </w:r>
      <w:proofErr w:type="spellStart"/>
      <w:r w:rsidR="00AF30C2">
        <w:rPr>
          <w:b/>
        </w:rPr>
        <w:t>colli</w:t>
      </w:r>
      <w:proofErr w:type="spellEnd"/>
      <w:r w:rsidR="00AF30C2">
        <w:rPr>
          <w:b/>
        </w:rPr>
        <w:t xml:space="preserve"> </w:t>
      </w:r>
      <w:proofErr w:type="spellStart"/>
      <w:r w:rsidR="00AF30C2">
        <w:rPr>
          <w:b/>
        </w:rPr>
        <w:t>manualis</w:t>
      </w:r>
      <w:proofErr w:type="spellEnd"/>
    </w:p>
    <w:p w14:paraId="3DF0F824" w14:textId="2C081265" w:rsidR="00AF30C2" w:rsidRDefault="00AF30C2" w:rsidP="00557129">
      <w:pPr>
        <w:pStyle w:val="NoSpacing"/>
        <w:rPr>
          <w:b/>
        </w:rPr>
      </w:pPr>
      <w:proofErr w:type="spellStart"/>
      <w:r>
        <w:t>Zadušitev</w:t>
      </w:r>
      <w:proofErr w:type="spellEnd"/>
      <w:r>
        <w:t xml:space="preserve"> z </w:t>
      </w:r>
      <w:proofErr w:type="spellStart"/>
      <w:r>
        <w:t>zadrgo</w:t>
      </w:r>
      <w:proofErr w:type="spellEnd"/>
      <w:r>
        <w:t xml:space="preserve"> </w:t>
      </w:r>
      <w:r w:rsidR="00CD4249">
        <w:t>–</w:t>
      </w:r>
      <w:r>
        <w:t xml:space="preserve"> </w:t>
      </w:r>
      <w:proofErr w:type="spellStart"/>
      <w:r w:rsidR="00CD4249">
        <w:rPr>
          <w:b/>
        </w:rPr>
        <w:t>Strangulatio</w:t>
      </w:r>
      <w:proofErr w:type="spellEnd"/>
      <w:r w:rsidR="00CD4249">
        <w:rPr>
          <w:b/>
        </w:rPr>
        <w:t xml:space="preserve"> </w:t>
      </w:r>
      <w:proofErr w:type="spellStart"/>
      <w:r w:rsidR="00CD4249">
        <w:rPr>
          <w:b/>
        </w:rPr>
        <w:t>colli</w:t>
      </w:r>
      <w:proofErr w:type="spellEnd"/>
      <w:r w:rsidR="00CD4249">
        <w:rPr>
          <w:b/>
        </w:rPr>
        <w:t xml:space="preserve"> </w:t>
      </w:r>
      <w:proofErr w:type="spellStart"/>
      <w:r w:rsidR="00CD4249">
        <w:rPr>
          <w:b/>
        </w:rPr>
        <w:t>funalis</w:t>
      </w:r>
      <w:proofErr w:type="spellEnd"/>
    </w:p>
    <w:p w14:paraId="6D10793D" w14:textId="73A11356" w:rsidR="00CD4249" w:rsidRDefault="00CD4249" w:rsidP="00557129">
      <w:pPr>
        <w:pStyle w:val="NoSpacing"/>
        <w:rPr>
          <w:b/>
        </w:rPr>
      </w:pPr>
      <w:proofErr w:type="spellStart"/>
      <w:r>
        <w:t>Utopitev</w:t>
      </w:r>
      <w:proofErr w:type="spellEnd"/>
      <w:r>
        <w:t xml:space="preserve"> </w:t>
      </w:r>
      <w:proofErr w:type="gramStart"/>
      <w:r>
        <w:t xml:space="preserve">- </w:t>
      </w:r>
      <w:r>
        <w:rPr>
          <w:b/>
        </w:rPr>
        <w:t xml:space="preserve"> </w:t>
      </w:r>
      <w:proofErr w:type="spellStart"/>
      <w:r>
        <w:rPr>
          <w:b/>
        </w:rPr>
        <w:t>Submersio</w:t>
      </w:r>
      <w:proofErr w:type="spellEnd"/>
      <w:proofErr w:type="gramEnd"/>
    </w:p>
    <w:p w14:paraId="10BE67CE" w14:textId="4764E398" w:rsidR="00CD4249" w:rsidRDefault="00CD4249" w:rsidP="00557129">
      <w:pPr>
        <w:pStyle w:val="NoSpacing"/>
        <w:rPr>
          <w:b/>
        </w:rPr>
      </w:pPr>
      <w:proofErr w:type="spellStart"/>
      <w:r>
        <w:t>Gosja</w:t>
      </w:r>
      <w:proofErr w:type="spellEnd"/>
      <w:r>
        <w:t xml:space="preserve"> </w:t>
      </w:r>
      <w:proofErr w:type="spellStart"/>
      <w:r>
        <w:t>koža</w:t>
      </w:r>
      <w:proofErr w:type="spellEnd"/>
      <w:r>
        <w:t xml:space="preserve"> – </w:t>
      </w:r>
      <w:r>
        <w:rPr>
          <w:b/>
        </w:rPr>
        <w:t xml:space="preserve">Cutis </w:t>
      </w:r>
      <w:proofErr w:type="spellStart"/>
      <w:r>
        <w:rPr>
          <w:b/>
        </w:rPr>
        <w:t>anserina</w:t>
      </w:r>
      <w:proofErr w:type="spellEnd"/>
    </w:p>
    <w:p w14:paraId="453E0E90" w14:textId="77777777" w:rsidR="00CD4249" w:rsidRDefault="00CD4249" w:rsidP="00557129">
      <w:pPr>
        <w:pStyle w:val="NoSpacing"/>
        <w:rPr>
          <w:b/>
        </w:rPr>
      </w:pPr>
    </w:p>
    <w:p w14:paraId="17041841" w14:textId="79FF41FA" w:rsidR="00CD4249" w:rsidRDefault="00CD4249" w:rsidP="00557129">
      <w:pPr>
        <w:pStyle w:val="NoSpacing"/>
        <w:rPr>
          <w:b/>
        </w:rPr>
      </w:pPr>
      <w:proofErr w:type="spellStart"/>
      <w:r>
        <w:t>Opekline</w:t>
      </w:r>
      <w:proofErr w:type="spellEnd"/>
      <w:r>
        <w:t xml:space="preserve"> – </w:t>
      </w:r>
      <w:proofErr w:type="spellStart"/>
      <w:r>
        <w:rPr>
          <w:b/>
        </w:rPr>
        <w:t>Combustio</w:t>
      </w:r>
      <w:proofErr w:type="spellEnd"/>
    </w:p>
    <w:p w14:paraId="2A712991" w14:textId="5C38B3DB" w:rsidR="00CD4249" w:rsidRDefault="00CD4249" w:rsidP="00CD4249">
      <w:pPr>
        <w:pStyle w:val="NoSpacing"/>
        <w:ind w:left="720"/>
        <w:rPr>
          <w:b/>
        </w:rPr>
      </w:pPr>
      <w:r>
        <w:t xml:space="preserve">I. </w:t>
      </w:r>
      <w:proofErr w:type="spellStart"/>
      <w:r>
        <w:t>st.</w:t>
      </w:r>
      <w:proofErr w:type="spellEnd"/>
      <w:r>
        <w:t xml:space="preserve"> – </w:t>
      </w:r>
      <w:r>
        <w:rPr>
          <w:b/>
        </w:rPr>
        <w:t xml:space="preserve">Stadium </w:t>
      </w:r>
      <w:proofErr w:type="spellStart"/>
      <w:r>
        <w:rPr>
          <w:b/>
        </w:rPr>
        <w:t>erythematosum</w:t>
      </w:r>
      <w:proofErr w:type="spellEnd"/>
    </w:p>
    <w:p w14:paraId="2BFB807B" w14:textId="1824B22A" w:rsidR="00CD4249" w:rsidRDefault="00CD4249" w:rsidP="00CD4249">
      <w:pPr>
        <w:pStyle w:val="NoSpacing"/>
        <w:ind w:left="720"/>
        <w:rPr>
          <w:b/>
        </w:rPr>
      </w:pPr>
      <w:r>
        <w:t xml:space="preserve">II. </w:t>
      </w:r>
      <w:proofErr w:type="spellStart"/>
      <w:r>
        <w:t>st.</w:t>
      </w:r>
      <w:proofErr w:type="spellEnd"/>
      <w:r>
        <w:t xml:space="preserve"> – </w:t>
      </w:r>
      <w:r>
        <w:rPr>
          <w:b/>
        </w:rPr>
        <w:t xml:space="preserve">Stadium </w:t>
      </w:r>
      <w:proofErr w:type="spellStart"/>
      <w:r>
        <w:rPr>
          <w:b/>
        </w:rPr>
        <w:t>vesicolosum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bullosum</w:t>
      </w:r>
      <w:proofErr w:type="spellEnd"/>
    </w:p>
    <w:p w14:paraId="7D9B88DD" w14:textId="2DEDEF40" w:rsidR="00CD4249" w:rsidRDefault="00CD4249" w:rsidP="00CD4249">
      <w:pPr>
        <w:pStyle w:val="NoSpacing"/>
        <w:ind w:left="720"/>
        <w:rPr>
          <w:b/>
        </w:rPr>
      </w:pPr>
      <w:r>
        <w:t>III.</w:t>
      </w:r>
      <w:r>
        <w:rPr>
          <w:b/>
        </w:rPr>
        <w:t xml:space="preserve"> </w:t>
      </w:r>
      <w:proofErr w:type="spellStart"/>
      <w:r>
        <w:t>st.</w:t>
      </w:r>
      <w:proofErr w:type="spellEnd"/>
      <w:r>
        <w:t xml:space="preserve"> – </w:t>
      </w:r>
      <w:r>
        <w:rPr>
          <w:b/>
        </w:rPr>
        <w:t xml:space="preserve">Stadium </w:t>
      </w:r>
      <w:proofErr w:type="spellStart"/>
      <w:r>
        <w:rPr>
          <w:b/>
        </w:rPr>
        <w:t>escharoticum</w:t>
      </w:r>
      <w:proofErr w:type="spellEnd"/>
      <w:r>
        <w:rPr>
          <w:b/>
        </w:rPr>
        <w:t xml:space="preserve"> sue </w:t>
      </w:r>
      <w:proofErr w:type="spellStart"/>
      <w:r>
        <w:rPr>
          <w:b/>
        </w:rPr>
        <w:t>necroticum</w:t>
      </w:r>
      <w:proofErr w:type="spellEnd"/>
    </w:p>
    <w:p w14:paraId="1C0035DB" w14:textId="466F254F" w:rsidR="00CD4249" w:rsidRDefault="00CD4249" w:rsidP="00CD4249">
      <w:pPr>
        <w:pStyle w:val="NoSpacing"/>
        <w:ind w:left="720"/>
        <w:rPr>
          <w:b/>
        </w:rPr>
      </w:pPr>
      <w:r>
        <w:t>IV.</w:t>
      </w:r>
      <w:r>
        <w:rPr>
          <w:b/>
        </w:rPr>
        <w:t xml:space="preserve"> </w:t>
      </w:r>
      <w:proofErr w:type="spellStart"/>
      <w:r>
        <w:t>st.</w:t>
      </w:r>
      <w:proofErr w:type="spellEnd"/>
      <w:r>
        <w:t xml:space="preserve"> – </w:t>
      </w:r>
      <w:proofErr w:type="spellStart"/>
      <w:r>
        <w:rPr>
          <w:b/>
        </w:rPr>
        <w:t>Carbonisatio</w:t>
      </w:r>
      <w:proofErr w:type="spellEnd"/>
    </w:p>
    <w:p w14:paraId="62F14E84" w14:textId="23560144" w:rsidR="00CD4249" w:rsidRDefault="00CD4249" w:rsidP="00CD4249">
      <w:pPr>
        <w:pStyle w:val="NoSpacing"/>
        <w:rPr>
          <w:b/>
        </w:rPr>
      </w:pPr>
      <w:proofErr w:type="spellStart"/>
      <w:r>
        <w:t>Oparine</w:t>
      </w:r>
      <w:proofErr w:type="spellEnd"/>
      <w:r>
        <w:t xml:space="preserve"> – </w:t>
      </w:r>
      <w:proofErr w:type="spellStart"/>
      <w:r>
        <w:rPr>
          <w:b/>
        </w:rPr>
        <w:t>Ambustio</w:t>
      </w:r>
      <w:proofErr w:type="spellEnd"/>
      <w:r>
        <w:rPr>
          <w:b/>
        </w:rPr>
        <w:t xml:space="preserve"> </w:t>
      </w:r>
    </w:p>
    <w:p w14:paraId="357B5842" w14:textId="23AEF550" w:rsidR="00CD4249" w:rsidRDefault="00CD4249" w:rsidP="00CD4249">
      <w:pPr>
        <w:pStyle w:val="NoSpacing"/>
        <w:rPr>
          <w:b/>
        </w:rPr>
      </w:pPr>
      <w:proofErr w:type="spellStart"/>
      <w:r>
        <w:t>Ozebline</w:t>
      </w:r>
      <w:proofErr w:type="spellEnd"/>
      <w:r>
        <w:t xml:space="preserve"> (I. </w:t>
      </w:r>
      <w:proofErr w:type="spellStart"/>
      <w:r>
        <w:t>st.</w:t>
      </w:r>
      <w:proofErr w:type="spellEnd"/>
      <w:r>
        <w:t xml:space="preserve">) – </w:t>
      </w:r>
      <w:proofErr w:type="spellStart"/>
      <w:r>
        <w:rPr>
          <w:b/>
        </w:rPr>
        <w:t>Pernio</w:t>
      </w:r>
      <w:proofErr w:type="spellEnd"/>
    </w:p>
    <w:p w14:paraId="4B8AEA4E" w14:textId="77777777" w:rsidR="00CD4249" w:rsidRDefault="00CD4249" w:rsidP="00CD4249">
      <w:pPr>
        <w:pStyle w:val="NoSpacing"/>
        <w:ind w:left="720"/>
        <w:rPr>
          <w:b/>
        </w:rPr>
      </w:pPr>
      <w:r>
        <w:t xml:space="preserve">II. </w:t>
      </w:r>
      <w:proofErr w:type="spellStart"/>
      <w:r>
        <w:t>st.</w:t>
      </w:r>
      <w:proofErr w:type="spellEnd"/>
      <w:r>
        <w:t xml:space="preserve"> – </w:t>
      </w:r>
      <w:r>
        <w:rPr>
          <w:b/>
        </w:rPr>
        <w:t xml:space="preserve">Stadium </w:t>
      </w:r>
      <w:proofErr w:type="spellStart"/>
      <w:r>
        <w:rPr>
          <w:b/>
        </w:rPr>
        <w:t>vesicolosum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bullosum</w:t>
      </w:r>
      <w:proofErr w:type="spellEnd"/>
    </w:p>
    <w:p w14:paraId="7676F9BC" w14:textId="7DA51480" w:rsidR="00CD4249" w:rsidRDefault="00CD4249" w:rsidP="00CD4249">
      <w:pPr>
        <w:pStyle w:val="NoSpacing"/>
        <w:ind w:left="720"/>
        <w:rPr>
          <w:b/>
        </w:rPr>
      </w:pPr>
      <w:r>
        <w:t>III.</w:t>
      </w:r>
      <w:r>
        <w:rPr>
          <w:b/>
        </w:rPr>
        <w:t xml:space="preserve"> </w:t>
      </w:r>
      <w:proofErr w:type="spellStart"/>
      <w:r>
        <w:t>st.</w:t>
      </w:r>
      <w:proofErr w:type="spellEnd"/>
      <w:r>
        <w:t xml:space="preserve"> – </w:t>
      </w:r>
      <w:r>
        <w:rPr>
          <w:b/>
        </w:rPr>
        <w:t>Stadium</w:t>
      </w:r>
      <w:r w:rsidRPr="00CD4249">
        <w:rPr>
          <w:b/>
        </w:rPr>
        <w:t xml:space="preserve"> </w:t>
      </w:r>
      <w:proofErr w:type="spellStart"/>
      <w:r>
        <w:rPr>
          <w:b/>
        </w:rPr>
        <w:t>escharoticum</w:t>
      </w:r>
      <w:proofErr w:type="spellEnd"/>
      <w:r>
        <w:rPr>
          <w:b/>
        </w:rPr>
        <w:t xml:space="preserve"> sue </w:t>
      </w:r>
      <w:proofErr w:type="spellStart"/>
      <w:r>
        <w:rPr>
          <w:b/>
        </w:rPr>
        <w:t>necroticum</w:t>
      </w:r>
      <w:proofErr w:type="spellEnd"/>
    </w:p>
    <w:p w14:paraId="41107181" w14:textId="2926C3BB" w:rsidR="00CD4249" w:rsidRDefault="00F906A7" w:rsidP="00CD4249">
      <w:pPr>
        <w:pStyle w:val="NoSpacing"/>
        <w:rPr>
          <w:b/>
        </w:rPr>
      </w:pPr>
      <w:proofErr w:type="spellStart"/>
      <w:r>
        <w:t>Podhladitev</w:t>
      </w:r>
      <w:proofErr w:type="spellEnd"/>
      <w:r>
        <w:t xml:space="preserve"> – </w:t>
      </w:r>
      <w:r>
        <w:rPr>
          <w:b/>
        </w:rPr>
        <w:t>Hypothermia</w:t>
      </w:r>
    </w:p>
    <w:p w14:paraId="2C0017CA" w14:textId="48444CCB" w:rsidR="00F906A7" w:rsidRDefault="00F906A7" w:rsidP="00CD4249">
      <w:pPr>
        <w:pStyle w:val="NoSpacing"/>
        <w:rPr>
          <w:b/>
        </w:rPr>
      </w:pPr>
      <w:proofErr w:type="spellStart"/>
      <w:r>
        <w:t>Zmrznjenje</w:t>
      </w:r>
      <w:proofErr w:type="spellEnd"/>
      <w:r>
        <w:t xml:space="preserve"> – </w:t>
      </w:r>
      <w:proofErr w:type="spellStart"/>
      <w:r>
        <w:rPr>
          <w:b/>
        </w:rPr>
        <w:t>Congelatio</w:t>
      </w:r>
      <w:proofErr w:type="spellEnd"/>
    </w:p>
    <w:p w14:paraId="736FA804" w14:textId="77777777" w:rsidR="00F906A7" w:rsidRDefault="00F906A7" w:rsidP="00CD4249">
      <w:pPr>
        <w:pStyle w:val="NoSpacing"/>
        <w:rPr>
          <w:b/>
        </w:rPr>
      </w:pPr>
    </w:p>
    <w:p w14:paraId="7F42E52E" w14:textId="4CB8A60C" w:rsidR="00F906A7" w:rsidRDefault="00F906A7" w:rsidP="00CD4249">
      <w:pPr>
        <w:pStyle w:val="NoSpacing"/>
        <w:rPr>
          <w:b/>
        </w:rPr>
      </w:pPr>
      <w:proofErr w:type="spellStart"/>
      <w:r>
        <w:t>Električne</w:t>
      </w:r>
      <w:proofErr w:type="spellEnd"/>
      <w:r>
        <w:t xml:space="preserve"> </w:t>
      </w:r>
      <w:proofErr w:type="spellStart"/>
      <w:r>
        <w:t>poškodbe</w:t>
      </w:r>
      <w:proofErr w:type="spellEnd"/>
      <w:r>
        <w:t xml:space="preserve"> – </w:t>
      </w:r>
      <w:r>
        <w:rPr>
          <w:b/>
        </w:rPr>
        <w:t xml:space="preserve">Ictus </w:t>
      </w:r>
      <w:proofErr w:type="spellStart"/>
      <w:r>
        <w:rPr>
          <w:b/>
        </w:rPr>
        <w:t>electricus</w:t>
      </w:r>
      <w:proofErr w:type="spellEnd"/>
    </w:p>
    <w:p w14:paraId="4FAA20C9" w14:textId="7E9CD0E9" w:rsidR="00F906A7" w:rsidRDefault="00F906A7" w:rsidP="00CD4249">
      <w:pPr>
        <w:pStyle w:val="NoSpacing"/>
        <w:rPr>
          <w:b/>
        </w:rPr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– </w:t>
      </w:r>
      <w:proofErr w:type="spellStart"/>
      <w:r>
        <w:rPr>
          <w:b/>
        </w:rPr>
        <w:t>Signa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electricum</w:t>
      </w:r>
      <w:proofErr w:type="spellEnd"/>
    </w:p>
    <w:p w14:paraId="7C590835" w14:textId="132C8E90" w:rsidR="00F906A7" w:rsidRDefault="00F906A7" w:rsidP="00CD4249">
      <w:pPr>
        <w:pStyle w:val="NoSpacing"/>
        <w:rPr>
          <w:b/>
        </w:rPr>
      </w:pPr>
      <w:proofErr w:type="spellStart"/>
      <w:r>
        <w:t>Udar</w:t>
      </w:r>
      <w:proofErr w:type="spellEnd"/>
      <w:r>
        <w:t xml:space="preserve"> </w:t>
      </w:r>
      <w:proofErr w:type="spellStart"/>
      <w:r>
        <w:t>strele</w:t>
      </w:r>
      <w:proofErr w:type="spellEnd"/>
      <w:r>
        <w:t xml:space="preserve"> – </w:t>
      </w:r>
      <w:proofErr w:type="spellStart"/>
      <w:r>
        <w:rPr>
          <w:b/>
        </w:rPr>
        <w:t>Fulguratio</w:t>
      </w:r>
      <w:proofErr w:type="spellEnd"/>
    </w:p>
    <w:p w14:paraId="77796325" w14:textId="77777777" w:rsidR="00F906A7" w:rsidRDefault="00F906A7" w:rsidP="00CD4249">
      <w:pPr>
        <w:pStyle w:val="NoSpacing"/>
        <w:rPr>
          <w:b/>
        </w:rPr>
      </w:pPr>
    </w:p>
    <w:p w14:paraId="2F65DD7D" w14:textId="6386DF25" w:rsidR="00F906A7" w:rsidRDefault="00F906A7" w:rsidP="00CD4249">
      <w:pPr>
        <w:pStyle w:val="NoSpacing"/>
        <w:rPr>
          <w:b/>
        </w:rPr>
      </w:pPr>
      <w:proofErr w:type="spellStart"/>
      <w:r>
        <w:t>Detomor</w:t>
      </w:r>
      <w:proofErr w:type="spellEnd"/>
      <w:r>
        <w:t xml:space="preserve"> – </w:t>
      </w:r>
      <w:proofErr w:type="spellStart"/>
      <w:r>
        <w:rPr>
          <w:b/>
        </w:rPr>
        <w:t>Infanticidum</w:t>
      </w:r>
      <w:proofErr w:type="spellEnd"/>
    </w:p>
    <w:p w14:paraId="742A2AE9" w14:textId="2F0B338D" w:rsidR="00F906A7" w:rsidRDefault="00F906A7" w:rsidP="00CD4249">
      <w:pPr>
        <w:pStyle w:val="NoSpacing"/>
        <w:rPr>
          <w:b/>
        </w:rPr>
      </w:pPr>
      <w:proofErr w:type="spellStart"/>
      <w:r>
        <w:t>Samomor</w:t>
      </w:r>
      <w:proofErr w:type="spellEnd"/>
      <w:r>
        <w:t xml:space="preserve"> </w:t>
      </w:r>
      <w:proofErr w:type="gramStart"/>
      <w:r>
        <w:t xml:space="preserve">- </w:t>
      </w:r>
      <w:r>
        <w:rPr>
          <w:b/>
        </w:rPr>
        <w:t xml:space="preserve"> </w:t>
      </w:r>
      <w:proofErr w:type="spellStart"/>
      <w:r>
        <w:rPr>
          <w:b/>
        </w:rPr>
        <w:t>Suicidum</w:t>
      </w:r>
      <w:proofErr w:type="spellEnd"/>
      <w:proofErr w:type="gramEnd"/>
    </w:p>
    <w:p w14:paraId="496B28DB" w14:textId="4FD56D84" w:rsidR="00F906A7" w:rsidRDefault="00F906A7" w:rsidP="00CD4249">
      <w:pPr>
        <w:pStyle w:val="NoSpacing"/>
        <w:rPr>
          <w:b/>
        </w:rPr>
      </w:pPr>
      <w:proofErr w:type="spellStart"/>
      <w:r>
        <w:t>Poizkus</w:t>
      </w:r>
      <w:proofErr w:type="spellEnd"/>
      <w:r>
        <w:t xml:space="preserve"> </w:t>
      </w:r>
      <w:proofErr w:type="spellStart"/>
      <w:r>
        <w:t>samomora</w:t>
      </w:r>
      <w:proofErr w:type="spellEnd"/>
      <w:r>
        <w:t xml:space="preserve"> – </w:t>
      </w:r>
      <w:proofErr w:type="spellStart"/>
      <w:r>
        <w:rPr>
          <w:b/>
        </w:rPr>
        <w:t>Tentamen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suicidii</w:t>
      </w:r>
      <w:proofErr w:type="spellEnd"/>
    </w:p>
    <w:p w14:paraId="2C21450F" w14:textId="57091436" w:rsidR="00106B37" w:rsidRPr="00F23C5B" w:rsidRDefault="00F906A7" w:rsidP="00557129">
      <w:pPr>
        <w:pStyle w:val="NoSpacing"/>
        <w:rPr>
          <w:b/>
        </w:rPr>
      </w:pPr>
      <w:proofErr w:type="spellStart"/>
      <w:r>
        <w:t>Umor</w:t>
      </w:r>
      <w:proofErr w:type="spellEnd"/>
      <w:r>
        <w:t xml:space="preserve"> - </w:t>
      </w:r>
      <w:proofErr w:type="spellStart"/>
      <w:r w:rsidR="00F23C5B">
        <w:rPr>
          <w:b/>
        </w:rPr>
        <w:t>Homicidum</w:t>
      </w:r>
      <w:proofErr w:type="spellEnd"/>
    </w:p>
    <w:sectPr w:rsidR="00106B37" w:rsidRPr="00F23C5B" w:rsidSect="00557129">
      <w:pgSz w:w="11900" w:h="16840"/>
      <w:pgMar w:top="1440" w:right="1800" w:bottom="1440" w:left="1800" w:header="708" w:footer="708" w:gutter="0"/>
      <w:cols w:num="2" w:space="4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79A"/>
    <w:multiLevelType w:val="hybridMultilevel"/>
    <w:tmpl w:val="20C8EBD8"/>
    <w:lvl w:ilvl="0" w:tplc="3FD41AC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9"/>
    <w:rsid w:val="00106B37"/>
    <w:rsid w:val="00286708"/>
    <w:rsid w:val="00557129"/>
    <w:rsid w:val="005A162E"/>
    <w:rsid w:val="006305B8"/>
    <w:rsid w:val="00890DDA"/>
    <w:rsid w:val="00AF30C2"/>
    <w:rsid w:val="00CD4249"/>
    <w:rsid w:val="00D82B09"/>
    <w:rsid w:val="00F23C5B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BD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fakulteta, Uni-Lj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Vogler</dc:creator>
  <cp:lastModifiedBy>Jaka</cp:lastModifiedBy>
  <cp:revision>2</cp:revision>
  <dcterms:created xsi:type="dcterms:W3CDTF">2013-02-25T11:58:00Z</dcterms:created>
  <dcterms:modified xsi:type="dcterms:W3CDTF">2013-02-25T11:58:00Z</dcterms:modified>
</cp:coreProperties>
</file>