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9C" w:rsidRPr="0002489C" w:rsidRDefault="0002489C" w:rsidP="00446C4C">
      <w:pPr>
        <w:jc w:val="center"/>
        <w:rPr>
          <w:rFonts w:ascii="Times New Roman" w:hAnsi="Times New Roman" w:cs="Times New Roman"/>
          <w:sz w:val="24"/>
          <w:szCs w:val="24"/>
        </w:rPr>
      </w:pPr>
      <w:r w:rsidRPr="0002489C">
        <w:rPr>
          <w:rFonts w:ascii="Times New Roman" w:hAnsi="Times New Roman" w:cs="Times New Roman"/>
          <w:sz w:val="24"/>
          <w:szCs w:val="24"/>
        </w:rPr>
        <w:t>UNIVERZA V LJUBLJANI</w:t>
      </w:r>
    </w:p>
    <w:p w:rsidR="0002489C" w:rsidRPr="0002489C" w:rsidRDefault="0002489C" w:rsidP="00446C4C">
      <w:pPr>
        <w:jc w:val="center"/>
        <w:rPr>
          <w:rFonts w:ascii="Times New Roman" w:hAnsi="Times New Roman" w:cs="Times New Roman"/>
          <w:sz w:val="24"/>
          <w:szCs w:val="24"/>
        </w:rPr>
      </w:pPr>
      <w:r w:rsidRPr="0002489C">
        <w:rPr>
          <w:rFonts w:ascii="Times New Roman" w:hAnsi="Times New Roman" w:cs="Times New Roman"/>
          <w:sz w:val="24"/>
          <w:szCs w:val="24"/>
        </w:rPr>
        <w:t>NARAVOSLOVNOTEHNIŠKA FAKULTETA</w:t>
      </w:r>
    </w:p>
    <w:p w:rsidR="0002489C" w:rsidRPr="0002489C" w:rsidRDefault="0002489C" w:rsidP="00446C4C">
      <w:pPr>
        <w:jc w:val="center"/>
        <w:rPr>
          <w:rFonts w:ascii="Times New Roman" w:hAnsi="Times New Roman" w:cs="Times New Roman"/>
          <w:sz w:val="24"/>
          <w:szCs w:val="24"/>
        </w:rPr>
      </w:pPr>
      <w:r w:rsidRPr="0002489C">
        <w:rPr>
          <w:rFonts w:ascii="Times New Roman" w:hAnsi="Times New Roman" w:cs="Times New Roman"/>
          <w:sz w:val="24"/>
          <w:szCs w:val="24"/>
        </w:rPr>
        <w:t>ODDELEK ZA TEKSTILSTVO</w:t>
      </w:r>
    </w:p>
    <w:p w:rsidR="0002489C" w:rsidRPr="0002489C" w:rsidRDefault="0002489C" w:rsidP="00446C4C">
      <w:pPr>
        <w:rPr>
          <w:rFonts w:ascii="Times New Roman" w:hAnsi="Times New Roman" w:cs="Times New Roman"/>
          <w:sz w:val="24"/>
          <w:szCs w:val="24"/>
        </w:rPr>
      </w:pPr>
    </w:p>
    <w:p w:rsidR="0002489C" w:rsidRPr="0002489C" w:rsidRDefault="0002489C" w:rsidP="00446C4C">
      <w:pPr>
        <w:rPr>
          <w:rFonts w:ascii="Times New Roman" w:hAnsi="Times New Roman" w:cs="Times New Roman"/>
          <w:sz w:val="24"/>
          <w:szCs w:val="24"/>
        </w:rPr>
      </w:pPr>
    </w:p>
    <w:p w:rsidR="0002489C" w:rsidRPr="0002489C" w:rsidRDefault="0002489C" w:rsidP="00446C4C">
      <w:pPr>
        <w:rPr>
          <w:rFonts w:ascii="Times New Roman" w:hAnsi="Times New Roman" w:cs="Times New Roman"/>
          <w:sz w:val="24"/>
          <w:szCs w:val="24"/>
        </w:rPr>
      </w:pPr>
    </w:p>
    <w:p w:rsidR="0002489C" w:rsidRPr="0002489C" w:rsidRDefault="0002489C" w:rsidP="00446C4C">
      <w:pPr>
        <w:rPr>
          <w:rFonts w:ascii="Times New Roman" w:hAnsi="Times New Roman" w:cs="Times New Roman"/>
          <w:sz w:val="24"/>
          <w:szCs w:val="24"/>
        </w:rPr>
      </w:pPr>
    </w:p>
    <w:p w:rsidR="0002489C" w:rsidRPr="0002489C" w:rsidRDefault="0002489C" w:rsidP="00446C4C">
      <w:pPr>
        <w:rPr>
          <w:rFonts w:ascii="Times New Roman" w:hAnsi="Times New Roman" w:cs="Times New Roman"/>
          <w:sz w:val="24"/>
          <w:szCs w:val="24"/>
        </w:rPr>
      </w:pPr>
    </w:p>
    <w:p w:rsidR="0002489C" w:rsidRDefault="0002489C" w:rsidP="00446C4C">
      <w:pPr>
        <w:rPr>
          <w:rFonts w:ascii="Times New Roman" w:hAnsi="Times New Roman" w:cs="Times New Roman"/>
          <w:sz w:val="24"/>
          <w:szCs w:val="24"/>
        </w:rPr>
      </w:pPr>
    </w:p>
    <w:p w:rsidR="001A25A8" w:rsidRPr="0002489C" w:rsidRDefault="001A25A8" w:rsidP="00446C4C">
      <w:pPr>
        <w:rPr>
          <w:rFonts w:ascii="Times New Roman" w:hAnsi="Times New Roman" w:cs="Times New Roman"/>
          <w:sz w:val="24"/>
          <w:szCs w:val="24"/>
        </w:rPr>
      </w:pPr>
    </w:p>
    <w:p w:rsidR="0002489C" w:rsidRPr="0002489C" w:rsidRDefault="0002489C" w:rsidP="00446C4C">
      <w:pPr>
        <w:rPr>
          <w:rFonts w:ascii="Times New Roman" w:hAnsi="Times New Roman" w:cs="Times New Roman"/>
          <w:sz w:val="24"/>
          <w:szCs w:val="24"/>
        </w:rPr>
      </w:pPr>
    </w:p>
    <w:p w:rsidR="0002489C" w:rsidRPr="0002489C" w:rsidRDefault="0002489C" w:rsidP="00446C4C">
      <w:pPr>
        <w:jc w:val="center"/>
        <w:rPr>
          <w:rFonts w:ascii="Times New Roman" w:hAnsi="Times New Roman" w:cs="Times New Roman"/>
          <w:b/>
          <w:sz w:val="40"/>
          <w:szCs w:val="40"/>
        </w:rPr>
      </w:pPr>
      <w:r w:rsidRPr="0002489C">
        <w:rPr>
          <w:rFonts w:ascii="Times New Roman" w:hAnsi="Times New Roman" w:cs="Times New Roman"/>
          <w:b/>
          <w:sz w:val="40"/>
          <w:szCs w:val="40"/>
        </w:rPr>
        <w:t>ZAZBAVANJE BARV</w:t>
      </w:r>
    </w:p>
    <w:p w:rsidR="0002489C" w:rsidRPr="0002489C" w:rsidRDefault="0002489C" w:rsidP="00446C4C">
      <w:pPr>
        <w:jc w:val="center"/>
        <w:rPr>
          <w:rFonts w:ascii="Times New Roman" w:hAnsi="Times New Roman" w:cs="Times New Roman"/>
          <w:sz w:val="24"/>
          <w:szCs w:val="24"/>
        </w:rPr>
      </w:pPr>
      <w:r w:rsidRPr="0002489C">
        <w:rPr>
          <w:rFonts w:ascii="Times New Roman" w:hAnsi="Times New Roman" w:cs="Times New Roman"/>
          <w:sz w:val="24"/>
          <w:szCs w:val="24"/>
        </w:rPr>
        <w:t>-  seminarska naloga -</w:t>
      </w:r>
    </w:p>
    <w:p w:rsidR="0002489C" w:rsidRPr="0002489C" w:rsidRDefault="0002489C" w:rsidP="00446C4C">
      <w:pPr>
        <w:rPr>
          <w:rFonts w:ascii="Times New Roman" w:hAnsi="Times New Roman" w:cs="Times New Roman"/>
          <w:sz w:val="24"/>
          <w:szCs w:val="24"/>
        </w:rPr>
      </w:pPr>
    </w:p>
    <w:p w:rsidR="0002489C" w:rsidRDefault="0002489C" w:rsidP="00446C4C">
      <w:pPr>
        <w:rPr>
          <w:rFonts w:ascii="Times New Roman" w:hAnsi="Times New Roman" w:cs="Times New Roman"/>
          <w:sz w:val="24"/>
          <w:szCs w:val="24"/>
        </w:rPr>
      </w:pPr>
    </w:p>
    <w:p w:rsidR="0002489C" w:rsidRDefault="0002489C" w:rsidP="00446C4C">
      <w:pPr>
        <w:rPr>
          <w:rFonts w:ascii="Times New Roman" w:hAnsi="Times New Roman" w:cs="Times New Roman"/>
          <w:sz w:val="24"/>
          <w:szCs w:val="24"/>
        </w:rPr>
      </w:pPr>
    </w:p>
    <w:p w:rsidR="0002489C" w:rsidRDefault="0002489C" w:rsidP="00446C4C">
      <w:pPr>
        <w:rPr>
          <w:rFonts w:ascii="Times New Roman" w:hAnsi="Times New Roman" w:cs="Times New Roman"/>
          <w:sz w:val="24"/>
          <w:szCs w:val="24"/>
        </w:rPr>
      </w:pPr>
    </w:p>
    <w:p w:rsidR="0002489C" w:rsidRPr="0002489C" w:rsidRDefault="0002489C" w:rsidP="00446C4C">
      <w:pPr>
        <w:rPr>
          <w:rFonts w:ascii="Times New Roman" w:hAnsi="Times New Roman" w:cs="Times New Roman"/>
          <w:sz w:val="24"/>
          <w:szCs w:val="24"/>
        </w:rPr>
      </w:pPr>
    </w:p>
    <w:p w:rsidR="0002489C" w:rsidRPr="0002489C" w:rsidRDefault="0002489C" w:rsidP="00446C4C">
      <w:pPr>
        <w:rPr>
          <w:rFonts w:ascii="Times New Roman" w:hAnsi="Times New Roman" w:cs="Times New Roman"/>
          <w:sz w:val="24"/>
          <w:szCs w:val="24"/>
        </w:rPr>
      </w:pPr>
    </w:p>
    <w:p w:rsidR="0002489C" w:rsidRPr="0002489C" w:rsidRDefault="0002489C" w:rsidP="00446C4C">
      <w:pPr>
        <w:jc w:val="both"/>
        <w:rPr>
          <w:rFonts w:ascii="Times New Roman" w:hAnsi="Times New Roman" w:cs="Times New Roman"/>
          <w:b/>
          <w:sz w:val="24"/>
          <w:szCs w:val="24"/>
        </w:rPr>
      </w:pPr>
      <w:r w:rsidRPr="0002489C">
        <w:rPr>
          <w:rFonts w:ascii="Times New Roman" w:hAnsi="Times New Roman" w:cs="Times New Roman"/>
          <w:b/>
          <w:sz w:val="24"/>
          <w:szCs w:val="24"/>
        </w:rPr>
        <w:t>Smer študija:</w:t>
      </w:r>
    </w:p>
    <w:p w:rsidR="0002489C" w:rsidRPr="0002489C" w:rsidRDefault="0002489C" w:rsidP="00446C4C">
      <w:pPr>
        <w:jc w:val="both"/>
        <w:rPr>
          <w:rFonts w:ascii="Times New Roman" w:hAnsi="Times New Roman" w:cs="Times New Roman"/>
          <w:sz w:val="24"/>
          <w:szCs w:val="24"/>
        </w:rPr>
      </w:pPr>
      <w:r w:rsidRPr="0002489C">
        <w:rPr>
          <w:rFonts w:ascii="Times New Roman" w:hAnsi="Times New Roman" w:cs="Times New Roman"/>
          <w:sz w:val="24"/>
          <w:szCs w:val="24"/>
        </w:rPr>
        <w:t>Nač</w:t>
      </w:r>
      <w:r>
        <w:rPr>
          <w:rFonts w:ascii="Times New Roman" w:hAnsi="Times New Roman" w:cs="Times New Roman"/>
          <w:sz w:val="24"/>
          <w:szCs w:val="24"/>
        </w:rPr>
        <w:t>rtovanje tekstilij in oblačil, 3</w:t>
      </w:r>
      <w:r w:rsidRPr="0002489C">
        <w:rPr>
          <w:rFonts w:ascii="Times New Roman" w:hAnsi="Times New Roman" w:cs="Times New Roman"/>
          <w:sz w:val="24"/>
          <w:szCs w:val="24"/>
        </w:rPr>
        <w:t>. letnik</w:t>
      </w:r>
    </w:p>
    <w:p w:rsidR="0002489C" w:rsidRPr="0002489C" w:rsidRDefault="0002489C" w:rsidP="00446C4C">
      <w:pPr>
        <w:tabs>
          <w:tab w:val="left" w:pos="7371"/>
        </w:tabs>
        <w:jc w:val="both"/>
        <w:rPr>
          <w:rFonts w:ascii="Times New Roman" w:hAnsi="Times New Roman" w:cs="Times New Roman"/>
          <w:b/>
          <w:sz w:val="24"/>
          <w:szCs w:val="24"/>
        </w:rPr>
      </w:pPr>
      <w:r w:rsidRPr="0002489C">
        <w:rPr>
          <w:rFonts w:ascii="Times New Roman" w:hAnsi="Times New Roman" w:cs="Times New Roman"/>
          <w:b/>
          <w:sz w:val="24"/>
          <w:szCs w:val="24"/>
        </w:rPr>
        <w:t xml:space="preserve">Mentorica:                                </w:t>
      </w:r>
      <w:r>
        <w:rPr>
          <w:rFonts w:ascii="Times New Roman" w:hAnsi="Times New Roman" w:cs="Times New Roman"/>
          <w:b/>
          <w:sz w:val="24"/>
          <w:szCs w:val="24"/>
        </w:rPr>
        <w:t xml:space="preserve">                              </w:t>
      </w:r>
      <w:r w:rsidRPr="0002489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2489C">
        <w:rPr>
          <w:rFonts w:ascii="Times New Roman" w:hAnsi="Times New Roman" w:cs="Times New Roman"/>
          <w:b/>
          <w:sz w:val="24"/>
          <w:szCs w:val="24"/>
        </w:rPr>
        <w:t>Avtorica:</w:t>
      </w:r>
    </w:p>
    <w:p w:rsidR="0002489C" w:rsidRPr="0002489C" w:rsidRDefault="0002489C" w:rsidP="00446C4C">
      <w:pPr>
        <w:jc w:val="both"/>
        <w:rPr>
          <w:rFonts w:ascii="Times New Roman" w:hAnsi="Times New Roman" w:cs="Times New Roman"/>
          <w:sz w:val="24"/>
          <w:szCs w:val="24"/>
        </w:rPr>
      </w:pPr>
      <w:r w:rsidRPr="0002489C">
        <w:rPr>
          <w:rFonts w:ascii="Times New Roman" w:hAnsi="Times New Roman" w:cs="Times New Roman"/>
          <w:sz w:val="24"/>
          <w:szCs w:val="24"/>
        </w:rPr>
        <w:t>doc. dr. Sabina Bračko</w:t>
      </w:r>
      <w:r w:rsidRPr="0002489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2489C">
        <w:rPr>
          <w:rFonts w:ascii="Times New Roman" w:hAnsi="Times New Roman" w:cs="Times New Roman"/>
          <w:sz w:val="24"/>
          <w:szCs w:val="24"/>
        </w:rPr>
        <w:t xml:space="preserve">  M</w:t>
      </w:r>
      <w:r w:rsidR="003E2B9E">
        <w:rPr>
          <w:rFonts w:ascii="Times New Roman" w:hAnsi="Times New Roman" w:cs="Times New Roman"/>
          <w:sz w:val="24"/>
          <w:szCs w:val="24"/>
        </w:rPr>
        <w:t>.</w:t>
      </w:r>
      <w:r w:rsidRPr="0002489C">
        <w:rPr>
          <w:rFonts w:ascii="Times New Roman" w:hAnsi="Times New Roman" w:cs="Times New Roman"/>
          <w:sz w:val="24"/>
          <w:szCs w:val="24"/>
        </w:rPr>
        <w:t xml:space="preserve"> V</w:t>
      </w:r>
      <w:r w:rsidR="003E2B9E">
        <w:rPr>
          <w:rFonts w:ascii="Times New Roman" w:hAnsi="Times New Roman" w:cs="Times New Roman"/>
          <w:sz w:val="24"/>
          <w:szCs w:val="24"/>
        </w:rPr>
        <w:t>.</w:t>
      </w:r>
      <w:bookmarkStart w:id="0" w:name="_GoBack"/>
      <w:bookmarkEnd w:id="0"/>
    </w:p>
    <w:p w:rsidR="0002489C" w:rsidRPr="0002489C" w:rsidRDefault="0002489C" w:rsidP="00446C4C">
      <w:pPr>
        <w:rPr>
          <w:rFonts w:ascii="Times New Roman" w:hAnsi="Times New Roman" w:cs="Times New Roman"/>
          <w:sz w:val="24"/>
          <w:szCs w:val="24"/>
        </w:rPr>
      </w:pPr>
      <w:r w:rsidRPr="0002489C">
        <w:rPr>
          <w:rFonts w:ascii="Times New Roman" w:hAnsi="Times New Roman" w:cs="Times New Roman"/>
          <w:sz w:val="24"/>
          <w:szCs w:val="24"/>
        </w:rPr>
        <w:tab/>
      </w:r>
    </w:p>
    <w:p w:rsidR="0002489C" w:rsidRPr="0002489C" w:rsidRDefault="0002489C" w:rsidP="00446C4C">
      <w:pPr>
        <w:rPr>
          <w:rFonts w:ascii="Times New Roman" w:hAnsi="Times New Roman" w:cs="Times New Roman"/>
          <w:sz w:val="24"/>
          <w:szCs w:val="24"/>
        </w:rPr>
      </w:pPr>
    </w:p>
    <w:p w:rsidR="0002489C" w:rsidRPr="0002489C" w:rsidRDefault="0002489C" w:rsidP="00446C4C">
      <w:pPr>
        <w:rPr>
          <w:rFonts w:ascii="Times New Roman" w:hAnsi="Times New Roman" w:cs="Times New Roman"/>
          <w:sz w:val="24"/>
          <w:szCs w:val="24"/>
        </w:rPr>
      </w:pPr>
    </w:p>
    <w:p w:rsidR="0002489C" w:rsidRDefault="0002489C" w:rsidP="00446C4C">
      <w:pPr>
        <w:jc w:val="center"/>
      </w:pPr>
      <w:r w:rsidRPr="0002489C">
        <w:rPr>
          <w:rFonts w:ascii="Times New Roman" w:hAnsi="Times New Roman" w:cs="Times New Roman"/>
          <w:sz w:val="24"/>
          <w:szCs w:val="24"/>
        </w:rPr>
        <w:t xml:space="preserve">Ljubljana, </w:t>
      </w:r>
      <w:r>
        <w:rPr>
          <w:rFonts w:ascii="Times New Roman" w:hAnsi="Times New Roman" w:cs="Times New Roman"/>
          <w:sz w:val="24"/>
          <w:szCs w:val="24"/>
        </w:rPr>
        <w:t>Januar 2011</w:t>
      </w:r>
    </w:p>
    <w:p w:rsidR="001A25A8" w:rsidRDefault="001A25A8" w:rsidP="00446C4C">
      <w:pPr>
        <w:pStyle w:val="Heading1"/>
        <w:numPr>
          <w:ilvl w:val="0"/>
          <w:numId w:val="1"/>
        </w:numPr>
      </w:pPr>
      <w:bookmarkStart w:id="1" w:name="_Toc282464616"/>
      <w:r>
        <w:lastRenderedPageBreak/>
        <w:t>Kazalo</w:t>
      </w:r>
      <w:bookmarkEnd w:id="1"/>
    </w:p>
    <w:p w:rsidR="00446C4C" w:rsidRDefault="00446C4C">
      <w:pPr>
        <w:pStyle w:val="TOC1"/>
        <w:tabs>
          <w:tab w:val="left" w:pos="440"/>
          <w:tab w:val="right" w:leader="dot" w:pos="9062"/>
        </w:tabs>
        <w:rPr>
          <w:noProof/>
        </w:rPr>
      </w:pPr>
      <w:r>
        <w:fldChar w:fldCharType="begin"/>
      </w:r>
      <w:r>
        <w:instrText xml:space="preserve"> TOC \o "1-5" \h \z \u </w:instrText>
      </w:r>
      <w:r>
        <w:fldChar w:fldCharType="separate"/>
      </w:r>
    </w:p>
    <w:p w:rsidR="00446C4C" w:rsidRDefault="00F755B2">
      <w:pPr>
        <w:pStyle w:val="TOC1"/>
        <w:tabs>
          <w:tab w:val="left" w:pos="440"/>
          <w:tab w:val="right" w:leader="dot" w:pos="9062"/>
        </w:tabs>
        <w:rPr>
          <w:noProof/>
        </w:rPr>
      </w:pPr>
      <w:hyperlink w:anchor="_Toc282464617" w:history="1">
        <w:r w:rsidR="00446C4C">
          <w:rPr>
            <w:rStyle w:val="Hyperlink"/>
            <w:noProof/>
          </w:rPr>
          <w:t>2</w:t>
        </w:r>
        <w:r w:rsidR="00446C4C" w:rsidRPr="003F20C5">
          <w:rPr>
            <w:rStyle w:val="Hyperlink"/>
            <w:noProof/>
          </w:rPr>
          <w:t>.</w:t>
        </w:r>
        <w:r w:rsidR="00446C4C">
          <w:rPr>
            <w:noProof/>
          </w:rPr>
          <w:tab/>
        </w:r>
        <w:r w:rsidR="00446C4C" w:rsidRPr="003F20C5">
          <w:rPr>
            <w:rStyle w:val="Hyperlink"/>
            <w:noProof/>
          </w:rPr>
          <w:t>Povzetek</w:t>
        </w:r>
        <w:r w:rsidR="00446C4C">
          <w:rPr>
            <w:noProof/>
            <w:webHidden/>
          </w:rPr>
          <w:tab/>
        </w:r>
        <w:r w:rsidR="00446C4C">
          <w:rPr>
            <w:noProof/>
            <w:webHidden/>
          </w:rPr>
          <w:fldChar w:fldCharType="begin"/>
        </w:r>
        <w:r w:rsidR="00446C4C">
          <w:rPr>
            <w:noProof/>
            <w:webHidden/>
          </w:rPr>
          <w:instrText xml:space="preserve"> PAGEREF _Toc282464617 \h </w:instrText>
        </w:r>
        <w:r w:rsidR="00446C4C">
          <w:rPr>
            <w:noProof/>
            <w:webHidden/>
          </w:rPr>
        </w:r>
        <w:r w:rsidR="00446C4C">
          <w:rPr>
            <w:noProof/>
            <w:webHidden/>
          </w:rPr>
          <w:fldChar w:fldCharType="separate"/>
        </w:r>
        <w:r w:rsidR="00446C4C">
          <w:rPr>
            <w:noProof/>
            <w:webHidden/>
          </w:rPr>
          <w:t>3</w:t>
        </w:r>
        <w:r w:rsidR="00446C4C">
          <w:rPr>
            <w:noProof/>
            <w:webHidden/>
          </w:rPr>
          <w:fldChar w:fldCharType="end"/>
        </w:r>
      </w:hyperlink>
    </w:p>
    <w:p w:rsidR="00446C4C" w:rsidRDefault="00F755B2">
      <w:pPr>
        <w:pStyle w:val="TOC1"/>
        <w:tabs>
          <w:tab w:val="left" w:pos="440"/>
          <w:tab w:val="right" w:leader="dot" w:pos="9062"/>
        </w:tabs>
        <w:rPr>
          <w:noProof/>
        </w:rPr>
      </w:pPr>
      <w:hyperlink w:anchor="_Toc282464618" w:history="1">
        <w:r w:rsidR="00446C4C" w:rsidRPr="003F20C5">
          <w:rPr>
            <w:rStyle w:val="Hyperlink"/>
            <w:noProof/>
          </w:rPr>
          <w:t>3.</w:t>
        </w:r>
        <w:r w:rsidR="00446C4C">
          <w:rPr>
            <w:noProof/>
          </w:rPr>
          <w:tab/>
        </w:r>
        <w:r w:rsidR="00446C4C" w:rsidRPr="003F20C5">
          <w:rPr>
            <w:rStyle w:val="Hyperlink"/>
            <w:noProof/>
          </w:rPr>
          <w:t>Uvod in namen</w:t>
        </w:r>
        <w:r w:rsidR="00446C4C">
          <w:rPr>
            <w:noProof/>
            <w:webHidden/>
          </w:rPr>
          <w:tab/>
        </w:r>
        <w:r w:rsidR="00446C4C">
          <w:rPr>
            <w:noProof/>
            <w:webHidden/>
          </w:rPr>
          <w:fldChar w:fldCharType="begin"/>
        </w:r>
        <w:r w:rsidR="00446C4C">
          <w:rPr>
            <w:noProof/>
            <w:webHidden/>
          </w:rPr>
          <w:instrText xml:space="preserve"> PAGEREF _Toc282464618 \h </w:instrText>
        </w:r>
        <w:r w:rsidR="00446C4C">
          <w:rPr>
            <w:noProof/>
            <w:webHidden/>
          </w:rPr>
        </w:r>
        <w:r w:rsidR="00446C4C">
          <w:rPr>
            <w:noProof/>
            <w:webHidden/>
          </w:rPr>
          <w:fldChar w:fldCharType="separate"/>
        </w:r>
        <w:r w:rsidR="00446C4C">
          <w:rPr>
            <w:noProof/>
            <w:webHidden/>
          </w:rPr>
          <w:t>4</w:t>
        </w:r>
        <w:r w:rsidR="00446C4C">
          <w:rPr>
            <w:noProof/>
            <w:webHidden/>
          </w:rPr>
          <w:fldChar w:fldCharType="end"/>
        </w:r>
      </w:hyperlink>
    </w:p>
    <w:p w:rsidR="00446C4C" w:rsidRDefault="00F755B2">
      <w:pPr>
        <w:pStyle w:val="TOC1"/>
        <w:tabs>
          <w:tab w:val="left" w:pos="440"/>
          <w:tab w:val="right" w:leader="dot" w:pos="9062"/>
        </w:tabs>
        <w:rPr>
          <w:noProof/>
        </w:rPr>
      </w:pPr>
      <w:hyperlink w:anchor="_Toc282464619" w:history="1">
        <w:r w:rsidR="00446C4C" w:rsidRPr="003F20C5">
          <w:rPr>
            <w:rStyle w:val="Hyperlink"/>
            <w:noProof/>
          </w:rPr>
          <w:t>4.</w:t>
        </w:r>
        <w:r w:rsidR="00446C4C">
          <w:rPr>
            <w:noProof/>
          </w:rPr>
          <w:tab/>
        </w:r>
        <w:r w:rsidR="00446C4C" w:rsidRPr="003F20C5">
          <w:rPr>
            <w:rStyle w:val="Hyperlink"/>
            <w:noProof/>
          </w:rPr>
          <w:t>Osnove zazanavanja barv</w:t>
        </w:r>
        <w:r w:rsidR="00446C4C">
          <w:rPr>
            <w:noProof/>
            <w:webHidden/>
          </w:rPr>
          <w:tab/>
        </w:r>
        <w:r w:rsidR="00446C4C">
          <w:rPr>
            <w:noProof/>
            <w:webHidden/>
          </w:rPr>
          <w:fldChar w:fldCharType="begin"/>
        </w:r>
        <w:r w:rsidR="00446C4C">
          <w:rPr>
            <w:noProof/>
            <w:webHidden/>
          </w:rPr>
          <w:instrText xml:space="preserve"> PAGEREF _Toc282464619 \h </w:instrText>
        </w:r>
        <w:r w:rsidR="00446C4C">
          <w:rPr>
            <w:noProof/>
            <w:webHidden/>
          </w:rPr>
        </w:r>
        <w:r w:rsidR="00446C4C">
          <w:rPr>
            <w:noProof/>
            <w:webHidden/>
          </w:rPr>
          <w:fldChar w:fldCharType="separate"/>
        </w:r>
        <w:r w:rsidR="00446C4C">
          <w:rPr>
            <w:noProof/>
            <w:webHidden/>
          </w:rPr>
          <w:t>5</w:t>
        </w:r>
        <w:r w:rsidR="00446C4C">
          <w:rPr>
            <w:noProof/>
            <w:webHidden/>
          </w:rPr>
          <w:fldChar w:fldCharType="end"/>
        </w:r>
      </w:hyperlink>
    </w:p>
    <w:p w:rsidR="00446C4C" w:rsidRDefault="00F755B2">
      <w:pPr>
        <w:pStyle w:val="TOC2"/>
        <w:tabs>
          <w:tab w:val="left" w:pos="880"/>
          <w:tab w:val="right" w:leader="dot" w:pos="9062"/>
        </w:tabs>
        <w:rPr>
          <w:noProof/>
        </w:rPr>
      </w:pPr>
      <w:hyperlink w:anchor="_Toc282464620" w:history="1">
        <w:r w:rsidR="00446C4C" w:rsidRPr="003F20C5">
          <w:rPr>
            <w:rStyle w:val="Hyperlink"/>
            <w:noProof/>
          </w:rPr>
          <w:t>4.1</w:t>
        </w:r>
        <w:r w:rsidR="00446C4C">
          <w:rPr>
            <w:noProof/>
          </w:rPr>
          <w:tab/>
        </w:r>
        <w:r w:rsidR="00446C4C" w:rsidRPr="003F20C5">
          <w:rPr>
            <w:rStyle w:val="Hyperlink"/>
            <w:noProof/>
          </w:rPr>
          <w:t>Svetloba in barve</w:t>
        </w:r>
        <w:r w:rsidR="00446C4C">
          <w:rPr>
            <w:noProof/>
            <w:webHidden/>
          </w:rPr>
          <w:tab/>
        </w:r>
        <w:r w:rsidR="00446C4C">
          <w:rPr>
            <w:noProof/>
            <w:webHidden/>
          </w:rPr>
          <w:fldChar w:fldCharType="begin"/>
        </w:r>
        <w:r w:rsidR="00446C4C">
          <w:rPr>
            <w:noProof/>
            <w:webHidden/>
          </w:rPr>
          <w:instrText xml:space="preserve"> PAGEREF _Toc282464620 \h </w:instrText>
        </w:r>
        <w:r w:rsidR="00446C4C">
          <w:rPr>
            <w:noProof/>
            <w:webHidden/>
          </w:rPr>
        </w:r>
        <w:r w:rsidR="00446C4C">
          <w:rPr>
            <w:noProof/>
            <w:webHidden/>
          </w:rPr>
          <w:fldChar w:fldCharType="separate"/>
        </w:r>
        <w:r w:rsidR="00446C4C">
          <w:rPr>
            <w:noProof/>
            <w:webHidden/>
          </w:rPr>
          <w:t>5</w:t>
        </w:r>
        <w:r w:rsidR="00446C4C">
          <w:rPr>
            <w:noProof/>
            <w:webHidden/>
          </w:rPr>
          <w:fldChar w:fldCharType="end"/>
        </w:r>
      </w:hyperlink>
    </w:p>
    <w:p w:rsidR="00446C4C" w:rsidRDefault="00F755B2">
      <w:pPr>
        <w:pStyle w:val="TOC3"/>
        <w:tabs>
          <w:tab w:val="left" w:pos="1320"/>
          <w:tab w:val="right" w:leader="dot" w:pos="9062"/>
        </w:tabs>
        <w:rPr>
          <w:noProof/>
        </w:rPr>
      </w:pPr>
      <w:hyperlink w:anchor="_Toc282464621" w:history="1">
        <w:r w:rsidR="00446C4C" w:rsidRPr="003F20C5">
          <w:rPr>
            <w:rStyle w:val="Hyperlink"/>
            <w:noProof/>
          </w:rPr>
          <w:t>4.1.1</w:t>
        </w:r>
        <w:r w:rsidR="00446C4C">
          <w:rPr>
            <w:noProof/>
          </w:rPr>
          <w:tab/>
        </w:r>
        <w:r w:rsidR="00446C4C" w:rsidRPr="003F20C5">
          <w:rPr>
            <w:rStyle w:val="Hyperlink"/>
            <w:noProof/>
          </w:rPr>
          <w:t>Svetila</w:t>
        </w:r>
        <w:r w:rsidR="00446C4C">
          <w:rPr>
            <w:noProof/>
            <w:webHidden/>
          </w:rPr>
          <w:tab/>
        </w:r>
        <w:r w:rsidR="00446C4C">
          <w:rPr>
            <w:noProof/>
            <w:webHidden/>
          </w:rPr>
          <w:fldChar w:fldCharType="begin"/>
        </w:r>
        <w:r w:rsidR="00446C4C">
          <w:rPr>
            <w:noProof/>
            <w:webHidden/>
          </w:rPr>
          <w:instrText xml:space="preserve"> PAGEREF _Toc282464621 \h </w:instrText>
        </w:r>
        <w:r w:rsidR="00446C4C">
          <w:rPr>
            <w:noProof/>
            <w:webHidden/>
          </w:rPr>
        </w:r>
        <w:r w:rsidR="00446C4C">
          <w:rPr>
            <w:noProof/>
            <w:webHidden/>
          </w:rPr>
          <w:fldChar w:fldCharType="separate"/>
        </w:r>
        <w:r w:rsidR="00446C4C">
          <w:rPr>
            <w:noProof/>
            <w:webHidden/>
          </w:rPr>
          <w:t>6</w:t>
        </w:r>
        <w:r w:rsidR="00446C4C">
          <w:rPr>
            <w:noProof/>
            <w:webHidden/>
          </w:rPr>
          <w:fldChar w:fldCharType="end"/>
        </w:r>
      </w:hyperlink>
    </w:p>
    <w:p w:rsidR="00446C4C" w:rsidRDefault="00F755B2">
      <w:pPr>
        <w:pStyle w:val="TOC2"/>
        <w:tabs>
          <w:tab w:val="left" w:pos="880"/>
          <w:tab w:val="right" w:leader="dot" w:pos="9062"/>
        </w:tabs>
        <w:rPr>
          <w:noProof/>
        </w:rPr>
      </w:pPr>
      <w:hyperlink w:anchor="_Toc282464622" w:history="1">
        <w:r w:rsidR="00446C4C" w:rsidRPr="003F20C5">
          <w:rPr>
            <w:rStyle w:val="Hyperlink"/>
            <w:noProof/>
          </w:rPr>
          <w:t>4.2</w:t>
        </w:r>
        <w:r w:rsidR="00446C4C">
          <w:rPr>
            <w:noProof/>
          </w:rPr>
          <w:tab/>
        </w:r>
        <w:r w:rsidR="00446C4C" w:rsidRPr="003F20C5">
          <w:rPr>
            <w:rStyle w:val="Hyperlink"/>
            <w:noProof/>
          </w:rPr>
          <w:t>Objekt in barve</w:t>
        </w:r>
        <w:r w:rsidR="00446C4C">
          <w:rPr>
            <w:noProof/>
            <w:webHidden/>
          </w:rPr>
          <w:tab/>
        </w:r>
        <w:r w:rsidR="00446C4C">
          <w:rPr>
            <w:noProof/>
            <w:webHidden/>
          </w:rPr>
          <w:fldChar w:fldCharType="begin"/>
        </w:r>
        <w:r w:rsidR="00446C4C">
          <w:rPr>
            <w:noProof/>
            <w:webHidden/>
          </w:rPr>
          <w:instrText xml:space="preserve"> PAGEREF _Toc282464622 \h </w:instrText>
        </w:r>
        <w:r w:rsidR="00446C4C">
          <w:rPr>
            <w:noProof/>
            <w:webHidden/>
          </w:rPr>
        </w:r>
        <w:r w:rsidR="00446C4C">
          <w:rPr>
            <w:noProof/>
            <w:webHidden/>
          </w:rPr>
          <w:fldChar w:fldCharType="separate"/>
        </w:r>
        <w:r w:rsidR="00446C4C">
          <w:rPr>
            <w:noProof/>
            <w:webHidden/>
          </w:rPr>
          <w:t>7</w:t>
        </w:r>
        <w:r w:rsidR="00446C4C">
          <w:rPr>
            <w:noProof/>
            <w:webHidden/>
          </w:rPr>
          <w:fldChar w:fldCharType="end"/>
        </w:r>
      </w:hyperlink>
    </w:p>
    <w:p w:rsidR="00446C4C" w:rsidRDefault="00F755B2">
      <w:pPr>
        <w:pStyle w:val="TOC2"/>
        <w:tabs>
          <w:tab w:val="left" w:pos="880"/>
          <w:tab w:val="right" w:leader="dot" w:pos="9062"/>
        </w:tabs>
        <w:rPr>
          <w:noProof/>
        </w:rPr>
      </w:pPr>
      <w:hyperlink w:anchor="_Toc282464623" w:history="1">
        <w:r w:rsidR="00446C4C" w:rsidRPr="003F20C5">
          <w:rPr>
            <w:rStyle w:val="Hyperlink"/>
            <w:noProof/>
          </w:rPr>
          <w:t>4.3</w:t>
        </w:r>
        <w:r w:rsidR="00446C4C">
          <w:rPr>
            <w:noProof/>
          </w:rPr>
          <w:tab/>
        </w:r>
        <w:r w:rsidR="00446C4C" w:rsidRPr="003F20C5">
          <w:rPr>
            <w:rStyle w:val="Hyperlink"/>
            <w:noProof/>
          </w:rPr>
          <w:t>Človek in barve</w:t>
        </w:r>
        <w:r w:rsidR="00446C4C">
          <w:rPr>
            <w:noProof/>
            <w:webHidden/>
          </w:rPr>
          <w:tab/>
        </w:r>
        <w:r w:rsidR="00446C4C">
          <w:rPr>
            <w:noProof/>
            <w:webHidden/>
          </w:rPr>
          <w:fldChar w:fldCharType="begin"/>
        </w:r>
        <w:r w:rsidR="00446C4C">
          <w:rPr>
            <w:noProof/>
            <w:webHidden/>
          </w:rPr>
          <w:instrText xml:space="preserve"> PAGEREF _Toc282464623 \h </w:instrText>
        </w:r>
        <w:r w:rsidR="00446C4C">
          <w:rPr>
            <w:noProof/>
            <w:webHidden/>
          </w:rPr>
        </w:r>
        <w:r w:rsidR="00446C4C">
          <w:rPr>
            <w:noProof/>
            <w:webHidden/>
          </w:rPr>
          <w:fldChar w:fldCharType="separate"/>
        </w:r>
        <w:r w:rsidR="00446C4C">
          <w:rPr>
            <w:noProof/>
            <w:webHidden/>
          </w:rPr>
          <w:t>8</w:t>
        </w:r>
        <w:r w:rsidR="00446C4C">
          <w:rPr>
            <w:noProof/>
            <w:webHidden/>
          </w:rPr>
          <w:fldChar w:fldCharType="end"/>
        </w:r>
      </w:hyperlink>
    </w:p>
    <w:p w:rsidR="00446C4C" w:rsidRDefault="00F755B2">
      <w:pPr>
        <w:pStyle w:val="TOC3"/>
        <w:tabs>
          <w:tab w:val="left" w:pos="1320"/>
          <w:tab w:val="right" w:leader="dot" w:pos="9062"/>
        </w:tabs>
        <w:rPr>
          <w:noProof/>
        </w:rPr>
      </w:pPr>
      <w:hyperlink w:anchor="_Toc282464624" w:history="1">
        <w:r w:rsidR="00446C4C" w:rsidRPr="003F20C5">
          <w:rPr>
            <w:rStyle w:val="Hyperlink"/>
            <w:noProof/>
          </w:rPr>
          <w:t>4.3.1</w:t>
        </w:r>
        <w:r w:rsidR="00446C4C">
          <w:rPr>
            <w:noProof/>
          </w:rPr>
          <w:tab/>
        </w:r>
        <w:r w:rsidR="00446C4C" w:rsidRPr="003F20C5">
          <w:rPr>
            <w:rStyle w:val="Hyperlink"/>
            <w:noProof/>
          </w:rPr>
          <w:t>Človek</w:t>
        </w:r>
        <w:r w:rsidR="00446C4C">
          <w:rPr>
            <w:noProof/>
            <w:webHidden/>
          </w:rPr>
          <w:tab/>
        </w:r>
        <w:r w:rsidR="00446C4C">
          <w:rPr>
            <w:noProof/>
            <w:webHidden/>
          </w:rPr>
          <w:fldChar w:fldCharType="begin"/>
        </w:r>
        <w:r w:rsidR="00446C4C">
          <w:rPr>
            <w:noProof/>
            <w:webHidden/>
          </w:rPr>
          <w:instrText xml:space="preserve"> PAGEREF _Toc282464624 \h </w:instrText>
        </w:r>
        <w:r w:rsidR="00446C4C">
          <w:rPr>
            <w:noProof/>
            <w:webHidden/>
          </w:rPr>
        </w:r>
        <w:r w:rsidR="00446C4C">
          <w:rPr>
            <w:noProof/>
            <w:webHidden/>
          </w:rPr>
          <w:fldChar w:fldCharType="separate"/>
        </w:r>
        <w:r w:rsidR="00446C4C">
          <w:rPr>
            <w:noProof/>
            <w:webHidden/>
          </w:rPr>
          <w:t>8</w:t>
        </w:r>
        <w:r w:rsidR="00446C4C">
          <w:rPr>
            <w:noProof/>
            <w:webHidden/>
          </w:rPr>
          <w:fldChar w:fldCharType="end"/>
        </w:r>
      </w:hyperlink>
    </w:p>
    <w:p w:rsidR="00446C4C" w:rsidRDefault="00F755B2">
      <w:pPr>
        <w:pStyle w:val="TOC4"/>
        <w:tabs>
          <w:tab w:val="left" w:pos="1540"/>
          <w:tab w:val="right" w:leader="dot" w:pos="9062"/>
        </w:tabs>
        <w:rPr>
          <w:noProof/>
        </w:rPr>
      </w:pPr>
      <w:hyperlink w:anchor="_Toc282464625" w:history="1">
        <w:r w:rsidR="00446C4C" w:rsidRPr="003F20C5">
          <w:rPr>
            <w:rStyle w:val="Hyperlink"/>
            <w:noProof/>
          </w:rPr>
          <w:t>4.3.1.1</w:t>
        </w:r>
        <w:r w:rsidR="00446C4C">
          <w:rPr>
            <w:noProof/>
          </w:rPr>
          <w:tab/>
        </w:r>
        <w:r w:rsidR="00446C4C" w:rsidRPr="003F20C5">
          <w:rPr>
            <w:rStyle w:val="Hyperlink"/>
            <w:noProof/>
          </w:rPr>
          <w:t>Zazanavanje barv z očmi</w:t>
        </w:r>
        <w:r w:rsidR="00446C4C">
          <w:rPr>
            <w:noProof/>
            <w:webHidden/>
          </w:rPr>
          <w:tab/>
        </w:r>
        <w:r w:rsidR="00446C4C">
          <w:rPr>
            <w:noProof/>
            <w:webHidden/>
          </w:rPr>
          <w:fldChar w:fldCharType="begin"/>
        </w:r>
        <w:r w:rsidR="00446C4C">
          <w:rPr>
            <w:noProof/>
            <w:webHidden/>
          </w:rPr>
          <w:instrText xml:space="preserve"> PAGEREF _Toc282464625 \h </w:instrText>
        </w:r>
        <w:r w:rsidR="00446C4C">
          <w:rPr>
            <w:noProof/>
            <w:webHidden/>
          </w:rPr>
        </w:r>
        <w:r w:rsidR="00446C4C">
          <w:rPr>
            <w:noProof/>
            <w:webHidden/>
          </w:rPr>
          <w:fldChar w:fldCharType="separate"/>
        </w:r>
        <w:r w:rsidR="00446C4C">
          <w:rPr>
            <w:noProof/>
            <w:webHidden/>
          </w:rPr>
          <w:t>10</w:t>
        </w:r>
        <w:r w:rsidR="00446C4C">
          <w:rPr>
            <w:noProof/>
            <w:webHidden/>
          </w:rPr>
          <w:fldChar w:fldCharType="end"/>
        </w:r>
      </w:hyperlink>
    </w:p>
    <w:p w:rsidR="00446C4C" w:rsidRDefault="00F755B2">
      <w:pPr>
        <w:pStyle w:val="TOC4"/>
        <w:tabs>
          <w:tab w:val="left" w:pos="1540"/>
          <w:tab w:val="right" w:leader="dot" w:pos="9062"/>
        </w:tabs>
        <w:rPr>
          <w:noProof/>
        </w:rPr>
      </w:pPr>
      <w:hyperlink w:anchor="_Toc282464626" w:history="1">
        <w:r w:rsidR="00446C4C" w:rsidRPr="003F20C5">
          <w:rPr>
            <w:rStyle w:val="Hyperlink"/>
            <w:noProof/>
          </w:rPr>
          <w:t>4.3.1.2</w:t>
        </w:r>
        <w:r w:rsidR="00446C4C">
          <w:rPr>
            <w:noProof/>
          </w:rPr>
          <w:tab/>
        </w:r>
        <w:r w:rsidR="00446C4C" w:rsidRPr="003F20C5">
          <w:rPr>
            <w:rStyle w:val="Hyperlink"/>
            <w:noProof/>
          </w:rPr>
          <w:t>Zaznavanje barv skozi kožo</w:t>
        </w:r>
        <w:r w:rsidR="00446C4C">
          <w:rPr>
            <w:noProof/>
            <w:webHidden/>
          </w:rPr>
          <w:tab/>
        </w:r>
        <w:r w:rsidR="00446C4C">
          <w:rPr>
            <w:noProof/>
            <w:webHidden/>
          </w:rPr>
          <w:fldChar w:fldCharType="begin"/>
        </w:r>
        <w:r w:rsidR="00446C4C">
          <w:rPr>
            <w:noProof/>
            <w:webHidden/>
          </w:rPr>
          <w:instrText xml:space="preserve"> PAGEREF _Toc282464626 \h </w:instrText>
        </w:r>
        <w:r w:rsidR="00446C4C">
          <w:rPr>
            <w:noProof/>
            <w:webHidden/>
          </w:rPr>
        </w:r>
        <w:r w:rsidR="00446C4C">
          <w:rPr>
            <w:noProof/>
            <w:webHidden/>
          </w:rPr>
          <w:fldChar w:fldCharType="separate"/>
        </w:r>
        <w:r w:rsidR="00446C4C">
          <w:rPr>
            <w:noProof/>
            <w:webHidden/>
          </w:rPr>
          <w:t>10</w:t>
        </w:r>
        <w:r w:rsidR="00446C4C">
          <w:rPr>
            <w:noProof/>
            <w:webHidden/>
          </w:rPr>
          <w:fldChar w:fldCharType="end"/>
        </w:r>
      </w:hyperlink>
    </w:p>
    <w:p w:rsidR="00446C4C" w:rsidRDefault="00F755B2">
      <w:pPr>
        <w:pStyle w:val="TOC3"/>
        <w:tabs>
          <w:tab w:val="left" w:pos="1320"/>
          <w:tab w:val="right" w:leader="dot" w:pos="9062"/>
        </w:tabs>
        <w:rPr>
          <w:noProof/>
        </w:rPr>
      </w:pPr>
      <w:hyperlink w:anchor="_Toc282464627" w:history="1">
        <w:r w:rsidR="00446C4C" w:rsidRPr="003F20C5">
          <w:rPr>
            <w:rStyle w:val="Hyperlink"/>
            <w:noProof/>
          </w:rPr>
          <w:t>4.3.2</w:t>
        </w:r>
        <w:r w:rsidR="00446C4C">
          <w:rPr>
            <w:noProof/>
          </w:rPr>
          <w:tab/>
        </w:r>
        <w:r w:rsidR="00446C4C" w:rsidRPr="003F20C5">
          <w:rPr>
            <w:rStyle w:val="Hyperlink"/>
            <w:noProof/>
          </w:rPr>
          <w:t>Barve</w:t>
        </w:r>
        <w:r w:rsidR="00446C4C">
          <w:rPr>
            <w:noProof/>
            <w:webHidden/>
          </w:rPr>
          <w:tab/>
        </w:r>
        <w:r w:rsidR="00446C4C">
          <w:rPr>
            <w:noProof/>
            <w:webHidden/>
          </w:rPr>
          <w:fldChar w:fldCharType="begin"/>
        </w:r>
        <w:r w:rsidR="00446C4C">
          <w:rPr>
            <w:noProof/>
            <w:webHidden/>
          </w:rPr>
          <w:instrText xml:space="preserve"> PAGEREF _Toc282464627 \h </w:instrText>
        </w:r>
        <w:r w:rsidR="00446C4C">
          <w:rPr>
            <w:noProof/>
            <w:webHidden/>
          </w:rPr>
        </w:r>
        <w:r w:rsidR="00446C4C">
          <w:rPr>
            <w:noProof/>
            <w:webHidden/>
          </w:rPr>
          <w:fldChar w:fldCharType="separate"/>
        </w:r>
        <w:r w:rsidR="00446C4C">
          <w:rPr>
            <w:noProof/>
            <w:webHidden/>
          </w:rPr>
          <w:t>11</w:t>
        </w:r>
        <w:r w:rsidR="00446C4C">
          <w:rPr>
            <w:noProof/>
            <w:webHidden/>
          </w:rPr>
          <w:fldChar w:fldCharType="end"/>
        </w:r>
      </w:hyperlink>
    </w:p>
    <w:p w:rsidR="00446C4C" w:rsidRDefault="00F755B2">
      <w:pPr>
        <w:pStyle w:val="TOC1"/>
        <w:tabs>
          <w:tab w:val="left" w:pos="440"/>
          <w:tab w:val="right" w:leader="dot" w:pos="9062"/>
        </w:tabs>
        <w:rPr>
          <w:noProof/>
        </w:rPr>
      </w:pPr>
      <w:hyperlink w:anchor="_Toc282464628" w:history="1">
        <w:r w:rsidR="00446C4C" w:rsidRPr="003F20C5">
          <w:rPr>
            <w:rStyle w:val="Hyperlink"/>
            <w:noProof/>
          </w:rPr>
          <w:t>5.</w:t>
        </w:r>
        <w:r w:rsidR="00446C4C">
          <w:rPr>
            <w:noProof/>
          </w:rPr>
          <w:tab/>
        </w:r>
        <w:r w:rsidR="00446C4C" w:rsidRPr="003F20C5">
          <w:rPr>
            <w:rStyle w:val="Hyperlink"/>
            <w:noProof/>
          </w:rPr>
          <w:t>Zaključek</w:t>
        </w:r>
        <w:r w:rsidR="00446C4C">
          <w:rPr>
            <w:noProof/>
            <w:webHidden/>
          </w:rPr>
          <w:tab/>
        </w:r>
        <w:r w:rsidR="00446C4C">
          <w:rPr>
            <w:noProof/>
            <w:webHidden/>
          </w:rPr>
          <w:fldChar w:fldCharType="begin"/>
        </w:r>
        <w:r w:rsidR="00446C4C">
          <w:rPr>
            <w:noProof/>
            <w:webHidden/>
          </w:rPr>
          <w:instrText xml:space="preserve"> PAGEREF _Toc282464628 \h </w:instrText>
        </w:r>
        <w:r w:rsidR="00446C4C">
          <w:rPr>
            <w:noProof/>
            <w:webHidden/>
          </w:rPr>
        </w:r>
        <w:r w:rsidR="00446C4C">
          <w:rPr>
            <w:noProof/>
            <w:webHidden/>
          </w:rPr>
          <w:fldChar w:fldCharType="separate"/>
        </w:r>
        <w:r w:rsidR="00446C4C">
          <w:rPr>
            <w:noProof/>
            <w:webHidden/>
          </w:rPr>
          <w:t>12</w:t>
        </w:r>
        <w:r w:rsidR="00446C4C">
          <w:rPr>
            <w:noProof/>
            <w:webHidden/>
          </w:rPr>
          <w:fldChar w:fldCharType="end"/>
        </w:r>
      </w:hyperlink>
    </w:p>
    <w:p w:rsidR="00446C4C" w:rsidRDefault="00F755B2">
      <w:pPr>
        <w:pStyle w:val="TOC1"/>
        <w:tabs>
          <w:tab w:val="left" w:pos="440"/>
          <w:tab w:val="right" w:leader="dot" w:pos="9062"/>
        </w:tabs>
        <w:rPr>
          <w:rStyle w:val="Hyperlink"/>
          <w:noProof/>
        </w:rPr>
      </w:pPr>
      <w:hyperlink w:anchor="_Toc282464629" w:history="1">
        <w:r w:rsidR="00446C4C" w:rsidRPr="003F20C5">
          <w:rPr>
            <w:rStyle w:val="Hyperlink"/>
            <w:noProof/>
          </w:rPr>
          <w:t>6.</w:t>
        </w:r>
        <w:r w:rsidR="00446C4C">
          <w:rPr>
            <w:noProof/>
          </w:rPr>
          <w:tab/>
        </w:r>
        <w:r w:rsidR="00446C4C" w:rsidRPr="003F20C5">
          <w:rPr>
            <w:rStyle w:val="Hyperlink"/>
            <w:noProof/>
          </w:rPr>
          <w:t>Viri</w:t>
        </w:r>
        <w:r w:rsidR="00446C4C">
          <w:rPr>
            <w:noProof/>
            <w:webHidden/>
          </w:rPr>
          <w:tab/>
        </w:r>
        <w:r w:rsidR="00446C4C">
          <w:rPr>
            <w:noProof/>
            <w:webHidden/>
          </w:rPr>
          <w:fldChar w:fldCharType="begin"/>
        </w:r>
        <w:r w:rsidR="00446C4C">
          <w:rPr>
            <w:noProof/>
            <w:webHidden/>
          </w:rPr>
          <w:instrText xml:space="preserve"> PAGEREF _Toc282464629 \h </w:instrText>
        </w:r>
        <w:r w:rsidR="00446C4C">
          <w:rPr>
            <w:noProof/>
            <w:webHidden/>
          </w:rPr>
        </w:r>
        <w:r w:rsidR="00446C4C">
          <w:rPr>
            <w:noProof/>
            <w:webHidden/>
          </w:rPr>
          <w:fldChar w:fldCharType="separate"/>
        </w:r>
        <w:r w:rsidR="00446C4C">
          <w:rPr>
            <w:noProof/>
            <w:webHidden/>
          </w:rPr>
          <w:t>13</w:t>
        </w:r>
        <w:r w:rsidR="00446C4C">
          <w:rPr>
            <w:noProof/>
            <w:webHidden/>
          </w:rPr>
          <w:fldChar w:fldCharType="end"/>
        </w:r>
      </w:hyperlink>
    </w:p>
    <w:p w:rsidR="00446C4C" w:rsidRPr="00446C4C" w:rsidRDefault="00446C4C" w:rsidP="00446C4C"/>
    <w:p w:rsidR="00446C4C" w:rsidRDefault="00446C4C" w:rsidP="000B5AB8">
      <w:pPr>
        <w:pStyle w:val="Heading2"/>
      </w:pPr>
      <w:r>
        <w:fldChar w:fldCharType="end"/>
      </w:r>
      <w:r w:rsidR="000B5AB8">
        <w:t>Kazalo slik</w:t>
      </w:r>
    </w:p>
    <w:p w:rsidR="000B5AB8" w:rsidRDefault="000B5AB8" w:rsidP="000B5AB8"/>
    <w:p w:rsidR="000B5AB8" w:rsidRDefault="000B5AB8">
      <w:pPr>
        <w:pStyle w:val="TableofFigures"/>
        <w:tabs>
          <w:tab w:val="right" w:leader="dot" w:pos="9062"/>
        </w:tabs>
        <w:rPr>
          <w:noProof/>
        </w:rPr>
      </w:pPr>
      <w:r>
        <w:fldChar w:fldCharType="begin"/>
      </w:r>
      <w:r>
        <w:instrText xml:space="preserve"> TOC \h \z \c "Slika" </w:instrText>
      </w:r>
      <w:r>
        <w:fldChar w:fldCharType="separate"/>
      </w:r>
      <w:hyperlink w:anchor="_Toc282464863" w:history="1">
        <w:r w:rsidRPr="00441562">
          <w:rPr>
            <w:rStyle w:val="Hyperlink"/>
            <w:noProof/>
          </w:rPr>
          <w:t>Slika 1: Valovna dolžina</w:t>
        </w:r>
        <w:r>
          <w:rPr>
            <w:noProof/>
            <w:webHidden/>
          </w:rPr>
          <w:tab/>
        </w:r>
        <w:r>
          <w:rPr>
            <w:noProof/>
            <w:webHidden/>
          </w:rPr>
          <w:fldChar w:fldCharType="begin"/>
        </w:r>
        <w:r>
          <w:rPr>
            <w:noProof/>
            <w:webHidden/>
          </w:rPr>
          <w:instrText xml:space="preserve"> PAGEREF _Toc282464863 \h </w:instrText>
        </w:r>
        <w:r>
          <w:rPr>
            <w:noProof/>
            <w:webHidden/>
          </w:rPr>
        </w:r>
        <w:r>
          <w:rPr>
            <w:noProof/>
            <w:webHidden/>
          </w:rPr>
          <w:fldChar w:fldCharType="separate"/>
        </w:r>
        <w:r>
          <w:rPr>
            <w:noProof/>
            <w:webHidden/>
          </w:rPr>
          <w:t>5</w:t>
        </w:r>
        <w:r>
          <w:rPr>
            <w:noProof/>
            <w:webHidden/>
          </w:rPr>
          <w:fldChar w:fldCharType="end"/>
        </w:r>
      </w:hyperlink>
    </w:p>
    <w:p w:rsidR="000B5AB8" w:rsidRDefault="00F755B2">
      <w:pPr>
        <w:pStyle w:val="TableofFigures"/>
        <w:tabs>
          <w:tab w:val="right" w:leader="dot" w:pos="9062"/>
        </w:tabs>
        <w:rPr>
          <w:noProof/>
        </w:rPr>
      </w:pPr>
      <w:hyperlink w:anchor="_Toc282464864" w:history="1">
        <w:r w:rsidR="000B5AB8" w:rsidRPr="00441562">
          <w:rPr>
            <w:rStyle w:val="Hyperlink"/>
            <w:noProof/>
          </w:rPr>
          <w:t>Slika 2: Odboj svetlobe</w:t>
        </w:r>
        <w:r w:rsidR="000B5AB8">
          <w:rPr>
            <w:noProof/>
            <w:webHidden/>
          </w:rPr>
          <w:tab/>
        </w:r>
        <w:r w:rsidR="000B5AB8">
          <w:rPr>
            <w:noProof/>
            <w:webHidden/>
          </w:rPr>
          <w:fldChar w:fldCharType="begin"/>
        </w:r>
        <w:r w:rsidR="000B5AB8">
          <w:rPr>
            <w:noProof/>
            <w:webHidden/>
          </w:rPr>
          <w:instrText xml:space="preserve"> PAGEREF _Toc282464864 \h </w:instrText>
        </w:r>
        <w:r w:rsidR="000B5AB8">
          <w:rPr>
            <w:noProof/>
            <w:webHidden/>
          </w:rPr>
        </w:r>
        <w:r w:rsidR="000B5AB8">
          <w:rPr>
            <w:noProof/>
            <w:webHidden/>
          </w:rPr>
          <w:fldChar w:fldCharType="separate"/>
        </w:r>
        <w:r w:rsidR="000B5AB8">
          <w:rPr>
            <w:noProof/>
            <w:webHidden/>
          </w:rPr>
          <w:t>7</w:t>
        </w:r>
        <w:r w:rsidR="000B5AB8">
          <w:rPr>
            <w:noProof/>
            <w:webHidden/>
          </w:rPr>
          <w:fldChar w:fldCharType="end"/>
        </w:r>
      </w:hyperlink>
    </w:p>
    <w:p w:rsidR="000B5AB8" w:rsidRDefault="00F755B2">
      <w:pPr>
        <w:pStyle w:val="TableofFigures"/>
        <w:tabs>
          <w:tab w:val="right" w:leader="dot" w:pos="9062"/>
        </w:tabs>
        <w:rPr>
          <w:noProof/>
        </w:rPr>
      </w:pPr>
      <w:hyperlink w:anchor="_Toc282464865" w:history="1">
        <w:r w:rsidR="000B5AB8" w:rsidRPr="00441562">
          <w:rPr>
            <w:rStyle w:val="Hyperlink"/>
            <w:noProof/>
          </w:rPr>
          <w:t>Slika 3: Shematski prikaz očesa</w:t>
        </w:r>
        <w:r w:rsidR="000B5AB8">
          <w:rPr>
            <w:noProof/>
            <w:webHidden/>
          </w:rPr>
          <w:tab/>
        </w:r>
        <w:r w:rsidR="000B5AB8">
          <w:rPr>
            <w:noProof/>
            <w:webHidden/>
          </w:rPr>
          <w:fldChar w:fldCharType="begin"/>
        </w:r>
        <w:r w:rsidR="000B5AB8">
          <w:rPr>
            <w:noProof/>
            <w:webHidden/>
          </w:rPr>
          <w:instrText xml:space="preserve"> PAGEREF _Toc282464865 \h </w:instrText>
        </w:r>
        <w:r w:rsidR="000B5AB8">
          <w:rPr>
            <w:noProof/>
            <w:webHidden/>
          </w:rPr>
        </w:r>
        <w:r w:rsidR="000B5AB8">
          <w:rPr>
            <w:noProof/>
            <w:webHidden/>
          </w:rPr>
          <w:fldChar w:fldCharType="separate"/>
        </w:r>
        <w:r w:rsidR="000B5AB8">
          <w:rPr>
            <w:noProof/>
            <w:webHidden/>
          </w:rPr>
          <w:t>9</w:t>
        </w:r>
        <w:r w:rsidR="000B5AB8">
          <w:rPr>
            <w:noProof/>
            <w:webHidden/>
          </w:rPr>
          <w:fldChar w:fldCharType="end"/>
        </w:r>
      </w:hyperlink>
    </w:p>
    <w:p w:rsidR="000B5AB8" w:rsidRDefault="00F755B2">
      <w:pPr>
        <w:pStyle w:val="TableofFigures"/>
        <w:tabs>
          <w:tab w:val="right" w:leader="dot" w:pos="9062"/>
        </w:tabs>
        <w:rPr>
          <w:noProof/>
        </w:rPr>
      </w:pPr>
      <w:hyperlink w:anchor="_Toc282464866" w:history="1">
        <w:r w:rsidR="000B5AB8" w:rsidRPr="00441562">
          <w:rPr>
            <w:rStyle w:val="Hyperlink"/>
            <w:noProof/>
          </w:rPr>
          <w:t>Slika 4: Absorbirana in zaznana barva</w:t>
        </w:r>
        <w:r w:rsidR="000B5AB8">
          <w:rPr>
            <w:noProof/>
            <w:webHidden/>
          </w:rPr>
          <w:tab/>
        </w:r>
        <w:r w:rsidR="000B5AB8">
          <w:rPr>
            <w:noProof/>
            <w:webHidden/>
          </w:rPr>
          <w:fldChar w:fldCharType="begin"/>
        </w:r>
        <w:r w:rsidR="000B5AB8">
          <w:rPr>
            <w:noProof/>
            <w:webHidden/>
          </w:rPr>
          <w:instrText xml:space="preserve"> PAGEREF _Toc282464866 \h </w:instrText>
        </w:r>
        <w:r w:rsidR="000B5AB8">
          <w:rPr>
            <w:noProof/>
            <w:webHidden/>
          </w:rPr>
        </w:r>
        <w:r w:rsidR="000B5AB8">
          <w:rPr>
            <w:noProof/>
            <w:webHidden/>
          </w:rPr>
          <w:fldChar w:fldCharType="separate"/>
        </w:r>
        <w:r w:rsidR="000B5AB8">
          <w:rPr>
            <w:noProof/>
            <w:webHidden/>
          </w:rPr>
          <w:t>11</w:t>
        </w:r>
        <w:r w:rsidR="000B5AB8">
          <w:rPr>
            <w:noProof/>
            <w:webHidden/>
          </w:rPr>
          <w:fldChar w:fldCharType="end"/>
        </w:r>
      </w:hyperlink>
    </w:p>
    <w:p w:rsidR="000B5AB8" w:rsidRPr="000B5AB8" w:rsidRDefault="000B5AB8" w:rsidP="000B5AB8">
      <w:r>
        <w:fldChar w:fldCharType="end"/>
      </w:r>
    </w:p>
    <w:p w:rsidR="001A25A8" w:rsidRDefault="001A25A8" w:rsidP="00446C4C">
      <w:pPr>
        <w:rPr>
          <w:rFonts w:asciiTheme="majorHAnsi" w:eastAsiaTheme="majorEastAsia" w:hAnsiTheme="majorHAnsi" w:cstheme="majorBidi"/>
          <w:b/>
          <w:bCs/>
          <w:color w:val="365F91" w:themeColor="accent1" w:themeShade="BF"/>
          <w:sz w:val="28"/>
          <w:szCs w:val="28"/>
        </w:rPr>
      </w:pPr>
      <w:r>
        <w:br w:type="page"/>
      </w:r>
    </w:p>
    <w:p w:rsidR="001A25A8" w:rsidRDefault="001A25A8" w:rsidP="00446C4C">
      <w:pPr>
        <w:pStyle w:val="Heading1"/>
        <w:numPr>
          <w:ilvl w:val="0"/>
          <w:numId w:val="1"/>
        </w:numPr>
      </w:pPr>
      <w:bookmarkStart w:id="2" w:name="_Toc282464617"/>
      <w:r>
        <w:lastRenderedPageBreak/>
        <w:t>Povzetek</w:t>
      </w:r>
      <w:bookmarkEnd w:id="2"/>
    </w:p>
    <w:p w:rsidR="00D21376" w:rsidRPr="00D21376" w:rsidRDefault="00D21376" w:rsidP="00446C4C"/>
    <w:p w:rsidR="00A8120F" w:rsidRDefault="00D21376" w:rsidP="00446C4C">
      <w:pPr>
        <w:jc w:val="both"/>
        <w:rPr>
          <w:sz w:val="24"/>
          <w:szCs w:val="24"/>
        </w:rPr>
      </w:pPr>
      <w:r w:rsidRPr="003B6597">
        <w:rPr>
          <w:sz w:val="24"/>
          <w:szCs w:val="24"/>
        </w:rPr>
        <w:t xml:space="preserve">Seminarska naloga opisuje fiziologijo barvnega doživljanja. </w:t>
      </w:r>
      <w:r w:rsidR="00682437" w:rsidRPr="003B6597">
        <w:rPr>
          <w:sz w:val="24"/>
          <w:szCs w:val="24"/>
        </w:rPr>
        <w:t>Pri zaznavi barve ima pomembno vlogo vizualni sistem s sestavnimi deli – očesom, vidnim živcem in možgani. Soudeležena sta dva procesa – fiziološki, pri katerem se pretvarja svetlobana energija v signale, ki jih živci vodijo v možgane in psihološki, pri katerem ti signali sprožijo zaznavo barve v možganih.</w:t>
      </w:r>
      <w:r w:rsidR="003B6597" w:rsidRPr="003B6597">
        <w:rPr>
          <w:sz w:val="24"/>
          <w:szCs w:val="24"/>
        </w:rPr>
        <w:t xml:space="preserve"> Tu sta bili podani tudi dve teoriji in sicer </w:t>
      </w:r>
      <w:r w:rsidR="004450EE" w:rsidRPr="003B6597">
        <w:rPr>
          <w:sz w:val="24"/>
          <w:szCs w:val="24"/>
        </w:rPr>
        <w:t>Young – Helmholtzova »tribarvna« teorija, po kateri vsebujejo čepki tri vrste receptorjev oz. pigmentov, ki so občutljivi na svet</w:t>
      </w:r>
      <w:r w:rsidR="003B6597" w:rsidRPr="003B6597">
        <w:rPr>
          <w:sz w:val="24"/>
          <w:szCs w:val="24"/>
        </w:rPr>
        <w:t xml:space="preserve">lobo različnih valovnih dolžin; in </w:t>
      </w:r>
      <w:r w:rsidR="004450EE" w:rsidRPr="003B6597">
        <w:rPr>
          <w:sz w:val="24"/>
          <w:szCs w:val="24"/>
        </w:rPr>
        <w:t>Heringova »štiribarvna teorija« oz. teorija »nasprotnih barv«, po kateri pri zaznavi barv sodelujejo štiri prabarve – rdeča, zelena, modra in rumena oz. tri vrste »nasprotnih vodov«, ki posredujejo možganom signale o barvi.</w:t>
      </w:r>
      <w:r w:rsidR="003B6597">
        <w:rPr>
          <w:sz w:val="24"/>
          <w:szCs w:val="24"/>
        </w:rPr>
        <w:t xml:space="preserve"> </w:t>
      </w:r>
    </w:p>
    <w:p w:rsidR="00435EAC" w:rsidRPr="00111019" w:rsidRDefault="003B6597" w:rsidP="00446C4C">
      <w:pPr>
        <w:jc w:val="both"/>
        <w:rPr>
          <w:sz w:val="24"/>
          <w:szCs w:val="24"/>
        </w:rPr>
      </w:pPr>
      <w:r>
        <w:rPr>
          <w:sz w:val="24"/>
          <w:szCs w:val="24"/>
        </w:rPr>
        <w:t xml:space="preserve">Na kratko so predstavljeni in opisani deli očesa, kakšno funkcijo imajo in kako zaznamo barvo. </w:t>
      </w:r>
      <w:r w:rsidR="00111019" w:rsidRPr="006A473D">
        <w:rPr>
          <w:sz w:val="24"/>
          <w:szCs w:val="24"/>
        </w:rPr>
        <w:t>Za zaznavo svetlobe in barv sta v očesni mrežnici ra</w:t>
      </w:r>
      <w:r>
        <w:rPr>
          <w:sz w:val="24"/>
          <w:szCs w:val="24"/>
        </w:rPr>
        <w:t xml:space="preserve">zvrščeni dve vrsti receptorjev </w:t>
      </w:r>
      <w:r w:rsidR="00111019" w:rsidRPr="003B6597">
        <w:rPr>
          <w:sz w:val="24"/>
          <w:szCs w:val="24"/>
        </w:rPr>
        <w:t>čepki za dnevno (fotopsko) videnje in zaznavanje bar</w:t>
      </w:r>
      <w:r>
        <w:rPr>
          <w:sz w:val="24"/>
          <w:szCs w:val="24"/>
        </w:rPr>
        <w:t xml:space="preserve">v, saj so spektralno občutljivi in </w:t>
      </w:r>
      <w:r w:rsidR="00111019" w:rsidRPr="006A473D">
        <w:rPr>
          <w:sz w:val="24"/>
          <w:szCs w:val="24"/>
        </w:rPr>
        <w:t>palčke za nočno (skotopsko) videnje in zazanavanje majhne intenzivne svetlobe</w:t>
      </w:r>
      <w:r>
        <w:rPr>
          <w:sz w:val="24"/>
          <w:szCs w:val="24"/>
        </w:rPr>
        <w:t>. T</w:t>
      </w:r>
      <w:r w:rsidR="00A8120F">
        <w:rPr>
          <w:sz w:val="24"/>
          <w:szCs w:val="24"/>
        </w:rPr>
        <w:t>e</w:t>
      </w:r>
      <w:r>
        <w:rPr>
          <w:sz w:val="24"/>
          <w:szCs w:val="24"/>
        </w:rPr>
        <w:t xml:space="preserve"> ne zaznavamo samo preko oči, ampak </w:t>
      </w:r>
      <w:r w:rsidR="00CC6531" w:rsidRPr="006A473D">
        <w:rPr>
          <w:sz w:val="24"/>
          <w:szCs w:val="24"/>
        </w:rPr>
        <w:t>prodira v n</w:t>
      </w:r>
      <w:r>
        <w:rPr>
          <w:sz w:val="24"/>
          <w:szCs w:val="24"/>
        </w:rPr>
        <w:t>aše telo tudi skozi kožo. T</w:t>
      </w:r>
      <w:r w:rsidR="00CC6531" w:rsidRPr="006A473D">
        <w:rPr>
          <w:sz w:val="24"/>
          <w:szCs w:val="24"/>
        </w:rPr>
        <w:t xml:space="preserve">ako </w:t>
      </w:r>
      <w:r>
        <w:rPr>
          <w:sz w:val="24"/>
          <w:szCs w:val="24"/>
        </w:rPr>
        <w:t xml:space="preserve">lahko trdimo, da </w:t>
      </w:r>
      <w:r w:rsidR="00CC6531" w:rsidRPr="006A473D">
        <w:rPr>
          <w:sz w:val="24"/>
          <w:szCs w:val="24"/>
        </w:rPr>
        <w:t xml:space="preserve">je že vsakdo občutil toploto infrardeče svetlobe ali celo dobil opekline od nje, če je bil predolgo na soncu. </w:t>
      </w:r>
      <w:r>
        <w:rPr>
          <w:sz w:val="24"/>
          <w:szCs w:val="24"/>
        </w:rPr>
        <w:t>Torej z</w:t>
      </w:r>
      <w:r w:rsidR="00435EAC" w:rsidRPr="006A473D">
        <w:rPr>
          <w:sz w:val="24"/>
          <w:szCs w:val="24"/>
        </w:rPr>
        <w:t>azanavanje barve je posledica aditivnega in subtraktivnega mešanja</w:t>
      </w:r>
      <w:r>
        <w:rPr>
          <w:sz w:val="24"/>
          <w:szCs w:val="24"/>
        </w:rPr>
        <w:t xml:space="preserve"> barv in le-ta</w:t>
      </w:r>
      <w:r w:rsidR="00435EAC" w:rsidRPr="006A473D">
        <w:rPr>
          <w:sz w:val="24"/>
          <w:szCs w:val="24"/>
        </w:rPr>
        <w:t xml:space="preserve"> je funkcija svetlobe, ki predmet osvetljuje. </w:t>
      </w:r>
      <w:r w:rsidR="001A25A8">
        <w:br w:type="page"/>
      </w:r>
    </w:p>
    <w:p w:rsidR="001A25A8" w:rsidRDefault="001A25A8" w:rsidP="00446C4C">
      <w:pPr>
        <w:pStyle w:val="Heading1"/>
        <w:numPr>
          <w:ilvl w:val="0"/>
          <w:numId w:val="1"/>
        </w:numPr>
      </w:pPr>
      <w:bookmarkStart w:id="3" w:name="_Toc282464618"/>
      <w:r>
        <w:lastRenderedPageBreak/>
        <w:t>Uvod in namen</w:t>
      </w:r>
      <w:bookmarkEnd w:id="3"/>
    </w:p>
    <w:p w:rsidR="001A25A8" w:rsidRPr="006A473D" w:rsidRDefault="001A25A8" w:rsidP="00446C4C">
      <w:pPr>
        <w:rPr>
          <w:b/>
        </w:rPr>
      </w:pPr>
    </w:p>
    <w:p w:rsidR="00A8120F" w:rsidRDefault="00CD2A38" w:rsidP="00446C4C">
      <w:pPr>
        <w:jc w:val="both"/>
        <w:rPr>
          <w:sz w:val="24"/>
          <w:szCs w:val="24"/>
        </w:rPr>
      </w:pPr>
      <w:r w:rsidRPr="008248CF">
        <w:rPr>
          <w:rStyle w:val="longtext"/>
          <w:sz w:val="24"/>
          <w:szCs w:val="24"/>
          <w:shd w:val="clear" w:color="auto" w:fill="FFFFFF"/>
        </w:rPr>
        <w:t xml:space="preserve">Za naslov seminarske naloge sem si izbrala </w:t>
      </w:r>
      <w:r>
        <w:rPr>
          <w:rStyle w:val="longtext"/>
          <w:sz w:val="24"/>
          <w:szCs w:val="24"/>
          <w:shd w:val="clear" w:color="auto" w:fill="FFFFFF"/>
        </w:rPr>
        <w:t>zaznavanje barv,</w:t>
      </w:r>
      <w:r w:rsidRPr="008248CF">
        <w:rPr>
          <w:rStyle w:val="longtext"/>
          <w:sz w:val="24"/>
          <w:szCs w:val="24"/>
          <w:shd w:val="clear" w:color="auto" w:fill="FFFFFF"/>
        </w:rPr>
        <w:t xml:space="preserve"> ker </w:t>
      </w:r>
      <w:r>
        <w:rPr>
          <w:rStyle w:val="longtext"/>
          <w:sz w:val="24"/>
          <w:szCs w:val="24"/>
          <w:shd w:val="clear" w:color="auto" w:fill="FFFFFF"/>
        </w:rPr>
        <w:t xml:space="preserve">se z njimi srečujemo v vsakdanjem življenju in predvesm zato, ker jih lahko zazanavamo na več načinov preko oči – vida in preko kože. </w:t>
      </w:r>
      <w:r w:rsidRPr="006A473D">
        <w:rPr>
          <w:sz w:val="24"/>
          <w:szCs w:val="24"/>
        </w:rPr>
        <w:t>Za razumevanje nastanka čutne zaznave barve je potrebno dobro poznavanje znanosti o svetlobi, o mate</w:t>
      </w:r>
      <w:r>
        <w:rPr>
          <w:sz w:val="24"/>
          <w:szCs w:val="24"/>
        </w:rPr>
        <w:t>riji oz. o</w:t>
      </w:r>
      <w:r w:rsidRPr="006A473D">
        <w:rPr>
          <w:sz w:val="24"/>
          <w:szCs w:val="24"/>
        </w:rPr>
        <w:t xml:space="preserve"> objektih in razumevanje delovanja vidnega organa. Pri zaznavi b</w:t>
      </w:r>
      <w:r>
        <w:rPr>
          <w:sz w:val="24"/>
          <w:szCs w:val="24"/>
        </w:rPr>
        <w:t xml:space="preserve">arve sodeluje </w:t>
      </w:r>
      <w:r w:rsidRPr="006A473D">
        <w:rPr>
          <w:sz w:val="24"/>
          <w:szCs w:val="24"/>
        </w:rPr>
        <w:t>svetloba kot barvni dražljaj</w:t>
      </w:r>
      <w:r w:rsidR="00A8120F">
        <w:rPr>
          <w:sz w:val="24"/>
          <w:szCs w:val="24"/>
          <w:shd w:val="clear" w:color="auto" w:fill="FFFFFF"/>
        </w:rPr>
        <w:t>.</w:t>
      </w:r>
      <w:r>
        <w:rPr>
          <w:sz w:val="24"/>
          <w:szCs w:val="24"/>
          <w:shd w:val="clear" w:color="auto" w:fill="FFFFFF"/>
        </w:rPr>
        <w:t xml:space="preserve"> </w:t>
      </w:r>
      <w:r w:rsidR="00A8120F" w:rsidRPr="00A8120F">
        <w:rPr>
          <w:sz w:val="24"/>
          <w:szCs w:val="24"/>
          <w:shd w:val="clear" w:color="auto" w:fill="FFFFFF"/>
        </w:rPr>
        <w:t>Lastnosti barv , ki jih razlikuje človeško oko, so barvni odtenek , nasičenost in svetlost . Čeprav vemo, da so spektralne barve lahko povezane s svetlobo valovne dolžine, je zaznavanje svetlobe z različnimi valovnimi dolžinami bolj zapleteno. Bela ali akromatska točka E se lahko doseže tudi z različnimi mešanicami svetlobe, na primer s komplementarnimi barvami.</w:t>
      </w:r>
      <w:r w:rsidR="00022780">
        <w:rPr>
          <w:sz w:val="24"/>
          <w:szCs w:val="24"/>
        </w:rPr>
        <w:t xml:space="preserve"> </w:t>
      </w:r>
      <w:r w:rsidR="004450EE" w:rsidRPr="004450EE">
        <w:rPr>
          <w:sz w:val="24"/>
          <w:szCs w:val="24"/>
        </w:rPr>
        <w:t xml:space="preserve">Na podlagi rezultatov raziskovanja vizualnega sistema sta se o zaznavi barv uveljavili </w:t>
      </w:r>
      <w:r w:rsidR="00022780">
        <w:rPr>
          <w:sz w:val="24"/>
          <w:szCs w:val="24"/>
        </w:rPr>
        <w:t xml:space="preserve">še </w:t>
      </w:r>
      <w:r w:rsidR="004450EE" w:rsidRPr="004450EE">
        <w:rPr>
          <w:sz w:val="24"/>
          <w:szCs w:val="24"/>
        </w:rPr>
        <w:t>dve teoriji</w:t>
      </w:r>
      <w:r w:rsidR="00A8120F">
        <w:rPr>
          <w:sz w:val="24"/>
          <w:szCs w:val="24"/>
        </w:rPr>
        <w:t xml:space="preserve"> </w:t>
      </w:r>
      <w:r w:rsidR="00A8120F" w:rsidRPr="003B6597">
        <w:rPr>
          <w:sz w:val="24"/>
          <w:szCs w:val="24"/>
        </w:rPr>
        <w:t>Young – Helmholtzova</w:t>
      </w:r>
      <w:r w:rsidR="00A8120F">
        <w:rPr>
          <w:sz w:val="24"/>
          <w:szCs w:val="24"/>
        </w:rPr>
        <w:t xml:space="preserve"> in </w:t>
      </w:r>
      <w:r w:rsidR="00A8120F" w:rsidRPr="003B6597">
        <w:rPr>
          <w:sz w:val="24"/>
          <w:szCs w:val="24"/>
        </w:rPr>
        <w:t>Heringova</w:t>
      </w:r>
      <w:r w:rsidR="00A8120F">
        <w:rPr>
          <w:sz w:val="24"/>
          <w:szCs w:val="24"/>
        </w:rPr>
        <w:t xml:space="preserve">, ki razčlenjujeta paličice in čepke. Tako različne barvne svetlobe </w:t>
      </w:r>
      <w:r w:rsidR="00CC6531" w:rsidRPr="006A473D">
        <w:rPr>
          <w:sz w:val="24"/>
          <w:szCs w:val="24"/>
        </w:rPr>
        <w:t xml:space="preserve">različno učinkujejo na možgane in živčni sistem. </w:t>
      </w:r>
    </w:p>
    <w:p w:rsidR="00D21376" w:rsidRDefault="00D21376" w:rsidP="00446C4C">
      <w:pPr>
        <w:rPr>
          <w:sz w:val="24"/>
          <w:szCs w:val="24"/>
        </w:rPr>
      </w:pPr>
    </w:p>
    <w:p w:rsidR="006A473D" w:rsidRPr="00B63FE1" w:rsidRDefault="001A25A8" w:rsidP="00446C4C">
      <w:pPr>
        <w:rPr>
          <w:sz w:val="24"/>
          <w:szCs w:val="24"/>
        </w:rPr>
      </w:pPr>
      <w:r w:rsidRPr="006A473D">
        <w:rPr>
          <w:sz w:val="24"/>
          <w:szCs w:val="24"/>
        </w:rPr>
        <w:br w:type="page"/>
      </w:r>
    </w:p>
    <w:p w:rsidR="0002489C" w:rsidRDefault="009419FD" w:rsidP="00446C4C">
      <w:pPr>
        <w:pStyle w:val="Heading1"/>
        <w:numPr>
          <w:ilvl w:val="0"/>
          <w:numId w:val="1"/>
        </w:numPr>
      </w:pPr>
      <w:bookmarkStart w:id="4" w:name="_Toc282464619"/>
      <w:r>
        <w:lastRenderedPageBreak/>
        <w:t>Osnove zazanavanja barv</w:t>
      </w:r>
      <w:bookmarkEnd w:id="4"/>
    </w:p>
    <w:p w:rsidR="009419FD" w:rsidRDefault="009419FD" w:rsidP="00446C4C"/>
    <w:p w:rsidR="009419FD" w:rsidRPr="006A473D" w:rsidRDefault="009419FD" w:rsidP="00446C4C">
      <w:pPr>
        <w:jc w:val="both"/>
        <w:rPr>
          <w:sz w:val="24"/>
          <w:szCs w:val="24"/>
        </w:rPr>
      </w:pPr>
      <w:r w:rsidRPr="006A473D">
        <w:rPr>
          <w:sz w:val="24"/>
          <w:szCs w:val="24"/>
        </w:rPr>
        <w:t>Za razumevanje nastanka čutne zaznave barve je potrebno dobro poznavanje znanosti o svetlobi, o mate</w:t>
      </w:r>
      <w:r w:rsidR="00CD2A38">
        <w:rPr>
          <w:sz w:val="24"/>
          <w:szCs w:val="24"/>
        </w:rPr>
        <w:t>riji oz. o</w:t>
      </w:r>
      <w:r w:rsidRPr="006A473D">
        <w:rPr>
          <w:sz w:val="24"/>
          <w:szCs w:val="24"/>
        </w:rPr>
        <w:t xml:space="preserve"> objektih in razumevanje delovanja vidnega organa. Pri zaznavi barve sodelujejo trije dejavniki:</w:t>
      </w:r>
    </w:p>
    <w:p w:rsidR="009419FD" w:rsidRPr="006A473D" w:rsidRDefault="009419FD" w:rsidP="00446C4C">
      <w:pPr>
        <w:jc w:val="both"/>
        <w:rPr>
          <w:sz w:val="24"/>
          <w:szCs w:val="24"/>
        </w:rPr>
      </w:pPr>
      <w:r w:rsidRPr="006A473D">
        <w:rPr>
          <w:sz w:val="24"/>
          <w:szCs w:val="24"/>
        </w:rPr>
        <w:t>•</w:t>
      </w:r>
      <w:r w:rsidRPr="006A473D">
        <w:rPr>
          <w:sz w:val="24"/>
          <w:szCs w:val="24"/>
        </w:rPr>
        <w:tab/>
        <w:t>svetloba kot barvni dražljaj</w:t>
      </w:r>
    </w:p>
    <w:p w:rsidR="009419FD" w:rsidRPr="006A473D" w:rsidRDefault="009419FD" w:rsidP="00446C4C">
      <w:pPr>
        <w:jc w:val="both"/>
        <w:rPr>
          <w:sz w:val="24"/>
          <w:szCs w:val="24"/>
        </w:rPr>
      </w:pPr>
      <w:r w:rsidRPr="006A473D">
        <w:rPr>
          <w:sz w:val="24"/>
          <w:szCs w:val="24"/>
        </w:rPr>
        <w:t>•</w:t>
      </w:r>
      <w:r w:rsidRPr="006A473D">
        <w:rPr>
          <w:sz w:val="24"/>
          <w:szCs w:val="24"/>
        </w:rPr>
        <w:tab/>
        <w:t>interakcija svetlobe z objektom, ki je odvisna od kemijske sestave objekta</w:t>
      </w:r>
    </w:p>
    <w:p w:rsidR="009419FD" w:rsidRPr="006A473D" w:rsidRDefault="009419FD" w:rsidP="00446C4C">
      <w:pPr>
        <w:jc w:val="both"/>
        <w:rPr>
          <w:sz w:val="24"/>
          <w:szCs w:val="24"/>
        </w:rPr>
      </w:pPr>
      <w:r w:rsidRPr="006A473D">
        <w:rPr>
          <w:sz w:val="24"/>
          <w:szCs w:val="24"/>
        </w:rPr>
        <w:t>•</w:t>
      </w:r>
      <w:r w:rsidRPr="006A473D">
        <w:rPr>
          <w:sz w:val="24"/>
          <w:szCs w:val="24"/>
        </w:rPr>
        <w:tab/>
        <w:t>vizualni sistem (1)</w:t>
      </w:r>
    </w:p>
    <w:p w:rsidR="009419FD" w:rsidRDefault="009419FD" w:rsidP="00446C4C"/>
    <w:p w:rsidR="009419FD" w:rsidRDefault="009419FD" w:rsidP="00446C4C">
      <w:pPr>
        <w:pStyle w:val="Heading2"/>
        <w:numPr>
          <w:ilvl w:val="1"/>
          <w:numId w:val="3"/>
        </w:numPr>
      </w:pPr>
      <w:bookmarkStart w:id="5" w:name="_Toc282464620"/>
      <w:r>
        <w:t>Svetloba in barve</w:t>
      </w:r>
      <w:bookmarkEnd w:id="5"/>
    </w:p>
    <w:p w:rsidR="009419FD" w:rsidRDefault="009419FD" w:rsidP="00446C4C"/>
    <w:p w:rsidR="009419FD" w:rsidRPr="006A473D" w:rsidRDefault="009419FD" w:rsidP="00446C4C">
      <w:pPr>
        <w:jc w:val="both"/>
        <w:rPr>
          <w:rFonts w:cstheme="minorHAnsi"/>
          <w:sz w:val="24"/>
          <w:szCs w:val="24"/>
        </w:rPr>
      </w:pPr>
      <w:r w:rsidRPr="006A473D">
        <w:rPr>
          <w:rFonts w:cstheme="minorHAnsi"/>
          <w:sz w:val="24"/>
          <w:szCs w:val="24"/>
        </w:rPr>
        <w:t>Po klasični fiziki je svetloba elektro magnetno valovanje z valovnimi dolžinami od 400 do 700 nm, ki ga zaznava človečko oko. Po teoriji kvantne fizike je svetloba sestavljena tudi iz energetskih kvantov fotonov, ki se gibljejo s stalno hitrostjo c. Vsaki valovni dolžini λ oz. frekvenci ν ustreza foton z energijo, ki je po Planck – Einsteinovem zakonu definirana:</w:t>
      </w:r>
    </w:p>
    <w:p w:rsidR="009419FD" w:rsidRPr="006A473D" w:rsidRDefault="009419FD" w:rsidP="00446C4C">
      <w:pPr>
        <w:jc w:val="both"/>
        <w:rPr>
          <w:rFonts w:cstheme="minorHAnsi"/>
          <w:sz w:val="24"/>
          <w:szCs w:val="24"/>
        </w:rPr>
      </w:pPr>
      <w:r w:rsidRPr="006A473D">
        <w:rPr>
          <w:rFonts w:cstheme="minorHAnsi"/>
          <w:sz w:val="24"/>
          <w:szCs w:val="24"/>
        </w:rPr>
        <w:t xml:space="preserve"> </w:t>
      </w:r>
      <m:oMath>
        <m:r>
          <w:rPr>
            <w:rFonts w:ascii="Cambria Math" w:hAnsi="Cambria Math" w:cstheme="minorHAnsi"/>
            <w:sz w:val="24"/>
            <w:szCs w:val="24"/>
          </w:rPr>
          <m:t>E=h* ν=h*c/λ</m:t>
        </m:r>
      </m:oMath>
    </w:p>
    <w:p w:rsidR="0002489C" w:rsidRPr="006A473D" w:rsidRDefault="00B718EA" w:rsidP="00446C4C">
      <w:pPr>
        <w:jc w:val="both"/>
        <w:rPr>
          <w:rFonts w:cstheme="minorHAnsi"/>
          <w:sz w:val="24"/>
          <w:szCs w:val="24"/>
        </w:rPr>
      </w:pPr>
      <w:r w:rsidRPr="006A473D">
        <w:rPr>
          <w:rFonts w:cstheme="minorHAnsi"/>
          <w:sz w:val="24"/>
          <w:szCs w:val="24"/>
        </w:rPr>
        <w:t>E...energija svetlobe (J)</w:t>
      </w:r>
    </w:p>
    <w:p w:rsidR="00B718EA" w:rsidRPr="006A473D" w:rsidRDefault="00B718EA" w:rsidP="00446C4C">
      <w:pPr>
        <w:jc w:val="both"/>
        <w:rPr>
          <w:rFonts w:cstheme="minorHAnsi"/>
          <w:sz w:val="24"/>
          <w:szCs w:val="24"/>
        </w:rPr>
      </w:pPr>
      <w:r w:rsidRPr="006A473D">
        <w:rPr>
          <w:rFonts w:cstheme="minorHAnsi"/>
          <w:sz w:val="24"/>
          <w:szCs w:val="24"/>
        </w:rPr>
        <w:t xml:space="preserve">ν...frekvenca svetlobe </w:t>
      </w:r>
    </w:p>
    <w:p w:rsidR="00B718EA" w:rsidRPr="006A473D" w:rsidRDefault="00B718EA" w:rsidP="00446C4C">
      <w:pPr>
        <w:jc w:val="both"/>
        <w:rPr>
          <w:rFonts w:cstheme="minorHAnsi"/>
          <w:sz w:val="24"/>
          <w:szCs w:val="24"/>
        </w:rPr>
      </w:pPr>
      <w:r w:rsidRPr="006A473D">
        <w:rPr>
          <w:rFonts w:cstheme="minorHAnsi"/>
          <w:sz w:val="24"/>
          <w:szCs w:val="24"/>
        </w:rPr>
        <w:t>h...Planckova konstanta</w:t>
      </w:r>
    </w:p>
    <w:p w:rsidR="00B718EA" w:rsidRPr="006A473D" w:rsidRDefault="00B718EA" w:rsidP="00446C4C">
      <w:pPr>
        <w:jc w:val="both"/>
        <w:rPr>
          <w:rFonts w:cstheme="minorHAnsi"/>
          <w:sz w:val="24"/>
          <w:szCs w:val="24"/>
        </w:rPr>
      </w:pPr>
      <w:r w:rsidRPr="006A473D">
        <w:rPr>
          <w:rFonts w:cstheme="minorHAnsi"/>
          <w:sz w:val="24"/>
          <w:szCs w:val="24"/>
        </w:rPr>
        <w:t>c...hitrost svetlobe v vakomu</w:t>
      </w:r>
    </w:p>
    <w:p w:rsidR="00B718EA" w:rsidRPr="006A473D" w:rsidRDefault="00B718EA" w:rsidP="00446C4C">
      <w:pPr>
        <w:jc w:val="both"/>
        <w:rPr>
          <w:rFonts w:cstheme="minorHAnsi"/>
          <w:sz w:val="24"/>
          <w:szCs w:val="24"/>
        </w:rPr>
      </w:pPr>
      <w:r w:rsidRPr="006A473D">
        <w:rPr>
          <w:rFonts w:cstheme="minorHAnsi"/>
          <w:sz w:val="24"/>
          <w:szCs w:val="24"/>
        </w:rPr>
        <w:t>λ...valovna dolžina (400-700 nm)</w:t>
      </w:r>
    </w:p>
    <w:p w:rsidR="00B6728B" w:rsidRDefault="00B6728B" w:rsidP="00446C4C">
      <w:pPr>
        <w:rPr>
          <w:rFonts w:cstheme="minorHAnsi"/>
        </w:rPr>
      </w:pPr>
    </w:p>
    <w:p w:rsidR="00B718EA" w:rsidRDefault="00B6728B" w:rsidP="00446C4C">
      <w:pPr>
        <w:jc w:val="center"/>
        <w:rPr>
          <w:rFonts w:cstheme="minorHAnsi"/>
        </w:rPr>
      </w:pPr>
      <w:r>
        <w:rPr>
          <w:rFonts w:cstheme="minorHAnsi"/>
          <w:noProof/>
          <w:lang w:eastAsia="sl-SI"/>
        </w:rPr>
        <w:drawing>
          <wp:inline distT="0" distB="0" distL="0" distR="0" wp14:anchorId="31870831" wp14:editId="2452105A">
            <wp:extent cx="5760000" cy="211148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jpg"/>
                    <pic:cNvPicPr/>
                  </pic:nvPicPr>
                  <pic:blipFill>
                    <a:blip r:embed="rId9">
                      <a:extLst>
                        <a:ext uri="{28A0092B-C50C-407E-A947-70E740481C1C}">
                          <a14:useLocalDpi xmlns:a14="http://schemas.microsoft.com/office/drawing/2010/main" val="0"/>
                        </a:ext>
                      </a:extLst>
                    </a:blip>
                    <a:stretch>
                      <a:fillRect/>
                    </a:stretch>
                  </pic:blipFill>
                  <pic:spPr>
                    <a:xfrm>
                      <a:off x="0" y="0"/>
                      <a:ext cx="5760000" cy="2111482"/>
                    </a:xfrm>
                    <a:prstGeom prst="rect">
                      <a:avLst/>
                    </a:prstGeom>
                  </pic:spPr>
                </pic:pic>
              </a:graphicData>
            </a:graphic>
          </wp:inline>
        </w:drawing>
      </w:r>
    </w:p>
    <w:p w:rsidR="00B6728B" w:rsidRPr="006A473D" w:rsidRDefault="00B6728B" w:rsidP="00446C4C">
      <w:pPr>
        <w:pStyle w:val="Caption"/>
        <w:spacing w:line="276" w:lineRule="auto"/>
        <w:jc w:val="center"/>
        <w:rPr>
          <w:color w:val="auto"/>
          <w:sz w:val="24"/>
          <w:szCs w:val="24"/>
        </w:rPr>
      </w:pPr>
      <w:bookmarkStart w:id="6" w:name="_Toc282464863"/>
      <w:r w:rsidRPr="006A473D">
        <w:rPr>
          <w:color w:val="auto"/>
          <w:sz w:val="24"/>
          <w:szCs w:val="24"/>
        </w:rPr>
        <w:t xml:space="preserve">Slika </w:t>
      </w:r>
      <w:r w:rsidRPr="006A473D">
        <w:rPr>
          <w:color w:val="auto"/>
          <w:sz w:val="24"/>
          <w:szCs w:val="24"/>
        </w:rPr>
        <w:fldChar w:fldCharType="begin"/>
      </w:r>
      <w:r w:rsidRPr="006A473D">
        <w:rPr>
          <w:color w:val="auto"/>
          <w:sz w:val="24"/>
          <w:szCs w:val="24"/>
        </w:rPr>
        <w:instrText xml:space="preserve"> SEQ Slika \* ARABIC </w:instrText>
      </w:r>
      <w:r w:rsidRPr="006A473D">
        <w:rPr>
          <w:color w:val="auto"/>
          <w:sz w:val="24"/>
          <w:szCs w:val="24"/>
        </w:rPr>
        <w:fldChar w:fldCharType="separate"/>
      </w:r>
      <w:r w:rsidR="001F7AD7" w:rsidRPr="006A473D">
        <w:rPr>
          <w:noProof/>
          <w:color w:val="auto"/>
          <w:sz w:val="24"/>
          <w:szCs w:val="24"/>
        </w:rPr>
        <w:t>1</w:t>
      </w:r>
      <w:r w:rsidRPr="006A473D">
        <w:rPr>
          <w:color w:val="auto"/>
          <w:sz w:val="24"/>
          <w:szCs w:val="24"/>
        </w:rPr>
        <w:fldChar w:fldCharType="end"/>
      </w:r>
      <w:r w:rsidRPr="006A473D">
        <w:rPr>
          <w:color w:val="auto"/>
          <w:sz w:val="24"/>
          <w:szCs w:val="24"/>
        </w:rPr>
        <w:t>: Valovna dolžina</w:t>
      </w:r>
      <w:bookmarkEnd w:id="6"/>
    </w:p>
    <w:p w:rsidR="00B6728B" w:rsidRPr="006A473D" w:rsidRDefault="00B6728B" w:rsidP="00446C4C">
      <w:pPr>
        <w:jc w:val="both"/>
        <w:rPr>
          <w:sz w:val="24"/>
          <w:szCs w:val="24"/>
        </w:rPr>
      </w:pPr>
      <w:r w:rsidRPr="006A473D">
        <w:rPr>
          <w:sz w:val="24"/>
          <w:szCs w:val="24"/>
        </w:rPr>
        <w:lastRenderedPageBreak/>
        <w:t>Svetloba, ki pade v oko, je barvni dražljaj</w:t>
      </w:r>
      <w:r w:rsidR="00E7446F" w:rsidRPr="006A473D">
        <w:rPr>
          <w:sz w:val="24"/>
          <w:szCs w:val="24"/>
        </w:rPr>
        <w:t>. Človek fiziološko zaznava svetlobo različnih valovnih dolžin kot različne barve. Svetloba krajših valovnih dolžin povzroča zaznavo vijoličnih in modrih barv, srednji del vidnega spektra z</w:t>
      </w:r>
      <w:r w:rsidR="00C00359">
        <w:rPr>
          <w:sz w:val="24"/>
          <w:szCs w:val="24"/>
        </w:rPr>
        <w:t>elenih in rumenih barv in daljše svetlobne valove</w:t>
      </w:r>
      <w:r w:rsidR="00E7446F" w:rsidRPr="006A473D">
        <w:rPr>
          <w:sz w:val="24"/>
          <w:szCs w:val="24"/>
        </w:rPr>
        <w:t xml:space="preserve"> redečih barv. Svetloba je bela oz. brezbarvna, če je sestavljena iz celotnega spektra v pravilnem razmerju.</w:t>
      </w:r>
    </w:p>
    <w:p w:rsidR="00E7446F" w:rsidRPr="006A473D" w:rsidRDefault="00E7446F" w:rsidP="00446C4C">
      <w:pPr>
        <w:jc w:val="both"/>
        <w:rPr>
          <w:sz w:val="24"/>
          <w:szCs w:val="24"/>
        </w:rPr>
      </w:pPr>
      <w:r w:rsidRPr="006A473D">
        <w:rPr>
          <w:sz w:val="24"/>
          <w:szCs w:val="24"/>
        </w:rPr>
        <w:t>V mavrici, spektru sončne svetlobe, si sledijo spektralna območja z ustreznimi barvami sledeče: vijolična (400 – 430 nm), modra (430 – 470 nm), zeleno modra</w:t>
      </w:r>
      <w:r w:rsidR="000833B8">
        <w:rPr>
          <w:sz w:val="24"/>
          <w:szCs w:val="24"/>
        </w:rPr>
        <w:t xml:space="preserve"> </w:t>
      </w:r>
      <w:r w:rsidRPr="006A473D">
        <w:rPr>
          <w:sz w:val="24"/>
          <w:szCs w:val="24"/>
        </w:rPr>
        <w:t>(470 – 500 nm), zelena</w:t>
      </w:r>
      <w:r w:rsidR="000833B8">
        <w:rPr>
          <w:sz w:val="24"/>
          <w:szCs w:val="24"/>
        </w:rPr>
        <w:t xml:space="preserve"> </w:t>
      </w:r>
      <w:r w:rsidRPr="006A473D">
        <w:rPr>
          <w:sz w:val="24"/>
          <w:szCs w:val="24"/>
        </w:rPr>
        <w:t>(500 – 540 nm), rumeno zelena</w:t>
      </w:r>
      <w:r w:rsidR="000833B8">
        <w:rPr>
          <w:sz w:val="24"/>
          <w:szCs w:val="24"/>
        </w:rPr>
        <w:t xml:space="preserve"> </w:t>
      </w:r>
      <w:r w:rsidRPr="006A473D">
        <w:rPr>
          <w:sz w:val="24"/>
          <w:szCs w:val="24"/>
        </w:rPr>
        <w:t>(540 – 570 nm), rumena</w:t>
      </w:r>
      <w:r w:rsidR="000833B8">
        <w:rPr>
          <w:sz w:val="24"/>
          <w:szCs w:val="24"/>
        </w:rPr>
        <w:t xml:space="preserve"> </w:t>
      </w:r>
      <w:r w:rsidRPr="006A473D">
        <w:rPr>
          <w:sz w:val="24"/>
          <w:szCs w:val="24"/>
        </w:rPr>
        <w:t>(570 – 590 nm), oranžna</w:t>
      </w:r>
      <w:r w:rsidR="000833B8">
        <w:rPr>
          <w:sz w:val="24"/>
          <w:szCs w:val="24"/>
        </w:rPr>
        <w:t xml:space="preserve"> </w:t>
      </w:r>
      <w:r w:rsidRPr="006A473D">
        <w:rPr>
          <w:sz w:val="24"/>
          <w:szCs w:val="24"/>
        </w:rPr>
        <w:t>(590 – 610 nm), oranžno rdeča</w:t>
      </w:r>
      <w:r w:rsidR="000833B8">
        <w:rPr>
          <w:sz w:val="24"/>
          <w:szCs w:val="24"/>
        </w:rPr>
        <w:t xml:space="preserve"> </w:t>
      </w:r>
      <w:r w:rsidRPr="006A473D">
        <w:rPr>
          <w:sz w:val="24"/>
          <w:szCs w:val="24"/>
        </w:rPr>
        <w:t xml:space="preserve">(610 – 650 nm) in rdeča (650 </w:t>
      </w:r>
      <w:r w:rsidR="009C03B5" w:rsidRPr="006A473D">
        <w:rPr>
          <w:sz w:val="24"/>
          <w:szCs w:val="24"/>
        </w:rPr>
        <w:t>–</w:t>
      </w:r>
      <w:r w:rsidRPr="006A473D">
        <w:rPr>
          <w:sz w:val="24"/>
          <w:szCs w:val="24"/>
        </w:rPr>
        <w:t xml:space="preserve"> 700</w:t>
      </w:r>
      <w:r w:rsidR="009C03B5" w:rsidRPr="006A473D">
        <w:rPr>
          <w:sz w:val="24"/>
          <w:szCs w:val="24"/>
        </w:rPr>
        <w:t xml:space="preserve"> nm</w:t>
      </w:r>
      <w:r w:rsidRPr="006A473D">
        <w:rPr>
          <w:sz w:val="24"/>
          <w:szCs w:val="24"/>
        </w:rPr>
        <w:t>).</w:t>
      </w:r>
    </w:p>
    <w:p w:rsidR="009C03B5" w:rsidRPr="006A473D" w:rsidRDefault="009C03B5" w:rsidP="00446C4C">
      <w:pPr>
        <w:jc w:val="both"/>
        <w:rPr>
          <w:sz w:val="24"/>
          <w:szCs w:val="24"/>
        </w:rPr>
      </w:pPr>
      <w:r w:rsidRPr="006A473D">
        <w:rPr>
          <w:sz w:val="24"/>
          <w:szCs w:val="24"/>
        </w:rPr>
        <w:t>Med spektralnimi barvni ni škrlatne oz. purpurne barve, ki nastane pri aditivnem mešanju kratkovalovnega in dolgovalovnega spektra.</w:t>
      </w:r>
      <w:sdt>
        <w:sdtPr>
          <w:rPr>
            <w:sz w:val="24"/>
            <w:szCs w:val="24"/>
          </w:rPr>
          <w:id w:val="1488512357"/>
          <w:citation/>
        </w:sdtPr>
        <w:sdtEndPr/>
        <w:sdtContent>
          <w:r w:rsidR="00E227E8" w:rsidRPr="006A473D">
            <w:rPr>
              <w:sz w:val="24"/>
              <w:szCs w:val="24"/>
            </w:rPr>
            <w:fldChar w:fldCharType="begin"/>
          </w:r>
          <w:r w:rsidR="00E227E8" w:rsidRPr="006A473D">
            <w:rPr>
              <w:sz w:val="24"/>
              <w:szCs w:val="24"/>
            </w:rPr>
            <w:instrText xml:space="preserve"> CITATION Gol01 \l 1060 </w:instrText>
          </w:r>
          <w:r w:rsidR="00E227E8" w:rsidRPr="006A473D">
            <w:rPr>
              <w:sz w:val="24"/>
              <w:szCs w:val="24"/>
            </w:rPr>
            <w:fldChar w:fldCharType="separate"/>
          </w:r>
          <w:r w:rsidR="00E227E8" w:rsidRPr="006A473D">
            <w:rPr>
              <w:noProof/>
              <w:sz w:val="24"/>
              <w:szCs w:val="24"/>
            </w:rPr>
            <w:t xml:space="preserve"> (1)</w:t>
          </w:r>
          <w:r w:rsidR="00E227E8" w:rsidRPr="006A473D">
            <w:rPr>
              <w:sz w:val="24"/>
              <w:szCs w:val="24"/>
            </w:rPr>
            <w:fldChar w:fldCharType="end"/>
          </w:r>
        </w:sdtContent>
      </w:sdt>
    </w:p>
    <w:p w:rsidR="00D12696" w:rsidRPr="006A473D" w:rsidRDefault="00D12696" w:rsidP="00446C4C">
      <w:pPr>
        <w:jc w:val="both"/>
        <w:rPr>
          <w:sz w:val="24"/>
          <w:szCs w:val="24"/>
        </w:rPr>
      </w:pPr>
    </w:p>
    <w:p w:rsidR="009C03B5" w:rsidRDefault="009C03B5" w:rsidP="00446C4C">
      <w:pPr>
        <w:pStyle w:val="Heading3"/>
        <w:numPr>
          <w:ilvl w:val="2"/>
          <w:numId w:val="3"/>
        </w:numPr>
      </w:pPr>
      <w:bookmarkStart w:id="7" w:name="_Toc282464621"/>
      <w:r>
        <w:t>Svetila</w:t>
      </w:r>
      <w:bookmarkEnd w:id="7"/>
    </w:p>
    <w:p w:rsidR="00D12696" w:rsidRPr="00D12696" w:rsidRDefault="00D12696" w:rsidP="00446C4C"/>
    <w:p w:rsidR="009C03B5" w:rsidRPr="006A473D" w:rsidRDefault="009C03B5" w:rsidP="00446C4C">
      <w:pPr>
        <w:jc w:val="both"/>
        <w:rPr>
          <w:sz w:val="24"/>
          <w:szCs w:val="24"/>
        </w:rPr>
      </w:pPr>
      <w:r w:rsidRPr="006A473D">
        <w:rPr>
          <w:sz w:val="24"/>
          <w:szCs w:val="24"/>
        </w:rPr>
        <w:t>Svetlobo sevajo</w:t>
      </w:r>
      <w:r w:rsidR="00321FF8">
        <w:rPr>
          <w:sz w:val="24"/>
          <w:szCs w:val="24"/>
        </w:rPr>
        <w:t xml:space="preserve"> naravna ali umetna (električna</w:t>
      </w:r>
      <w:r w:rsidRPr="006A473D">
        <w:rPr>
          <w:sz w:val="24"/>
          <w:szCs w:val="24"/>
        </w:rPr>
        <w:t>) svetila, ki:</w:t>
      </w:r>
    </w:p>
    <w:p w:rsidR="009C03B5" w:rsidRPr="006A473D" w:rsidRDefault="009C03B5" w:rsidP="00446C4C">
      <w:pPr>
        <w:pStyle w:val="ListParagraph"/>
        <w:numPr>
          <w:ilvl w:val="0"/>
          <w:numId w:val="4"/>
        </w:numPr>
        <w:jc w:val="both"/>
        <w:rPr>
          <w:sz w:val="24"/>
          <w:szCs w:val="24"/>
        </w:rPr>
      </w:pPr>
      <w:r w:rsidRPr="006A473D">
        <w:rPr>
          <w:sz w:val="24"/>
          <w:szCs w:val="24"/>
        </w:rPr>
        <w:t>so segreta na dovolj visoko temperaturo</w:t>
      </w:r>
    </w:p>
    <w:p w:rsidR="009C03B5" w:rsidRPr="006A473D" w:rsidRDefault="009C03B5" w:rsidP="00446C4C">
      <w:pPr>
        <w:pStyle w:val="ListParagraph"/>
        <w:numPr>
          <w:ilvl w:val="0"/>
          <w:numId w:val="4"/>
        </w:numPr>
        <w:jc w:val="both"/>
        <w:rPr>
          <w:sz w:val="24"/>
          <w:szCs w:val="24"/>
        </w:rPr>
      </w:pPr>
      <w:r w:rsidRPr="006A473D">
        <w:rPr>
          <w:sz w:val="24"/>
          <w:szCs w:val="24"/>
        </w:rPr>
        <w:t xml:space="preserve">sevajo na osnovi razelektrenja v plinih </w:t>
      </w:r>
    </w:p>
    <w:p w:rsidR="009C03B5" w:rsidRPr="006A473D" w:rsidRDefault="009C03B5" w:rsidP="00446C4C">
      <w:pPr>
        <w:pStyle w:val="ListParagraph"/>
        <w:numPr>
          <w:ilvl w:val="0"/>
          <w:numId w:val="4"/>
        </w:numPr>
        <w:jc w:val="both"/>
        <w:rPr>
          <w:sz w:val="24"/>
          <w:szCs w:val="24"/>
        </w:rPr>
      </w:pPr>
      <w:r w:rsidRPr="006A473D">
        <w:rPr>
          <w:sz w:val="24"/>
          <w:szCs w:val="24"/>
        </w:rPr>
        <w:t>sevajo na osnovi razelektrenja v plini in hkratne fotoluminiscence</w:t>
      </w:r>
    </w:p>
    <w:p w:rsidR="009C03B5" w:rsidRPr="006A473D" w:rsidRDefault="009C03B5" w:rsidP="00446C4C">
      <w:pPr>
        <w:pStyle w:val="ListParagraph"/>
        <w:jc w:val="both"/>
        <w:rPr>
          <w:sz w:val="24"/>
          <w:szCs w:val="24"/>
        </w:rPr>
      </w:pPr>
    </w:p>
    <w:p w:rsidR="009C03B5" w:rsidRPr="006A473D" w:rsidRDefault="009C03B5" w:rsidP="00446C4C">
      <w:pPr>
        <w:pStyle w:val="ListParagraph"/>
        <w:ind w:left="0"/>
        <w:jc w:val="both"/>
        <w:rPr>
          <w:sz w:val="24"/>
          <w:szCs w:val="24"/>
        </w:rPr>
      </w:pPr>
      <w:r w:rsidRPr="006A473D">
        <w:rPr>
          <w:sz w:val="24"/>
          <w:szCs w:val="24"/>
        </w:rPr>
        <w:t xml:space="preserve">Segreta oz. žareča telesa, ki imajo zanemarljivo spektralno </w:t>
      </w:r>
      <w:r w:rsidR="00E227E8" w:rsidRPr="006A473D">
        <w:rPr>
          <w:sz w:val="24"/>
          <w:szCs w:val="24"/>
        </w:rPr>
        <w:t>odbojnost, sevajo kot črno telo. Po definiciji je črno telo idealno telo, ki absorbira vso nanj vpadlo energijo sevanja in jo v odvisnosti od temperature emitira kot vidno svetlobo.</w:t>
      </w:r>
    </w:p>
    <w:p w:rsidR="00E227E8" w:rsidRPr="006A473D" w:rsidRDefault="00E227E8" w:rsidP="00446C4C">
      <w:pPr>
        <w:pStyle w:val="ListParagraph"/>
        <w:ind w:left="0"/>
        <w:jc w:val="both"/>
        <w:rPr>
          <w:sz w:val="24"/>
          <w:szCs w:val="24"/>
        </w:rPr>
      </w:pPr>
    </w:p>
    <w:p w:rsidR="00E227E8" w:rsidRPr="006A473D" w:rsidRDefault="00E227E8" w:rsidP="00446C4C">
      <w:pPr>
        <w:pStyle w:val="ListParagraph"/>
        <w:ind w:left="0"/>
        <w:jc w:val="both"/>
        <w:rPr>
          <w:sz w:val="24"/>
          <w:szCs w:val="24"/>
        </w:rPr>
      </w:pPr>
      <w:r w:rsidRPr="006A473D">
        <w:rPr>
          <w:sz w:val="24"/>
          <w:szCs w:val="24"/>
        </w:rPr>
        <w:t xml:space="preserve">Najpomembnejše naravno svetilo je Sonce. Zunaj atmosfere je sončev spekter drugačen kot na površini Zemlje, saj atmosfera absorbira določene dele spektra. Oblika in predvsem višina tega spektra je odvisna od različnih faktorjev (nadmorska višina, smer žarkov, smer površine glede na žarke in podobno). Osnovni podatek za to je dolžina poti svetlobe skozi atmosfero, ki ga podajamo z zračno maso. Ko je Sonce v zenitu, prepotuje svetloba do morske gladine eno </w:t>
      </w:r>
      <w:r w:rsidR="00F54D85" w:rsidRPr="006A473D">
        <w:rPr>
          <w:sz w:val="24"/>
          <w:szCs w:val="24"/>
        </w:rPr>
        <w:t>zračno maso. Pri drugih legah Sonca je zračna masa večja: pri kotu 45</w:t>
      </w:r>
      <w:r w:rsidR="00F54D85" w:rsidRPr="006A473D">
        <w:rPr>
          <w:rFonts w:cstheme="minorHAnsi"/>
          <w:sz w:val="24"/>
          <w:szCs w:val="24"/>
        </w:rPr>
        <w:t>°</w:t>
      </w:r>
      <w:r w:rsidR="00F54D85" w:rsidRPr="006A473D">
        <w:rPr>
          <w:sz w:val="24"/>
          <w:szCs w:val="24"/>
        </w:rPr>
        <w:t xml:space="preserve"> je približno 1,5.</w:t>
      </w:r>
    </w:p>
    <w:p w:rsidR="00F54D85" w:rsidRPr="006A473D" w:rsidRDefault="00F54D85" w:rsidP="00446C4C">
      <w:pPr>
        <w:pStyle w:val="ListParagraph"/>
        <w:ind w:left="0"/>
        <w:jc w:val="both"/>
        <w:rPr>
          <w:sz w:val="24"/>
          <w:szCs w:val="24"/>
        </w:rPr>
      </w:pPr>
    </w:p>
    <w:p w:rsidR="00B718EA" w:rsidRDefault="00D12696" w:rsidP="00446C4C">
      <w:pPr>
        <w:pStyle w:val="ListParagraph"/>
        <w:ind w:left="0"/>
        <w:jc w:val="both"/>
        <w:rPr>
          <w:sz w:val="24"/>
          <w:szCs w:val="24"/>
        </w:rPr>
      </w:pPr>
      <w:r w:rsidRPr="006A473D">
        <w:rPr>
          <w:sz w:val="24"/>
          <w:szCs w:val="24"/>
        </w:rPr>
        <w:t>Umetna svetila so lahko razžarjena telesa, ki so segreta nad 2500 K (volframove žarnice), tako imenovani hladni viri svetlobe, ki sevajo na osnovi razelektrenja v plinih, fluorescentna svetila pa sevajo svetlobo na osnovi razelektrenja v plinih in fotoluminiscence v plasti fosforjev, ki pokrivajo notranjo steno svetila. Umetna svetila naj bi dobro simulirala naravno dnevno svetlobo; to najlažje ocenimo s primerjavo njihovih sevalnih spektrov s spektrom sončne svetlobe.</w:t>
      </w:r>
      <w:sdt>
        <w:sdtPr>
          <w:rPr>
            <w:sz w:val="24"/>
            <w:szCs w:val="24"/>
          </w:rPr>
          <w:id w:val="-522704974"/>
          <w:citation/>
        </w:sdtPr>
        <w:sdtEndPr/>
        <w:sdtContent>
          <w:r w:rsidRPr="006A473D">
            <w:rPr>
              <w:sz w:val="24"/>
              <w:szCs w:val="24"/>
            </w:rPr>
            <w:fldChar w:fldCharType="begin"/>
          </w:r>
          <w:r w:rsidRPr="006A473D">
            <w:rPr>
              <w:sz w:val="24"/>
              <w:szCs w:val="24"/>
            </w:rPr>
            <w:instrText xml:space="preserve"> CITATION Gol01 \l 1060 </w:instrText>
          </w:r>
          <w:r w:rsidRPr="006A473D">
            <w:rPr>
              <w:sz w:val="24"/>
              <w:szCs w:val="24"/>
            </w:rPr>
            <w:fldChar w:fldCharType="separate"/>
          </w:r>
          <w:r w:rsidRPr="006A473D">
            <w:rPr>
              <w:noProof/>
              <w:sz w:val="24"/>
              <w:szCs w:val="24"/>
            </w:rPr>
            <w:t xml:space="preserve"> (1)</w:t>
          </w:r>
          <w:r w:rsidRPr="006A473D">
            <w:rPr>
              <w:sz w:val="24"/>
              <w:szCs w:val="24"/>
            </w:rPr>
            <w:fldChar w:fldCharType="end"/>
          </w:r>
        </w:sdtContent>
      </w:sdt>
    </w:p>
    <w:p w:rsidR="006A473D" w:rsidRPr="006A473D" w:rsidRDefault="006A473D" w:rsidP="00446C4C">
      <w:pPr>
        <w:pStyle w:val="ListParagraph"/>
        <w:ind w:left="0"/>
        <w:jc w:val="both"/>
        <w:rPr>
          <w:sz w:val="24"/>
          <w:szCs w:val="24"/>
        </w:rPr>
      </w:pPr>
    </w:p>
    <w:p w:rsidR="0002489C" w:rsidRDefault="0002489C" w:rsidP="00446C4C"/>
    <w:p w:rsidR="0002489C" w:rsidRDefault="00D12696" w:rsidP="00446C4C">
      <w:pPr>
        <w:pStyle w:val="Heading2"/>
        <w:numPr>
          <w:ilvl w:val="1"/>
          <w:numId w:val="3"/>
        </w:numPr>
      </w:pPr>
      <w:bookmarkStart w:id="8" w:name="_Toc282464622"/>
      <w:r>
        <w:lastRenderedPageBreak/>
        <w:t>Objekt in barve</w:t>
      </w:r>
      <w:bookmarkEnd w:id="8"/>
    </w:p>
    <w:p w:rsidR="00D12696" w:rsidRDefault="00D12696" w:rsidP="00446C4C">
      <w:pPr>
        <w:jc w:val="both"/>
      </w:pPr>
    </w:p>
    <w:p w:rsidR="00D12696" w:rsidRPr="006A473D" w:rsidRDefault="00D12696" w:rsidP="00446C4C">
      <w:pPr>
        <w:jc w:val="both"/>
        <w:rPr>
          <w:sz w:val="24"/>
          <w:szCs w:val="24"/>
        </w:rPr>
      </w:pPr>
      <w:r w:rsidRPr="006A473D">
        <w:rPr>
          <w:sz w:val="24"/>
          <w:szCs w:val="24"/>
        </w:rPr>
        <w:t>Ko svetloba pade na površino objekta, se v odvisnosti od njegove sestave del svetlobe odbije (reflektira), del pa lomi in prodira v notranjost. Pri prehodu skozi snov se del svetlobe vpije (absorbira) in siplje</w:t>
      </w:r>
      <w:r w:rsidR="001F6355" w:rsidRPr="006A473D">
        <w:rPr>
          <w:sz w:val="24"/>
          <w:szCs w:val="24"/>
        </w:rPr>
        <w:t>, del svetlobe pa lahko prehaja tudi skozi snov (</w:t>
      </w:r>
      <w:r w:rsidR="00321FF8">
        <w:rPr>
          <w:sz w:val="24"/>
          <w:szCs w:val="24"/>
        </w:rPr>
        <w:t>t</w:t>
      </w:r>
      <w:r w:rsidR="001F6355" w:rsidRPr="006A473D">
        <w:rPr>
          <w:sz w:val="24"/>
          <w:szCs w:val="24"/>
        </w:rPr>
        <w:t>ransmisija). Razmerje teh veličin je odvisno od spektralne sestave vpadle svetlobe ter od fizikalnih in kemijskih lastnosti objekta.</w:t>
      </w:r>
    </w:p>
    <w:p w:rsidR="001F6355" w:rsidRPr="006A473D" w:rsidRDefault="001F6355" w:rsidP="00446C4C">
      <w:pPr>
        <w:jc w:val="both"/>
        <w:rPr>
          <w:sz w:val="24"/>
          <w:szCs w:val="24"/>
        </w:rPr>
      </w:pPr>
      <w:r w:rsidRPr="006A473D">
        <w:rPr>
          <w:sz w:val="24"/>
          <w:szCs w:val="24"/>
        </w:rPr>
        <w:t>Absorpcijo svetlobe povzročajo spojine, ki vsebujejo kromoforne sisteme – barvila in pigmente, vgrajene v različne substrate (papir, tekstil, premazi). Kadar so sistemi nehomogeni, se pojavi tudi sipanje svetlobe. Absorbiran del svetlobe se pretvarja v toploto ali pa v sevanje višjih valovnih dolžin (fluorescenca, fosforescenca), reflektiran oz. transmitiran del svetlobe pa sodeluje pri zazanavi barve. Absolutno črno telo vso vpadlo svetlobo absorbira, absolutno belo telo vso vpadlo svetlobo odbija.</w:t>
      </w:r>
    </w:p>
    <w:p w:rsidR="006A473D" w:rsidRDefault="001F6355" w:rsidP="00446C4C">
      <w:pPr>
        <w:jc w:val="both"/>
        <w:rPr>
          <w:sz w:val="24"/>
          <w:szCs w:val="24"/>
        </w:rPr>
      </w:pPr>
      <w:r w:rsidRPr="006A473D">
        <w:rPr>
          <w:sz w:val="24"/>
          <w:szCs w:val="24"/>
        </w:rPr>
        <w:t xml:space="preserve">Za zazanavo </w:t>
      </w:r>
      <w:r w:rsidR="009F019B" w:rsidRPr="006A473D">
        <w:rPr>
          <w:sz w:val="24"/>
          <w:szCs w:val="24"/>
        </w:rPr>
        <w:t xml:space="preserve">barve neprepustnega (neporoznega) predmeta je odločilen od predmeta odbiti del svetlobe. </w:t>
      </w:r>
    </w:p>
    <w:p w:rsidR="006A473D" w:rsidRPr="006A473D" w:rsidRDefault="006A473D" w:rsidP="00446C4C">
      <w:pPr>
        <w:jc w:val="both"/>
        <w:rPr>
          <w:sz w:val="24"/>
          <w:szCs w:val="24"/>
        </w:rPr>
      </w:pPr>
    </w:p>
    <w:p w:rsidR="0002489C" w:rsidRDefault="001E7634" w:rsidP="00446C4C">
      <w:pPr>
        <w:jc w:val="center"/>
      </w:pPr>
      <w:r>
        <w:rPr>
          <w:noProof/>
          <w:lang w:eastAsia="sl-SI"/>
        </w:rPr>
        <w:drawing>
          <wp:inline distT="0" distB="0" distL="0" distR="0" wp14:anchorId="7B4A0A48" wp14:editId="62797832">
            <wp:extent cx="400050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10">
                      <a:extLst>
                        <a:ext uri="{28A0092B-C50C-407E-A947-70E740481C1C}">
                          <a14:useLocalDpi xmlns:a14="http://schemas.microsoft.com/office/drawing/2010/main" val="0"/>
                        </a:ext>
                      </a:extLst>
                    </a:blip>
                    <a:stretch>
                      <a:fillRect/>
                    </a:stretch>
                  </pic:blipFill>
                  <pic:spPr>
                    <a:xfrm>
                      <a:off x="0" y="0"/>
                      <a:ext cx="4000500" cy="1600200"/>
                    </a:xfrm>
                    <a:prstGeom prst="rect">
                      <a:avLst/>
                    </a:prstGeom>
                  </pic:spPr>
                </pic:pic>
              </a:graphicData>
            </a:graphic>
          </wp:inline>
        </w:drawing>
      </w:r>
    </w:p>
    <w:p w:rsidR="001E7634" w:rsidRPr="006A473D" w:rsidRDefault="001E7634" w:rsidP="00446C4C">
      <w:pPr>
        <w:pStyle w:val="Caption"/>
        <w:spacing w:line="276" w:lineRule="auto"/>
        <w:jc w:val="center"/>
        <w:rPr>
          <w:color w:val="auto"/>
          <w:sz w:val="24"/>
          <w:szCs w:val="24"/>
        </w:rPr>
      </w:pPr>
      <w:bookmarkStart w:id="9" w:name="_Toc282464864"/>
      <w:r w:rsidRPr="006A473D">
        <w:rPr>
          <w:color w:val="auto"/>
          <w:sz w:val="24"/>
          <w:szCs w:val="24"/>
        </w:rPr>
        <w:t xml:space="preserve">Slika </w:t>
      </w:r>
      <w:r w:rsidRPr="006A473D">
        <w:rPr>
          <w:color w:val="auto"/>
          <w:sz w:val="24"/>
          <w:szCs w:val="24"/>
        </w:rPr>
        <w:fldChar w:fldCharType="begin"/>
      </w:r>
      <w:r w:rsidRPr="006A473D">
        <w:rPr>
          <w:color w:val="auto"/>
          <w:sz w:val="24"/>
          <w:szCs w:val="24"/>
        </w:rPr>
        <w:instrText xml:space="preserve"> SEQ Slika \* ARABIC </w:instrText>
      </w:r>
      <w:r w:rsidRPr="006A473D">
        <w:rPr>
          <w:color w:val="auto"/>
          <w:sz w:val="24"/>
          <w:szCs w:val="24"/>
        </w:rPr>
        <w:fldChar w:fldCharType="separate"/>
      </w:r>
      <w:r w:rsidR="001F7AD7" w:rsidRPr="006A473D">
        <w:rPr>
          <w:noProof/>
          <w:color w:val="auto"/>
          <w:sz w:val="24"/>
          <w:szCs w:val="24"/>
        </w:rPr>
        <w:t>2</w:t>
      </w:r>
      <w:r w:rsidRPr="006A473D">
        <w:rPr>
          <w:color w:val="auto"/>
          <w:sz w:val="24"/>
          <w:szCs w:val="24"/>
        </w:rPr>
        <w:fldChar w:fldCharType="end"/>
      </w:r>
      <w:r w:rsidRPr="006A473D">
        <w:rPr>
          <w:color w:val="auto"/>
          <w:sz w:val="24"/>
          <w:szCs w:val="24"/>
        </w:rPr>
        <w:t>: Odboj svetlobe</w:t>
      </w:r>
      <w:bookmarkEnd w:id="9"/>
    </w:p>
    <w:p w:rsidR="0002489C" w:rsidRDefault="0002489C" w:rsidP="00446C4C"/>
    <w:p w:rsidR="001E7634" w:rsidRPr="006A473D" w:rsidRDefault="001E7634" w:rsidP="00446C4C">
      <w:pPr>
        <w:jc w:val="both"/>
        <w:rPr>
          <w:sz w:val="24"/>
          <w:szCs w:val="24"/>
        </w:rPr>
      </w:pPr>
      <w:r w:rsidRPr="006A473D">
        <w:rPr>
          <w:sz w:val="24"/>
          <w:szCs w:val="24"/>
        </w:rPr>
        <w:t>Na gladkih površinah se svetloba odbija po odbojnem zakonu. Slika 2 prikazuje vpadli kot žarkov, ki je enak odbojnemu kotu, žarki ostajajo paralelni tudi po odboju, odbiti svetlob</w:t>
      </w:r>
      <w:r w:rsidR="007A5855" w:rsidRPr="006A473D">
        <w:rPr>
          <w:sz w:val="24"/>
          <w:szCs w:val="24"/>
        </w:rPr>
        <w:t>n</w:t>
      </w:r>
      <w:r w:rsidRPr="006A473D">
        <w:rPr>
          <w:sz w:val="24"/>
          <w:szCs w:val="24"/>
        </w:rPr>
        <w:t xml:space="preserve">i tok pa je enak vpadnemu. </w:t>
      </w:r>
      <w:r w:rsidR="007A5855" w:rsidRPr="006A473D">
        <w:rPr>
          <w:sz w:val="24"/>
          <w:szCs w:val="24"/>
        </w:rPr>
        <w:t>Tako hrapave površine svetlobo difuzno razpršijo na vse strani.</w:t>
      </w:r>
      <w:r w:rsidR="001B65DD" w:rsidRPr="006A473D">
        <w:rPr>
          <w:sz w:val="24"/>
          <w:szCs w:val="24"/>
        </w:rPr>
        <w:t xml:space="preserve"> V vsakdanu pa največkrat srečamo mešalni odboj, kjer se svetloba deloma povsem odbije in deloma razprši.</w:t>
      </w:r>
      <w:sdt>
        <w:sdtPr>
          <w:rPr>
            <w:sz w:val="24"/>
            <w:szCs w:val="24"/>
          </w:rPr>
          <w:id w:val="-1472590355"/>
          <w:citation/>
        </w:sdtPr>
        <w:sdtEndPr/>
        <w:sdtContent>
          <w:r w:rsidR="001B65DD" w:rsidRPr="006A473D">
            <w:rPr>
              <w:sz w:val="24"/>
              <w:szCs w:val="24"/>
            </w:rPr>
            <w:fldChar w:fldCharType="begin"/>
          </w:r>
          <w:r w:rsidR="001B65DD" w:rsidRPr="006A473D">
            <w:rPr>
              <w:sz w:val="24"/>
              <w:szCs w:val="24"/>
            </w:rPr>
            <w:instrText xml:space="preserve"> CITATION Gol01 \l 1060 </w:instrText>
          </w:r>
          <w:r w:rsidR="001B65DD" w:rsidRPr="006A473D">
            <w:rPr>
              <w:sz w:val="24"/>
              <w:szCs w:val="24"/>
            </w:rPr>
            <w:fldChar w:fldCharType="separate"/>
          </w:r>
          <w:r w:rsidR="001B65DD" w:rsidRPr="006A473D">
            <w:rPr>
              <w:noProof/>
              <w:sz w:val="24"/>
              <w:szCs w:val="24"/>
            </w:rPr>
            <w:t xml:space="preserve"> (1)</w:t>
          </w:r>
          <w:r w:rsidR="001B65DD" w:rsidRPr="006A473D">
            <w:rPr>
              <w:sz w:val="24"/>
              <w:szCs w:val="24"/>
            </w:rPr>
            <w:fldChar w:fldCharType="end"/>
          </w:r>
        </w:sdtContent>
      </w:sdt>
    </w:p>
    <w:p w:rsidR="001B65DD" w:rsidRDefault="00666E5C" w:rsidP="00446C4C">
      <w:r>
        <w:br w:type="page"/>
      </w:r>
    </w:p>
    <w:p w:rsidR="001B65DD" w:rsidRDefault="001B65DD" w:rsidP="00446C4C">
      <w:pPr>
        <w:pStyle w:val="Heading2"/>
        <w:numPr>
          <w:ilvl w:val="1"/>
          <w:numId w:val="3"/>
        </w:numPr>
      </w:pPr>
      <w:bookmarkStart w:id="10" w:name="_Toc282464623"/>
      <w:r>
        <w:lastRenderedPageBreak/>
        <w:t>Človek in barve</w:t>
      </w:r>
      <w:bookmarkEnd w:id="10"/>
    </w:p>
    <w:p w:rsidR="001B65DD" w:rsidRDefault="001B65DD" w:rsidP="00446C4C"/>
    <w:p w:rsidR="001746E2" w:rsidRPr="006A473D" w:rsidRDefault="007F3F65" w:rsidP="00446C4C">
      <w:pPr>
        <w:jc w:val="both"/>
        <w:rPr>
          <w:sz w:val="24"/>
          <w:szCs w:val="24"/>
        </w:rPr>
      </w:pPr>
      <w:r w:rsidRPr="006A473D">
        <w:rPr>
          <w:sz w:val="24"/>
          <w:szCs w:val="24"/>
        </w:rPr>
        <w:t>Pri zaznavi barve ima pomembno vlogo vizualni sistem s sestavnimi deli – očesom, vidnim živcem in možgani. Soudeležena sta dva procesa – fiziološki, pri katerem se pretvarja svetlobana energija v signale, ki jih živ</w:t>
      </w:r>
      <w:r w:rsidR="0027780C" w:rsidRPr="006A473D">
        <w:rPr>
          <w:sz w:val="24"/>
          <w:szCs w:val="24"/>
        </w:rPr>
        <w:t>ci vodijo v možgane in psihološki</w:t>
      </w:r>
      <w:r w:rsidRPr="006A473D">
        <w:rPr>
          <w:sz w:val="24"/>
          <w:szCs w:val="24"/>
        </w:rPr>
        <w:t>, pri katerem ti signali sprožijo zaznavo barve v možganih.</w:t>
      </w:r>
    </w:p>
    <w:p w:rsidR="0027780C" w:rsidRPr="006A473D" w:rsidRDefault="0027780C" w:rsidP="00446C4C">
      <w:pPr>
        <w:jc w:val="both"/>
        <w:rPr>
          <w:sz w:val="24"/>
          <w:szCs w:val="24"/>
        </w:rPr>
      </w:pPr>
      <w:r w:rsidRPr="006A473D">
        <w:rPr>
          <w:sz w:val="24"/>
          <w:szCs w:val="24"/>
        </w:rPr>
        <w:t>Na podlagi rezultatov raziskovanja vizualnega sistema sta se o zaznavi barv uveljavili dve teoriji:</w:t>
      </w:r>
    </w:p>
    <w:p w:rsidR="006B71A0" w:rsidRPr="006A473D" w:rsidRDefault="0027780C" w:rsidP="00446C4C">
      <w:pPr>
        <w:pStyle w:val="ListParagraph"/>
        <w:numPr>
          <w:ilvl w:val="0"/>
          <w:numId w:val="10"/>
        </w:numPr>
        <w:jc w:val="both"/>
        <w:rPr>
          <w:b/>
          <w:i/>
          <w:sz w:val="24"/>
          <w:szCs w:val="24"/>
        </w:rPr>
      </w:pPr>
      <w:r w:rsidRPr="006A473D">
        <w:rPr>
          <w:b/>
          <w:i/>
          <w:sz w:val="24"/>
          <w:szCs w:val="24"/>
        </w:rPr>
        <w:t xml:space="preserve">Young – Helmholtzova </w:t>
      </w:r>
      <w:r w:rsidR="00D87874" w:rsidRPr="006A473D">
        <w:rPr>
          <w:sz w:val="24"/>
          <w:szCs w:val="24"/>
        </w:rPr>
        <w:t>»tribarvna« teorija, po kateri vsebujejo čepki tri vrste receptorjev oz. pigmentov, ki so občutljivi na svetlobo različnih valovnih dolžin. Prvi reagirajo pretežno na svetlobo kratkih valovnih dolžin oz. modro svetlobo, drugi na svetlobo srednjih valovnih dolžin oz. na zeleno svetlobo in tretji na svetlobo dlogih valovnih dolžin oz. rdečo svetlobo.</w:t>
      </w:r>
      <w:r w:rsidR="006B71A0" w:rsidRPr="006A473D">
        <w:rPr>
          <w:sz w:val="24"/>
          <w:szCs w:val="24"/>
        </w:rPr>
        <w:t xml:space="preserve"> Svetloba na pigmente deluje kot »barvni dražljaj«. Z aditivnim mešanjem teh primarnih barv v različnih razmerjih zaznamo vse barve vključno z belo.</w:t>
      </w:r>
    </w:p>
    <w:p w:rsidR="006B71A0" w:rsidRPr="006A473D" w:rsidRDefault="006B71A0" w:rsidP="00446C4C">
      <w:pPr>
        <w:pStyle w:val="ListParagraph"/>
        <w:jc w:val="both"/>
        <w:rPr>
          <w:b/>
          <w:i/>
          <w:sz w:val="24"/>
          <w:szCs w:val="24"/>
        </w:rPr>
      </w:pPr>
    </w:p>
    <w:p w:rsidR="006B71A0" w:rsidRPr="006A473D" w:rsidRDefault="006B71A0" w:rsidP="00446C4C">
      <w:pPr>
        <w:pStyle w:val="ListParagraph"/>
        <w:numPr>
          <w:ilvl w:val="0"/>
          <w:numId w:val="10"/>
        </w:numPr>
        <w:jc w:val="both"/>
        <w:rPr>
          <w:b/>
          <w:i/>
          <w:sz w:val="24"/>
          <w:szCs w:val="24"/>
        </w:rPr>
      </w:pPr>
      <w:r w:rsidRPr="006A473D">
        <w:rPr>
          <w:b/>
          <w:i/>
          <w:sz w:val="24"/>
          <w:szCs w:val="24"/>
        </w:rPr>
        <w:t xml:space="preserve">Heringova </w:t>
      </w:r>
      <w:r w:rsidRPr="006A473D">
        <w:rPr>
          <w:sz w:val="24"/>
          <w:szCs w:val="24"/>
        </w:rPr>
        <w:t xml:space="preserve">»štiribarvna teorija« oz. teorija »nasprotnih barv«, po kateri pri zaznavi barv sodelujejo štiri prabarve – rdeča, zelena, modra in rumena oz. tri vrste »nasprotnih vodov«, ki posredujejo možganom signale o barvi: črno-beli zbirni vod posreduje črne, bele in sive signale; modro-rumeni vod pošilja modre ali rumene signale in rdeče-zeleni vod rdeče zelene. Vsi trije </w:t>
      </w:r>
      <w:r w:rsidR="0084479E" w:rsidRPr="006A473D">
        <w:rPr>
          <w:sz w:val="24"/>
          <w:szCs w:val="24"/>
        </w:rPr>
        <w:t>zbirni vodi sprejemajo svetlobne signale z receptorjev. Črno-beli vod lahko pošilja v možgane kombiniran signal</w:t>
      </w:r>
      <w:r w:rsidR="004450EE">
        <w:rPr>
          <w:sz w:val="24"/>
          <w:szCs w:val="24"/>
        </w:rPr>
        <w:t xml:space="preserve"> sivine, signala </w:t>
      </w:r>
      <w:r w:rsidR="0084479E" w:rsidRPr="006A473D">
        <w:rPr>
          <w:sz w:val="24"/>
          <w:szCs w:val="24"/>
        </w:rPr>
        <w:t>na preostalih dveh vodih pa se med seboj ne mešata.</w:t>
      </w:r>
      <w:sdt>
        <w:sdtPr>
          <w:rPr>
            <w:sz w:val="24"/>
            <w:szCs w:val="24"/>
          </w:rPr>
          <w:id w:val="-1472139271"/>
          <w:citation/>
        </w:sdtPr>
        <w:sdtEndPr/>
        <w:sdtContent>
          <w:r w:rsidR="00146F8F" w:rsidRPr="006A473D">
            <w:rPr>
              <w:sz w:val="24"/>
              <w:szCs w:val="24"/>
            </w:rPr>
            <w:fldChar w:fldCharType="begin"/>
          </w:r>
          <w:r w:rsidR="00146F8F" w:rsidRPr="006A473D">
            <w:rPr>
              <w:sz w:val="24"/>
              <w:szCs w:val="24"/>
            </w:rPr>
            <w:instrText xml:space="preserve"> CITATION Gol01 \l 1060 </w:instrText>
          </w:r>
          <w:r w:rsidR="00146F8F" w:rsidRPr="006A473D">
            <w:rPr>
              <w:sz w:val="24"/>
              <w:szCs w:val="24"/>
            </w:rPr>
            <w:fldChar w:fldCharType="separate"/>
          </w:r>
          <w:r w:rsidR="00146F8F" w:rsidRPr="006A473D">
            <w:rPr>
              <w:noProof/>
              <w:sz w:val="24"/>
              <w:szCs w:val="24"/>
            </w:rPr>
            <w:t xml:space="preserve"> (1)</w:t>
          </w:r>
          <w:r w:rsidR="00146F8F" w:rsidRPr="006A473D">
            <w:rPr>
              <w:sz w:val="24"/>
              <w:szCs w:val="24"/>
            </w:rPr>
            <w:fldChar w:fldCharType="end"/>
          </w:r>
        </w:sdtContent>
      </w:sdt>
    </w:p>
    <w:p w:rsidR="0084479E" w:rsidRPr="0084479E" w:rsidRDefault="0084479E" w:rsidP="00446C4C">
      <w:pPr>
        <w:pStyle w:val="ListParagraph"/>
      </w:pPr>
    </w:p>
    <w:p w:rsidR="00631080" w:rsidRDefault="00631080" w:rsidP="00446C4C">
      <w:pPr>
        <w:pStyle w:val="Heading3"/>
        <w:numPr>
          <w:ilvl w:val="2"/>
          <w:numId w:val="3"/>
        </w:numPr>
      </w:pPr>
      <w:bookmarkStart w:id="11" w:name="_Toc282464624"/>
      <w:r>
        <w:t>Človek</w:t>
      </w:r>
      <w:bookmarkEnd w:id="11"/>
    </w:p>
    <w:p w:rsidR="00666E5C" w:rsidRPr="00666E5C" w:rsidRDefault="00666E5C" w:rsidP="00446C4C"/>
    <w:p w:rsidR="00146F8F" w:rsidRPr="00B63FE1" w:rsidRDefault="00666E5C" w:rsidP="00446C4C">
      <w:pPr>
        <w:jc w:val="both"/>
        <w:rPr>
          <w:sz w:val="24"/>
          <w:szCs w:val="24"/>
        </w:rPr>
      </w:pPr>
      <w:r w:rsidRPr="006A473D">
        <w:rPr>
          <w:sz w:val="24"/>
          <w:szCs w:val="24"/>
        </w:rPr>
        <w:t>Oči so brez dvoma najpomembnejše čutilo, saj je živeti v slepoti trpko in težko. Sončna svetloba vstopa v telo v glavnem skozi oči, vendar jo usrkavamo tudi skozi kožo in vdihavamo z zrakom.</w:t>
      </w:r>
      <w:sdt>
        <w:sdtPr>
          <w:rPr>
            <w:sz w:val="24"/>
            <w:szCs w:val="24"/>
          </w:rPr>
          <w:id w:val="-1574578509"/>
          <w:citation/>
        </w:sdtPr>
        <w:sdtEndPr/>
        <w:sdtContent>
          <w:r w:rsidRPr="006A473D">
            <w:rPr>
              <w:sz w:val="24"/>
              <w:szCs w:val="24"/>
            </w:rPr>
            <w:fldChar w:fldCharType="begin"/>
          </w:r>
          <w:r w:rsidRPr="006A473D">
            <w:rPr>
              <w:sz w:val="24"/>
              <w:szCs w:val="24"/>
            </w:rPr>
            <w:instrText xml:space="preserve"> CITATION Tim10 \l 1060 </w:instrText>
          </w:r>
          <w:r w:rsidRPr="006A473D">
            <w:rPr>
              <w:sz w:val="24"/>
              <w:szCs w:val="24"/>
            </w:rPr>
            <w:fldChar w:fldCharType="separate"/>
          </w:r>
          <w:r w:rsidRPr="006A473D">
            <w:rPr>
              <w:noProof/>
              <w:sz w:val="24"/>
              <w:szCs w:val="24"/>
            </w:rPr>
            <w:t xml:space="preserve"> (2)</w:t>
          </w:r>
          <w:r w:rsidRPr="006A473D">
            <w:rPr>
              <w:sz w:val="24"/>
              <w:szCs w:val="24"/>
            </w:rPr>
            <w:fldChar w:fldCharType="end"/>
          </w:r>
        </w:sdtContent>
      </w:sdt>
    </w:p>
    <w:p w:rsidR="00B60499" w:rsidRPr="00EE3EC9" w:rsidRDefault="00631080" w:rsidP="00446C4C">
      <w:pPr>
        <w:pStyle w:val="Subtitle"/>
      </w:pPr>
      <w:r>
        <w:t>OKO</w:t>
      </w:r>
    </w:p>
    <w:p w:rsidR="0084479E" w:rsidRPr="006A473D" w:rsidRDefault="0084479E" w:rsidP="00446C4C">
      <w:pPr>
        <w:jc w:val="both"/>
        <w:rPr>
          <w:sz w:val="24"/>
          <w:szCs w:val="24"/>
        </w:rPr>
      </w:pPr>
      <w:r w:rsidRPr="006A473D">
        <w:rPr>
          <w:sz w:val="24"/>
          <w:szCs w:val="24"/>
        </w:rPr>
        <w:t>Očesno zrklo je okrogle oblike s premerom 2 cm in je sestavljeno iz 3 plasti:</w:t>
      </w:r>
    </w:p>
    <w:p w:rsidR="0084479E" w:rsidRPr="006A473D" w:rsidRDefault="0084479E" w:rsidP="00446C4C">
      <w:pPr>
        <w:pStyle w:val="ListParagraph"/>
        <w:numPr>
          <w:ilvl w:val="0"/>
          <w:numId w:val="8"/>
        </w:numPr>
        <w:jc w:val="both"/>
        <w:rPr>
          <w:sz w:val="24"/>
          <w:szCs w:val="24"/>
        </w:rPr>
      </w:pPr>
      <w:r w:rsidRPr="006A473D">
        <w:rPr>
          <w:sz w:val="24"/>
          <w:szCs w:val="24"/>
        </w:rPr>
        <w:t>iz beločnice zunanja plast, ki je iz čvrstega tkiva in daje zrklu obliko, nanjo so priprte zunanje očesne mišice, v sprednjem delu pa prehaja v okroglo prozorno roženico</w:t>
      </w:r>
    </w:p>
    <w:p w:rsidR="0084479E" w:rsidRPr="006A473D" w:rsidRDefault="0084479E" w:rsidP="00446C4C">
      <w:pPr>
        <w:pStyle w:val="ListParagraph"/>
        <w:numPr>
          <w:ilvl w:val="0"/>
          <w:numId w:val="8"/>
        </w:numPr>
        <w:jc w:val="both"/>
        <w:rPr>
          <w:sz w:val="24"/>
          <w:szCs w:val="24"/>
        </w:rPr>
      </w:pPr>
      <w:r w:rsidRPr="006A473D">
        <w:rPr>
          <w:sz w:val="24"/>
          <w:szCs w:val="24"/>
        </w:rPr>
        <w:t>iz žilnice srednja plast, ki je temne barve in preprečuje sipanje svetlobe po očesu, njene krvne žile pa prinašajo hranilo in kisik v notranjost očesa; v sprednjem delu prehaja v okroglo obarvano šarenico, ki ima na sredini odprtino zenico</w:t>
      </w:r>
    </w:p>
    <w:p w:rsidR="0084479E" w:rsidRPr="006A473D" w:rsidRDefault="0084479E" w:rsidP="00446C4C">
      <w:pPr>
        <w:pStyle w:val="ListParagraph"/>
        <w:numPr>
          <w:ilvl w:val="0"/>
          <w:numId w:val="8"/>
        </w:numPr>
        <w:jc w:val="both"/>
        <w:rPr>
          <w:sz w:val="24"/>
          <w:szCs w:val="24"/>
        </w:rPr>
      </w:pPr>
      <w:r w:rsidRPr="006A473D">
        <w:rPr>
          <w:sz w:val="24"/>
          <w:szCs w:val="24"/>
        </w:rPr>
        <w:t xml:space="preserve">iz mrežnice, ki je notranja za svetlobo občutljiva plast, sestavljena je iz čepkov (5 milijonov) in paličic (120 milijonov), ki tvorijo sinapse s številnimi živčnimi celicami. Rumena pega, v kateri so samo čepki, je področje najostrejšega vida, v katerega so </w:t>
      </w:r>
      <w:r w:rsidRPr="006A473D">
        <w:rPr>
          <w:sz w:val="24"/>
          <w:szCs w:val="24"/>
        </w:rPr>
        <w:lastRenderedPageBreak/>
        <w:t>usmerjeni vsi</w:t>
      </w:r>
      <w:r w:rsidR="00111019">
        <w:rPr>
          <w:sz w:val="24"/>
          <w:szCs w:val="24"/>
        </w:rPr>
        <w:t xml:space="preserve"> svetlobni žarki pri gledanju ne</w:t>
      </w:r>
      <w:r w:rsidRPr="006A473D">
        <w:rPr>
          <w:sz w:val="24"/>
          <w:szCs w:val="24"/>
        </w:rPr>
        <w:t>kega predmeta. Mrežnici živci se v slepi pegi združujejo v vidni živec, prek katerega se signali posredujejo do vidnega središča v možganih.</w:t>
      </w:r>
    </w:p>
    <w:p w:rsidR="0084479E" w:rsidRPr="006A473D" w:rsidRDefault="0084479E" w:rsidP="00446C4C">
      <w:pPr>
        <w:pStyle w:val="ListParagraph"/>
        <w:jc w:val="both"/>
        <w:rPr>
          <w:sz w:val="24"/>
          <w:szCs w:val="24"/>
        </w:rPr>
      </w:pPr>
    </w:p>
    <w:p w:rsidR="0084479E" w:rsidRPr="006A473D" w:rsidRDefault="0084479E" w:rsidP="00446C4C">
      <w:pPr>
        <w:jc w:val="both"/>
        <w:rPr>
          <w:sz w:val="24"/>
          <w:szCs w:val="24"/>
        </w:rPr>
      </w:pPr>
      <w:r w:rsidRPr="006A473D">
        <w:rPr>
          <w:sz w:val="24"/>
          <w:szCs w:val="24"/>
        </w:rPr>
        <w:t>Svetloba potuje skozi zenico do leče. Leča svetlobne žarke lomi in jih usmeri na mrežnico, ki prekriva ozadje očesnega zrkla.</w:t>
      </w:r>
      <w:sdt>
        <w:sdtPr>
          <w:rPr>
            <w:sz w:val="24"/>
            <w:szCs w:val="24"/>
          </w:rPr>
          <w:id w:val="-1269460608"/>
          <w:citation/>
        </w:sdtPr>
        <w:sdtEndPr/>
        <w:sdtContent>
          <w:r w:rsidRPr="006A473D">
            <w:rPr>
              <w:sz w:val="24"/>
              <w:szCs w:val="24"/>
            </w:rPr>
            <w:fldChar w:fldCharType="begin"/>
          </w:r>
          <w:r w:rsidRPr="006A473D">
            <w:rPr>
              <w:sz w:val="24"/>
              <w:szCs w:val="24"/>
            </w:rPr>
            <w:instrText xml:space="preserve"> CITATION Tim10 \l 1060 </w:instrText>
          </w:r>
          <w:r w:rsidRPr="006A473D">
            <w:rPr>
              <w:sz w:val="24"/>
              <w:szCs w:val="24"/>
            </w:rPr>
            <w:fldChar w:fldCharType="separate"/>
          </w:r>
          <w:r w:rsidRPr="006A473D">
            <w:rPr>
              <w:noProof/>
              <w:sz w:val="24"/>
              <w:szCs w:val="24"/>
            </w:rPr>
            <w:t xml:space="preserve"> (2)</w:t>
          </w:r>
          <w:r w:rsidRPr="006A473D">
            <w:rPr>
              <w:sz w:val="24"/>
              <w:szCs w:val="24"/>
            </w:rPr>
            <w:fldChar w:fldCharType="end"/>
          </w:r>
        </w:sdtContent>
      </w:sdt>
      <w:r w:rsidRPr="006A473D">
        <w:rPr>
          <w:sz w:val="24"/>
          <w:szCs w:val="24"/>
        </w:rPr>
        <w:t xml:space="preserve"> Svetloba vstopa v oko skozi roženico, ki je izbočena, optično mnogo gostejša kot zrak in zato najbolj lomi svetlobne žarke. Pot nadaljuje skozi zenico v šarenici. Mišice šarenice širijo in ožijo zenico in tako nadzoruje količino svetlobe, ki vstopa v oko. Nastanek ostre slike na mrežnici omogoča leča, ki s spreminjanjem oblike prilagaja lomnost pri gledanju različno oddaljenih predmetov. Ciliarna mišica, ki obkroža roženico, prek vezi spreminja ukrivljenost leče in s tem njeno žarišče; to omogoča akomodacijo in korigira ostrino vida. Vezi delijo zrklo v dva prekata; v manjšem prekatu, ki leži pred lečo, je očesna vodica; večji prekat, ki leži za lečo, je napolnjen z očesno steklovino. Tekočini pomagata zrklu vzdrževati pravilno obliko.</w:t>
      </w:r>
      <w:sdt>
        <w:sdtPr>
          <w:rPr>
            <w:sz w:val="24"/>
            <w:szCs w:val="24"/>
          </w:rPr>
          <w:id w:val="1490365707"/>
          <w:citation/>
        </w:sdtPr>
        <w:sdtEndPr/>
        <w:sdtContent>
          <w:r w:rsidR="00B60499" w:rsidRPr="006A473D">
            <w:rPr>
              <w:sz w:val="24"/>
              <w:szCs w:val="24"/>
            </w:rPr>
            <w:fldChar w:fldCharType="begin"/>
          </w:r>
          <w:r w:rsidR="00B60499" w:rsidRPr="006A473D">
            <w:rPr>
              <w:sz w:val="24"/>
              <w:szCs w:val="24"/>
            </w:rPr>
            <w:instrText xml:space="preserve"> CITATION Gol01 \l 1060 </w:instrText>
          </w:r>
          <w:r w:rsidR="00B60499" w:rsidRPr="006A473D">
            <w:rPr>
              <w:sz w:val="24"/>
              <w:szCs w:val="24"/>
            </w:rPr>
            <w:fldChar w:fldCharType="separate"/>
          </w:r>
          <w:r w:rsidR="00B60499" w:rsidRPr="006A473D">
            <w:rPr>
              <w:noProof/>
              <w:sz w:val="24"/>
              <w:szCs w:val="24"/>
            </w:rPr>
            <w:t xml:space="preserve"> (1)</w:t>
          </w:r>
          <w:r w:rsidR="00B60499" w:rsidRPr="006A473D">
            <w:rPr>
              <w:sz w:val="24"/>
              <w:szCs w:val="24"/>
            </w:rPr>
            <w:fldChar w:fldCharType="end"/>
          </w:r>
        </w:sdtContent>
      </w:sdt>
    </w:p>
    <w:p w:rsidR="0084479E" w:rsidRPr="0084479E" w:rsidRDefault="0084479E" w:rsidP="00446C4C"/>
    <w:p w:rsidR="00666E5C" w:rsidRDefault="00666E5C" w:rsidP="00446C4C">
      <w:pPr>
        <w:jc w:val="center"/>
      </w:pPr>
      <w:r>
        <w:rPr>
          <w:noProof/>
          <w:lang w:eastAsia="sl-SI"/>
        </w:rPr>
        <w:drawing>
          <wp:inline distT="0" distB="0" distL="0" distR="0" wp14:anchorId="690502BC" wp14:editId="0046C7B5">
            <wp:extent cx="4965518" cy="3600000"/>
            <wp:effectExtent l="0" t="0" r="698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ija-ocesa-oko-oci.jpg"/>
                    <pic:cNvPicPr/>
                  </pic:nvPicPr>
                  <pic:blipFill>
                    <a:blip r:embed="rId11">
                      <a:extLst>
                        <a:ext uri="{28A0092B-C50C-407E-A947-70E740481C1C}">
                          <a14:useLocalDpi xmlns:a14="http://schemas.microsoft.com/office/drawing/2010/main" val="0"/>
                        </a:ext>
                      </a:extLst>
                    </a:blip>
                    <a:stretch>
                      <a:fillRect/>
                    </a:stretch>
                  </pic:blipFill>
                  <pic:spPr>
                    <a:xfrm>
                      <a:off x="0" y="0"/>
                      <a:ext cx="4965518" cy="3600000"/>
                    </a:xfrm>
                    <a:prstGeom prst="rect">
                      <a:avLst/>
                    </a:prstGeom>
                  </pic:spPr>
                </pic:pic>
              </a:graphicData>
            </a:graphic>
          </wp:inline>
        </w:drawing>
      </w:r>
    </w:p>
    <w:p w:rsidR="00666E5C" w:rsidRPr="006A473D" w:rsidRDefault="00666E5C" w:rsidP="00446C4C">
      <w:pPr>
        <w:pStyle w:val="Caption"/>
        <w:spacing w:line="276" w:lineRule="auto"/>
        <w:jc w:val="center"/>
        <w:rPr>
          <w:color w:val="auto"/>
          <w:sz w:val="24"/>
          <w:szCs w:val="24"/>
        </w:rPr>
      </w:pPr>
      <w:bookmarkStart w:id="12" w:name="_Toc282464865"/>
      <w:r w:rsidRPr="006A473D">
        <w:rPr>
          <w:color w:val="auto"/>
          <w:sz w:val="24"/>
          <w:szCs w:val="24"/>
        </w:rPr>
        <w:t xml:space="preserve">Slika </w:t>
      </w:r>
      <w:r w:rsidRPr="006A473D">
        <w:rPr>
          <w:color w:val="auto"/>
          <w:sz w:val="24"/>
          <w:szCs w:val="24"/>
        </w:rPr>
        <w:fldChar w:fldCharType="begin"/>
      </w:r>
      <w:r w:rsidRPr="006A473D">
        <w:rPr>
          <w:color w:val="auto"/>
          <w:sz w:val="24"/>
          <w:szCs w:val="24"/>
        </w:rPr>
        <w:instrText xml:space="preserve"> SEQ Slika \* ARABIC </w:instrText>
      </w:r>
      <w:r w:rsidRPr="006A473D">
        <w:rPr>
          <w:color w:val="auto"/>
          <w:sz w:val="24"/>
          <w:szCs w:val="24"/>
        </w:rPr>
        <w:fldChar w:fldCharType="separate"/>
      </w:r>
      <w:r w:rsidR="001F7AD7" w:rsidRPr="006A473D">
        <w:rPr>
          <w:noProof/>
          <w:color w:val="auto"/>
          <w:sz w:val="24"/>
          <w:szCs w:val="24"/>
        </w:rPr>
        <w:t>3</w:t>
      </w:r>
      <w:r w:rsidRPr="006A473D">
        <w:rPr>
          <w:color w:val="auto"/>
          <w:sz w:val="24"/>
          <w:szCs w:val="24"/>
        </w:rPr>
        <w:fldChar w:fldCharType="end"/>
      </w:r>
      <w:r w:rsidRPr="006A473D">
        <w:rPr>
          <w:color w:val="auto"/>
          <w:sz w:val="24"/>
          <w:szCs w:val="24"/>
        </w:rPr>
        <w:t>: Shematski prikaz očesa</w:t>
      </w:r>
      <w:bookmarkEnd w:id="12"/>
    </w:p>
    <w:p w:rsidR="00666E5C" w:rsidRDefault="00666E5C" w:rsidP="00446C4C">
      <w:pPr>
        <w:jc w:val="both"/>
      </w:pPr>
    </w:p>
    <w:p w:rsidR="00146F8F" w:rsidRDefault="00146F8F" w:rsidP="00446C4C">
      <w:pPr>
        <w:pStyle w:val="ListParagraph"/>
        <w:jc w:val="both"/>
      </w:pPr>
    </w:p>
    <w:p w:rsidR="00146F8F" w:rsidRDefault="00B60499" w:rsidP="00446C4C">
      <w:r>
        <w:br w:type="page"/>
      </w:r>
    </w:p>
    <w:p w:rsidR="00761651" w:rsidRDefault="00761651" w:rsidP="00446C4C">
      <w:pPr>
        <w:pStyle w:val="Heading4"/>
        <w:numPr>
          <w:ilvl w:val="3"/>
          <w:numId w:val="3"/>
        </w:numPr>
      </w:pPr>
      <w:bookmarkStart w:id="13" w:name="_Toc282464625"/>
      <w:r>
        <w:lastRenderedPageBreak/>
        <w:t>Zazanavanje barv z očmi</w:t>
      </w:r>
      <w:bookmarkEnd w:id="13"/>
    </w:p>
    <w:p w:rsidR="00761651" w:rsidRDefault="00761651" w:rsidP="00446C4C"/>
    <w:p w:rsidR="00CA1674" w:rsidRPr="006A473D" w:rsidRDefault="00CA1674" w:rsidP="00446C4C">
      <w:pPr>
        <w:jc w:val="both"/>
        <w:rPr>
          <w:sz w:val="24"/>
          <w:szCs w:val="24"/>
        </w:rPr>
      </w:pPr>
      <w:r w:rsidRPr="006A473D">
        <w:rPr>
          <w:sz w:val="24"/>
          <w:szCs w:val="24"/>
        </w:rPr>
        <w:t>Za zaznavo svetlobe in barv sta v očesni mrežnici razvrščeni dve vrsti receptorjev:</w:t>
      </w:r>
    </w:p>
    <w:p w:rsidR="00CA1674" w:rsidRPr="006A473D" w:rsidRDefault="00CA1674" w:rsidP="00446C4C">
      <w:pPr>
        <w:pStyle w:val="ListParagraph"/>
        <w:numPr>
          <w:ilvl w:val="0"/>
          <w:numId w:val="11"/>
        </w:numPr>
        <w:jc w:val="both"/>
        <w:rPr>
          <w:sz w:val="24"/>
          <w:szCs w:val="24"/>
        </w:rPr>
      </w:pPr>
      <w:r w:rsidRPr="006A473D">
        <w:rPr>
          <w:sz w:val="24"/>
          <w:szCs w:val="24"/>
        </w:rPr>
        <w:t xml:space="preserve">čepki za dnevno (fotopsko) videnje in zaznavanje barv, saj so spektralno občutljivi </w:t>
      </w:r>
    </w:p>
    <w:p w:rsidR="00CA1674" w:rsidRPr="006A473D" w:rsidRDefault="00CA1674" w:rsidP="00446C4C">
      <w:pPr>
        <w:pStyle w:val="ListParagraph"/>
        <w:numPr>
          <w:ilvl w:val="0"/>
          <w:numId w:val="11"/>
        </w:numPr>
        <w:jc w:val="both"/>
        <w:rPr>
          <w:sz w:val="24"/>
          <w:szCs w:val="24"/>
        </w:rPr>
      </w:pPr>
      <w:r w:rsidRPr="006A473D">
        <w:rPr>
          <w:sz w:val="24"/>
          <w:szCs w:val="24"/>
        </w:rPr>
        <w:t>palčke za nočno (skotopsko) videnje in zazanavanje majhne intenzivne svetlobe</w:t>
      </w:r>
      <w:sdt>
        <w:sdtPr>
          <w:rPr>
            <w:sz w:val="24"/>
            <w:szCs w:val="24"/>
          </w:rPr>
          <w:id w:val="1685701938"/>
          <w:citation/>
        </w:sdtPr>
        <w:sdtEndPr/>
        <w:sdtContent>
          <w:r w:rsidRPr="006A473D">
            <w:rPr>
              <w:sz w:val="24"/>
              <w:szCs w:val="24"/>
            </w:rPr>
            <w:fldChar w:fldCharType="begin"/>
          </w:r>
          <w:r w:rsidRPr="006A473D">
            <w:rPr>
              <w:sz w:val="24"/>
              <w:szCs w:val="24"/>
            </w:rPr>
            <w:instrText xml:space="preserve"> CITATION Gol01 \l 1060 </w:instrText>
          </w:r>
          <w:r w:rsidRPr="006A473D">
            <w:rPr>
              <w:sz w:val="24"/>
              <w:szCs w:val="24"/>
            </w:rPr>
            <w:fldChar w:fldCharType="separate"/>
          </w:r>
          <w:r w:rsidRPr="006A473D">
            <w:rPr>
              <w:noProof/>
              <w:sz w:val="24"/>
              <w:szCs w:val="24"/>
            </w:rPr>
            <w:t xml:space="preserve"> (1)</w:t>
          </w:r>
          <w:r w:rsidRPr="006A473D">
            <w:rPr>
              <w:sz w:val="24"/>
              <w:szCs w:val="24"/>
            </w:rPr>
            <w:fldChar w:fldCharType="end"/>
          </w:r>
        </w:sdtContent>
      </w:sdt>
    </w:p>
    <w:p w:rsidR="00CA1674" w:rsidRPr="006A473D" w:rsidRDefault="00761651" w:rsidP="00446C4C">
      <w:pPr>
        <w:jc w:val="both"/>
        <w:rPr>
          <w:sz w:val="24"/>
          <w:szCs w:val="24"/>
        </w:rPr>
      </w:pPr>
      <w:r w:rsidRPr="006A473D">
        <w:rPr>
          <w:sz w:val="24"/>
          <w:szCs w:val="24"/>
        </w:rPr>
        <w:t>Ko žarki svetlobe pridejo v oko, potujejo skozi zenico in skozi prekatno tekočino v prednjem delu zrkla do leče. Tako kot leča pri fotografskem aparatu tudi očesna leča lomi žarke svetlobe, da se zberejo na mrežnici, sloju celic na zadnji</w:t>
      </w:r>
      <w:r w:rsidR="00B60499" w:rsidRPr="006A473D">
        <w:rPr>
          <w:sz w:val="24"/>
          <w:szCs w:val="24"/>
        </w:rPr>
        <w:t xml:space="preserve"> steni očesnega zrkla. </w:t>
      </w:r>
    </w:p>
    <w:p w:rsidR="00B60499" w:rsidRPr="006A473D" w:rsidRDefault="00761651" w:rsidP="00446C4C">
      <w:pPr>
        <w:jc w:val="both"/>
        <w:rPr>
          <w:sz w:val="24"/>
          <w:szCs w:val="24"/>
        </w:rPr>
      </w:pPr>
      <w:r w:rsidRPr="006A473D">
        <w:rPr>
          <w:sz w:val="24"/>
          <w:szCs w:val="24"/>
        </w:rPr>
        <w:t>Ko svetloba pade na mrežnico, vzdraži celice v njej. V teh celicah so barvila, občutljiva za svetlobo</w:t>
      </w:r>
      <w:r w:rsidR="00B60499" w:rsidRPr="006A473D">
        <w:rPr>
          <w:sz w:val="24"/>
          <w:szCs w:val="24"/>
        </w:rPr>
        <w:t>. Celice so dveh vrst: paličice in čepki</w:t>
      </w:r>
      <w:r w:rsidRPr="006A473D">
        <w:rPr>
          <w:sz w:val="24"/>
          <w:szCs w:val="24"/>
        </w:rPr>
        <w:t>. Paličice so bolj občutljive za svetlobo in nam omogočajo, da vidimo tudi v mraku, vendar ne zaznavajo barv. Čepki, ki jih je manj pa so treh vrst. Vsaka vrsta je občutljiva za eno od treh osnovnih barv svetlobe: rdečeora</w:t>
      </w:r>
      <w:r w:rsidR="00B60499" w:rsidRPr="006A473D">
        <w:rPr>
          <w:sz w:val="24"/>
          <w:szCs w:val="24"/>
        </w:rPr>
        <w:t xml:space="preserve">nžno, zeleno in modrovijolično. Čepki, občutljivi za </w:t>
      </w:r>
      <w:r w:rsidR="00CA1674" w:rsidRPr="006A473D">
        <w:rPr>
          <w:sz w:val="24"/>
          <w:szCs w:val="24"/>
        </w:rPr>
        <w:t>zeleno svetlobo, ležijo natanko na sredini mrežnice in omogočajo svetlobi, da pada tja. Zato zelena barva najbolj pomirja oko, pa tudi um.</w:t>
      </w:r>
    </w:p>
    <w:p w:rsidR="00761651" w:rsidRPr="006A473D" w:rsidRDefault="00761651" w:rsidP="00446C4C">
      <w:pPr>
        <w:jc w:val="both"/>
        <w:rPr>
          <w:sz w:val="24"/>
          <w:szCs w:val="24"/>
        </w:rPr>
      </w:pPr>
      <w:r w:rsidRPr="006A473D">
        <w:rPr>
          <w:sz w:val="24"/>
          <w:szCs w:val="24"/>
        </w:rPr>
        <w:t>Ko svetloba doseže mrežnico, povzroči razpadanje barvila v čutnih celicah. To sproži živčni dražljaj, ki po vidnem živcu odpotuje v vidno središče v zadnjem delu možganov.</w:t>
      </w:r>
      <w:r w:rsidR="00CA1674" w:rsidRPr="006A473D">
        <w:rPr>
          <w:sz w:val="24"/>
          <w:szCs w:val="24"/>
        </w:rPr>
        <w:t xml:space="preserve"> Dražljaji iz desnega očesa potujejo v levo polovico možganov, dražljaji iz levega očesa pa v desno polovico možganov. To pomeni, da se živčna vlakna križajo v delu možganov, ki se imenuje križišče vidnih živcev.</w:t>
      </w:r>
    </w:p>
    <w:p w:rsidR="007D36CA" w:rsidRPr="006A473D" w:rsidRDefault="00761651" w:rsidP="00446C4C">
      <w:pPr>
        <w:jc w:val="both"/>
        <w:rPr>
          <w:sz w:val="24"/>
          <w:szCs w:val="24"/>
        </w:rPr>
      </w:pPr>
      <w:r w:rsidRPr="006A473D">
        <w:rPr>
          <w:sz w:val="24"/>
          <w:szCs w:val="24"/>
        </w:rPr>
        <w:t>Vendar vsi svetlobni dražljaji, ki jih sprejmemo skozi oči, ne rabijo le za vidno zaznavanje. Živčni dražljaji iz oči potujejo samo v vidno središče v možganih, ampak prek hipotalamusa tudi v možganski privesek ali hipofizo in češeriko ali epifizo. Tako svetloba spodbuja ali zavira številne telesne funkcije. Različne barvne svetlobe pa različno učinkujejo na možgane in živčni sistem. Raznobarvni žarki vplivajo tudi na naš energijski sisten in na občutlivejše dele telesa.</w:t>
      </w:r>
      <w:sdt>
        <w:sdtPr>
          <w:rPr>
            <w:sz w:val="24"/>
            <w:szCs w:val="24"/>
          </w:rPr>
          <w:id w:val="1013643536"/>
          <w:citation/>
        </w:sdtPr>
        <w:sdtEndPr/>
        <w:sdtContent>
          <w:r w:rsidR="00CA1674" w:rsidRPr="006A473D">
            <w:rPr>
              <w:sz w:val="24"/>
              <w:szCs w:val="24"/>
            </w:rPr>
            <w:fldChar w:fldCharType="begin"/>
          </w:r>
          <w:r w:rsidR="00CA1674" w:rsidRPr="006A473D">
            <w:rPr>
              <w:sz w:val="24"/>
              <w:szCs w:val="24"/>
            </w:rPr>
            <w:instrText xml:space="preserve"> CITATION Chi00 \l 1060 </w:instrText>
          </w:r>
          <w:r w:rsidR="00CA1674" w:rsidRPr="006A473D">
            <w:rPr>
              <w:sz w:val="24"/>
              <w:szCs w:val="24"/>
            </w:rPr>
            <w:fldChar w:fldCharType="separate"/>
          </w:r>
          <w:r w:rsidR="00CA1674" w:rsidRPr="006A473D">
            <w:rPr>
              <w:noProof/>
              <w:sz w:val="24"/>
              <w:szCs w:val="24"/>
            </w:rPr>
            <w:t xml:space="preserve"> (3)</w:t>
          </w:r>
          <w:r w:rsidR="00CA1674" w:rsidRPr="006A473D">
            <w:rPr>
              <w:sz w:val="24"/>
              <w:szCs w:val="24"/>
            </w:rPr>
            <w:fldChar w:fldCharType="end"/>
          </w:r>
        </w:sdtContent>
      </w:sdt>
    </w:p>
    <w:p w:rsidR="007D36CA" w:rsidRDefault="007D36CA" w:rsidP="00446C4C">
      <w:pPr>
        <w:jc w:val="both"/>
      </w:pPr>
    </w:p>
    <w:p w:rsidR="007D36CA" w:rsidRDefault="007D36CA" w:rsidP="00446C4C">
      <w:pPr>
        <w:pStyle w:val="Heading4"/>
        <w:numPr>
          <w:ilvl w:val="3"/>
          <w:numId w:val="3"/>
        </w:numPr>
      </w:pPr>
      <w:bookmarkStart w:id="14" w:name="_Toc282464626"/>
      <w:r>
        <w:t>Zaznavanje barv skozi kožo</w:t>
      </w:r>
      <w:bookmarkEnd w:id="14"/>
    </w:p>
    <w:p w:rsidR="007D36CA" w:rsidRDefault="007D36CA" w:rsidP="00446C4C"/>
    <w:p w:rsidR="007D36CA" w:rsidRPr="006A473D" w:rsidRDefault="007D36CA" w:rsidP="00446C4C">
      <w:pPr>
        <w:jc w:val="both"/>
        <w:rPr>
          <w:sz w:val="24"/>
          <w:szCs w:val="24"/>
        </w:rPr>
      </w:pPr>
      <w:r w:rsidRPr="006A473D">
        <w:rPr>
          <w:sz w:val="24"/>
          <w:szCs w:val="24"/>
        </w:rPr>
        <w:t>Svetloba prodira v naše telo tudi skozi kožo. Prav tako</w:t>
      </w:r>
      <w:r w:rsidR="00A469A7" w:rsidRPr="006A473D">
        <w:rPr>
          <w:sz w:val="24"/>
          <w:szCs w:val="24"/>
        </w:rPr>
        <w:t xml:space="preserve"> je že vsakdo občutil toploto infrardeče svetlobe ali celo dobil opekline od nje, če je bil predolgo na soncu. Tudi oblečeni ohranimo naravno </w:t>
      </w:r>
      <w:r w:rsidR="00162702" w:rsidRPr="006A473D">
        <w:rPr>
          <w:sz w:val="24"/>
          <w:szCs w:val="24"/>
        </w:rPr>
        <w:t>občutljivost za barvno valovanje.</w:t>
      </w:r>
    </w:p>
    <w:p w:rsidR="00162702" w:rsidRPr="006A473D" w:rsidRDefault="00162702" w:rsidP="00446C4C">
      <w:pPr>
        <w:jc w:val="both"/>
        <w:rPr>
          <w:sz w:val="24"/>
          <w:szCs w:val="24"/>
        </w:rPr>
      </w:pPr>
      <w:r w:rsidRPr="006A473D">
        <w:rPr>
          <w:sz w:val="24"/>
          <w:szCs w:val="24"/>
        </w:rPr>
        <w:t>Navadno</w:t>
      </w:r>
      <w:r w:rsidR="00CC6531">
        <w:rPr>
          <w:sz w:val="24"/>
          <w:szCs w:val="24"/>
        </w:rPr>
        <w:t xml:space="preserve"> se zav</w:t>
      </w:r>
      <w:r w:rsidRPr="006A473D">
        <w:rPr>
          <w:sz w:val="24"/>
          <w:szCs w:val="24"/>
        </w:rPr>
        <w:t>emo vpliva barvne energije takrat, ko se nam zazdijo kakšna oblačila neudobna, v drugih pa nam je toplo, v njih se počutimo sproščeni in smozavestni. Na nas ne vpliva le vrsta</w:t>
      </w:r>
      <w:r w:rsidR="00CC6531">
        <w:rPr>
          <w:sz w:val="24"/>
          <w:szCs w:val="24"/>
        </w:rPr>
        <w:t xml:space="preserve"> tkanine, ampak tudi </w:t>
      </w:r>
      <w:r w:rsidRPr="006A473D">
        <w:rPr>
          <w:sz w:val="24"/>
          <w:szCs w:val="24"/>
        </w:rPr>
        <w:t>r</w:t>
      </w:r>
      <w:r w:rsidR="00CC6531">
        <w:rPr>
          <w:sz w:val="24"/>
          <w:szCs w:val="24"/>
        </w:rPr>
        <w:t>az</w:t>
      </w:r>
      <w:r w:rsidRPr="006A473D">
        <w:rPr>
          <w:sz w:val="24"/>
          <w:szCs w:val="24"/>
        </w:rPr>
        <w:t>lične energije barv. Čeprav se tega, da barve zaznamo tudi skozi kožo, v glavnem ne zavedamo, je mogoče na koncih prstov in drugih delih telesa razviti občutljivost za barvno energijo. Mnogi</w:t>
      </w:r>
      <w:r w:rsidR="00CC6531">
        <w:rPr>
          <w:sz w:val="24"/>
          <w:szCs w:val="24"/>
        </w:rPr>
        <w:t xml:space="preserve"> slepi</w:t>
      </w:r>
      <w:r w:rsidRPr="006A473D">
        <w:rPr>
          <w:sz w:val="24"/>
          <w:szCs w:val="24"/>
        </w:rPr>
        <w:t xml:space="preserve"> lahko razločijo barve z rokami</w:t>
      </w:r>
      <w:r w:rsidR="00CC6531">
        <w:rPr>
          <w:sz w:val="24"/>
          <w:szCs w:val="24"/>
        </w:rPr>
        <w:t>,</w:t>
      </w:r>
      <w:r w:rsidRPr="006A473D">
        <w:rPr>
          <w:sz w:val="24"/>
          <w:szCs w:val="24"/>
        </w:rPr>
        <w:t xml:space="preserve"> </w:t>
      </w:r>
      <w:r w:rsidR="00CC6531">
        <w:rPr>
          <w:sz w:val="24"/>
          <w:szCs w:val="24"/>
        </w:rPr>
        <w:t xml:space="preserve">ko </w:t>
      </w:r>
      <w:r w:rsidR="00CC6531">
        <w:rPr>
          <w:sz w:val="24"/>
          <w:szCs w:val="24"/>
        </w:rPr>
        <w:lastRenderedPageBreak/>
        <w:t>potipajo</w:t>
      </w:r>
      <w:r w:rsidRPr="006A473D">
        <w:rPr>
          <w:sz w:val="24"/>
          <w:szCs w:val="24"/>
        </w:rPr>
        <w:t xml:space="preserve"> kak predmet. Nekatere barve so na otip tople, druge hladne. Marsikateri slepi zna opisati strukturo </w:t>
      </w:r>
      <w:r w:rsidR="00CC6531">
        <w:rPr>
          <w:sz w:val="24"/>
          <w:szCs w:val="24"/>
        </w:rPr>
        <w:t>posameznih barv in to zato ker jih</w:t>
      </w:r>
      <w:r w:rsidRPr="006A473D">
        <w:rPr>
          <w:sz w:val="24"/>
          <w:szCs w:val="24"/>
        </w:rPr>
        <w:t xml:space="preserve"> čutiti pod prsti.</w:t>
      </w:r>
      <w:sdt>
        <w:sdtPr>
          <w:rPr>
            <w:sz w:val="24"/>
            <w:szCs w:val="24"/>
          </w:rPr>
          <w:id w:val="-94796256"/>
          <w:citation/>
        </w:sdtPr>
        <w:sdtEndPr/>
        <w:sdtContent>
          <w:r w:rsidR="002518D6" w:rsidRPr="006A473D">
            <w:rPr>
              <w:sz w:val="24"/>
              <w:szCs w:val="24"/>
            </w:rPr>
            <w:fldChar w:fldCharType="begin"/>
          </w:r>
          <w:r w:rsidR="002518D6" w:rsidRPr="006A473D">
            <w:rPr>
              <w:sz w:val="24"/>
              <w:szCs w:val="24"/>
            </w:rPr>
            <w:instrText xml:space="preserve"> CITATION Chi00 \l 1060 </w:instrText>
          </w:r>
          <w:r w:rsidR="002518D6" w:rsidRPr="006A473D">
            <w:rPr>
              <w:sz w:val="24"/>
              <w:szCs w:val="24"/>
            </w:rPr>
            <w:fldChar w:fldCharType="separate"/>
          </w:r>
          <w:r w:rsidR="002518D6" w:rsidRPr="006A473D">
            <w:rPr>
              <w:noProof/>
              <w:sz w:val="24"/>
              <w:szCs w:val="24"/>
            </w:rPr>
            <w:t xml:space="preserve"> (3)</w:t>
          </w:r>
          <w:r w:rsidR="002518D6" w:rsidRPr="006A473D">
            <w:rPr>
              <w:sz w:val="24"/>
              <w:szCs w:val="24"/>
            </w:rPr>
            <w:fldChar w:fldCharType="end"/>
          </w:r>
        </w:sdtContent>
      </w:sdt>
    </w:p>
    <w:p w:rsidR="00162702" w:rsidRPr="007D36CA" w:rsidRDefault="00162702" w:rsidP="00446C4C"/>
    <w:p w:rsidR="00761651" w:rsidRDefault="002518D6" w:rsidP="00446C4C">
      <w:pPr>
        <w:pStyle w:val="Heading3"/>
        <w:numPr>
          <w:ilvl w:val="2"/>
          <w:numId w:val="3"/>
        </w:numPr>
      </w:pPr>
      <w:bookmarkStart w:id="15" w:name="_Toc282464627"/>
      <w:r>
        <w:t>B</w:t>
      </w:r>
      <w:r w:rsidR="00761651">
        <w:t>arve</w:t>
      </w:r>
      <w:bookmarkEnd w:id="15"/>
    </w:p>
    <w:p w:rsidR="00761651" w:rsidRDefault="00761651" w:rsidP="00446C4C">
      <w:pPr>
        <w:jc w:val="both"/>
      </w:pPr>
    </w:p>
    <w:p w:rsidR="002518D6" w:rsidRDefault="002518D6" w:rsidP="00446C4C">
      <w:pPr>
        <w:jc w:val="both"/>
        <w:rPr>
          <w:sz w:val="24"/>
          <w:szCs w:val="24"/>
        </w:rPr>
      </w:pPr>
      <w:r w:rsidRPr="006A473D">
        <w:rPr>
          <w:sz w:val="24"/>
          <w:szCs w:val="24"/>
        </w:rPr>
        <w:t>Zazanavanje barve določenega objekta je posledica aditivnega in subtraktivnega mešanja. Barva je funkcija svetlobe, ki predmet osvetljuje. Bela svetloba je sestavljena iz rdečega, zelenega in modrega spektra. Objekt zaradi selektivne absorpcije deluje kot optični filter, ki izloči (subtraktivno mešanje) določen del spektra iz bele svetlobe, odbiti del spektra pa se aditivno združi v en barvni vtis, ki ga zazanamo kot barvo objekta. Rumeno barvo predmeta zazanamo zato ker, predmet absorbira mo</w:t>
      </w:r>
      <w:r w:rsidR="00B1144C" w:rsidRPr="006A473D">
        <w:rPr>
          <w:sz w:val="24"/>
          <w:szCs w:val="24"/>
        </w:rPr>
        <w:t>d</w:t>
      </w:r>
      <w:r w:rsidRPr="006A473D">
        <w:rPr>
          <w:sz w:val="24"/>
          <w:szCs w:val="24"/>
        </w:rPr>
        <w:t>er del spektra</w:t>
      </w:r>
      <w:r w:rsidR="001F7AD7" w:rsidRPr="006A473D">
        <w:rPr>
          <w:sz w:val="24"/>
          <w:szCs w:val="24"/>
        </w:rPr>
        <w:t>, odbija pa zelenega in rdečega, ki aditivno združena povzročata zaznavo rumene barve.</w:t>
      </w:r>
      <w:sdt>
        <w:sdtPr>
          <w:rPr>
            <w:sz w:val="24"/>
            <w:szCs w:val="24"/>
          </w:rPr>
          <w:id w:val="1653801166"/>
          <w:citation/>
        </w:sdtPr>
        <w:sdtEndPr/>
        <w:sdtContent>
          <w:r w:rsidR="001F7AD7" w:rsidRPr="006A473D">
            <w:rPr>
              <w:sz w:val="24"/>
              <w:szCs w:val="24"/>
            </w:rPr>
            <w:fldChar w:fldCharType="begin"/>
          </w:r>
          <w:r w:rsidR="001F7AD7" w:rsidRPr="006A473D">
            <w:rPr>
              <w:sz w:val="24"/>
              <w:szCs w:val="24"/>
            </w:rPr>
            <w:instrText xml:space="preserve"> CITATION Gol01 \l 1060 </w:instrText>
          </w:r>
          <w:r w:rsidR="001F7AD7" w:rsidRPr="006A473D">
            <w:rPr>
              <w:sz w:val="24"/>
              <w:szCs w:val="24"/>
            </w:rPr>
            <w:fldChar w:fldCharType="separate"/>
          </w:r>
          <w:r w:rsidR="001F7AD7" w:rsidRPr="006A473D">
            <w:rPr>
              <w:noProof/>
              <w:sz w:val="24"/>
              <w:szCs w:val="24"/>
            </w:rPr>
            <w:t xml:space="preserve"> (1)</w:t>
          </w:r>
          <w:r w:rsidR="001F7AD7" w:rsidRPr="006A473D">
            <w:rPr>
              <w:sz w:val="24"/>
              <w:szCs w:val="24"/>
            </w:rPr>
            <w:fldChar w:fldCharType="end"/>
          </w:r>
        </w:sdtContent>
      </w:sdt>
    </w:p>
    <w:p w:rsidR="006A473D" w:rsidRPr="006A473D" w:rsidRDefault="006A473D" w:rsidP="00446C4C">
      <w:pPr>
        <w:jc w:val="both"/>
        <w:rPr>
          <w:sz w:val="24"/>
          <w:szCs w:val="24"/>
        </w:rPr>
      </w:pPr>
    </w:p>
    <w:p w:rsidR="001F7AD7" w:rsidRDefault="001F7AD7" w:rsidP="00446C4C">
      <w:pPr>
        <w:jc w:val="center"/>
      </w:pPr>
      <w:r>
        <w:rPr>
          <w:noProof/>
          <w:lang w:eastAsia="sl-SI"/>
        </w:rPr>
        <w:drawing>
          <wp:inline distT="0" distB="0" distL="0" distR="0" wp14:anchorId="36682353" wp14:editId="54200650">
            <wp:extent cx="4552640" cy="3420000"/>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orbirana_in_zaznana_barva.jpg"/>
                    <pic:cNvPicPr/>
                  </pic:nvPicPr>
                  <pic:blipFill>
                    <a:blip r:embed="rId12">
                      <a:extLst>
                        <a:ext uri="{28A0092B-C50C-407E-A947-70E740481C1C}">
                          <a14:useLocalDpi xmlns:a14="http://schemas.microsoft.com/office/drawing/2010/main" val="0"/>
                        </a:ext>
                      </a:extLst>
                    </a:blip>
                    <a:stretch>
                      <a:fillRect/>
                    </a:stretch>
                  </pic:blipFill>
                  <pic:spPr>
                    <a:xfrm>
                      <a:off x="0" y="0"/>
                      <a:ext cx="4552640" cy="3420000"/>
                    </a:xfrm>
                    <a:prstGeom prst="rect">
                      <a:avLst/>
                    </a:prstGeom>
                  </pic:spPr>
                </pic:pic>
              </a:graphicData>
            </a:graphic>
          </wp:inline>
        </w:drawing>
      </w:r>
    </w:p>
    <w:p w:rsidR="001F7AD7" w:rsidRPr="006A473D" w:rsidRDefault="001F7AD7" w:rsidP="00446C4C">
      <w:pPr>
        <w:pStyle w:val="Caption"/>
        <w:spacing w:line="276" w:lineRule="auto"/>
        <w:jc w:val="center"/>
        <w:rPr>
          <w:color w:val="auto"/>
          <w:sz w:val="24"/>
          <w:szCs w:val="24"/>
        </w:rPr>
      </w:pPr>
      <w:bookmarkStart w:id="16" w:name="_Toc282464866"/>
      <w:r w:rsidRPr="006A473D">
        <w:rPr>
          <w:color w:val="auto"/>
          <w:sz w:val="24"/>
          <w:szCs w:val="24"/>
        </w:rPr>
        <w:t xml:space="preserve">Slika </w:t>
      </w:r>
      <w:r w:rsidRPr="006A473D">
        <w:rPr>
          <w:color w:val="auto"/>
          <w:sz w:val="24"/>
          <w:szCs w:val="24"/>
        </w:rPr>
        <w:fldChar w:fldCharType="begin"/>
      </w:r>
      <w:r w:rsidRPr="006A473D">
        <w:rPr>
          <w:color w:val="auto"/>
          <w:sz w:val="24"/>
          <w:szCs w:val="24"/>
        </w:rPr>
        <w:instrText xml:space="preserve"> SEQ Slika \* ARABIC </w:instrText>
      </w:r>
      <w:r w:rsidRPr="006A473D">
        <w:rPr>
          <w:color w:val="auto"/>
          <w:sz w:val="24"/>
          <w:szCs w:val="24"/>
        </w:rPr>
        <w:fldChar w:fldCharType="separate"/>
      </w:r>
      <w:r w:rsidRPr="006A473D">
        <w:rPr>
          <w:noProof/>
          <w:color w:val="auto"/>
          <w:sz w:val="24"/>
          <w:szCs w:val="24"/>
        </w:rPr>
        <w:t>4</w:t>
      </w:r>
      <w:r w:rsidRPr="006A473D">
        <w:rPr>
          <w:color w:val="auto"/>
          <w:sz w:val="24"/>
          <w:szCs w:val="24"/>
        </w:rPr>
        <w:fldChar w:fldCharType="end"/>
      </w:r>
      <w:r w:rsidRPr="006A473D">
        <w:rPr>
          <w:color w:val="auto"/>
          <w:sz w:val="24"/>
          <w:szCs w:val="24"/>
        </w:rPr>
        <w:t>: Absorbirana in zaznana barva</w:t>
      </w:r>
      <w:bookmarkEnd w:id="16"/>
    </w:p>
    <w:p w:rsidR="001F7AD7" w:rsidRPr="001F7AD7" w:rsidRDefault="001F7AD7" w:rsidP="00446C4C"/>
    <w:p w:rsidR="00003114" w:rsidRPr="006A473D" w:rsidRDefault="00761651" w:rsidP="00446C4C">
      <w:pPr>
        <w:jc w:val="both"/>
        <w:rPr>
          <w:sz w:val="24"/>
          <w:szCs w:val="24"/>
        </w:rPr>
      </w:pPr>
      <w:r w:rsidRPr="006A473D">
        <w:rPr>
          <w:sz w:val="24"/>
          <w:szCs w:val="24"/>
        </w:rPr>
        <w:t xml:space="preserve">Lastnosti barv , ki </w:t>
      </w:r>
      <w:r w:rsidR="001F7AD7" w:rsidRPr="006A473D">
        <w:rPr>
          <w:sz w:val="24"/>
          <w:szCs w:val="24"/>
        </w:rPr>
        <w:t xml:space="preserve">jih razlikuje </w:t>
      </w:r>
      <w:r w:rsidRPr="006A473D">
        <w:rPr>
          <w:sz w:val="24"/>
          <w:szCs w:val="24"/>
        </w:rPr>
        <w:t xml:space="preserve">človeško oko, so barvni odtenek , nasičenost in svetlost . Čeprav vemo, da </w:t>
      </w:r>
      <w:r w:rsidR="001F7AD7" w:rsidRPr="006A473D">
        <w:rPr>
          <w:sz w:val="24"/>
          <w:szCs w:val="24"/>
        </w:rPr>
        <w:t>so spektralne barve lahko povezane</w:t>
      </w:r>
      <w:r w:rsidRPr="006A473D">
        <w:rPr>
          <w:sz w:val="24"/>
          <w:szCs w:val="24"/>
        </w:rPr>
        <w:t xml:space="preserve"> s svetlobo valovne dolžine, </w:t>
      </w:r>
      <w:r w:rsidR="001F7AD7" w:rsidRPr="006A473D">
        <w:rPr>
          <w:sz w:val="24"/>
          <w:szCs w:val="24"/>
        </w:rPr>
        <w:t xml:space="preserve">je </w:t>
      </w:r>
      <w:r w:rsidRPr="006A473D">
        <w:rPr>
          <w:sz w:val="24"/>
          <w:szCs w:val="24"/>
        </w:rPr>
        <w:t xml:space="preserve">zaznavanje svetlobe z </w:t>
      </w:r>
      <w:r w:rsidR="001F7AD7" w:rsidRPr="006A473D">
        <w:rPr>
          <w:sz w:val="24"/>
          <w:szCs w:val="24"/>
        </w:rPr>
        <w:t>različnimi valovnimi</w:t>
      </w:r>
      <w:r w:rsidRPr="006A473D">
        <w:rPr>
          <w:sz w:val="24"/>
          <w:szCs w:val="24"/>
        </w:rPr>
        <w:t xml:space="preserve"> dolžin</w:t>
      </w:r>
      <w:r w:rsidR="001F7AD7" w:rsidRPr="006A473D">
        <w:rPr>
          <w:sz w:val="24"/>
          <w:szCs w:val="24"/>
        </w:rPr>
        <w:t xml:space="preserve">ami </w:t>
      </w:r>
      <w:r w:rsidRPr="006A473D">
        <w:rPr>
          <w:sz w:val="24"/>
          <w:szCs w:val="24"/>
        </w:rPr>
        <w:t>bolj zapleteno</w:t>
      </w:r>
      <w:r w:rsidR="001F7AD7" w:rsidRPr="006A473D">
        <w:rPr>
          <w:sz w:val="24"/>
          <w:szCs w:val="24"/>
        </w:rPr>
        <w:t xml:space="preserve">. </w:t>
      </w:r>
      <w:r w:rsidR="0084479E" w:rsidRPr="006A473D">
        <w:rPr>
          <w:sz w:val="24"/>
          <w:szCs w:val="24"/>
        </w:rPr>
        <w:t>Bela ali akromatska</w:t>
      </w:r>
      <w:r w:rsidRPr="006A473D">
        <w:rPr>
          <w:sz w:val="24"/>
          <w:szCs w:val="24"/>
        </w:rPr>
        <w:t xml:space="preserve"> točka E se lahko doseže tudi z različnimi mešanicami svetlobe, na primer s komple</w:t>
      </w:r>
      <w:r w:rsidR="00B1144C" w:rsidRPr="006A473D">
        <w:rPr>
          <w:sz w:val="24"/>
          <w:szCs w:val="24"/>
        </w:rPr>
        <w:t xml:space="preserve">mentarnimi barvami. </w:t>
      </w:r>
      <w:sdt>
        <w:sdtPr>
          <w:rPr>
            <w:sz w:val="24"/>
            <w:szCs w:val="24"/>
          </w:rPr>
          <w:id w:val="-394890860"/>
          <w:citation/>
        </w:sdtPr>
        <w:sdtEndPr/>
        <w:sdtContent>
          <w:r w:rsidR="00003114" w:rsidRPr="006A473D">
            <w:rPr>
              <w:sz w:val="24"/>
              <w:szCs w:val="24"/>
            </w:rPr>
            <w:fldChar w:fldCharType="begin"/>
          </w:r>
          <w:r w:rsidR="00003114" w:rsidRPr="006A473D">
            <w:rPr>
              <w:sz w:val="24"/>
              <w:szCs w:val="24"/>
            </w:rPr>
            <w:instrText xml:space="preserve"> CITATION 10De \l 1060 </w:instrText>
          </w:r>
          <w:r w:rsidR="00003114" w:rsidRPr="006A473D">
            <w:rPr>
              <w:sz w:val="24"/>
              <w:szCs w:val="24"/>
            </w:rPr>
            <w:fldChar w:fldCharType="separate"/>
          </w:r>
          <w:r w:rsidR="00003114" w:rsidRPr="006A473D">
            <w:rPr>
              <w:noProof/>
              <w:sz w:val="24"/>
              <w:szCs w:val="24"/>
            </w:rPr>
            <w:t xml:space="preserve"> (4)</w:t>
          </w:r>
          <w:r w:rsidR="00003114" w:rsidRPr="006A473D">
            <w:rPr>
              <w:sz w:val="24"/>
              <w:szCs w:val="24"/>
            </w:rPr>
            <w:fldChar w:fldCharType="end"/>
          </w:r>
        </w:sdtContent>
      </w:sdt>
    </w:p>
    <w:p w:rsidR="00B1144C" w:rsidRDefault="00B1144C" w:rsidP="00446C4C">
      <w:pPr>
        <w:jc w:val="both"/>
      </w:pPr>
    </w:p>
    <w:p w:rsidR="009C4FD7" w:rsidRDefault="006A473D" w:rsidP="00446C4C">
      <w:pPr>
        <w:pStyle w:val="Heading1"/>
        <w:numPr>
          <w:ilvl w:val="0"/>
          <w:numId w:val="1"/>
        </w:numPr>
      </w:pPr>
      <w:bookmarkStart w:id="17" w:name="_Toc282464628"/>
      <w:r>
        <w:lastRenderedPageBreak/>
        <w:t>Zaključek</w:t>
      </w:r>
      <w:bookmarkEnd w:id="17"/>
    </w:p>
    <w:p w:rsidR="00321FF8" w:rsidRDefault="00321FF8" w:rsidP="00446C4C"/>
    <w:p w:rsidR="009C4FD7" w:rsidRPr="00B63FE1" w:rsidRDefault="00B63FE1" w:rsidP="00446C4C">
      <w:pPr>
        <w:jc w:val="both"/>
      </w:pPr>
      <w:r w:rsidRPr="00E40461">
        <w:t>Oči so brez dvoma najpomembnejše čutilo, saj je živeti v slepoti trpko in težko. Sončna svetloba vstopa v telo v glavnem skozi oči, vendar jo usrkavamo tudi skozi kožo in vdihavamo z zrakom.</w:t>
      </w:r>
      <w:r>
        <w:t xml:space="preserve"> </w:t>
      </w:r>
      <w:r w:rsidR="00321FF8" w:rsidRPr="00321FF8">
        <w:t xml:space="preserve">Svetloba, ki pade v oko, je barvni dražljaj. Človek fiziološko zaznava svetlobo različnih valovnih dolžin kot različne barve. Svetloba krajših valovnih dolžin povzroča zaznavo vijoličnih in modrih barv, srednji del vidnega spektra zelenih in rumenih barv in daljše svetlobne valove redečih barv. </w:t>
      </w:r>
      <w:r w:rsidR="00CC6531" w:rsidRPr="006A473D">
        <w:rPr>
          <w:sz w:val="24"/>
          <w:szCs w:val="24"/>
        </w:rPr>
        <w:t>Navadno</w:t>
      </w:r>
      <w:r w:rsidR="00CC6531">
        <w:rPr>
          <w:sz w:val="24"/>
          <w:szCs w:val="24"/>
        </w:rPr>
        <w:t xml:space="preserve"> se zav</w:t>
      </w:r>
      <w:r w:rsidR="00CC6531" w:rsidRPr="006A473D">
        <w:rPr>
          <w:sz w:val="24"/>
          <w:szCs w:val="24"/>
        </w:rPr>
        <w:t>emo vpliva barvne energije takrat, ko se nam zazdijo kakšna oblačila neudobna, v drugih pa nam je toplo, v njih se počutimo sproščeni in smozavestni. Na nas ne vpliva le vrsta</w:t>
      </w:r>
      <w:r w:rsidR="00CC6531">
        <w:rPr>
          <w:sz w:val="24"/>
          <w:szCs w:val="24"/>
        </w:rPr>
        <w:t xml:space="preserve"> tkanine, ampak tudi </w:t>
      </w:r>
      <w:r w:rsidR="00CC6531" w:rsidRPr="006A473D">
        <w:rPr>
          <w:sz w:val="24"/>
          <w:szCs w:val="24"/>
        </w:rPr>
        <w:t>r</w:t>
      </w:r>
      <w:r w:rsidR="00CC6531">
        <w:rPr>
          <w:sz w:val="24"/>
          <w:szCs w:val="24"/>
        </w:rPr>
        <w:t>az</w:t>
      </w:r>
      <w:r>
        <w:rPr>
          <w:sz w:val="24"/>
          <w:szCs w:val="24"/>
        </w:rPr>
        <w:t>lične energije barv, č</w:t>
      </w:r>
      <w:r w:rsidR="00CC6531" w:rsidRPr="006A473D">
        <w:rPr>
          <w:sz w:val="24"/>
          <w:szCs w:val="24"/>
        </w:rPr>
        <w:t>eprav se tega, da barve zaznamo tudi skozi kožo, v glavnem ne zavedamo, je mogoče na koncih prstov in drugih delih telesa razviti občutljivost za barvno energijo.</w:t>
      </w:r>
      <w:r>
        <w:t xml:space="preserve"> Tako lahko zaznamo katre barve so </w:t>
      </w:r>
      <w:r>
        <w:rPr>
          <w:sz w:val="24"/>
          <w:szCs w:val="24"/>
        </w:rPr>
        <w:t xml:space="preserve">na otip tople in katere </w:t>
      </w:r>
      <w:r w:rsidR="00CC6531" w:rsidRPr="006A473D">
        <w:rPr>
          <w:sz w:val="24"/>
          <w:szCs w:val="24"/>
        </w:rPr>
        <w:t xml:space="preserve">hladne. </w:t>
      </w:r>
      <w:r w:rsidR="009C4FD7">
        <w:br w:type="page"/>
      </w:r>
    </w:p>
    <w:p w:rsidR="008A3B20" w:rsidRDefault="006A473D" w:rsidP="00446C4C">
      <w:pPr>
        <w:pStyle w:val="Heading1"/>
        <w:numPr>
          <w:ilvl w:val="0"/>
          <w:numId w:val="1"/>
        </w:numPr>
      </w:pPr>
      <w:bookmarkStart w:id="18" w:name="_Toc282464629"/>
      <w:r>
        <w:lastRenderedPageBreak/>
        <w:t>V</w:t>
      </w:r>
      <w:r w:rsidR="009C4FD7">
        <w:t>iri</w:t>
      </w:r>
      <w:bookmarkEnd w:id="18"/>
    </w:p>
    <w:p w:rsidR="009C4FD7" w:rsidRDefault="009C4FD7" w:rsidP="00446C4C"/>
    <w:p w:rsidR="009C4FD7" w:rsidRDefault="009C4FD7" w:rsidP="00446C4C">
      <w:pPr>
        <w:pStyle w:val="Bibliography"/>
        <w:rPr>
          <w:noProof/>
        </w:rPr>
      </w:pPr>
      <w:r>
        <w:fldChar w:fldCharType="begin"/>
      </w:r>
      <w:r>
        <w:instrText xml:space="preserve"> BIBLIOGRAPHY  \l 1060 </w:instrText>
      </w:r>
      <w:r>
        <w:fldChar w:fldCharType="separate"/>
      </w:r>
      <w:r>
        <w:rPr>
          <w:noProof/>
        </w:rPr>
        <w:t xml:space="preserve">1. </w:t>
      </w:r>
      <w:r>
        <w:rPr>
          <w:b/>
          <w:bCs/>
          <w:noProof/>
        </w:rPr>
        <w:t>Golob, Vera.</w:t>
      </w:r>
      <w:r>
        <w:rPr>
          <w:noProof/>
        </w:rPr>
        <w:t xml:space="preserve"> </w:t>
      </w:r>
      <w:r>
        <w:rPr>
          <w:i/>
          <w:iCs/>
          <w:noProof/>
        </w:rPr>
        <w:t xml:space="preserve">Barvna Metrika. </w:t>
      </w:r>
      <w:r>
        <w:rPr>
          <w:noProof/>
        </w:rPr>
        <w:t>Maribor : Univerza v Mariboru, fakulteta za strojništvo, 2001.</w:t>
      </w:r>
    </w:p>
    <w:p w:rsidR="009C4FD7" w:rsidRDefault="009C4FD7" w:rsidP="00446C4C">
      <w:pPr>
        <w:pStyle w:val="Bibliography"/>
        <w:rPr>
          <w:noProof/>
        </w:rPr>
      </w:pPr>
      <w:r>
        <w:rPr>
          <w:noProof/>
        </w:rPr>
        <w:t xml:space="preserve">2. </w:t>
      </w:r>
      <w:r>
        <w:rPr>
          <w:b/>
          <w:bCs/>
          <w:noProof/>
        </w:rPr>
        <w:t>Timko, Anja.</w:t>
      </w:r>
      <w:r>
        <w:rPr>
          <w:noProof/>
        </w:rPr>
        <w:t xml:space="preserve"> Kako zazanvamo barve. </w:t>
      </w:r>
      <w:r>
        <w:rPr>
          <w:i/>
          <w:iCs/>
          <w:noProof/>
        </w:rPr>
        <w:t xml:space="preserve"> </w:t>
      </w:r>
      <w:r>
        <w:rPr>
          <w:noProof/>
        </w:rPr>
        <w:t>[Elektronski] 15. December 2010. http://www.gimvic.org/projekti/timko/2003/2a/timko_barvila/TIMKO_Anja/html/kakoZazBarva.htm</w:t>
      </w:r>
    </w:p>
    <w:p w:rsidR="009C4FD7" w:rsidRDefault="009C4FD7" w:rsidP="00446C4C">
      <w:pPr>
        <w:pStyle w:val="Bibliography"/>
        <w:rPr>
          <w:noProof/>
        </w:rPr>
      </w:pPr>
      <w:r>
        <w:rPr>
          <w:noProof/>
        </w:rPr>
        <w:t xml:space="preserve">3. </w:t>
      </w:r>
      <w:r>
        <w:rPr>
          <w:b/>
          <w:bCs/>
          <w:noProof/>
        </w:rPr>
        <w:t>Chiazzari, Suzy.</w:t>
      </w:r>
      <w:r>
        <w:rPr>
          <w:noProof/>
        </w:rPr>
        <w:t xml:space="preserve"> </w:t>
      </w:r>
      <w:r>
        <w:rPr>
          <w:i/>
          <w:iCs/>
          <w:noProof/>
        </w:rPr>
        <w:t xml:space="preserve">Barve. </w:t>
      </w:r>
      <w:r>
        <w:rPr>
          <w:noProof/>
        </w:rPr>
        <w:t>Ljubljana : Slovenska knjiga, 2000.</w:t>
      </w:r>
    </w:p>
    <w:p w:rsidR="009C4FD7" w:rsidRDefault="009C4FD7" w:rsidP="00446C4C">
      <w:pPr>
        <w:pStyle w:val="Bibliography"/>
        <w:rPr>
          <w:noProof/>
        </w:rPr>
      </w:pPr>
      <w:r>
        <w:rPr>
          <w:noProof/>
        </w:rPr>
        <w:t xml:space="preserve">4. </w:t>
      </w:r>
      <w:r>
        <w:rPr>
          <w:b/>
          <w:bCs/>
          <w:noProof/>
        </w:rPr>
        <w:t>Nave, R.</w:t>
      </w:r>
      <w:r>
        <w:rPr>
          <w:noProof/>
        </w:rPr>
        <w:t xml:space="preserve"> Color Perception</w:t>
      </w:r>
      <w:r>
        <w:rPr>
          <w:i/>
          <w:iCs/>
          <w:noProof/>
        </w:rPr>
        <w:t xml:space="preserve">. </w:t>
      </w:r>
      <w:r>
        <w:rPr>
          <w:noProof/>
        </w:rPr>
        <w:t>[Elektronski] 20. December 2010. [Navedeno: 16. December 2010.] http://hyperphysics.phyastr.gsu.edu/hbase/vision/colper.html.</w:t>
      </w:r>
    </w:p>
    <w:p w:rsidR="009C4FD7" w:rsidRPr="009C4FD7" w:rsidRDefault="009C4FD7" w:rsidP="00446C4C">
      <w:r>
        <w:fldChar w:fldCharType="end"/>
      </w:r>
    </w:p>
    <w:p w:rsidR="00362047" w:rsidRDefault="00362047" w:rsidP="001E7634">
      <w:pPr>
        <w:jc w:val="both"/>
      </w:pPr>
    </w:p>
    <w:sectPr w:rsidR="0036204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B2" w:rsidRDefault="00F755B2" w:rsidP="001A25A8">
      <w:pPr>
        <w:spacing w:after="0" w:line="240" w:lineRule="auto"/>
      </w:pPr>
      <w:r>
        <w:separator/>
      </w:r>
    </w:p>
  </w:endnote>
  <w:endnote w:type="continuationSeparator" w:id="0">
    <w:p w:rsidR="00F755B2" w:rsidRDefault="00F755B2" w:rsidP="001A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B2" w:rsidRDefault="00566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030194"/>
      <w:docPartObj>
        <w:docPartGallery w:val="Page Numbers (Bottom of Page)"/>
        <w:docPartUnique/>
      </w:docPartObj>
    </w:sdtPr>
    <w:sdtEndPr>
      <w:rPr>
        <w:noProof/>
      </w:rPr>
    </w:sdtEndPr>
    <w:sdtContent>
      <w:p w:rsidR="00E40461" w:rsidRDefault="00E40461">
        <w:pPr>
          <w:pStyle w:val="Footer"/>
          <w:jc w:val="right"/>
        </w:pPr>
        <w:r>
          <w:fldChar w:fldCharType="begin"/>
        </w:r>
        <w:r>
          <w:instrText xml:space="preserve"> PAGE   \* MERGEFORMAT </w:instrText>
        </w:r>
        <w:r>
          <w:fldChar w:fldCharType="separate"/>
        </w:r>
        <w:r w:rsidR="005661B2">
          <w:rPr>
            <w:noProof/>
          </w:rPr>
          <w:t>1</w:t>
        </w:r>
        <w:r>
          <w:rPr>
            <w:noProof/>
          </w:rPr>
          <w:fldChar w:fldCharType="end"/>
        </w:r>
      </w:p>
    </w:sdtContent>
  </w:sdt>
  <w:p w:rsidR="00E40461" w:rsidRDefault="00E404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B2" w:rsidRDefault="00566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B2" w:rsidRDefault="00F755B2" w:rsidP="001A25A8">
      <w:pPr>
        <w:spacing w:after="0" w:line="240" w:lineRule="auto"/>
      </w:pPr>
      <w:r>
        <w:separator/>
      </w:r>
    </w:p>
  </w:footnote>
  <w:footnote w:type="continuationSeparator" w:id="0">
    <w:p w:rsidR="00F755B2" w:rsidRDefault="00F755B2" w:rsidP="001A2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B2" w:rsidRDefault="00566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B2" w:rsidRDefault="005661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B2" w:rsidRDefault="00566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BD4"/>
    <w:multiLevelType w:val="hybridMultilevel"/>
    <w:tmpl w:val="ADCAB5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8DC6211"/>
    <w:multiLevelType w:val="hybridMultilevel"/>
    <w:tmpl w:val="EC728F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E140BED"/>
    <w:multiLevelType w:val="hybridMultilevel"/>
    <w:tmpl w:val="4468C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8032B8D"/>
    <w:multiLevelType w:val="multilevel"/>
    <w:tmpl w:val="EDCC2BC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B0A1F0C"/>
    <w:multiLevelType w:val="multilevel"/>
    <w:tmpl w:val="EDCC2BC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0780014"/>
    <w:multiLevelType w:val="hybridMultilevel"/>
    <w:tmpl w:val="5FD4C1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8EC10A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CD06AB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1012699"/>
    <w:multiLevelType w:val="multilevel"/>
    <w:tmpl w:val="EDCC2BC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17B4787"/>
    <w:multiLevelType w:val="hybridMultilevel"/>
    <w:tmpl w:val="07F6E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6D50959"/>
    <w:multiLevelType w:val="multilevel"/>
    <w:tmpl w:val="EDCC2BC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6"/>
  </w:num>
  <w:num w:numId="3">
    <w:abstractNumId w:val="8"/>
  </w:num>
  <w:num w:numId="4">
    <w:abstractNumId w:val="2"/>
  </w:num>
  <w:num w:numId="5">
    <w:abstractNumId w:val="10"/>
  </w:num>
  <w:num w:numId="6">
    <w:abstractNumId w:val="4"/>
  </w:num>
  <w:num w:numId="7">
    <w:abstractNumId w:val="3"/>
  </w:num>
  <w:num w:numId="8">
    <w:abstractNumId w:val="5"/>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9C"/>
    <w:rsid w:val="00003114"/>
    <w:rsid w:val="00022780"/>
    <w:rsid w:val="0002489C"/>
    <w:rsid w:val="000833B8"/>
    <w:rsid w:val="000B5AB8"/>
    <w:rsid w:val="00111019"/>
    <w:rsid w:val="0013284B"/>
    <w:rsid w:val="00146F8F"/>
    <w:rsid w:val="00162702"/>
    <w:rsid w:val="001746E2"/>
    <w:rsid w:val="001A25A8"/>
    <w:rsid w:val="001B65DD"/>
    <w:rsid w:val="001E7634"/>
    <w:rsid w:val="001F6355"/>
    <w:rsid w:val="001F7AD7"/>
    <w:rsid w:val="002518D6"/>
    <w:rsid w:val="0027780C"/>
    <w:rsid w:val="002C2428"/>
    <w:rsid w:val="002D6270"/>
    <w:rsid w:val="00321FF8"/>
    <w:rsid w:val="00362047"/>
    <w:rsid w:val="00367C25"/>
    <w:rsid w:val="003B5ED7"/>
    <w:rsid w:val="003B6597"/>
    <w:rsid w:val="003C1235"/>
    <w:rsid w:val="003E2B9E"/>
    <w:rsid w:val="00435EAC"/>
    <w:rsid w:val="004450EE"/>
    <w:rsid w:val="00446C4C"/>
    <w:rsid w:val="0048038D"/>
    <w:rsid w:val="005661B2"/>
    <w:rsid w:val="00592E71"/>
    <w:rsid w:val="00631080"/>
    <w:rsid w:val="00666E5C"/>
    <w:rsid w:val="00682437"/>
    <w:rsid w:val="006A473D"/>
    <w:rsid w:val="006B4996"/>
    <w:rsid w:val="006B71A0"/>
    <w:rsid w:val="006C3DD4"/>
    <w:rsid w:val="00761651"/>
    <w:rsid w:val="007A5855"/>
    <w:rsid w:val="007D36CA"/>
    <w:rsid w:val="007F3F65"/>
    <w:rsid w:val="0084479E"/>
    <w:rsid w:val="008A3B20"/>
    <w:rsid w:val="009419FD"/>
    <w:rsid w:val="009C03B5"/>
    <w:rsid w:val="009C4FD7"/>
    <w:rsid w:val="009D1EDE"/>
    <w:rsid w:val="009F019B"/>
    <w:rsid w:val="00A0582D"/>
    <w:rsid w:val="00A469A7"/>
    <w:rsid w:val="00A8120F"/>
    <w:rsid w:val="00B1144C"/>
    <w:rsid w:val="00B60499"/>
    <w:rsid w:val="00B63FE1"/>
    <w:rsid w:val="00B6728B"/>
    <w:rsid w:val="00B718EA"/>
    <w:rsid w:val="00C00359"/>
    <w:rsid w:val="00CA1674"/>
    <w:rsid w:val="00CC2BF9"/>
    <w:rsid w:val="00CC6531"/>
    <w:rsid w:val="00CD2A38"/>
    <w:rsid w:val="00D12696"/>
    <w:rsid w:val="00D21376"/>
    <w:rsid w:val="00D87874"/>
    <w:rsid w:val="00E227E8"/>
    <w:rsid w:val="00E40461"/>
    <w:rsid w:val="00E7446F"/>
    <w:rsid w:val="00EE3EC9"/>
    <w:rsid w:val="00EF09FD"/>
    <w:rsid w:val="00F54D85"/>
    <w:rsid w:val="00F755B2"/>
    <w:rsid w:val="00F87477"/>
    <w:rsid w:val="00FE6C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2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19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03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10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5A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A2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25A8"/>
  </w:style>
  <w:style w:type="paragraph" w:styleId="Footer">
    <w:name w:val="footer"/>
    <w:basedOn w:val="Normal"/>
    <w:link w:val="FooterChar"/>
    <w:uiPriority w:val="99"/>
    <w:unhideWhenUsed/>
    <w:rsid w:val="001A2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25A8"/>
  </w:style>
  <w:style w:type="paragraph" w:styleId="ListParagraph">
    <w:name w:val="List Paragraph"/>
    <w:basedOn w:val="Normal"/>
    <w:uiPriority w:val="34"/>
    <w:qFormat/>
    <w:rsid w:val="003B5ED7"/>
    <w:pPr>
      <w:ind w:left="720"/>
      <w:contextualSpacing/>
    </w:pPr>
  </w:style>
  <w:style w:type="paragraph" w:styleId="BalloonText">
    <w:name w:val="Balloon Text"/>
    <w:basedOn w:val="Normal"/>
    <w:link w:val="BalloonTextChar"/>
    <w:uiPriority w:val="99"/>
    <w:semiHidden/>
    <w:unhideWhenUsed/>
    <w:rsid w:val="00F87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477"/>
    <w:rPr>
      <w:rFonts w:ascii="Tahoma" w:hAnsi="Tahoma" w:cs="Tahoma"/>
      <w:sz w:val="16"/>
      <w:szCs w:val="16"/>
    </w:rPr>
  </w:style>
  <w:style w:type="paragraph" w:styleId="Bibliography">
    <w:name w:val="Bibliography"/>
    <w:basedOn w:val="Normal"/>
    <w:next w:val="Normal"/>
    <w:uiPriority w:val="37"/>
    <w:unhideWhenUsed/>
    <w:rsid w:val="00F87477"/>
  </w:style>
  <w:style w:type="character" w:customStyle="1" w:styleId="Heading2Char">
    <w:name w:val="Heading 2 Char"/>
    <w:basedOn w:val="DefaultParagraphFont"/>
    <w:link w:val="Heading2"/>
    <w:uiPriority w:val="9"/>
    <w:rsid w:val="009419FD"/>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B6728B"/>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9C03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31080"/>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6310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1080"/>
    <w:rPr>
      <w:rFonts w:asciiTheme="majorHAnsi" w:eastAsiaTheme="majorEastAsia" w:hAnsiTheme="majorHAnsi" w:cstheme="majorBidi"/>
      <w:i/>
      <w:iCs/>
      <w:color w:val="4F81BD" w:themeColor="accent1"/>
      <w:spacing w:val="15"/>
      <w:sz w:val="24"/>
      <w:szCs w:val="24"/>
    </w:rPr>
  </w:style>
  <w:style w:type="character" w:customStyle="1" w:styleId="longtext">
    <w:name w:val="long_text"/>
    <w:basedOn w:val="DefaultParagraphFont"/>
    <w:rsid w:val="006A473D"/>
  </w:style>
  <w:style w:type="paragraph" w:styleId="TOC1">
    <w:name w:val="toc 1"/>
    <w:basedOn w:val="Normal"/>
    <w:next w:val="Normal"/>
    <w:autoRedefine/>
    <w:uiPriority w:val="39"/>
    <w:unhideWhenUsed/>
    <w:rsid w:val="00446C4C"/>
    <w:pPr>
      <w:spacing w:after="100"/>
    </w:pPr>
  </w:style>
  <w:style w:type="paragraph" w:styleId="TOC2">
    <w:name w:val="toc 2"/>
    <w:basedOn w:val="Normal"/>
    <w:next w:val="Normal"/>
    <w:autoRedefine/>
    <w:uiPriority w:val="39"/>
    <w:unhideWhenUsed/>
    <w:rsid w:val="00446C4C"/>
    <w:pPr>
      <w:spacing w:after="100"/>
      <w:ind w:left="220"/>
    </w:pPr>
  </w:style>
  <w:style w:type="paragraph" w:styleId="TOC3">
    <w:name w:val="toc 3"/>
    <w:basedOn w:val="Normal"/>
    <w:next w:val="Normal"/>
    <w:autoRedefine/>
    <w:uiPriority w:val="39"/>
    <w:unhideWhenUsed/>
    <w:rsid w:val="00446C4C"/>
    <w:pPr>
      <w:spacing w:after="100"/>
      <w:ind w:left="440"/>
    </w:pPr>
  </w:style>
  <w:style w:type="paragraph" w:styleId="TOC4">
    <w:name w:val="toc 4"/>
    <w:basedOn w:val="Normal"/>
    <w:next w:val="Normal"/>
    <w:autoRedefine/>
    <w:uiPriority w:val="39"/>
    <w:unhideWhenUsed/>
    <w:rsid w:val="00446C4C"/>
    <w:pPr>
      <w:spacing w:after="100"/>
      <w:ind w:left="660"/>
    </w:pPr>
  </w:style>
  <w:style w:type="character" w:styleId="Hyperlink">
    <w:name w:val="Hyperlink"/>
    <w:basedOn w:val="DefaultParagraphFont"/>
    <w:uiPriority w:val="99"/>
    <w:unhideWhenUsed/>
    <w:rsid w:val="00446C4C"/>
    <w:rPr>
      <w:color w:val="0000FF" w:themeColor="hyperlink"/>
      <w:u w:val="single"/>
    </w:rPr>
  </w:style>
  <w:style w:type="paragraph" w:styleId="TableofFigures">
    <w:name w:val="table of figures"/>
    <w:basedOn w:val="Normal"/>
    <w:next w:val="Normal"/>
    <w:uiPriority w:val="99"/>
    <w:unhideWhenUsed/>
    <w:rsid w:val="000B5AB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2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19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03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10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5A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A2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25A8"/>
  </w:style>
  <w:style w:type="paragraph" w:styleId="Footer">
    <w:name w:val="footer"/>
    <w:basedOn w:val="Normal"/>
    <w:link w:val="FooterChar"/>
    <w:uiPriority w:val="99"/>
    <w:unhideWhenUsed/>
    <w:rsid w:val="001A2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25A8"/>
  </w:style>
  <w:style w:type="paragraph" w:styleId="ListParagraph">
    <w:name w:val="List Paragraph"/>
    <w:basedOn w:val="Normal"/>
    <w:uiPriority w:val="34"/>
    <w:qFormat/>
    <w:rsid w:val="003B5ED7"/>
    <w:pPr>
      <w:ind w:left="720"/>
      <w:contextualSpacing/>
    </w:pPr>
  </w:style>
  <w:style w:type="paragraph" w:styleId="BalloonText">
    <w:name w:val="Balloon Text"/>
    <w:basedOn w:val="Normal"/>
    <w:link w:val="BalloonTextChar"/>
    <w:uiPriority w:val="99"/>
    <w:semiHidden/>
    <w:unhideWhenUsed/>
    <w:rsid w:val="00F87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477"/>
    <w:rPr>
      <w:rFonts w:ascii="Tahoma" w:hAnsi="Tahoma" w:cs="Tahoma"/>
      <w:sz w:val="16"/>
      <w:szCs w:val="16"/>
    </w:rPr>
  </w:style>
  <w:style w:type="paragraph" w:styleId="Bibliography">
    <w:name w:val="Bibliography"/>
    <w:basedOn w:val="Normal"/>
    <w:next w:val="Normal"/>
    <w:uiPriority w:val="37"/>
    <w:unhideWhenUsed/>
    <w:rsid w:val="00F87477"/>
  </w:style>
  <w:style w:type="character" w:customStyle="1" w:styleId="Heading2Char">
    <w:name w:val="Heading 2 Char"/>
    <w:basedOn w:val="DefaultParagraphFont"/>
    <w:link w:val="Heading2"/>
    <w:uiPriority w:val="9"/>
    <w:rsid w:val="009419FD"/>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B6728B"/>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9C03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31080"/>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6310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1080"/>
    <w:rPr>
      <w:rFonts w:asciiTheme="majorHAnsi" w:eastAsiaTheme="majorEastAsia" w:hAnsiTheme="majorHAnsi" w:cstheme="majorBidi"/>
      <w:i/>
      <w:iCs/>
      <w:color w:val="4F81BD" w:themeColor="accent1"/>
      <w:spacing w:val="15"/>
      <w:sz w:val="24"/>
      <w:szCs w:val="24"/>
    </w:rPr>
  </w:style>
  <w:style w:type="character" w:customStyle="1" w:styleId="longtext">
    <w:name w:val="long_text"/>
    <w:basedOn w:val="DefaultParagraphFont"/>
    <w:rsid w:val="006A473D"/>
  </w:style>
  <w:style w:type="paragraph" w:styleId="TOC1">
    <w:name w:val="toc 1"/>
    <w:basedOn w:val="Normal"/>
    <w:next w:val="Normal"/>
    <w:autoRedefine/>
    <w:uiPriority w:val="39"/>
    <w:unhideWhenUsed/>
    <w:rsid w:val="00446C4C"/>
    <w:pPr>
      <w:spacing w:after="100"/>
    </w:pPr>
  </w:style>
  <w:style w:type="paragraph" w:styleId="TOC2">
    <w:name w:val="toc 2"/>
    <w:basedOn w:val="Normal"/>
    <w:next w:val="Normal"/>
    <w:autoRedefine/>
    <w:uiPriority w:val="39"/>
    <w:unhideWhenUsed/>
    <w:rsid w:val="00446C4C"/>
    <w:pPr>
      <w:spacing w:after="100"/>
      <w:ind w:left="220"/>
    </w:pPr>
  </w:style>
  <w:style w:type="paragraph" w:styleId="TOC3">
    <w:name w:val="toc 3"/>
    <w:basedOn w:val="Normal"/>
    <w:next w:val="Normal"/>
    <w:autoRedefine/>
    <w:uiPriority w:val="39"/>
    <w:unhideWhenUsed/>
    <w:rsid w:val="00446C4C"/>
    <w:pPr>
      <w:spacing w:after="100"/>
      <w:ind w:left="440"/>
    </w:pPr>
  </w:style>
  <w:style w:type="paragraph" w:styleId="TOC4">
    <w:name w:val="toc 4"/>
    <w:basedOn w:val="Normal"/>
    <w:next w:val="Normal"/>
    <w:autoRedefine/>
    <w:uiPriority w:val="39"/>
    <w:unhideWhenUsed/>
    <w:rsid w:val="00446C4C"/>
    <w:pPr>
      <w:spacing w:after="100"/>
      <w:ind w:left="660"/>
    </w:pPr>
  </w:style>
  <w:style w:type="character" w:styleId="Hyperlink">
    <w:name w:val="Hyperlink"/>
    <w:basedOn w:val="DefaultParagraphFont"/>
    <w:uiPriority w:val="99"/>
    <w:unhideWhenUsed/>
    <w:rsid w:val="00446C4C"/>
    <w:rPr>
      <w:color w:val="0000FF" w:themeColor="hyperlink"/>
      <w:u w:val="single"/>
    </w:rPr>
  </w:style>
  <w:style w:type="paragraph" w:styleId="TableofFigures">
    <w:name w:val="table of figures"/>
    <w:basedOn w:val="Normal"/>
    <w:next w:val="Normal"/>
    <w:uiPriority w:val="99"/>
    <w:unhideWhenUsed/>
    <w:rsid w:val="000B5AB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Gol01</b:Tag>
    <b:SourceType>Book</b:SourceType>
    <b:Guid>{F8A7431E-C86B-4991-9431-13897469208C}</b:Guid>
    <b:Title>Barvna Metrika</b:Title>
    <b:Year>2001</b:Year>
    <b:City>Maribor</b:City>
    <b:Publisher>Univerza v Mariboru, fakulteta za strojništvo</b:Publisher>
    <b:Author>
      <b:Author>
        <b:NameList>
          <b:Person>
            <b:Last>Golob</b:Last>
            <b:First>Vera</b:First>
          </b:Person>
        </b:NameList>
      </b:Author>
    </b:Author>
    <b:RefOrder>1</b:RefOrder>
  </b:Source>
  <b:Source>
    <b:Tag>Chi00</b:Tag>
    <b:SourceType>Book</b:SourceType>
    <b:Guid>{D5BCD79A-0C80-4973-AD1B-0806979995BF}</b:Guid>
    <b:Title>Barve</b:Title>
    <b:Year>2000</b:Year>
    <b:City>Ljubljana</b:City>
    <b:Publisher>Slovenska knjiga</b:Publisher>
    <b:Author>
      <b:Author>
        <b:NameList>
          <b:Person>
            <b:Last>Chiazzari</b:Last>
            <b:First>Suzy</b:First>
          </b:Person>
        </b:NameList>
      </b:Author>
    </b:Author>
    <b:RefOrder>3</b:RefOrder>
  </b:Source>
  <b:Source>
    <b:Tag>Tim10</b:Tag>
    <b:SourceType>InternetSite</b:SourceType>
    <b:Guid>{69A67237-2783-43B5-B5B2-0A32C0F356EC}</b:Guid>
    <b:Title>Kako zazanvamo barve</b:Title>
    <b:InternetSiteTitle>Kako zazanvamo barve</b:InternetSiteTitle>
    <b:Year>2010</b:Year>
    <b:Month>December</b:Month>
    <b:Day>15</b:Day>
    <b:YearAccessed>2003</b:YearAccessed>
    <b:URL>http://www.gimvic.org/projekti/timko/2003/2a/timko_barvila/TIMKO_Anja/html/kakoZazBarva.htm</b:URL>
    <b:Author>
      <b:Author>
        <b:NameList>
          <b:Person>
            <b:Last>Timko</b:Last>
            <b:First>Anja</b:First>
          </b:Person>
        </b:NameList>
      </b:Author>
    </b:Author>
    <b:RefOrder>2</b:RefOrder>
  </b:Source>
  <b:Source>
    <b:Tag>10De</b:Tag>
    <b:SourceType>InternetSite</b:SourceType>
    <b:Guid>{82ACB779-1143-48A0-B40A-BB1FCA1CE775}</b:Guid>
    <b:Year>2010</b:Year>
    <b:Month>December</b:Month>
    <b:Day>20</b:Day>
    <b:URL>http://hyperphysics.phyastr.gsu.edu/hbase/vision/colper.html</b:URL>
    <b:Author>
      <b:Author>
        <b:NameList>
          <b:Person>
            <b:Last>Nave</b:Last>
            <b:First>R.</b:First>
          </b:Person>
        </b:NameList>
      </b:Author>
    </b:Author>
    <b:Title>Color Perception </b:Title>
    <b:InternetSiteTitle>Color Perception </b:InternetSiteTitle>
    <b:YearAccessed>2010</b:YearAccessed>
    <b:MonthAccessed>December</b:MonthAccessed>
    <b:DayAccessed>16</b:DayAccessed>
    <b:RefOrder>4</b:RefOrder>
  </b:Source>
</b:Sources>
</file>

<file path=customXml/itemProps1.xml><?xml version="1.0" encoding="utf-8"?>
<ds:datastoreItem xmlns:ds="http://schemas.openxmlformats.org/officeDocument/2006/customXml" ds:itemID="{FBB091B0-2F3A-449D-A800-64EC81F2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2773</Words>
  <Characters>15812</Characters>
  <Application>Microsoft Office Word</Application>
  <DocSecurity>0</DocSecurity>
  <Lines>131</Lines>
  <Paragraphs>37</Paragraphs>
  <ScaleCrop>false</ScaleCrop>
  <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2013-05-15T13:32:00Z</dcterms:created>
  <dcterms:modified xsi:type="dcterms:W3CDTF">2013-05-15T13:32:00Z</dcterms:modified>
</cp:coreProperties>
</file>