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F" w:rsidRPr="008F606E" w:rsidRDefault="007074FF" w:rsidP="007074FF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USTAVNE DOLOČBE</w:t>
      </w: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pStyle w:val="Heading1"/>
        <w:rPr>
          <w:rFonts w:ascii="Calibri" w:hAnsi="Calibri"/>
          <w:i w:val="0"/>
          <w:iCs/>
        </w:rPr>
      </w:pPr>
      <w:r w:rsidRPr="008F606E">
        <w:rPr>
          <w:rFonts w:ascii="Calibri" w:hAnsi="Calibri"/>
        </w:rPr>
        <w:t xml:space="preserve">I. O ZAKONSKI ZVEZI, ZUNAJZAKONSKI SKUPNOSTI IN O POSEBNEM VARSTVU DRUŽINE, STARŠEVSTVA, OTROK IN MLADINE </w:t>
      </w:r>
      <w:r w:rsidRPr="008F606E">
        <w:rPr>
          <w:rFonts w:ascii="Calibri" w:hAnsi="Calibri"/>
          <w:b w:val="0"/>
          <w:bCs w:val="0"/>
        </w:rPr>
        <w:t>(53. člen URS)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ZAKONSKA ZVEZA IN ZUNAJZAKONSKA SKUPNOST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ustava govori o dveh oblikah življenjske skupnosti parov: o </w:t>
      </w:r>
      <w:r w:rsidRPr="008F606E">
        <w:rPr>
          <w:rFonts w:ascii="Calibri" w:hAnsi="Calibri"/>
          <w:b/>
          <w:bCs/>
        </w:rPr>
        <w:t>zakonski zvezi</w:t>
      </w:r>
      <w:r w:rsidRPr="008F606E">
        <w:rPr>
          <w:rFonts w:ascii="Calibri" w:hAnsi="Calibri"/>
        </w:rPr>
        <w:t xml:space="preserve"> in o </w:t>
      </w:r>
      <w:r w:rsidRPr="008F606E">
        <w:rPr>
          <w:rFonts w:ascii="Calibri" w:hAnsi="Calibri"/>
          <w:b/>
          <w:bCs/>
        </w:rPr>
        <w:t>zunajzakonski skupnosti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pravna razmerja</w:t>
      </w:r>
      <w:r w:rsidRPr="008F606E">
        <w:rPr>
          <w:rFonts w:ascii="Calibri" w:hAnsi="Calibri"/>
        </w:rPr>
        <w:t xml:space="preserve"> v zakonski zvezi in zunajzakonski skupnosti </w:t>
      </w:r>
      <w:r w:rsidRPr="008F606E">
        <w:rPr>
          <w:rFonts w:ascii="Calibri" w:hAnsi="Calibri"/>
          <w:b/>
          <w:bCs/>
        </w:rPr>
        <w:t>ureja zakon</w:t>
      </w:r>
      <w:r w:rsidRPr="008F606E">
        <w:rPr>
          <w:rFonts w:ascii="Calibri" w:hAnsi="Calibri"/>
        </w:rPr>
        <w:t>: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  <w:b/>
          <w:bCs/>
        </w:rPr>
      </w:pPr>
      <w:r w:rsidRPr="008F606E">
        <w:rPr>
          <w:rFonts w:ascii="Calibri" w:hAnsi="Calibri"/>
          <w:u w:val="single"/>
        </w:rPr>
        <w:t>zakonska zveza</w:t>
      </w:r>
      <w:r w:rsidRPr="008F606E">
        <w:rPr>
          <w:rFonts w:ascii="Calibri" w:hAnsi="Calibri"/>
        </w:rPr>
        <w:t xml:space="preserve"> je z zakonom urejena življenjska skupnost moža in žene</w:t>
      </w:r>
      <w:r w:rsidRPr="008F606E">
        <w:rPr>
          <w:rFonts w:ascii="Calibri" w:hAnsi="Calibri"/>
          <w:b/>
          <w:bCs/>
        </w:rPr>
        <w:t xml:space="preserve"> </w:t>
      </w:r>
      <w:r w:rsidRPr="008F606E">
        <w:rPr>
          <w:rFonts w:ascii="Calibri" w:hAnsi="Calibri"/>
          <w:i/>
          <w:iCs/>
        </w:rPr>
        <w:t>(3/1)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zunajzakonska skupnost</w:t>
      </w:r>
      <w:r w:rsidRPr="008F606E">
        <w:rPr>
          <w:rFonts w:ascii="Calibri" w:hAnsi="Calibri"/>
        </w:rPr>
        <w:t xml:space="preserve"> je dalj časa trajajoča življenjska skupnost moškega in ženske, ki nista sklenila zakonske zveze </w:t>
      </w:r>
      <w:r w:rsidRPr="008F606E">
        <w:rPr>
          <w:rFonts w:ascii="Calibri" w:hAnsi="Calibri"/>
          <w:i/>
          <w:iCs/>
        </w:rPr>
        <w:t>(12/1)</w:t>
      </w:r>
      <w:r w:rsidRPr="008F606E">
        <w:rPr>
          <w:rFonts w:ascii="Calibri" w:hAnsi="Calibri"/>
        </w:rPr>
        <w:t xml:space="preserve"> – pravne posledice so za partnerja enake kot za zakonca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ZAKONSKA ZVEZA KOT TEMELJ DRUŽINE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ustava</w:t>
      </w:r>
      <w:r w:rsidRPr="008F606E">
        <w:rPr>
          <w:rFonts w:ascii="Calibri" w:hAnsi="Calibri"/>
        </w:rPr>
        <w:t xml:space="preserve"> ne zagotavlja varstva zakonski zvezi kot taki, ampak </w:t>
      </w:r>
      <w:r w:rsidRPr="008F606E">
        <w:rPr>
          <w:rFonts w:ascii="Calibri" w:hAnsi="Calibri"/>
          <w:b/>
          <w:bCs/>
        </w:rPr>
        <w:t>zagotavlja varstvo družini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to je zato, ker je v večini primerov </w:t>
      </w:r>
      <w:r w:rsidRPr="008F606E">
        <w:rPr>
          <w:rFonts w:ascii="Calibri" w:hAnsi="Calibri"/>
          <w:b/>
          <w:bCs/>
        </w:rPr>
        <w:t>zakonska zveza temelj družine</w:t>
      </w:r>
      <w:r w:rsidRPr="008F606E">
        <w:rPr>
          <w:rFonts w:ascii="Calibri" w:hAnsi="Calibri"/>
        </w:rPr>
        <w:t>, ne pa vedno – za sklenitev zakonske zveze ni relevantno, ali bo res pomenila temelj družine ali ne, motiv za sklenitev zakonske zveze prava ne zanima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zakonska zveza</w:t>
      </w:r>
      <w:r w:rsidRPr="008F606E">
        <w:rPr>
          <w:rFonts w:ascii="Calibri" w:hAnsi="Calibri"/>
        </w:rPr>
        <w:t xml:space="preserve"> je za pravo zanimiva kot </w:t>
      </w:r>
      <w:r w:rsidRPr="008F606E">
        <w:rPr>
          <w:rFonts w:ascii="Calibri" w:hAnsi="Calibri"/>
          <w:b/>
          <w:bCs/>
        </w:rPr>
        <w:t>okvir, ki daje največ jamstva za varovanje koristi 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(3/2)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družino ustvarja otrok </w:t>
      </w:r>
      <w:r w:rsidRPr="008F606E">
        <w:rPr>
          <w:rFonts w:ascii="Calibri" w:hAnsi="Calibri"/>
        </w:rPr>
        <w:t xml:space="preserve">– družina je življenjska skupnost zakoncev in otrok </w:t>
      </w:r>
      <w:r w:rsidRPr="008F606E">
        <w:rPr>
          <w:rFonts w:ascii="Calibri" w:hAnsi="Calibri"/>
          <w:i/>
          <w:iCs/>
        </w:rPr>
        <w:t>(družina je tudi en starš in otrok!)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ker daje pravni red posebno varstvo otroku, ima zaradi tega posebno varstvo tudi očetovstvo in materinstvo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ISTOSPOLNE SKUPNOSTI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naša zakonodaja </w:t>
      </w:r>
      <w:r w:rsidRPr="008F606E">
        <w:rPr>
          <w:rFonts w:ascii="Calibri" w:hAnsi="Calibri"/>
          <w:b/>
          <w:bCs/>
        </w:rPr>
        <w:t>ne priznava</w:t>
      </w:r>
      <w:r w:rsidRPr="008F606E">
        <w:rPr>
          <w:rFonts w:ascii="Calibri" w:hAnsi="Calibri"/>
        </w:rPr>
        <w:t xml:space="preserve"> zakonske zveze ali zunajzakonske skupnosti </w:t>
      </w:r>
      <w:r w:rsidRPr="008F606E">
        <w:rPr>
          <w:rFonts w:ascii="Calibri" w:hAnsi="Calibri"/>
          <w:b/>
          <w:bCs/>
        </w:rPr>
        <w:t>med istospolnima osebama</w:t>
      </w:r>
    </w:p>
    <w:p w:rsidR="007074FF" w:rsidRPr="008F606E" w:rsidRDefault="007074FF" w:rsidP="007074FF">
      <w:pPr>
        <w:numPr>
          <w:ilvl w:val="0"/>
          <w:numId w:val="1"/>
        </w:numPr>
        <w:ind w:right="-132"/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ZZZDR</w:t>
      </w:r>
      <w:r w:rsidRPr="008F606E">
        <w:rPr>
          <w:rFonts w:ascii="Calibri" w:hAnsi="Calibri"/>
        </w:rPr>
        <w:t xml:space="preserve"> v definiciji </w:t>
      </w:r>
      <w:r w:rsidRPr="008F606E">
        <w:rPr>
          <w:rFonts w:ascii="Calibri" w:hAnsi="Calibri"/>
          <w:b/>
          <w:bCs/>
        </w:rPr>
        <w:t>predpisuje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različnost spolov </w:t>
      </w:r>
      <w:r w:rsidRPr="008F606E">
        <w:rPr>
          <w:rFonts w:ascii="Calibri" w:hAnsi="Calibri"/>
        </w:rPr>
        <w:t xml:space="preserve">kot </w:t>
      </w:r>
      <w:r w:rsidRPr="008F606E">
        <w:rPr>
          <w:rFonts w:ascii="Calibri" w:hAnsi="Calibri"/>
          <w:b/>
          <w:bCs/>
        </w:rPr>
        <w:t>pogoj</w:t>
      </w:r>
      <w:r w:rsidRPr="008F606E">
        <w:rPr>
          <w:rFonts w:ascii="Calibri" w:hAnsi="Calibri"/>
        </w:rPr>
        <w:t xml:space="preserve"> za zakonske zveze in zunajzakonske skupnosti </w:t>
      </w:r>
      <w:r w:rsidRPr="008F606E">
        <w:rPr>
          <w:rFonts w:ascii="Calibri" w:hAnsi="Calibri"/>
          <w:i/>
          <w:iCs/>
        </w:rPr>
        <w:t>(16)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različnost spolov</w:t>
      </w:r>
      <w:r w:rsidRPr="008F606E">
        <w:rPr>
          <w:rFonts w:ascii="Calibri" w:hAnsi="Calibri"/>
        </w:rPr>
        <w:t xml:space="preserve"> je </w:t>
      </w:r>
      <w:r w:rsidRPr="008F606E">
        <w:rPr>
          <w:rFonts w:ascii="Calibri" w:hAnsi="Calibri"/>
          <w:b/>
          <w:bCs/>
        </w:rPr>
        <w:t>konstitutivni element</w:t>
      </w:r>
      <w:r w:rsidRPr="008F606E">
        <w:rPr>
          <w:rFonts w:ascii="Calibri" w:hAnsi="Calibri"/>
        </w:rPr>
        <w:t xml:space="preserve"> pojma zakonske zveze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kot </w:t>
      </w:r>
      <w:r w:rsidRPr="008F606E">
        <w:rPr>
          <w:rFonts w:ascii="Calibri" w:hAnsi="Calibri"/>
          <w:b/>
          <w:bCs/>
        </w:rPr>
        <w:t>sankcijo</w:t>
      </w:r>
      <w:r w:rsidRPr="008F606E">
        <w:rPr>
          <w:rFonts w:ascii="Calibri" w:hAnsi="Calibri"/>
        </w:rPr>
        <w:t xml:space="preserve"> za nespoštovanje tega pogoja ZZZDR določa </w:t>
      </w:r>
      <w:r w:rsidRPr="008F606E">
        <w:rPr>
          <w:rFonts w:ascii="Calibri" w:hAnsi="Calibri"/>
          <w:b/>
          <w:bCs/>
        </w:rPr>
        <w:t>neveljavnost zakonske zveze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(32)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nekatere evropskih države ne zahtevajo različnih spolov partnerjev za zunajzakonsko skupnost ali pa dovoljujejo celo registracijo istospolnih življenjskih skupnosti, ki so glede pravnih posledic v veliki meri izenačene z zakonsko zvezo, razen glede otrok – to bi bilo treba urediti tudi pri nas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ENAKOPRAVNOST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Ustava določa, da zakonska zveza temelji na </w:t>
      </w:r>
      <w:r w:rsidRPr="008F606E">
        <w:rPr>
          <w:rFonts w:ascii="Calibri" w:hAnsi="Calibri"/>
          <w:b/>
          <w:bCs/>
        </w:rPr>
        <w:t>enakopravnosti zakoncev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ta določba pomeni izpeljavo načela o </w:t>
      </w:r>
      <w:r w:rsidRPr="008F606E">
        <w:rPr>
          <w:rFonts w:ascii="Calibri" w:hAnsi="Calibri"/>
          <w:b/>
          <w:bCs/>
        </w:rPr>
        <w:t>enakosti pred zakonom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enakopravnosti ne glede na spol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nobeden</w:t>
      </w:r>
      <w:r w:rsidRPr="008F606E">
        <w:rPr>
          <w:rFonts w:ascii="Calibri" w:hAnsi="Calibri"/>
        </w:rPr>
        <w:t xml:space="preserve"> od zakoncev </w:t>
      </w:r>
      <w:r w:rsidRPr="008F606E">
        <w:rPr>
          <w:rFonts w:ascii="Calibri" w:hAnsi="Calibri"/>
          <w:b/>
          <w:bCs/>
        </w:rPr>
        <w:t>nima prednosti</w:t>
      </w:r>
      <w:r w:rsidRPr="008F606E">
        <w:rPr>
          <w:rFonts w:ascii="Calibri" w:hAnsi="Calibri"/>
        </w:rPr>
        <w:t>, o vseh zadevah odločata skupno in sporazumno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oba starša imata tudi </w:t>
      </w:r>
      <w:r w:rsidRPr="008F606E">
        <w:rPr>
          <w:rFonts w:ascii="Calibri" w:hAnsi="Calibri"/>
          <w:b/>
          <w:bCs/>
        </w:rPr>
        <w:t>enake pravice in dolžnosti do otroka</w:t>
      </w:r>
      <w:r w:rsidRPr="008F606E">
        <w:rPr>
          <w:rFonts w:ascii="Calibri" w:hAnsi="Calibri"/>
          <w:i/>
          <w:iCs/>
        </w:rPr>
        <w:t xml:space="preserve"> (oba morata skrbeti zanj, ga preživljati...)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enakost se kaže tudi pri </w:t>
      </w:r>
      <w:r w:rsidRPr="008F606E">
        <w:rPr>
          <w:rFonts w:ascii="Calibri" w:hAnsi="Calibri"/>
          <w:b/>
          <w:bCs/>
        </w:rPr>
        <w:t>preživnini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delitvi skupnega premoženja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(enaki deleži, razen če ne dokažeta drugače)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SKLENITEV ZAKONSKE ZVEZE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sklenitev zakonske zveze je </w:t>
      </w:r>
      <w:r w:rsidRPr="008F606E">
        <w:rPr>
          <w:rFonts w:ascii="Calibri" w:hAnsi="Calibri"/>
          <w:b/>
          <w:bCs/>
        </w:rPr>
        <w:t>svobodna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zakonska zveza se mora </w:t>
      </w:r>
      <w:r w:rsidRPr="008F606E">
        <w:rPr>
          <w:rFonts w:ascii="Calibri" w:hAnsi="Calibri"/>
          <w:b/>
          <w:bCs/>
        </w:rPr>
        <w:t xml:space="preserve">skleniti pred pristojnim državnim organom </w:t>
      </w:r>
      <w:r w:rsidRPr="008F606E">
        <w:rPr>
          <w:rFonts w:ascii="Calibri" w:hAnsi="Calibri"/>
          <w:i/>
          <w:iCs/>
        </w:rPr>
        <w:t>(pred pooblaščencem upravne enote)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obvezna</w:t>
      </w:r>
      <w:r w:rsidRPr="008F606E">
        <w:rPr>
          <w:rFonts w:ascii="Calibri" w:hAnsi="Calibri"/>
        </w:rPr>
        <w:t xml:space="preserve"> je</w:t>
      </w:r>
      <w:r w:rsidRPr="008F606E">
        <w:rPr>
          <w:rFonts w:ascii="Calibri" w:hAnsi="Calibri"/>
          <w:b/>
          <w:bCs/>
        </w:rPr>
        <w:t xml:space="preserve"> civilno sklenitev zakonske zveze</w:t>
      </w:r>
      <w:r w:rsidRPr="008F606E">
        <w:rPr>
          <w:rFonts w:ascii="Calibri" w:hAnsi="Calibri"/>
        </w:rPr>
        <w:t xml:space="preserve">, cerkvena poroka je dovoljena, a nima pravnih posledic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 tem je izpeljano načelo o ločitvi države in cerkve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lastRenderedPageBreak/>
        <w:t xml:space="preserve">UREJANJE PRANVIH RAZMERIJ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zakonska zveza</w:t>
      </w:r>
      <w:r w:rsidRPr="008F606E">
        <w:rPr>
          <w:rFonts w:ascii="Calibri" w:hAnsi="Calibri"/>
        </w:rPr>
        <w:t xml:space="preserve"> ima</w:t>
      </w:r>
      <w:r w:rsidRPr="008F606E">
        <w:rPr>
          <w:rFonts w:ascii="Calibri" w:hAnsi="Calibri"/>
          <w:b/>
          <w:bCs/>
        </w:rPr>
        <w:t xml:space="preserve"> značaj pravne institucije</w:t>
      </w:r>
      <w:r w:rsidRPr="008F606E">
        <w:rPr>
          <w:rFonts w:ascii="Calibri" w:hAnsi="Calibri"/>
        </w:rPr>
        <w:t>, ker zakonsko zvezo in pravna razmerja v njej ureja ZZZDR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ZZZDR ureja tudi </w:t>
      </w:r>
      <w:r w:rsidRPr="008F606E">
        <w:rPr>
          <w:rFonts w:ascii="Calibri" w:hAnsi="Calibri"/>
          <w:b/>
          <w:bCs/>
        </w:rPr>
        <w:t>zunajzakonsko skupnost</w:t>
      </w:r>
      <w:r w:rsidRPr="008F606E">
        <w:rPr>
          <w:rFonts w:ascii="Calibri" w:hAnsi="Calibri"/>
        </w:rPr>
        <w:t xml:space="preserve">, kjer za partnerja ob določenih pogojih </w:t>
      </w:r>
      <w:r w:rsidRPr="008F606E">
        <w:rPr>
          <w:rFonts w:ascii="Calibri" w:hAnsi="Calibri"/>
          <w:b/>
          <w:bCs/>
        </w:rPr>
        <w:t>veljajo enake pravne posledice kot v zakonski zvezi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ZZZDR ne ureja pravnih razmerij med istospolnim partnerji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zakon ne ureja pravnih razmerij v družini, ker družina ni pravni subjekt, zato </w:t>
      </w:r>
      <w:r w:rsidRPr="008F606E">
        <w:rPr>
          <w:rFonts w:ascii="Calibri" w:hAnsi="Calibri"/>
          <w:b/>
          <w:bCs/>
        </w:rPr>
        <w:t>ureja razmerja med starši in otroci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VARSTVO DRUŽINE, STARŠEVSTVA, OTROK IN MLADINE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država varuje </w:t>
      </w:r>
      <w:r w:rsidRPr="008F606E">
        <w:rPr>
          <w:rFonts w:ascii="Calibri" w:hAnsi="Calibri"/>
          <w:iCs/>
        </w:rPr>
        <w:t xml:space="preserve">družino, starševstvo in otroke tako da </w:t>
      </w:r>
      <w:r w:rsidRPr="008F606E">
        <w:rPr>
          <w:rFonts w:ascii="Calibri" w:hAnsi="Calibri"/>
        </w:rPr>
        <w:t>zagotoviti potrebne pogoje in možnosti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gre za socialno varstvo, predšolski in šolski sistem, zdravstvene razmere, ustrezna zakonodaja, finance...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DRUŽINA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družino ustvarja otrok, brez otroka ni družine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država varuje družino</w:t>
      </w:r>
      <w:r w:rsidRPr="008F606E">
        <w:rPr>
          <w:rFonts w:ascii="Calibri" w:hAnsi="Calibri"/>
        </w:rPr>
        <w:t xml:space="preserve"> zlasti tako, da </w:t>
      </w:r>
      <w:r w:rsidRPr="008F606E">
        <w:rPr>
          <w:rFonts w:ascii="Calibri" w:hAnsi="Calibri"/>
          <w:b/>
          <w:bCs/>
        </w:rPr>
        <w:t>varuje koristi otroka</w:t>
      </w:r>
      <w:r w:rsidRPr="008F606E">
        <w:rPr>
          <w:rFonts w:ascii="Calibri" w:hAnsi="Calibri"/>
        </w:rPr>
        <w:t xml:space="preserve"> v okviru družine</w:t>
      </w:r>
    </w:p>
    <w:p w:rsidR="007074FF" w:rsidRPr="008F606E" w:rsidRDefault="007074FF" w:rsidP="007074FF">
      <w:pPr>
        <w:numPr>
          <w:ilvl w:val="0"/>
          <w:numId w:val="1"/>
        </w:numPr>
        <w:ind w:right="-2"/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življenjska skupnost moškega in ženske ni družina, ne glede na to ali je zakonska zveza ali zunajzakonska </w:t>
      </w:r>
      <w:r w:rsidRPr="008F606E">
        <w:rPr>
          <w:rFonts w:ascii="Calibri" w:hAnsi="Calibri"/>
        </w:rPr>
        <w:t>skupnost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družina ni pravni institut</w:t>
      </w:r>
      <w:r w:rsidRPr="008F606E">
        <w:rPr>
          <w:rFonts w:ascii="Calibri" w:hAnsi="Calibri"/>
        </w:rPr>
        <w:t>, ker iz nje ne nastanejo pravne posledice, ni nosilec pravic in dolžnosti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po našem pravu za družino štejemo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bCs/>
          <w:iCs/>
        </w:rPr>
        <w:t>življenjsko skupnost staršev in otrok, dovolj je, da otrok živi vsaj z enim staršem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življenjsko skupnost rejenca z rejnikom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življenjsko skupnost skrbnika z mladoletnim varovancem, če ta živi pri skrbniku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poleg razmerja med starši in otroci je pravno </w:t>
      </w:r>
      <w:r w:rsidRPr="008F606E">
        <w:rPr>
          <w:rFonts w:ascii="Calibri" w:hAnsi="Calibri"/>
          <w:b/>
          <w:bCs/>
        </w:rPr>
        <w:t>relevantno</w:t>
      </w:r>
      <w:r w:rsidRPr="008F606E">
        <w:rPr>
          <w:rFonts w:ascii="Calibri" w:hAnsi="Calibri"/>
        </w:rPr>
        <w:t xml:space="preserve"> je samo tisto </w:t>
      </w:r>
      <w:r w:rsidRPr="008F606E">
        <w:rPr>
          <w:rFonts w:ascii="Calibri" w:hAnsi="Calibri"/>
          <w:b/>
          <w:bCs/>
        </w:rPr>
        <w:t>sorodstveno razmerje, ki ustvarja zakonito dolžnost preživljanja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(to velja zlasti med predniki in potomci ter med brati in sestrami)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pojem družine</w:t>
      </w:r>
      <w:r w:rsidRPr="008F606E">
        <w:rPr>
          <w:rFonts w:ascii="Calibri" w:hAnsi="Calibri"/>
        </w:rPr>
        <w:t xml:space="preserve"> bi bilo treba </w:t>
      </w:r>
      <w:r w:rsidRPr="008F606E">
        <w:rPr>
          <w:rFonts w:ascii="Calibri" w:hAnsi="Calibri"/>
          <w:b/>
          <w:bCs/>
        </w:rPr>
        <w:t>razlagati širše</w:t>
      </w:r>
      <w:r w:rsidRPr="008F606E">
        <w:rPr>
          <w:rFonts w:ascii="Calibri" w:hAnsi="Calibri"/>
        </w:rPr>
        <w:t>, za družino je treba šteti tudi nekatere življenjske skupnosti otroka z osebo, ki ni njegov roditelj ali posvojitelj pod 2 pogojema: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v skupnosti vlada </w:t>
      </w:r>
      <w:r w:rsidRPr="008F606E">
        <w:rPr>
          <w:rFonts w:ascii="Calibri" w:hAnsi="Calibri"/>
          <w:u w:val="single"/>
        </w:rPr>
        <w:t xml:space="preserve">individualni dolgotrajni odnos skrbi </w:t>
      </w:r>
      <w:r w:rsidRPr="008F606E">
        <w:rPr>
          <w:rFonts w:ascii="Calibri" w:hAnsi="Calibri"/>
        </w:rPr>
        <w:t xml:space="preserve">odrasle osebe do otroka 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je </w:t>
      </w:r>
      <w:r w:rsidRPr="008F606E">
        <w:rPr>
          <w:rFonts w:ascii="Calibri" w:hAnsi="Calibri"/>
          <w:u w:val="single"/>
        </w:rPr>
        <w:t>skupnost</w:t>
      </w:r>
      <w:r w:rsidRPr="008F606E">
        <w:rPr>
          <w:rFonts w:ascii="Calibri" w:hAnsi="Calibri"/>
        </w:rPr>
        <w:t xml:space="preserve"> pravno </w:t>
      </w:r>
      <w:r w:rsidRPr="008F606E">
        <w:rPr>
          <w:rFonts w:ascii="Calibri" w:hAnsi="Calibri"/>
          <w:u w:val="single"/>
        </w:rPr>
        <w:t>blizu družinski skupnosti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(določene pravice in dolžnosti odrasle osebe, ki jih imajo sicer starši)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za družino ne moremo šteti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</w:rPr>
      </w:pPr>
      <w:r w:rsidRPr="008F606E">
        <w:rPr>
          <w:rFonts w:ascii="Calibri" w:hAnsi="Calibri"/>
        </w:rPr>
        <w:t xml:space="preserve">skupnost mladoletnega sorodnika in odraslega sorodnika, ki ni starš – med sorodniki, ki niso v razmerju starši otroci ni nobenih pravic in dolžnosti, niti dolžnosti preživljanja </w:t>
      </w:r>
      <w:r w:rsidRPr="008F606E">
        <w:rPr>
          <w:rFonts w:ascii="Calibri" w:hAnsi="Calibri"/>
          <w:i/>
          <w:iCs/>
        </w:rPr>
        <w:t>(ded – vnuk)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</w:rPr>
      </w:pPr>
      <w:r w:rsidRPr="008F606E">
        <w:rPr>
          <w:rFonts w:ascii="Calibri" w:hAnsi="Calibri"/>
        </w:rPr>
        <w:t>skupnost med mačeho/očimom in pastorkom/pastorko – velja medsebojna dolžnost preživljanja, ne pa tudi druge pravice in dolžnosti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MATERINSTVO IN OČETOVSTVO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 okviru varovanja očetovstva in materinstva, ZZZDR omogoča </w:t>
      </w:r>
      <w:proofErr w:type="spellStart"/>
      <w:r w:rsidRPr="008F606E">
        <w:rPr>
          <w:rFonts w:ascii="Calibri" w:hAnsi="Calibri"/>
          <w:b/>
          <w:bCs/>
        </w:rPr>
        <w:t>spodbijanje</w:t>
      </w:r>
      <w:proofErr w:type="spellEnd"/>
      <w:r w:rsidRPr="008F606E">
        <w:rPr>
          <w:rFonts w:ascii="Calibri" w:hAnsi="Calibri"/>
          <w:b/>
          <w:bCs/>
        </w:rPr>
        <w:t xml:space="preserve"> očetovstva in materinstva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tisti, ki misli, da je oče, lahko </w:t>
      </w:r>
      <w:proofErr w:type="spellStart"/>
      <w:r w:rsidRPr="008F606E">
        <w:rPr>
          <w:rFonts w:ascii="Calibri" w:hAnsi="Calibri"/>
        </w:rPr>
        <w:t>spodbija</w:t>
      </w:r>
      <w:proofErr w:type="spellEnd"/>
      <w:r w:rsidRPr="008F606E">
        <w:rPr>
          <w:rFonts w:ascii="Calibri" w:hAnsi="Calibri"/>
        </w:rPr>
        <w:t xml:space="preserve"> očetovstvo, in potem sam prizna očetovstvo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v zakonski zvezi velja domneva očetovstva, v zunajzakonski skupnosti pa mora materin partner otroka pripoznati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mater </w:t>
      </w:r>
      <w:proofErr w:type="spellStart"/>
      <w:r w:rsidRPr="008F606E">
        <w:rPr>
          <w:rFonts w:ascii="Calibri" w:hAnsi="Calibri"/>
          <w:b/>
          <w:bCs/>
        </w:rPr>
        <w:t>semper</w:t>
      </w:r>
      <w:proofErr w:type="spellEnd"/>
      <w:r w:rsidRPr="008F606E">
        <w:rPr>
          <w:rFonts w:ascii="Calibri" w:hAnsi="Calibri"/>
          <w:b/>
          <w:bCs/>
        </w:rPr>
        <w:t xml:space="preserve"> </w:t>
      </w:r>
      <w:proofErr w:type="spellStart"/>
      <w:r w:rsidRPr="008F606E">
        <w:rPr>
          <w:rFonts w:ascii="Calibri" w:hAnsi="Calibri"/>
          <w:b/>
          <w:bCs/>
        </w:rPr>
        <w:t>certa</w:t>
      </w:r>
      <w:proofErr w:type="spellEnd"/>
      <w:r w:rsidRPr="008F606E">
        <w:rPr>
          <w:rFonts w:ascii="Calibri" w:hAnsi="Calibri"/>
          <w:b/>
          <w:bCs/>
        </w:rPr>
        <w:t xml:space="preserve"> </w:t>
      </w:r>
      <w:proofErr w:type="spellStart"/>
      <w:r w:rsidRPr="008F606E">
        <w:rPr>
          <w:rFonts w:ascii="Calibri" w:hAnsi="Calibri"/>
          <w:b/>
          <w:bCs/>
        </w:rPr>
        <w:t>est</w:t>
      </w:r>
      <w:proofErr w:type="spellEnd"/>
      <w:r w:rsidRPr="008F606E">
        <w:rPr>
          <w:rFonts w:ascii="Calibri" w:hAnsi="Calibri"/>
        </w:rPr>
        <w:t xml:space="preserve"> – mati je vedno gotova, ni dvoma o tem, kdo je mati, mati je tista, ki je otroka rodila 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OTROK</w:t>
      </w:r>
    </w:p>
    <w:p w:rsidR="007074FF" w:rsidRPr="008F606E" w:rsidRDefault="007074FF" w:rsidP="007074FF">
      <w:pPr>
        <w:numPr>
          <w:ilvl w:val="0"/>
          <w:numId w:val="1"/>
        </w:numPr>
        <w:ind w:right="-54"/>
        <w:rPr>
          <w:rFonts w:ascii="Calibri" w:hAnsi="Calibri"/>
        </w:rPr>
      </w:pPr>
      <w:r w:rsidRPr="008F606E">
        <w:rPr>
          <w:rFonts w:ascii="Calibri" w:hAnsi="Calibri"/>
        </w:rPr>
        <w:t xml:space="preserve">otrok je človek, </w:t>
      </w:r>
      <w:r w:rsidRPr="008F606E">
        <w:rPr>
          <w:rFonts w:ascii="Calibri" w:hAnsi="Calibri"/>
          <w:b/>
          <w:bCs/>
        </w:rPr>
        <w:t>mlajši od 18 let</w:t>
      </w:r>
      <w:r w:rsidRPr="008F606E">
        <w:rPr>
          <w:rFonts w:ascii="Calibri" w:hAnsi="Calibri"/>
        </w:rPr>
        <w:t xml:space="preserve">, razen če zakon, določa, da se polnoletnost doseže že prej </w:t>
      </w:r>
      <w:r w:rsidRPr="008F606E">
        <w:rPr>
          <w:rFonts w:ascii="Calibri" w:hAnsi="Calibri"/>
          <w:i/>
          <w:iCs/>
        </w:rPr>
        <w:t>(z odločbo CSD, ki dovoli sklenitev zakonske zveze; z odločbo sodišča, če mladoletnik postane roditelj in sodišče oceni, da bo lahko sam skrbel zase in za otroka)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mejnik, ki pravno loči otroka od odraslega je </w:t>
      </w:r>
      <w:r w:rsidRPr="008F606E">
        <w:rPr>
          <w:rFonts w:ascii="Calibri" w:hAnsi="Calibri"/>
          <w:b/>
          <w:bCs/>
        </w:rPr>
        <w:t>pridobitev poslovne sposobnosti</w:t>
      </w:r>
      <w:r w:rsidRPr="008F606E">
        <w:rPr>
          <w:rFonts w:ascii="Calibri" w:hAnsi="Calibri"/>
        </w:rPr>
        <w:t xml:space="preserve"> – če oseba, mlajša od 18 let ob posebnih pogojih pridobi poslovno sposobnost že prej, ga ne moremo šteti za otroka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</w:rPr>
        <w:lastRenderedPageBreak/>
        <w:t xml:space="preserve">otroci zaradi mladosti </w:t>
      </w:r>
      <w:r w:rsidRPr="008F606E">
        <w:rPr>
          <w:rFonts w:ascii="Calibri" w:hAnsi="Calibri"/>
          <w:b/>
          <w:bCs/>
        </w:rPr>
        <w:t>ne morejo skrbeti sami zase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država namenja otrokom </w:t>
      </w:r>
      <w:r w:rsidRPr="008F606E">
        <w:rPr>
          <w:rFonts w:ascii="Calibri" w:hAnsi="Calibri"/>
          <w:b/>
          <w:bCs/>
        </w:rPr>
        <w:t xml:space="preserve">posebno varstvo 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VPRAŠANJE ZARODKA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Konvencija ne določa točke, od katere naprej gre za otroka, kot imetnika pravic iz konvencije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ravnamo se po načelu, da se </w:t>
      </w:r>
      <w:r w:rsidRPr="008F606E">
        <w:rPr>
          <w:rFonts w:ascii="Calibri" w:hAnsi="Calibri"/>
          <w:b/>
          <w:bCs/>
        </w:rPr>
        <w:t>lastnost osebe pridobi z rojstvom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zarodek </w:t>
      </w:r>
      <w:r w:rsidRPr="008F606E">
        <w:rPr>
          <w:rFonts w:ascii="Calibri" w:hAnsi="Calibri"/>
        </w:rPr>
        <w:t xml:space="preserve">torej </w:t>
      </w:r>
      <w:r w:rsidRPr="008F606E">
        <w:rPr>
          <w:rFonts w:ascii="Calibri" w:hAnsi="Calibri"/>
          <w:b/>
          <w:bCs/>
        </w:rPr>
        <w:t>še ni otrok</w:t>
      </w:r>
      <w:r w:rsidRPr="008F606E">
        <w:rPr>
          <w:rFonts w:ascii="Calibri" w:hAnsi="Calibri"/>
        </w:rPr>
        <w:t xml:space="preserve">, zato </w:t>
      </w:r>
      <w:r w:rsidRPr="008F606E">
        <w:rPr>
          <w:rFonts w:ascii="Calibri" w:hAnsi="Calibri"/>
          <w:b/>
          <w:bCs/>
        </w:rPr>
        <w:t>nima varstva, ki je zagotovljeno otroku</w:t>
      </w:r>
      <w:r w:rsidRPr="008F606E">
        <w:rPr>
          <w:rFonts w:ascii="Calibri" w:hAnsi="Calibri"/>
        </w:rPr>
        <w:t xml:space="preserve"> in tudi </w:t>
      </w:r>
      <w:r w:rsidRPr="008F606E">
        <w:rPr>
          <w:rFonts w:ascii="Calibri" w:hAnsi="Calibri"/>
          <w:b/>
          <w:bCs/>
        </w:rPr>
        <w:t>ni subjekt v pravu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zarodek </w:t>
      </w:r>
      <w:r w:rsidRPr="008F606E">
        <w:rPr>
          <w:rFonts w:ascii="Calibri" w:hAnsi="Calibri"/>
          <w:b/>
          <w:bCs/>
        </w:rPr>
        <w:t>nima pravice do nedotakljivosti življenja</w:t>
      </w:r>
      <w:r w:rsidRPr="008F606E">
        <w:rPr>
          <w:rFonts w:ascii="Calibri" w:hAnsi="Calibri"/>
        </w:rPr>
        <w:t>, njegovo življenje je varovano le prek življenja matere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zarodek posredno varujejo kazenskopravni predpisi</w:t>
      </w:r>
      <w:r w:rsidRPr="008F606E">
        <w:rPr>
          <w:rFonts w:ascii="Calibri" w:hAnsi="Calibri"/>
        </w:rPr>
        <w:t>, ki so namenjeni varovanju življenja in telesa noseče ženske – sicer pa obstoj zarodka je odvisen od volje matere, kazensko pravo varuje le živorojenega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Evropska komisija za človekove pravice meni, da </w:t>
      </w:r>
      <w:r w:rsidRPr="008F606E">
        <w:rPr>
          <w:rFonts w:ascii="Calibri" w:hAnsi="Calibri"/>
          <w:b/>
          <w:bCs/>
        </w:rPr>
        <w:t>življenja zarodka ni mogoče obravnavati ločeno od življenja ženske</w:t>
      </w:r>
      <w:r w:rsidRPr="008F606E">
        <w:rPr>
          <w:rFonts w:ascii="Calibri" w:hAnsi="Calibri"/>
        </w:rPr>
        <w:t xml:space="preserve">, ki ga nosi </w:t>
      </w:r>
      <w:r w:rsidRPr="008F606E">
        <w:rPr>
          <w:rFonts w:ascii="Calibri" w:hAnsi="Calibri"/>
          <w:i/>
          <w:iCs/>
        </w:rPr>
        <w:t>(to da ima vsakdo pravico do življenja se ne nanaša na zarodek!)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če je korist zarodka v nasprotju s pravico matere, se </w:t>
      </w:r>
      <w:r w:rsidRPr="008F606E">
        <w:rPr>
          <w:rFonts w:ascii="Calibri" w:hAnsi="Calibri"/>
          <w:b/>
          <w:bCs/>
        </w:rPr>
        <w:t>ne razsodi v korist zarodka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(materi ne moremo proti njeni volji prepovedati nečesa, ker škoduje otroku – noseča ženska razpolaga z zarodkom)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oče nima nobenih pravnih sredstev za varovanje svojih pravic do zarodka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kljub temu pa </w:t>
      </w:r>
      <w:r w:rsidRPr="008F606E">
        <w:rPr>
          <w:rFonts w:ascii="Calibri" w:hAnsi="Calibri"/>
          <w:b/>
          <w:bCs/>
        </w:rPr>
        <w:t>gredo zarodku določene pravice</w:t>
      </w:r>
      <w:r w:rsidRPr="008F606E">
        <w:rPr>
          <w:rFonts w:ascii="Calibri" w:hAnsi="Calibri"/>
        </w:rPr>
        <w:t>, predvsem v okviru zdravstvenega varstva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 naši civilnopravni ureditvi</w:t>
      </w:r>
      <w:r w:rsidRPr="008F606E">
        <w:rPr>
          <w:rFonts w:ascii="Calibri" w:hAnsi="Calibri"/>
        </w:rPr>
        <w:t xml:space="preserve"> zarodku </w:t>
      </w:r>
      <w:r w:rsidRPr="008F606E">
        <w:rPr>
          <w:rFonts w:ascii="Calibri" w:hAnsi="Calibri"/>
          <w:b/>
          <w:bCs/>
        </w:rPr>
        <w:t>pravo priznava poseben pravni položaj</w:t>
      </w:r>
      <w:r w:rsidRPr="008F606E">
        <w:rPr>
          <w:rFonts w:ascii="Calibri" w:hAnsi="Calibri"/>
        </w:rPr>
        <w:t xml:space="preserve">, kadar gre za njegove </w:t>
      </w:r>
      <w:r w:rsidRPr="008F606E">
        <w:rPr>
          <w:rFonts w:ascii="Calibri" w:hAnsi="Calibri"/>
          <w:b/>
          <w:bCs/>
        </w:rPr>
        <w:t>koristi</w:t>
      </w:r>
      <w:r w:rsidRPr="008F606E">
        <w:rPr>
          <w:rFonts w:ascii="Calibri" w:hAnsi="Calibri"/>
        </w:rPr>
        <w:t xml:space="preserve"> – dedovanje ali odškodnina </w:t>
      </w:r>
      <w:r w:rsidRPr="008F606E">
        <w:rPr>
          <w:rFonts w:ascii="Calibri" w:hAnsi="Calibri"/>
          <w:i/>
          <w:iCs/>
        </w:rPr>
        <w:t>(</w:t>
      </w:r>
      <w:proofErr w:type="spellStart"/>
      <w:r w:rsidRPr="008F606E">
        <w:rPr>
          <w:rFonts w:ascii="Calibri" w:hAnsi="Calibri"/>
          <w:i/>
          <w:iCs/>
        </w:rPr>
        <w:t>Nasciturus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pro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iam</w:t>
      </w:r>
      <w:proofErr w:type="spellEnd"/>
      <w:r w:rsidRPr="008F606E">
        <w:rPr>
          <w:rFonts w:ascii="Calibri" w:hAnsi="Calibri"/>
          <w:i/>
          <w:iCs/>
        </w:rPr>
        <w:t xml:space="preserve"> nato </w:t>
      </w:r>
      <w:proofErr w:type="spellStart"/>
      <w:r w:rsidRPr="008F606E">
        <w:rPr>
          <w:rFonts w:ascii="Calibri" w:hAnsi="Calibri"/>
          <w:i/>
          <w:iCs/>
        </w:rPr>
        <w:t>habetur</w:t>
      </w:r>
      <w:proofErr w:type="spellEnd"/>
      <w:r w:rsidRPr="008F606E">
        <w:rPr>
          <w:rFonts w:ascii="Calibri" w:hAnsi="Calibri"/>
          <w:i/>
          <w:iCs/>
        </w:rPr>
        <w:t xml:space="preserve">, </w:t>
      </w:r>
      <w:proofErr w:type="spellStart"/>
      <w:r w:rsidRPr="008F606E">
        <w:rPr>
          <w:rFonts w:ascii="Calibri" w:hAnsi="Calibri"/>
          <w:i/>
          <w:iCs/>
        </w:rPr>
        <w:t>quotiens</w:t>
      </w:r>
      <w:proofErr w:type="spellEnd"/>
      <w:r w:rsidRPr="008F606E">
        <w:rPr>
          <w:rFonts w:ascii="Calibri" w:hAnsi="Calibri"/>
          <w:i/>
          <w:iCs/>
        </w:rPr>
        <w:t xml:space="preserve"> de </w:t>
      </w:r>
      <w:proofErr w:type="spellStart"/>
      <w:r w:rsidRPr="008F606E">
        <w:rPr>
          <w:rFonts w:ascii="Calibri" w:hAnsi="Calibri"/>
          <w:i/>
          <w:iCs/>
        </w:rPr>
        <w:t>commodis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eius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agitur</w:t>
      </w:r>
      <w:proofErr w:type="spellEnd"/>
      <w:r w:rsidRPr="008F606E">
        <w:rPr>
          <w:rFonts w:ascii="Calibri" w:hAnsi="Calibri"/>
          <w:i/>
          <w:iCs/>
        </w:rPr>
        <w:t>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 družinskem pravu zarodek ni subjekt v </w:t>
      </w:r>
      <w:proofErr w:type="spellStart"/>
      <w:r w:rsidRPr="008F606E">
        <w:rPr>
          <w:rFonts w:ascii="Calibri" w:hAnsi="Calibri"/>
        </w:rPr>
        <w:t>družinskopravnih</w:t>
      </w:r>
      <w:proofErr w:type="spellEnd"/>
      <w:r w:rsidRPr="008F606E">
        <w:rPr>
          <w:rFonts w:ascii="Calibri" w:hAnsi="Calibri"/>
        </w:rPr>
        <w:t xml:space="preserve"> razmerjih, vendar pa mu je treba omogočiti, da bo po rojstvu užival pravice obeh staršev – </w:t>
      </w:r>
      <w:r w:rsidRPr="008F606E">
        <w:rPr>
          <w:rFonts w:ascii="Calibri" w:hAnsi="Calibri"/>
          <w:b/>
          <w:bCs/>
        </w:rPr>
        <w:t>dovoli se pripoznati očetovstvo za spočetega a še nerojenega otroka</w:t>
      </w: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pStyle w:val="Heading1"/>
        <w:rPr>
          <w:rFonts w:ascii="Calibri" w:hAnsi="Calibri"/>
          <w:i w:val="0"/>
          <w:iCs/>
        </w:rPr>
      </w:pPr>
      <w:r w:rsidRPr="008F606E">
        <w:rPr>
          <w:rFonts w:ascii="Calibri" w:hAnsi="Calibri"/>
        </w:rPr>
        <w:t>II. O PRAVICAH IN DOLŽNOSTIH STARŠEV IN O ENAKOPRAVNOSTI OTROK</w:t>
      </w:r>
      <w:r w:rsidRPr="008F606E">
        <w:rPr>
          <w:rFonts w:ascii="Calibri" w:hAnsi="Calibri"/>
          <w:b w:val="0"/>
          <w:bCs w:val="0"/>
        </w:rPr>
        <w:t xml:space="preserve"> (54. člen URS)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SKLOPI PRAVICE IN DOLŽNOSTI STARŠEV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RODITELJSKA PRAVICA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starši imajo pravico in dolžnost, da s svojo skrbjo zagotavljajo otroku uspešen telesni in duševni razvoj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starši imajo pravico in dolžnost</w:t>
      </w:r>
      <w:r w:rsidRPr="008F606E">
        <w:rPr>
          <w:rFonts w:ascii="Calibri" w:hAnsi="Calibri"/>
          <w:b/>
          <w:bCs/>
        </w:rPr>
        <w:t xml:space="preserve"> </w:t>
      </w:r>
      <w:r w:rsidRPr="008F606E">
        <w:rPr>
          <w:rFonts w:ascii="Calibri" w:hAnsi="Calibri"/>
        </w:rPr>
        <w:t>skrbeti za življenje, osebnostni razvoj ter za pravice in koristi svojih otrok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namen roditeljske pravice </w:t>
      </w:r>
      <w:r w:rsidRPr="008F606E">
        <w:rPr>
          <w:rFonts w:ascii="Calibri" w:hAnsi="Calibri"/>
        </w:rPr>
        <w:t>je zagotoviti otroku pogoje za zdravo rast, skladen osebnostni razvoj in usposobitev za samostojno življenje in delo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roditeljska pravica ima 2 elementa</w:t>
      </w:r>
      <w:r w:rsidRPr="008F606E">
        <w:rPr>
          <w:rFonts w:ascii="Calibri" w:hAnsi="Calibri"/>
        </w:rPr>
        <w:t>: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skrb za </w:t>
      </w:r>
      <w:r w:rsidRPr="008F606E">
        <w:rPr>
          <w:rFonts w:ascii="Calibri" w:hAnsi="Calibri"/>
          <w:u w:val="single"/>
        </w:rPr>
        <w:t>otrokovo osebo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(hrana, zdravje, vzgoja...)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skrb za </w:t>
      </w:r>
      <w:r w:rsidRPr="008F606E">
        <w:rPr>
          <w:rFonts w:ascii="Calibri" w:hAnsi="Calibri"/>
          <w:u w:val="single"/>
        </w:rPr>
        <w:t>premoženje 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(zastopajo otroka v pravnih poslih, za pomembnejše potrebujejo dovoljenje CSD)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starši imajo pravico, da sami skrbijo za svoje otroke – tej pravici ustreza dolžnost tretjih oseb, da se vzdržijo posegov v roditeljsko pravico, če in dokler starši svojo pravico izvršujejo v otrokovo korist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PRAVICA DO PREŽIVLJANJA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starši so </w:t>
      </w:r>
      <w:r w:rsidRPr="008F606E">
        <w:rPr>
          <w:rFonts w:ascii="Calibri" w:hAnsi="Calibri"/>
          <w:b/>
          <w:bCs/>
        </w:rPr>
        <w:t>dolžni otroka preživljati</w:t>
      </w:r>
      <w:r w:rsidRPr="008F606E">
        <w:rPr>
          <w:rFonts w:ascii="Calibri" w:hAnsi="Calibri"/>
        </w:rPr>
        <w:t xml:space="preserve"> – tudi po polnoletnosti, če se redno šola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pravica do preživljanja ostane tudi po polnoletnosti, ko roditeljska pravica že preneha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PRAVICA DO OSEBNIH STIKOV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pravica do osebnih stikov je naši pravni </w:t>
      </w:r>
      <w:r w:rsidRPr="008F606E">
        <w:rPr>
          <w:rFonts w:ascii="Calibri" w:hAnsi="Calibri"/>
        </w:rPr>
        <w:t>ureditvi pravica staršev in pravica otroka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namen osebnih stikov</w:t>
      </w:r>
      <w:r w:rsidRPr="008F606E">
        <w:rPr>
          <w:rFonts w:ascii="Calibri" w:hAnsi="Calibri"/>
        </w:rPr>
        <w:t>, če otrok živi ločeno od enega ali od obeh staršev: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lastRenderedPageBreak/>
        <w:t xml:space="preserve">da </w:t>
      </w:r>
      <w:r w:rsidRPr="008F606E">
        <w:rPr>
          <w:rFonts w:ascii="Calibri" w:hAnsi="Calibri"/>
        </w:rPr>
        <w:t xml:space="preserve">otrok </w:t>
      </w:r>
      <w:r w:rsidRPr="008F606E">
        <w:rPr>
          <w:rFonts w:ascii="Calibri" w:hAnsi="Calibri"/>
          <w:u w:val="single"/>
        </w:rPr>
        <w:t>ohranja občutek povezanosti</w:t>
      </w:r>
      <w:r w:rsidRPr="008F606E">
        <w:rPr>
          <w:rFonts w:ascii="Calibri" w:hAnsi="Calibri"/>
        </w:rPr>
        <w:t xml:space="preserve"> s staršem in </w:t>
      </w:r>
      <w:r w:rsidRPr="008F606E">
        <w:rPr>
          <w:rFonts w:ascii="Calibri" w:hAnsi="Calibri"/>
          <w:u w:val="single"/>
        </w:rPr>
        <w:t>medsebojne pripadnosti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roditelj, ki otroka nima pri sebi, </w:t>
      </w:r>
      <w:r w:rsidRPr="008F606E">
        <w:rPr>
          <w:rFonts w:ascii="Calibri" w:hAnsi="Calibri"/>
          <w:u w:val="single"/>
        </w:rPr>
        <w:t>vpliva na otrokovo vzgojo in se seznanja z otrokovim razvojem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lahko </w:t>
      </w:r>
      <w:r w:rsidRPr="008F606E">
        <w:rPr>
          <w:rFonts w:ascii="Calibri" w:hAnsi="Calibri"/>
          <w:u w:val="single"/>
        </w:rPr>
        <w:t>roditelj</w:t>
      </w:r>
      <w:r w:rsidRPr="008F606E">
        <w:rPr>
          <w:rFonts w:ascii="Calibri" w:hAnsi="Calibri"/>
        </w:rPr>
        <w:t xml:space="preserve">, ki ne živi z otrokom </w:t>
      </w:r>
      <w:r w:rsidRPr="008F606E">
        <w:rPr>
          <w:rFonts w:ascii="Calibri" w:hAnsi="Calibri"/>
          <w:u w:val="single"/>
        </w:rPr>
        <w:t>zadovoljuje svoje čustvene potrebe</w:t>
      </w:r>
      <w:r w:rsidRPr="008F606E">
        <w:rPr>
          <w:rFonts w:ascii="Calibri" w:hAnsi="Calibri"/>
        </w:rPr>
        <w:t xml:space="preserve"> </w:t>
      </w:r>
    </w:p>
    <w:p w:rsidR="007074FF" w:rsidRPr="008F606E" w:rsidRDefault="007074FF" w:rsidP="007074FF">
      <w:pPr>
        <w:numPr>
          <w:ilvl w:val="0"/>
          <w:numId w:val="1"/>
        </w:numPr>
        <w:ind w:right="-158"/>
        <w:rPr>
          <w:rFonts w:ascii="Calibri" w:hAnsi="Calibri"/>
        </w:rPr>
      </w:pPr>
      <w:r w:rsidRPr="008F606E">
        <w:rPr>
          <w:rFonts w:ascii="Calibri" w:hAnsi="Calibri"/>
        </w:rPr>
        <w:t>tisti od staršev, pri kateremu otrok živi, je dolžan drugemu omogočati stike z njim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če stiki otroku niso v korist, je treba tistemu od staršev, ki nima otroka pri sebi odvzeti pravico do stikov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tudi če se staršem roditeljska pravica odvzame, jim ostane pravica do stikov </w:t>
      </w: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VAROVANJE OTROKOVIH KORISTI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starši imajo pravico in dolžnost, da varujejo otrokove koristi, izjemoma lahko v njihove pravice poseže država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večino </w:t>
      </w:r>
      <w:r w:rsidRPr="008F606E">
        <w:rPr>
          <w:rFonts w:ascii="Calibri" w:hAnsi="Calibri"/>
          <w:b/>
          <w:bCs/>
        </w:rPr>
        <w:t xml:space="preserve">ukrepov za varovanje otrokovih koristi </w:t>
      </w:r>
      <w:r w:rsidRPr="008F606E">
        <w:rPr>
          <w:rFonts w:ascii="Calibri" w:hAnsi="Calibri"/>
        </w:rPr>
        <w:t>izpelje CSD, nekatere pa sodišče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CSD</w:t>
      </w:r>
      <w:r w:rsidRPr="008F606E">
        <w:rPr>
          <w:rFonts w:ascii="Calibri" w:hAnsi="Calibri"/>
        </w:rPr>
        <w:t xml:space="preserve"> ima splošno pooblastilo za ukrepe, ki ne pomenijo izločitve otroka iz družinskega okolja staršev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sodišče</w:t>
      </w:r>
      <w:r w:rsidRPr="008F606E">
        <w:rPr>
          <w:rFonts w:ascii="Calibri" w:hAnsi="Calibri"/>
        </w:rPr>
        <w:t xml:space="preserve"> ima pooblastilo za odvzem roditeljske pravice, ki je najtežji ukrep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ODVZEM ALI OMEJITEV PRAVIC STARŠEM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starši morajo svoje pravice izvrševati tako, da ne prizadenejo otrokovih koristi, sicer se jim lahko </w:t>
      </w:r>
      <w:r w:rsidRPr="008F606E">
        <w:rPr>
          <w:rFonts w:ascii="Calibri" w:hAnsi="Calibri"/>
          <w:b/>
          <w:bCs/>
          <w:iCs/>
        </w:rPr>
        <w:t xml:space="preserve">odvzame ali omeji </w:t>
      </w:r>
      <w:r w:rsidRPr="008F606E">
        <w:rPr>
          <w:rFonts w:ascii="Calibri" w:hAnsi="Calibri"/>
          <w:iCs/>
        </w:rPr>
        <w:t>roditeljska</w:t>
      </w:r>
      <w:r w:rsidRPr="008F606E">
        <w:rPr>
          <w:rFonts w:ascii="Calibri" w:hAnsi="Calibri"/>
          <w:b/>
          <w:bCs/>
          <w:iCs/>
        </w:rPr>
        <w:t xml:space="preserve"> </w:t>
      </w:r>
      <w:r w:rsidRPr="008F606E">
        <w:rPr>
          <w:rFonts w:ascii="Calibri" w:hAnsi="Calibri"/>
          <w:iCs/>
        </w:rPr>
        <w:t xml:space="preserve">pravica iz razlogov, ki jih določa ZZZDR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odvzem roditeljske pravice</w:t>
      </w:r>
      <w:r w:rsidRPr="008F606E">
        <w:rPr>
          <w:rFonts w:ascii="Calibri" w:hAnsi="Calibri"/>
        </w:rPr>
        <w:t xml:space="preserve"> je najhujši ukrep, ampak trajajo samo dokler se razmere ne izboljšajo</w:t>
      </w:r>
    </w:p>
    <w:p w:rsidR="007074FF" w:rsidRPr="008F606E" w:rsidRDefault="007074FF" w:rsidP="007074FF">
      <w:pPr>
        <w:numPr>
          <w:ilvl w:val="0"/>
          <w:numId w:val="1"/>
        </w:numPr>
        <w:ind w:right="-80"/>
        <w:rPr>
          <w:rFonts w:ascii="Calibri" w:hAnsi="Calibri"/>
        </w:rPr>
      </w:pPr>
      <w:r w:rsidRPr="008F606E">
        <w:rPr>
          <w:rFonts w:ascii="Calibri" w:hAnsi="Calibri"/>
        </w:rPr>
        <w:t>po odvzemu roditeljske pravice je otrok pod skrbništvom, starši imajo še vedno pravico do stikov in do preživljanja</w:t>
      </w:r>
    </w:p>
    <w:p w:rsidR="007074FF" w:rsidRPr="008F606E" w:rsidRDefault="007074FF" w:rsidP="007074FF">
      <w:pPr>
        <w:numPr>
          <w:ilvl w:val="0"/>
          <w:numId w:val="1"/>
        </w:numPr>
        <w:ind w:right="-2"/>
        <w:rPr>
          <w:rFonts w:ascii="Calibri" w:hAnsi="Calibri"/>
        </w:rPr>
      </w:pPr>
      <w:r w:rsidRPr="008F606E">
        <w:rPr>
          <w:rFonts w:ascii="Calibri" w:hAnsi="Calibri"/>
        </w:rPr>
        <w:t xml:space="preserve">če </w:t>
      </w:r>
      <w:proofErr w:type="spellStart"/>
      <w:r w:rsidRPr="008F606E">
        <w:rPr>
          <w:rFonts w:ascii="Calibri" w:hAnsi="Calibri"/>
        </w:rPr>
        <w:t>izgleda</w:t>
      </w:r>
      <w:proofErr w:type="spellEnd"/>
      <w:r w:rsidRPr="008F606E">
        <w:rPr>
          <w:rFonts w:ascii="Calibri" w:hAnsi="Calibri"/>
        </w:rPr>
        <w:t>, da se razmere ne bodo izboljšale, dajo otroka v posvojitev – v tem primeru se otroka ne more vrniti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LOČITEV OTROKA OD STARŠEV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otroka </w:t>
      </w:r>
      <w:r w:rsidRPr="008F606E">
        <w:rPr>
          <w:rFonts w:ascii="Calibri" w:hAnsi="Calibri"/>
        </w:rPr>
        <w:t xml:space="preserve">se sme </w:t>
      </w:r>
      <w:r w:rsidRPr="008F606E">
        <w:rPr>
          <w:rFonts w:ascii="Calibri" w:hAnsi="Calibri"/>
          <w:b/>
          <w:bCs/>
        </w:rPr>
        <w:t>ločiti od staršev proti njihovi volji</w:t>
      </w:r>
      <w:r w:rsidRPr="008F606E">
        <w:rPr>
          <w:rFonts w:ascii="Calibri" w:hAnsi="Calibri"/>
        </w:rPr>
        <w:t xml:space="preserve"> samo, če je to </w:t>
      </w:r>
      <w:r w:rsidRPr="008F606E">
        <w:rPr>
          <w:rFonts w:ascii="Calibri" w:hAnsi="Calibri"/>
          <w:b/>
          <w:bCs/>
        </w:rPr>
        <w:t>nujno zaradi otrokove koristi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otroka se loči od staršev samo če je tako </w:t>
      </w:r>
      <w:r w:rsidRPr="008F606E">
        <w:rPr>
          <w:rFonts w:ascii="Calibri" w:hAnsi="Calibri"/>
          <w:b/>
          <w:bCs/>
        </w:rPr>
        <w:t>predvideno z zakonom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po posebnem postopku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 xml:space="preserve">ločitev otroka od staršev </w:t>
      </w:r>
      <w:r w:rsidRPr="008F606E">
        <w:rPr>
          <w:rFonts w:ascii="Calibri" w:hAnsi="Calibri"/>
          <w:iCs/>
        </w:rPr>
        <w:t xml:space="preserve">je neizogibna: 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če starši otroka </w:t>
      </w:r>
      <w:r w:rsidRPr="008F606E">
        <w:rPr>
          <w:rFonts w:ascii="Calibri" w:hAnsi="Calibri"/>
          <w:iCs/>
          <w:u w:val="single"/>
        </w:rPr>
        <w:t>zanemarjajo</w:t>
      </w:r>
      <w:r w:rsidRPr="008F606E">
        <w:rPr>
          <w:rFonts w:ascii="Calibri" w:hAnsi="Calibri"/>
          <w:iCs/>
        </w:rPr>
        <w:t xml:space="preserve"> in </w:t>
      </w:r>
      <w:r w:rsidRPr="008F606E">
        <w:rPr>
          <w:rFonts w:ascii="Calibri" w:hAnsi="Calibri"/>
          <w:iCs/>
          <w:u w:val="single"/>
        </w:rPr>
        <w:t>zlorabljajo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če starši </w:t>
      </w:r>
      <w:r w:rsidRPr="008F606E">
        <w:rPr>
          <w:rFonts w:ascii="Calibri" w:hAnsi="Calibri"/>
          <w:iCs/>
          <w:u w:val="single"/>
        </w:rPr>
        <w:t>živijo ločeno</w:t>
      </w:r>
      <w:r w:rsidRPr="008F606E">
        <w:rPr>
          <w:rFonts w:ascii="Calibri" w:hAnsi="Calibri"/>
          <w:iCs/>
        </w:rPr>
        <w:t xml:space="preserve"> in je treba odločiti o otrokovem prebivališču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UGAŠANJE PRAVIC STARŠEV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pravice staršev niso neodvisne od otroka, njegove starosti in njegove zrelosti – to morajo starši upoštevati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pravice ugašajo z odraščanjem otrok in zmanjševanjem otrokove potrebe po skrbi zanj – potrebno je </w:t>
      </w:r>
      <w:r w:rsidRPr="008F606E">
        <w:rPr>
          <w:rFonts w:ascii="Calibri" w:hAnsi="Calibri"/>
          <w:b/>
          <w:bCs/>
        </w:rPr>
        <w:t>umikanje starševskih pravic v skladu z rastjo pravic otroka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ENAKOPRAVNOST OTROK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otroci, rojeni zunaj zakonske skupnosti, imajo </w:t>
      </w:r>
      <w:r w:rsidRPr="008F606E">
        <w:rPr>
          <w:rFonts w:ascii="Calibri" w:hAnsi="Calibri"/>
          <w:b/>
          <w:bCs/>
        </w:rPr>
        <w:t>enake pravice</w:t>
      </w:r>
      <w:r w:rsidRPr="008F606E">
        <w:rPr>
          <w:rFonts w:ascii="Calibri" w:hAnsi="Calibri"/>
        </w:rPr>
        <w:t xml:space="preserve"> kot otroci, rojeni v njej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za otroka, ki je rojen v zakonski zvezi</w:t>
      </w:r>
      <w:r w:rsidRPr="008F606E">
        <w:rPr>
          <w:rFonts w:ascii="Calibri" w:hAnsi="Calibri"/>
        </w:rPr>
        <w:t>, sta že od rojstva znana oba starša, ker velja domneva očetovstva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za otroka, ki je rojen v zunajzakonski skupnosti</w:t>
      </w:r>
      <w:r w:rsidRPr="008F606E">
        <w:rPr>
          <w:rFonts w:ascii="Calibri" w:hAnsi="Calibri"/>
        </w:rPr>
        <w:t xml:space="preserve">, se mora ugotoviti, kdo so njegovi starši, ker ne velja domneva očetovstva, mora oče pa mora otroka pripoznati za svojega, če ga ne pripozna pa se mora to ugotoviti v pravdi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pojem </w:t>
      </w:r>
      <w:r w:rsidRPr="008F606E">
        <w:rPr>
          <w:rFonts w:ascii="Calibri" w:hAnsi="Calibri"/>
          <w:b/>
          <w:bCs/>
        </w:rPr>
        <w:t>nezakonski otrok</w:t>
      </w:r>
      <w:r w:rsidRPr="008F606E">
        <w:rPr>
          <w:rFonts w:ascii="Calibri" w:hAnsi="Calibri"/>
        </w:rPr>
        <w:t>: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tisti, ki je rojen zunaj zakonske zveze </w:t>
      </w:r>
      <w:r w:rsidRPr="008F606E">
        <w:rPr>
          <w:rFonts w:ascii="Calibri" w:hAnsi="Calibri"/>
          <w:i/>
          <w:iCs/>
        </w:rPr>
        <w:t>(v zunajzakonski skupnosti ali samski materi)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otrok, ki je rojen v času zakonski zveze, ki mu je očetovstvo izpodbito</w:t>
      </w:r>
    </w:p>
    <w:p w:rsidR="007074FF" w:rsidRPr="008F606E" w:rsidRDefault="007074FF" w:rsidP="007074FF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otrok, rojen po preteku 300 dni po prenehanju zakonske zveze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obstajajo tudi </w:t>
      </w:r>
      <w:r w:rsidRPr="008F606E">
        <w:rPr>
          <w:rFonts w:ascii="Calibri" w:hAnsi="Calibri"/>
          <w:b/>
          <w:bCs/>
        </w:rPr>
        <w:t>druge okoliščine</w:t>
      </w:r>
      <w:r w:rsidRPr="008F606E">
        <w:rPr>
          <w:rFonts w:ascii="Calibri" w:hAnsi="Calibri"/>
        </w:rPr>
        <w:t xml:space="preserve">, ki </w:t>
      </w:r>
      <w:r w:rsidRPr="008F606E">
        <w:rPr>
          <w:rFonts w:ascii="Calibri" w:hAnsi="Calibri"/>
          <w:b/>
          <w:bCs/>
        </w:rPr>
        <w:t>ne smejo vplivati na pravni položaj 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(rasa, spol, jezik, etično poreklo...)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za družinsko pravo so te okoliščine pomembne samo če se zaradi tega otroku odtegne ali omeji skrb staršev</w:t>
      </w: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III. O VERSKI IN MORALNI VZGOJI OTROKA </w:t>
      </w:r>
      <w:r w:rsidRPr="008F606E">
        <w:rPr>
          <w:rFonts w:ascii="Calibri" w:hAnsi="Calibri"/>
          <w:b w:val="0"/>
          <w:bCs w:val="0"/>
        </w:rPr>
        <w:t>(41. člen URS)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verska in moralna vzgoja</w:t>
      </w:r>
      <w:r w:rsidRPr="008F606E">
        <w:rPr>
          <w:rFonts w:ascii="Calibri" w:hAnsi="Calibri"/>
          <w:iCs/>
        </w:rPr>
        <w:t xml:space="preserve"> je </w:t>
      </w:r>
      <w:r w:rsidRPr="008F606E">
        <w:rPr>
          <w:rFonts w:ascii="Calibri" w:hAnsi="Calibri"/>
          <w:b/>
          <w:bCs/>
          <w:iCs/>
        </w:rPr>
        <w:t>upravičenje staršev</w:t>
      </w:r>
      <w:r w:rsidRPr="008F606E">
        <w:rPr>
          <w:rFonts w:ascii="Calibri" w:hAnsi="Calibri"/>
          <w:iCs/>
        </w:rPr>
        <w:t>, ki izhaja iz roditeljske pravice – starši lahko otroka vzgajajo v skladu s svojim verskim in moralnim prepričanjem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vzgoja bi morala biti prilagojena starosti otroka – pri razvijanju otroka v samostojno osebnost bi mu morali omogočiti, da se sam odloči glede vere in morale, da uveljavi svojo lastno voljo in lastne poglede – ko doseže za to določeno starost in zrelost </w:t>
      </w:r>
    </w:p>
    <w:p w:rsidR="007074FF" w:rsidRPr="008F606E" w:rsidRDefault="007074FF" w:rsidP="007074FF">
      <w:pPr>
        <w:numPr>
          <w:ilvl w:val="0"/>
          <w:numId w:val="1"/>
        </w:numPr>
        <w:ind w:right="-54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k vzgoji otroka spada tudi </w:t>
      </w:r>
      <w:r w:rsidRPr="008F606E">
        <w:rPr>
          <w:rFonts w:ascii="Calibri" w:hAnsi="Calibri"/>
          <w:b/>
          <w:bCs/>
          <w:iCs/>
        </w:rPr>
        <w:t>pravica staršev, da izberejo "primerno" šolo za otroka</w:t>
      </w:r>
      <w:r w:rsidRPr="008F606E">
        <w:rPr>
          <w:rFonts w:ascii="Calibri" w:hAnsi="Calibri"/>
          <w:iCs/>
        </w:rPr>
        <w:t xml:space="preserve">, lahko izbirajo med javno šolo, šolo s koncesijo ali zasebno šolo, od države pa ne morejo zahtevati ustanovitev primerne šole </w:t>
      </w:r>
      <w:r w:rsidRPr="008F606E">
        <w:rPr>
          <w:rFonts w:ascii="Calibri" w:hAnsi="Calibri"/>
          <w:i/>
        </w:rPr>
        <w:t>(verske, filozofske)</w:t>
      </w:r>
      <w:r w:rsidRPr="008F606E">
        <w:rPr>
          <w:rFonts w:ascii="Calibri" w:hAnsi="Calibri"/>
          <w:iCs/>
        </w:rPr>
        <w:t xml:space="preserve"> </w:t>
      </w:r>
    </w:p>
    <w:p w:rsidR="007074FF" w:rsidRPr="008F606E" w:rsidRDefault="007074FF" w:rsidP="007074FF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IV. O SVOBODNEM ODLOČANJU O ROJSTVU OTROK </w:t>
      </w:r>
      <w:r w:rsidRPr="008F606E">
        <w:rPr>
          <w:rFonts w:ascii="Calibri" w:hAnsi="Calibri"/>
          <w:b w:val="0"/>
          <w:bCs w:val="0"/>
          <w:iCs/>
        </w:rPr>
        <w:t>(55. člen URS)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POJEM SVOBODNEGA ODLOČANJA O ROJSTVU OTROK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svoboda glede odločanja o rojstvih otrok pomeni, da </w:t>
      </w:r>
      <w:r w:rsidRPr="008F606E">
        <w:rPr>
          <w:rFonts w:ascii="Calibri" w:hAnsi="Calibri"/>
          <w:b/>
          <w:bCs/>
        </w:rPr>
        <w:t>ustava ženski in moškemu omogoča</w:t>
      </w:r>
      <w:r w:rsidRPr="008F606E">
        <w:rPr>
          <w:rFonts w:ascii="Calibri" w:hAnsi="Calibri"/>
        </w:rPr>
        <w:t xml:space="preserve">, da </w:t>
      </w:r>
      <w:r w:rsidRPr="008F606E">
        <w:rPr>
          <w:rFonts w:ascii="Calibri" w:hAnsi="Calibri"/>
          <w:b/>
          <w:bCs/>
        </w:rPr>
        <w:t>uveljavita svojo voljo</w:t>
      </w:r>
      <w:r w:rsidRPr="008F606E">
        <w:rPr>
          <w:rFonts w:ascii="Calibri" w:hAnsi="Calibri"/>
        </w:rPr>
        <w:t xml:space="preserve"> o tem, </w:t>
      </w:r>
      <w:r w:rsidRPr="008F606E">
        <w:rPr>
          <w:rFonts w:ascii="Calibri" w:hAnsi="Calibri"/>
          <w:b/>
          <w:bCs/>
        </w:rPr>
        <w:t>ali</w:t>
      </w:r>
      <w:r w:rsidRPr="008F606E">
        <w:rPr>
          <w:rFonts w:ascii="Calibri" w:hAnsi="Calibri"/>
        </w:rPr>
        <w:t xml:space="preserve"> bosta imela otroke, </w:t>
      </w:r>
      <w:r w:rsidRPr="008F606E">
        <w:rPr>
          <w:rFonts w:ascii="Calibri" w:hAnsi="Calibri"/>
          <w:b/>
          <w:bCs/>
        </w:rPr>
        <w:t>kdaj</w:t>
      </w:r>
      <w:r w:rsidRPr="008F606E">
        <w:rPr>
          <w:rFonts w:ascii="Calibri" w:hAnsi="Calibri"/>
        </w:rPr>
        <w:t xml:space="preserve"> jih bosta imela in </w:t>
      </w:r>
      <w:r w:rsidRPr="008F606E">
        <w:rPr>
          <w:rFonts w:ascii="Calibri" w:hAnsi="Calibri"/>
          <w:b/>
          <w:bCs/>
        </w:rPr>
        <w:t>koliko</w:t>
      </w:r>
      <w:r w:rsidRPr="008F606E">
        <w:rPr>
          <w:rFonts w:ascii="Calibri" w:hAnsi="Calibri"/>
        </w:rPr>
        <w:t xml:space="preserve"> jih bosta imela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svoboda pomeni, da ne država ne kdorkoli drug </w:t>
      </w:r>
      <w:r w:rsidRPr="008F606E">
        <w:rPr>
          <w:rFonts w:ascii="Calibri" w:hAnsi="Calibri"/>
          <w:b/>
          <w:bCs/>
        </w:rPr>
        <w:t>ne more zahtevati</w:t>
      </w:r>
      <w:r w:rsidRPr="008F606E">
        <w:rPr>
          <w:rFonts w:ascii="Calibri" w:hAnsi="Calibri"/>
        </w:rPr>
        <w:t xml:space="preserve"> od človeka, </w:t>
      </w:r>
      <w:r w:rsidRPr="008F606E">
        <w:rPr>
          <w:rFonts w:ascii="Calibri" w:hAnsi="Calibri"/>
          <w:b/>
          <w:bCs/>
        </w:rPr>
        <w:t>naj rojeva ali ne rojeva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država mora ustvarjati pogoje, ki omogočajo svobodno odločanje o rojstvu otrok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način </w:t>
      </w:r>
      <w:r w:rsidRPr="008F606E">
        <w:rPr>
          <w:rFonts w:ascii="Calibri" w:hAnsi="Calibri"/>
          <w:b/>
          <w:bCs/>
        </w:rPr>
        <w:t>uresničevanja svobode odločanja o rojstvih otrok</w:t>
      </w:r>
      <w:r w:rsidRPr="008F606E">
        <w:rPr>
          <w:rFonts w:ascii="Calibri" w:hAnsi="Calibri"/>
        </w:rPr>
        <w:t xml:space="preserve"> predpisuje </w:t>
      </w:r>
      <w:r w:rsidRPr="008F606E">
        <w:rPr>
          <w:rFonts w:ascii="Calibri" w:hAnsi="Calibri"/>
          <w:b/>
          <w:bCs/>
        </w:rPr>
        <w:t>ZZUUP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iz ustavne pravice o svobodnem odločanju o rojstvu otrok izvirajo še druge pravice: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pravica do ugotavljanja in zdravljenja zmanjšane plodnosti</w:t>
      </w:r>
      <w:r w:rsidRPr="008F606E">
        <w:rPr>
          <w:rFonts w:ascii="Calibri" w:hAnsi="Calibri"/>
          <w:iCs/>
        </w:rPr>
        <w:t xml:space="preserve">: treba je </w:t>
      </w:r>
      <w:r w:rsidRPr="008F606E">
        <w:rPr>
          <w:rFonts w:ascii="Calibri" w:hAnsi="Calibri"/>
        </w:rPr>
        <w:t>omogočiti izpolnitev človekove želje, da ima otroka, zakon zagotavlja metode, s katerimi se lahko človeku omogoči spočetje in rojstvo otroka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pravica do preprečevanja zanositve</w:t>
      </w:r>
      <w:r w:rsidRPr="008F606E">
        <w:rPr>
          <w:rFonts w:ascii="Calibri" w:hAnsi="Calibri"/>
          <w:iCs/>
        </w:rPr>
        <w:t>: kontracepcija, sterilizacija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pravica do umetne prekinitve nosečnosti</w:t>
      </w:r>
      <w:r w:rsidRPr="008F606E">
        <w:rPr>
          <w:rFonts w:ascii="Calibri" w:hAnsi="Calibri"/>
          <w:iCs/>
        </w:rPr>
        <w:t>: abortus, ki se opravi na zahtevo nosečnice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pravica</w:t>
      </w:r>
      <w:r w:rsidRPr="008F606E">
        <w:rPr>
          <w:rFonts w:ascii="Calibri" w:hAnsi="Calibri"/>
        </w:rPr>
        <w:t xml:space="preserve"> do svobodnega odločanja o rojstvih otrok se </w:t>
      </w:r>
      <w:r w:rsidRPr="008F606E">
        <w:rPr>
          <w:rFonts w:ascii="Calibri" w:hAnsi="Calibri"/>
          <w:b/>
          <w:bCs/>
        </w:rPr>
        <w:t>uresničuje na dva načina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 xml:space="preserve">umetna </w:t>
      </w:r>
      <w:proofErr w:type="spellStart"/>
      <w:r w:rsidRPr="008F606E">
        <w:rPr>
          <w:rFonts w:ascii="Calibri" w:hAnsi="Calibri"/>
          <w:u w:val="single"/>
        </w:rPr>
        <w:t>inseminacija</w:t>
      </w:r>
      <w:proofErr w:type="spellEnd"/>
      <w:r w:rsidRPr="008F606E">
        <w:rPr>
          <w:rFonts w:ascii="Calibri" w:hAnsi="Calibri"/>
        </w:rPr>
        <w:t xml:space="preserve">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>oploditev z biomedicinsko pomočjo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UMETNA INSEMINACIJA </w:t>
      </w:r>
      <w:r w:rsidRPr="008F606E">
        <w:rPr>
          <w:rFonts w:ascii="Calibri" w:hAnsi="Calibri"/>
          <w:i/>
          <w:iCs w:val="0"/>
        </w:rPr>
        <w:t>(zunajtelesna)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POSTOPEK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umetna </w:t>
      </w:r>
      <w:proofErr w:type="spellStart"/>
      <w:r w:rsidRPr="008F606E">
        <w:rPr>
          <w:rFonts w:ascii="Calibri" w:hAnsi="Calibri"/>
        </w:rPr>
        <w:t>inseminacija</w:t>
      </w:r>
      <w:proofErr w:type="spellEnd"/>
      <w:r w:rsidRPr="008F606E">
        <w:rPr>
          <w:rFonts w:ascii="Calibri" w:hAnsi="Calibri"/>
        </w:rPr>
        <w:t xml:space="preserve"> je postopek za </w:t>
      </w:r>
      <w:r w:rsidRPr="008F606E">
        <w:rPr>
          <w:rFonts w:ascii="Calibri" w:hAnsi="Calibri"/>
          <w:b/>
          <w:bCs/>
        </w:rPr>
        <w:t>zdravljenje zmanjšane plodnosti</w:t>
      </w:r>
      <w:r w:rsidRPr="008F606E">
        <w:rPr>
          <w:rFonts w:ascii="Calibri" w:hAnsi="Calibri"/>
        </w:rPr>
        <w:t>, ureja jo ZZUUP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gre za </w:t>
      </w:r>
      <w:proofErr w:type="spellStart"/>
      <w:r w:rsidRPr="008F606E">
        <w:rPr>
          <w:rFonts w:ascii="Calibri" w:hAnsi="Calibri"/>
          <w:b/>
          <w:bCs/>
        </w:rPr>
        <w:t>znotrajtelesno</w:t>
      </w:r>
      <w:proofErr w:type="spellEnd"/>
      <w:r w:rsidRPr="008F606E">
        <w:rPr>
          <w:rFonts w:ascii="Calibri" w:hAnsi="Calibri"/>
          <w:b/>
          <w:bCs/>
        </w:rPr>
        <w:t xml:space="preserve"> oploditev</w:t>
      </w:r>
      <w:r w:rsidRPr="008F606E">
        <w:rPr>
          <w:rFonts w:ascii="Calibri" w:hAnsi="Calibri"/>
        </w:rPr>
        <w:t xml:space="preserve">, pri kateri  v spolne organe ženske vnesejo na poseben način pripravljene semenske celice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  <w:u w:val="single"/>
        </w:rPr>
        <w:t xml:space="preserve">homologna </w:t>
      </w:r>
      <w:proofErr w:type="spellStart"/>
      <w:r w:rsidRPr="008F606E">
        <w:rPr>
          <w:rFonts w:ascii="Calibri" w:hAnsi="Calibri"/>
          <w:iCs/>
          <w:u w:val="single"/>
        </w:rPr>
        <w:t>inseminacija</w:t>
      </w:r>
      <w:proofErr w:type="spellEnd"/>
      <w:r w:rsidRPr="008F606E">
        <w:rPr>
          <w:rFonts w:ascii="Calibri" w:hAnsi="Calibri"/>
          <w:iCs/>
        </w:rPr>
        <w:t xml:space="preserve">: opravi se s semenskimi celicami moža </w:t>
      </w:r>
      <w:r w:rsidRPr="008F606E">
        <w:rPr>
          <w:rFonts w:ascii="Calibri" w:hAnsi="Calibri"/>
          <w:i/>
        </w:rPr>
        <w:t>("mož" je tudi zunajzakonski partner)</w:t>
      </w:r>
      <w:r w:rsidRPr="008F606E">
        <w:rPr>
          <w:rFonts w:ascii="Calibri" w:hAnsi="Calibri"/>
        </w:rPr>
        <w:t xml:space="preserve">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proofErr w:type="spellStart"/>
      <w:r w:rsidRPr="008F606E">
        <w:rPr>
          <w:rFonts w:ascii="Calibri" w:hAnsi="Calibri"/>
          <w:iCs/>
          <w:u w:val="single"/>
        </w:rPr>
        <w:t>heterologna</w:t>
      </w:r>
      <w:proofErr w:type="spellEnd"/>
      <w:r w:rsidRPr="008F606E">
        <w:rPr>
          <w:rFonts w:ascii="Calibri" w:hAnsi="Calibri"/>
          <w:iCs/>
          <w:u w:val="single"/>
        </w:rPr>
        <w:t xml:space="preserve"> </w:t>
      </w:r>
      <w:proofErr w:type="spellStart"/>
      <w:r w:rsidRPr="008F606E">
        <w:rPr>
          <w:rFonts w:ascii="Calibri" w:hAnsi="Calibri"/>
          <w:iCs/>
          <w:u w:val="single"/>
        </w:rPr>
        <w:t>inseminacija</w:t>
      </w:r>
      <w:proofErr w:type="spellEnd"/>
      <w:r w:rsidRPr="008F606E">
        <w:rPr>
          <w:rFonts w:ascii="Calibri" w:hAnsi="Calibri"/>
          <w:iCs/>
        </w:rPr>
        <w:t>: opravi se s semenskimi celicami drugega moškega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POGOJI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 postopek umetne </w:t>
      </w:r>
      <w:proofErr w:type="spellStart"/>
      <w:r w:rsidRPr="008F606E">
        <w:rPr>
          <w:rFonts w:ascii="Calibri" w:hAnsi="Calibri"/>
        </w:rPr>
        <w:t>inseminacije</w:t>
      </w:r>
      <w:proofErr w:type="spellEnd"/>
      <w:r w:rsidRPr="008F606E">
        <w:rPr>
          <w:rFonts w:ascii="Calibri" w:hAnsi="Calibri"/>
        </w:rPr>
        <w:t xml:space="preserve"> mora </w:t>
      </w:r>
      <w:r w:rsidRPr="008F606E">
        <w:rPr>
          <w:rFonts w:ascii="Calibri" w:hAnsi="Calibri"/>
          <w:b/>
          <w:bCs/>
        </w:rPr>
        <w:t>ženska izpolnjevati določene pogoje</w:t>
      </w:r>
      <w:r w:rsidRPr="008F606E">
        <w:rPr>
          <w:rFonts w:ascii="Calibri" w:hAnsi="Calibri"/>
        </w:rPr>
        <w:t>: biti mora polnoletna, zdrava in razsodna ženska, v starostni dobi, ki je primerna za rojevanje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dajalec semena</w:t>
      </w:r>
      <w:r w:rsidRPr="008F606E">
        <w:rPr>
          <w:rFonts w:ascii="Calibri" w:hAnsi="Calibri"/>
        </w:rPr>
        <w:t xml:space="preserve"> mora biti telesno in duševno zdrav, ostati mora anonimen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zakonca oz. partnerja skupaj zahtevata osemenitev </w:t>
      </w:r>
    </w:p>
    <w:p w:rsidR="007074FF" w:rsidRPr="008F606E" w:rsidRDefault="007074FF" w:rsidP="007074FF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OPLODITEV Z BIOMEDICINSKO POMOČJO </w:t>
      </w:r>
      <w:r w:rsidRPr="008F606E">
        <w:rPr>
          <w:rFonts w:ascii="Calibri" w:hAnsi="Calibri"/>
          <w:i/>
          <w:iCs w:val="0"/>
        </w:rPr>
        <w:t>(</w:t>
      </w:r>
      <w:proofErr w:type="spellStart"/>
      <w:r w:rsidRPr="008F606E">
        <w:rPr>
          <w:rFonts w:ascii="Calibri" w:hAnsi="Calibri"/>
          <w:i/>
          <w:iCs w:val="0"/>
        </w:rPr>
        <w:t>znotrajtelesna</w:t>
      </w:r>
      <w:proofErr w:type="spellEnd"/>
      <w:r w:rsidRPr="008F606E">
        <w:rPr>
          <w:rFonts w:ascii="Calibri" w:hAnsi="Calibri"/>
          <w:i/>
          <w:iCs w:val="0"/>
        </w:rPr>
        <w:t>)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POSTOPEK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oploditev z biomedicinsko pomočjo je postopek za </w:t>
      </w:r>
      <w:r w:rsidRPr="008F606E">
        <w:rPr>
          <w:rFonts w:ascii="Calibri" w:hAnsi="Calibri"/>
          <w:b/>
          <w:bCs/>
          <w:iCs/>
        </w:rPr>
        <w:t xml:space="preserve">zdravljenje </w:t>
      </w:r>
      <w:r w:rsidRPr="008F606E">
        <w:rPr>
          <w:rFonts w:ascii="Calibri" w:hAnsi="Calibri"/>
          <w:b/>
          <w:bCs/>
        </w:rPr>
        <w:t>neplodnosti</w:t>
      </w:r>
      <w:r w:rsidRPr="008F606E">
        <w:rPr>
          <w:rFonts w:ascii="Calibri" w:hAnsi="Calibri"/>
        </w:rPr>
        <w:t xml:space="preserve"> moških in žensk, ureja jo ZZNPOB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gre za </w:t>
      </w:r>
      <w:r w:rsidRPr="008F606E">
        <w:rPr>
          <w:rFonts w:ascii="Calibri" w:hAnsi="Calibri"/>
          <w:b/>
          <w:bCs/>
          <w:iCs/>
        </w:rPr>
        <w:t>zunajtelesno oploditev</w:t>
      </w:r>
      <w:r w:rsidRPr="008F606E">
        <w:rPr>
          <w:rFonts w:ascii="Calibri" w:hAnsi="Calibri"/>
          <w:iCs/>
        </w:rPr>
        <w:t xml:space="preserve"> ali </w:t>
      </w:r>
      <w:r w:rsidRPr="008F606E">
        <w:rPr>
          <w:rFonts w:ascii="Calibri" w:hAnsi="Calibri"/>
          <w:b/>
          <w:bCs/>
          <w:iCs/>
        </w:rPr>
        <w:t xml:space="preserve">in vitro </w:t>
      </w:r>
      <w:proofErr w:type="spellStart"/>
      <w:r w:rsidRPr="008F606E">
        <w:rPr>
          <w:rFonts w:ascii="Calibri" w:hAnsi="Calibri"/>
          <w:b/>
          <w:bCs/>
          <w:iCs/>
        </w:rPr>
        <w:t>fertilizacija</w:t>
      </w:r>
      <w:proofErr w:type="spellEnd"/>
      <w:r w:rsidRPr="008F606E">
        <w:rPr>
          <w:rFonts w:ascii="Calibri" w:hAnsi="Calibri"/>
          <w:iCs/>
        </w:rPr>
        <w:t xml:space="preserve">, pri kateri se združijo semenske in jajčne celice v epruveti, in jih </w:t>
      </w:r>
      <w:proofErr w:type="spellStart"/>
      <w:r w:rsidRPr="008F606E">
        <w:rPr>
          <w:rFonts w:ascii="Calibri" w:hAnsi="Calibri"/>
          <w:iCs/>
        </w:rPr>
        <w:t>implantirajo</w:t>
      </w:r>
      <w:proofErr w:type="spellEnd"/>
      <w:r w:rsidRPr="008F606E">
        <w:rPr>
          <w:rFonts w:ascii="Calibri" w:hAnsi="Calibri"/>
          <w:iCs/>
        </w:rPr>
        <w:t xml:space="preserve"> v maternico ženske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lastRenderedPageBreak/>
        <w:t xml:space="preserve">homologna in vitro </w:t>
      </w:r>
      <w:proofErr w:type="spellStart"/>
      <w:r w:rsidRPr="008F606E">
        <w:rPr>
          <w:rFonts w:ascii="Calibri" w:hAnsi="Calibri"/>
          <w:iCs/>
          <w:u w:val="single"/>
        </w:rPr>
        <w:t>fertilizacija</w:t>
      </w:r>
      <w:proofErr w:type="spellEnd"/>
      <w:r w:rsidRPr="008F606E">
        <w:rPr>
          <w:rFonts w:ascii="Calibri" w:hAnsi="Calibri"/>
          <w:iCs/>
        </w:rPr>
        <w:t xml:space="preserve">: jajčno celico žene združijo s semensko celico moža, oba sta genetska starša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iCs/>
        </w:rPr>
      </w:pPr>
      <w:proofErr w:type="spellStart"/>
      <w:r w:rsidRPr="008F606E">
        <w:rPr>
          <w:rFonts w:ascii="Calibri" w:hAnsi="Calibri"/>
          <w:iCs/>
          <w:u w:val="single"/>
        </w:rPr>
        <w:t>heterologna</w:t>
      </w:r>
      <w:proofErr w:type="spellEnd"/>
      <w:r w:rsidRPr="008F606E">
        <w:rPr>
          <w:rFonts w:ascii="Calibri" w:hAnsi="Calibri"/>
          <w:iCs/>
          <w:u w:val="single"/>
        </w:rPr>
        <w:t xml:space="preserve"> in vitro </w:t>
      </w:r>
      <w:proofErr w:type="spellStart"/>
      <w:r w:rsidRPr="008F606E">
        <w:rPr>
          <w:rFonts w:ascii="Calibri" w:hAnsi="Calibri"/>
          <w:iCs/>
          <w:u w:val="single"/>
        </w:rPr>
        <w:t>fertilizacija</w:t>
      </w:r>
      <w:proofErr w:type="spellEnd"/>
      <w:r w:rsidRPr="008F606E">
        <w:rPr>
          <w:rFonts w:ascii="Calibri" w:hAnsi="Calibri"/>
          <w:iCs/>
        </w:rPr>
        <w:t xml:space="preserve">: obstaja več možnosti, v katerih eden od staršev ni genetski starš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08"/>
        </w:tabs>
        <w:ind w:left="1068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jajčno celico žene združijo s semensko celico darovalca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08"/>
        </w:tabs>
        <w:ind w:left="1068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jajčno celico darovalke združijo s semensko celico moža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08"/>
        </w:tabs>
        <w:ind w:left="1068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jajčno celico darovalke združijo s semensko celico darovalca </w:t>
      </w:r>
      <w:r w:rsidRPr="008F606E">
        <w:rPr>
          <w:rFonts w:ascii="Calibri" w:hAnsi="Calibri"/>
          <w:i/>
        </w:rPr>
        <w:t>(to pri nas ni dovoljeno)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POGOJI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za postopek oploditve z biomedicinsko </w:t>
      </w:r>
      <w:r w:rsidRPr="008F606E">
        <w:rPr>
          <w:rFonts w:ascii="Calibri" w:hAnsi="Calibri"/>
          <w:b/>
          <w:bCs/>
          <w:iCs/>
        </w:rPr>
        <w:t>mora</w:t>
      </w:r>
      <w:r w:rsidRPr="008F606E">
        <w:rPr>
          <w:rFonts w:ascii="Calibri" w:hAnsi="Calibri"/>
          <w:iCs/>
        </w:rPr>
        <w:t xml:space="preserve"> </w:t>
      </w:r>
      <w:r w:rsidRPr="008F606E">
        <w:rPr>
          <w:rFonts w:ascii="Calibri" w:hAnsi="Calibri"/>
          <w:b/>
          <w:bCs/>
          <w:iCs/>
        </w:rPr>
        <w:t>par izpolnjevati določene pogoje</w:t>
      </w:r>
      <w:r w:rsidRPr="008F606E">
        <w:rPr>
          <w:rFonts w:ascii="Calibri" w:hAnsi="Calibri"/>
          <w:iCs/>
        </w:rPr>
        <w:t xml:space="preserve">: 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</w:rPr>
      </w:pPr>
      <w:r w:rsidRPr="008F606E">
        <w:rPr>
          <w:rFonts w:ascii="Calibri" w:hAnsi="Calibri"/>
        </w:rPr>
        <w:t xml:space="preserve">par mora biti polnoleten, razsoden in zdrav 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</w:rPr>
      </w:pPr>
      <w:r w:rsidRPr="008F606E">
        <w:rPr>
          <w:rFonts w:ascii="Calibri" w:hAnsi="Calibri"/>
        </w:rPr>
        <w:t>par mora biti sposoben opravljati starševske dolžnosti glede na starost, zdravstveno, psihosocialno stanje</w:t>
      </w:r>
    </w:p>
    <w:p w:rsidR="007074FF" w:rsidRPr="008F606E" w:rsidRDefault="007074FF" w:rsidP="007074FF">
      <w:pPr>
        <w:numPr>
          <w:ilvl w:val="0"/>
          <w:numId w:val="1"/>
        </w:numPr>
        <w:ind w:left="717"/>
        <w:rPr>
          <w:rFonts w:ascii="Calibri" w:hAnsi="Calibri"/>
        </w:rPr>
      </w:pPr>
      <w:r w:rsidRPr="008F606E">
        <w:rPr>
          <w:rFonts w:ascii="Calibri" w:hAnsi="Calibri"/>
        </w:rPr>
        <w:t>ženska mora biti v starostni dobi, ki je primerna za rojevanje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potrebno je </w:t>
      </w:r>
      <w:r w:rsidRPr="008F606E">
        <w:rPr>
          <w:rFonts w:ascii="Calibri" w:hAnsi="Calibri"/>
          <w:b/>
          <w:bCs/>
        </w:rPr>
        <w:t>kvalificirano soglasje para</w:t>
      </w:r>
      <w:r w:rsidRPr="008F606E">
        <w:rPr>
          <w:rFonts w:ascii="Calibri" w:hAnsi="Calibri"/>
        </w:rPr>
        <w:t xml:space="preserve">, ki ga dasta potem, ko ju zdravnik seznani z </w:t>
      </w:r>
      <w:proofErr w:type="spellStart"/>
      <w:r w:rsidRPr="008F606E">
        <w:rPr>
          <w:rFonts w:ascii="Calibri" w:hAnsi="Calibri"/>
        </w:rPr>
        <w:t>izgledi</w:t>
      </w:r>
      <w:proofErr w:type="spellEnd"/>
      <w:r w:rsidRPr="008F606E">
        <w:rPr>
          <w:rFonts w:ascii="Calibri" w:hAnsi="Calibri"/>
        </w:rPr>
        <w:t xml:space="preserve"> in posledicami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postopek z darovanimi spolnimi celicami se opravi le na podlagi </w:t>
      </w:r>
      <w:r w:rsidRPr="008F606E">
        <w:rPr>
          <w:rFonts w:ascii="Calibri" w:hAnsi="Calibri"/>
          <w:b/>
          <w:bCs/>
        </w:rPr>
        <w:t>zavestne in svobodne privolitve darovalca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zagotovljena je </w:t>
      </w:r>
      <w:r w:rsidRPr="008F606E">
        <w:rPr>
          <w:rFonts w:ascii="Calibri" w:hAnsi="Calibri"/>
          <w:b/>
          <w:bCs/>
        </w:rPr>
        <w:t>anonimnost vseh udeležencev</w:t>
      </w:r>
      <w:r w:rsidRPr="008F606E">
        <w:rPr>
          <w:rFonts w:ascii="Calibri" w:hAnsi="Calibri"/>
        </w:rPr>
        <w:t xml:space="preserve"> – v teh primerih </w:t>
      </w:r>
      <w:r w:rsidRPr="008F606E">
        <w:rPr>
          <w:rFonts w:ascii="Calibri" w:hAnsi="Calibri"/>
          <w:b/>
          <w:bCs/>
        </w:rPr>
        <w:t>ni dopustno ugotavljanje očetovstva</w:t>
      </w:r>
      <w:r w:rsidRPr="008F606E">
        <w:rPr>
          <w:rFonts w:ascii="Calibri" w:hAnsi="Calibri"/>
        </w:rPr>
        <w:t xml:space="preserve">, otroku so dostopni le določeni podatki o darovalcu, ki so pomembni za njegovo zdravje, </w:t>
      </w:r>
    </w:p>
    <w:p w:rsidR="007074FF" w:rsidRPr="008F606E" w:rsidRDefault="007074FF" w:rsidP="007074FF">
      <w:pPr>
        <w:pStyle w:val="Heading3"/>
        <w:rPr>
          <w:rFonts w:ascii="Calibri" w:hAnsi="Calibri"/>
        </w:rPr>
      </w:pPr>
      <w:r w:rsidRPr="008F606E">
        <w:rPr>
          <w:rFonts w:ascii="Calibri" w:hAnsi="Calibri"/>
        </w:rPr>
        <w:t>PRAVNA UREDITEV OPLODITVE Z BIOMEDICINSKO POMOČJO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pravni temelj izvajanja </w:t>
      </w:r>
      <w:r w:rsidRPr="008F606E">
        <w:rPr>
          <w:rFonts w:ascii="Calibri" w:hAnsi="Calibri"/>
          <w:b/>
          <w:bCs/>
        </w:rPr>
        <w:t>zunajtelesne oploditve</w:t>
      </w:r>
      <w:r w:rsidRPr="008F606E">
        <w:rPr>
          <w:rFonts w:ascii="Calibri" w:hAnsi="Calibri"/>
        </w:rPr>
        <w:t xml:space="preserve"> je ZZNPOB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ZZNPOB daje </w:t>
      </w:r>
      <w:r w:rsidRPr="008F606E">
        <w:rPr>
          <w:rFonts w:ascii="Calibri" w:hAnsi="Calibri"/>
          <w:b/>
          <w:bCs/>
        </w:rPr>
        <w:t xml:space="preserve">pravico </w:t>
      </w:r>
      <w:r w:rsidRPr="008F606E">
        <w:rPr>
          <w:rFonts w:ascii="Calibri" w:hAnsi="Calibri"/>
        </w:rPr>
        <w:t>do zdravljenja neplodnosti</w:t>
      </w:r>
      <w:r w:rsidRPr="008F606E">
        <w:rPr>
          <w:rFonts w:ascii="Calibri" w:hAnsi="Calibri"/>
          <w:b/>
          <w:bCs/>
        </w:rPr>
        <w:t xml:space="preserve"> samo parom različnega spola</w:t>
      </w:r>
      <w:r w:rsidRPr="008F606E">
        <w:rPr>
          <w:rFonts w:ascii="Calibri" w:hAnsi="Calibri"/>
        </w:rPr>
        <w:t>, ki ne morejo imeti otrok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do oploditve z biomedicinsko pomočjo </w:t>
      </w:r>
      <w:r w:rsidRPr="008F606E">
        <w:rPr>
          <w:rFonts w:ascii="Calibri" w:hAnsi="Calibri"/>
          <w:b/>
          <w:bCs/>
        </w:rPr>
        <w:t>ni upravičena samska ženska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 xml:space="preserve">(referendum!) 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postopek</w:t>
      </w:r>
      <w:r w:rsidRPr="008F606E">
        <w:rPr>
          <w:rFonts w:ascii="Calibri" w:hAnsi="Calibri"/>
          <w:iCs/>
        </w:rPr>
        <w:t xml:space="preserve"> oplojevanja z biomedicinsko pomočjo se lahko opravi samo zato, </w:t>
      </w:r>
      <w:r w:rsidRPr="008F606E">
        <w:rPr>
          <w:rFonts w:ascii="Calibri" w:hAnsi="Calibri"/>
          <w:b/>
          <w:bCs/>
          <w:iCs/>
        </w:rPr>
        <w:t>da pride do nosečnosti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prepovedano</w:t>
      </w:r>
      <w:r w:rsidRPr="008F606E">
        <w:rPr>
          <w:rFonts w:ascii="Calibri" w:hAnsi="Calibri"/>
          <w:iCs/>
        </w:rPr>
        <w:t xml:space="preserve"> je </w:t>
      </w:r>
      <w:r w:rsidRPr="008F606E">
        <w:rPr>
          <w:rFonts w:ascii="Calibri" w:hAnsi="Calibri"/>
          <w:b/>
          <w:bCs/>
          <w:iCs/>
        </w:rPr>
        <w:t>ustvarjanje zarodkov v druge namene</w:t>
      </w:r>
      <w:r w:rsidRPr="008F606E">
        <w:rPr>
          <w:rFonts w:ascii="Calibri" w:hAnsi="Calibri"/>
          <w:iCs/>
        </w:rPr>
        <w:t>, na primer raziskovalne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prepovedana</w:t>
      </w:r>
      <w:r w:rsidRPr="008F606E">
        <w:rPr>
          <w:rFonts w:ascii="Calibri" w:hAnsi="Calibri"/>
        </w:rPr>
        <w:t xml:space="preserve"> je </w:t>
      </w:r>
      <w:r w:rsidRPr="008F606E">
        <w:rPr>
          <w:rFonts w:ascii="Calibri" w:hAnsi="Calibri"/>
          <w:b/>
          <w:bCs/>
        </w:rPr>
        <w:t>uporaba darovanega zarodka</w:t>
      </w:r>
      <w:r w:rsidRPr="008F606E">
        <w:rPr>
          <w:rFonts w:ascii="Calibri" w:hAnsi="Calibri"/>
        </w:rPr>
        <w:t xml:space="preserve"> – pri nas ni dovoljena združitev jajčne celice darovalke in spolne celice darovalca, vsak eden od staršev mora biti genetski starš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prepovedano</w:t>
      </w:r>
      <w:r w:rsidRPr="008F606E">
        <w:rPr>
          <w:rFonts w:ascii="Calibri" w:hAnsi="Calibri"/>
        </w:rPr>
        <w:t xml:space="preserve"> je v žensko telo </w:t>
      </w:r>
      <w:r w:rsidRPr="008F606E">
        <w:rPr>
          <w:rFonts w:ascii="Calibri" w:hAnsi="Calibri"/>
          <w:b/>
          <w:bCs/>
        </w:rPr>
        <w:t>vnesti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spolne celice umrle osebe</w:t>
      </w:r>
      <w:r w:rsidRPr="008F606E">
        <w:rPr>
          <w:rFonts w:ascii="Calibri" w:hAnsi="Calibri"/>
        </w:rPr>
        <w:t xml:space="preserve"> ali zarodka iz spolnih celic umrle osebe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prepovedano</w:t>
      </w:r>
      <w:r w:rsidRPr="008F606E">
        <w:rPr>
          <w:rFonts w:ascii="Calibri" w:hAnsi="Calibri"/>
          <w:iCs/>
        </w:rPr>
        <w:t xml:space="preserve"> je biomedicinsko </w:t>
      </w:r>
      <w:r w:rsidRPr="008F606E">
        <w:rPr>
          <w:rFonts w:ascii="Calibri" w:hAnsi="Calibri"/>
          <w:b/>
          <w:bCs/>
          <w:iCs/>
        </w:rPr>
        <w:t xml:space="preserve">sodelovanje pri nadomestnem </w:t>
      </w:r>
      <w:r w:rsidRPr="008F606E">
        <w:rPr>
          <w:rFonts w:ascii="Calibri" w:hAnsi="Calibri"/>
          <w:i/>
        </w:rPr>
        <w:t>(</w:t>
      </w:r>
      <w:proofErr w:type="spellStart"/>
      <w:r w:rsidRPr="008F606E">
        <w:rPr>
          <w:rFonts w:ascii="Calibri" w:hAnsi="Calibri"/>
          <w:i/>
        </w:rPr>
        <w:t>surogatnem</w:t>
      </w:r>
      <w:proofErr w:type="spellEnd"/>
      <w:r w:rsidRPr="008F606E">
        <w:rPr>
          <w:rFonts w:ascii="Calibri" w:hAnsi="Calibri"/>
          <w:i/>
        </w:rPr>
        <w:t>)</w:t>
      </w:r>
      <w:r w:rsidRPr="008F606E">
        <w:rPr>
          <w:rFonts w:ascii="Calibri" w:hAnsi="Calibri"/>
          <w:b/>
          <w:bCs/>
          <w:iCs/>
        </w:rPr>
        <w:t xml:space="preserve"> materinstvu</w:t>
      </w:r>
      <w:r w:rsidRPr="008F606E">
        <w:rPr>
          <w:rFonts w:ascii="Calibri" w:hAnsi="Calibri"/>
          <w:iCs/>
        </w:rPr>
        <w:t xml:space="preserve">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  <w:u w:val="single"/>
        </w:rPr>
        <w:t>nadomestno materinstvo</w:t>
      </w:r>
      <w:r w:rsidRPr="008F606E">
        <w:rPr>
          <w:rFonts w:ascii="Calibri" w:hAnsi="Calibri"/>
          <w:iCs/>
        </w:rPr>
        <w:t xml:space="preserve"> pomeni, da se ženska s pogodbo zaveže, da b</w:t>
      </w:r>
      <w:r w:rsidRPr="008F606E">
        <w:rPr>
          <w:rFonts w:ascii="Calibri" w:hAnsi="Calibri"/>
        </w:rPr>
        <w:t>o nosila in rodila otroka ter ga po rojstvu za vedno izročila sopogodbeniku – v zameno za plačilo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nadomestna mati</w:t>
      </w:r>
      <w:r w:rsidRPr="008F606E">
        <w:rPr>
          <w:rFonts w:ascii="Calibri" w:hAnsi="Calibri"/>
        </w:rPr>
        <w:t xml:space="preserve"> je ženska, ki za drugega nosi in rodi otroka, ki je ali ni nastal iz njene jajčne celice 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nadomestno materinstvo je </w:t>
      </w:r>
      <w:r w:rsidRPr="008F606E">
        <w:rPr>
          <w:rFonts w:ascii="Calibri" w:hAnsi="Calibri"/>
          <w:u w:val="single"/>
        </w:rPr>
        <w:t>nesprejemljivo iz etičnih in pravnih razlogov</w:t>
      </w:r>
      <w:r w:rsidRPr="008F606E">
        <w:rPr>
          <w:rFonts w:ascii="Calibri" w:hAnsi="Calibri"/>
        </w:rPr>
        <w:t xml:space="preserve"> – ker </w:t>
      </w:r>
      <w:proofErr w:type="spellStart"/>
      <w:r w:rsidRPr="008F606E">
        <w:rPr>
          <w:rFonts w:ascii="Calibri" w:hAnsi="Calibri"/>
        </w:rPr>
        <w:t>instrumentalizira</w:t>
      </w:r>
      <w:proofErr w:type="spellEnd"/>
      <w:r w:rsidRPr="008F606E">
        <w:rPr>
          <w:rFonts w:ascii="Calibri" w:hAnsi="Calibri"/>
        </w:rPr>
        <w:t xml:space="preserve"> žensko telo in ker prizadene korist otroka, prizadene otrokovo dostojanstvo, ker je predmet pogodbe</w:t>
      </w:r>
    </w:p>
    <w:p w:rsidR="007074FF" w:rsidRPr="008F606E" w:rsidRDefault="007074FF" w:rsidP="007074F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matere soglasje pred porodom ne veže, dogovor o plačilu je ničen</w:t>
      </w:r>
    </w:p>
    <w:p w:rsidR="007074FF" w:rsidRPr="008F606E" w:rsidRDefault="007074FF" w:rsidP="007074FF">
      <w:pPr>
        <w:rPr>
          <w:rFonts w:ascii="Calibri" w:hAnsi="Calibri"/>
        </w:rPr>
      </w:pPr>
    </w:p>
    <w:p w:rsidR="007074FF" w:rsidRPr="008F606E" w:rsidRDefault="007074FF" w:rsidP="007074FF">
      <w:pPr>
        <w:pStyle w:val="Heading1"/>
        <w:rPr>
          <w:rFonts w:ascii="Calibri" w:hAnsi="Calibri"/>
          <w:b w:val="0"/>
          <w:bCs w:val="0"/>
        </w:rPr>
      </w:pPr>
      <w:r w:rsidRPr="008F606E">
        <w:rPr>
          <w:rFonts w:ascii="Calibri" w:hAnsi="Calibri"/>
        </w:rPr>
        <w:t xml:space="preserve">V. O PRAVICAH OTROK </w:t>
      </w:r>
      <w:r w:rsidRPr="008F606E">
        <w:rPr>
          <w:rFonts w:ascii="Calibri" w:hAnsi="Calibri"/>
          <w:b w:val="0"/>
          <w:bCs w:val="0"/>
        </w:rPr>
        <w:t>(56. člen URS)</w:t>
      </w:r>
    </w:p>
    <w:p w:rsidR="007074FF" w:rsidRPr="008F606E" w:rsidRDefault="007074FF" w:rsidP="007074FF">
      <w:pPr>
        <w:numPr>
          <w:ilvl w:val="0"/>
          <w:numId w:val="1"/>
        </w:numPr>
        <w:ind w:right="-110"/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otroci uživajo posebno varstvo in skrb</w:t>
      </w:r>
      <w:r w:rsidRPr="008F606E">
        <w:rPr>
          <w:rFonts w:ascii="Calibri" w:hAnsi="Calibri"/>
        </w:rPr>
        <w:t>, ker so zaradi telesne in duševne nemoči lahko žrtev odraslih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ustava otroka ga varuje pred vsakovrstnim </w:t>
      </w:r>
      <w:r w:rsidRPr="008F606E">
        <w:rPr>
          <w:rFonts w:ascii="Calibri" w:hAnsi="Calibri"/>
          <w:b/>
          <w:bCs/>
        </w:rPr>
        <w:t>izkoriščanjem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zlorabljanjem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posebno varstvo </w:t>
      </w:r>
      <w:r w:rsidRPr="008F606E">
        <w:rPr>
          <w:rFonts w:ascii="Calibri" w:hAnsi="Calibri"/>
        </w:rPr>
        <w:t>uživajo zlasti otroci in mladoletniki, za katere starši ne skrbijo, ki nimajo staršev ali so brez ustrezne družinske oskrbe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varstvo otrok se realizira z instituti: </w:t>
      </w:r>
      <w:r w:rsidRPr="008F606E">
        <w:rPr>
          <w:rFonts w:ascii="Calibri" w:hAnsi="Calibri"/>
          <w:b/>
          <w:bCs/>
        </w:rPr>
        <w:t>posvojitev</w:t>
      </w:r>
      <w:r w:rsidRPr="008F606E">
        <w:rPr>
          <w:rFonts w:ascii="Calibri" w:hAnsi="Calibri"/>
        </w:rPr>
        <w:t xml:space="preserve">, </w:t>
      </w:r>
      <w:r w:rsidRPr="008F606E">
        <w:rPr>
          <w:rFonts w:ascii="Calibri" w:hAnsi="Calibri"/>
          <w:b/>
          <w:bCs/>
        </w:rPr>
        <w:t>rejništvo</w:t>
      </w:r>
      <w:r w:rsidRPr="008F606E">
        <w:rPr>
          <w:rFonts w:ascii="Calibri" w:hAnsi="Calibri"/>
        </w:rPr>
        <w:t xml:space="preserve"> ali </w:t>
      </w:r>
      <w:r w:rsidRPr="008F606E">
        <w:rPr>
          <w:rFonts w:ascii="Calibri" w:hAnsi="Calibri"/>
          <w:b/>
          <w:bCs/>
        </w:rPr>
        <w:t>skrbništvo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(ZZZDR ureja le popolno posvojitev)</w:t>
      </w:r>
    </w:p>
    <w:p w:rsidR="007074FF" w:rsidRPr="008F606E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otroci uživajo človekove pravice in temeljne svoboščine v skladu z njihovo starostjo in zrelostjo</w:t>
      </w:r>
    </w:p>
    <w:p w:rsidR="00DB2CAF" w:rsidRPr="007074FF" w:rsidRDefault="007074FF" w:rsidP="007074FF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svoboda odločanja o rojstvih jim ni priznana, ker za spočetje ali zanositev </w:t>
      </w:r>
      <w:r w:rsidRPr="008F606E">
        <w:rPr>
          <w:rFonts w:ascii="Calibri" w:hAnsi="Calibri"/>
          <w:i/>
          <w:iCs/>
        </w:rPr>
        <w:t>(še)</w:t>
      </w:r>
      <w:r w:rsidRPr="008F606E">
        <w:rPr>
          <w:rFonts w:ascii="Calibri" w:hAnsi="Calibri"/>
        </w:rPr>
        <w:t xml:space="preserve"> niso telesno sposobni</w:t>
      </w:r>
      <w:bookmarkStart w:id="0" w:name="_GoBack"/>
      <w:bookmarkEnd w:id="0"/>
    </w:p>
    <w:sectPr w:rsidR="00DB2CAF" w:rsidRPr="0070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7074FF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2013-09-28T17:37:00Z</dcterms:created>
  <dcterms:modified xsi:type="dcterms:W3CDTF">2013-09-28T17:37:00Z</dcterms:modified>
</cp:coreProperties>
</file>