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08A8">
      <w:pPr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>MORALNA TEOLOGIJA Z DNC</w:t>
      </w:r>
    </w:p>
    <w:p w:rsidR="00000000" w:rsidRDefault="007608A8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vprašanja iz moralne teologije – individualne etike</w:t>
      </w:r>
    </w:p>
    <w:p w:rsidR="00000000" w:rsidRDefault="007608A8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(zimski semester 2002/2003)</w:t>
      </w:r>
    </w:p>
    <w:p w:rsidR="00000000" w:rsidRDefault="007608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 </w:t>
      </w:r>
    </w:p>
    <w:p w:rsidR="00000000" w:rsidRDefault="007608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 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Jezus Kristus – utelešena Resnica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Jezus Kristus in razodetje resnice o človeku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Dolžnost iskanja resnice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Dialog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Us</w:t>
      </w:r>
      <w:r>
        <w:rPr>
          <w:rFonts w:ascii="Arial" w:hAnsi="Arial" w:cs="Arial"/>
          <w:sz w:val="18"/>
        </w:rPr>
        <w:t>tvarjalna svoboda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 xml:space="preserve">Vest in resnica ter svoboda vesti v okrožnici </w:t>
      </w:r>
      <w:proofErr w:type="spellStart"/>
      <w:r>
        <w:rPr>
          <w:rFonts w:ascii="Arial" w:hAnsi="Arial" w:cs="Arial"/>
          <w:i/>
          <w:sz w:val="18"/>
        </w:rPr>
        <w:t>Veritatis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splendor</w:t>
      </w:r>
      <w:proofErr w:type="spellEnd"/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Statično in dinamično pojmovanje resnice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Resnicoljubnost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Grešnost laži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Skrivnost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Božja zvestoba in človekova nestanovitnost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Partne</w:t>
      </w:r>
      <w:r>
        <w:rPr>
          <w:rFonts w:ascii="Arial" w:hAnsi="Arial" w:cs="Arial"/>
          <w:sz w:val="18"/>
        </w:rPr>
        <w:t>rji zvestobe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Struktura zvestobe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14.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Teološki, moralni in družbeni pomen časti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15.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Grehi zoper čast bližnjega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16. </w:t>
      </w:r>
      <w:r>
        <w:rPr>
          <w:rFonts w:ascii="Arial" w:hAnsi="Arial" w:cs="Arial"/>
          <w:sz w:val="14"/>
          <w:szCs w:val="14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18"/>
          </w:rPr>
          <w:t xml:space="preserve">Teologija lepote pri Pavlu Nikolajeviču </w:t>
        </w:r>
        <w:proofErr w:type="spellStart"/>
        <w:r>
          <w:rPr>
            <w:rStyle w:val="Hyperlink"/>
            <w:rFonts w:ascii="Arial" w:hAnsi="Arial" w:cs="Arial"/>
            <w:sz w:val="18"/>
          </w:rPr>
          <w:t>Evdok</w:t>
        </w:r>
        <w:r>
          <w:rPr>
            <w:rStyle w:val="Hyperlink"/>
            <w:rFonts w:ascii="Arial" w:hAnsi="Arial" w:cs="Arial"/>
            <w:sz w:val="18"/>
          </w:rPr>
          <w:t>imovu</w:t>
        </w:r>
        <w:proofErr w:type="spellEnd"/>
        <w:r>
          <w:rPr>
            <w:rStyle w:val="Hyperlink"/>
            <w:rFonts w:ascii="Arial" w:hAnsi="Arial" w:cs="Arial"/>
            <w:sz w:val="18"/>
          </w:rPr>
          <w:t xml:space="preserve"> </w:t>
        </w:r>
      </w:hyperlink>
      <w:r>
        <w:rPr>
          <w:rFonts w:ascii="Arial" w:hAnsi="Arial" w:cs="Arial"/>
          <w:sz w:val="18"/>
        </w:rPr>
        <w:t>(*)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17.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Lepota podobe in teologija božje navzočnosti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18.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Občudovanje ter tako imenovana ‘morala sijaja’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19.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Svoboda izražanja in umetnost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20.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Religiozna (verska) umetnost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21.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 xml:space="preserve">Pomen simbolov 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22. </w:t>
      </w:r>
      <w:r>
        <w:rPr>
          <w:rFonts w:ascii="Arial" w:hAnsi="Arial" w:cs="Arial"/>
          <w:sz w:val="14"/>
          <w:szCs w:val="1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18"/>
          </w:rPr>
          <w:t>Dve komponenti praznika</w:t>
        </w:r>
      </w:hyperlink>
      <w:r>
        <w:rPr>
          <w:rFonts w:ascii="Arial" w:hAnsi="Arial" w:cs="Arial"/>
          <w:sz w:val="18"/>
        </w:rPr>
        <w:t xml:space="preserve"> (*)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23. </w:t>
      </w:r>
      <w:r>
        <w:rPr>
          <w:rFonts w:ascii="Arial" w:hAnsi="Arial" w:cs="Arial"/>
          <w:sz w:val="14"/>
          <w:szCs w:val="14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18"/>
          </w:rPr>
          <w:t xml:space="preserve">Izraelska sobota </w:t>
        </w:r>
      </w:hyperlink>
      <w:r>
        <w:rPr>
          <w:rFonts w:ascii="Arial" w:hAnsi="Arial" w:cs="Arial"/>
          <w:sz w:val="18"/>
        </w:rPr>
        <w:t>(*)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24.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 xml:space="preserve">Krščansko obhajanje nedelje in tako imenovana </w:t>
      </w:r>
      <w:r>
        <w:rPr>
          <w:rFonts w:ascii="Arial" w:hAnsi="Arial" w:cs="Arial"/>
          <w:i/>
          <w:sz w:val="18"/>
        </w:rPr>
        <w:t>nedeljska dolžnos</w:t>
      </w:r>
      <w:r>
        <w:rPr>
          <w:rFonts w:ascii="Arial" w:hAnsi="Arial" w:cs="Arial"/>
          <w:i/>
          <w:sz w:val="18"/>
        </w:rPr>
        <w:t>t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25.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Igra in razkrivanje resnice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26.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Humor: pojem in etos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27. </w:t>
      </w:r>
      <w:r>
        <w:rPr>
          <w:rFonts w:ascii="Arial" w:hAnsi="Arial" w:cs="Arial"/>
          <w:sz w:val="14"/>
          <w:szCs w:val="14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18"/>
          </w:rPr>
          <w:t xml:space="preserve">Humor in celovitost človekovega zdravja </w:t>
        </w:r>
      </w:hyperlink>
      <w:r>
        <w:rPr>
          <w:rFonts w:ascii="Arial" w:hAnsi="Arial" w:cs="Arial"/>
          <w:sz w:val="18"/>
        </w:rPr>
        <w:t>(*)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28.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Teologija komunikacije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29.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Mediji in javno mnenje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30.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Mora</w:t>
      </w:r>
      <w:r>
        <w:rPr>
          <w:rFonts w:ascii="Arial" w:hAnsi="Arial" w:cs="Arial"/>
          <w:sz w:val="18"/>
        </w:rPr>
        <w:t>la oznanjevanja vere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31.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 xml:space="preserve">Človeška spolnost kot govorica 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32.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Struktura spolnosti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33.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Ali obstaja specifično krščanska spolna etika?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34.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Rodovitnost in odgovorno starševstvo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35.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Zakon in družina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36.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Spolnost in neporočenost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37.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 xml:space="preserve">Izkrivljene in grešne </w:t>
      </w:r>
      <w:r>
        <w:rPr>
          <w:rFonts w:ascii="Arial" w:hAnsi="Arial" w:cs="Arial"/>
          <w:sz w:val="18"/>
        </w:rPr>
        <w:t xml:space="preserve">oblike spolnosti 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38.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 xml:space="preserve">Homoseksualnost 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39.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Mir kot obljuba, dar in naloga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40.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Teorija o pravični vojni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41.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Smisel in pomen nenasilja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42.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Razorožitev in »</w:t>
      </w:r>
      <w:proofErr w:type="spellStart"/>
      <w:r>
        <w:rPr>
          <w:rFonts w:ascii="Arial" w:hAnsi="Arial" w:cs="Arial"/>
          <w:sz w:val="18"/>
        </w:rPr>
        <w:t>razsovraženje</w:t>
      </w:r>
      <w:proofErr w:type="spellEnd"/>
      <w:r>
        <w:rPr>
          <w:rFonts w:ascii="Arial" w:hAnsi="Arial" w:cs="Arial"/>
          <w:sz w:val="18"/>
        </w:rPr>
        <w:t>«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43.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Vzgoja za mir</w:t>
      </w:r>
    </w:p>
    <w:p w:rsidR="00000000" w:rsidRDefault="007608A8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44.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 xml:space="preserve">Cerkev – zakrament miru </w:t>
      </w:r>
    </w:p>
    <w:p w:rsidR="00000000" w:rsidRDefault="007608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 </w:t>
      </w:r>
    </w:p>
    <w:p w:rsidR="00000000" w:rsidRDefault="007608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 zvezdico (*) označena vprašanj</w:t>
      </w:r>
      <w:r>
        <w:rPr>
          <w:rFonts w:ascii="Arial" w:hAnsi="Arial" w:cs="Arial"/>
          <w:sz w:val="18"/>
        </w:rPr>
        <w:t>a je mogoče najti na spletu.</w:t>
      </w: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pStyle w:val="Heading2"/>
        <w:rPr>
          <w:spacing w:val="-3"/>
          <w:kern w:val="20"/>
        </w:rPr>
      </w:pPr>
      <w:r>
        <w:lastRenderedPageBreak/>
        <w:t>MORALNA TEOLOGIJA Z DNC</w:t>
      </w:r>
    </w:p>
    <w:p w:rsidR="00000000" w:rsidRDefault="007608A8">
      <w:pPr>
        <w:jc w:val="center"/>
        <w:rPr>
          <w:rFonts w:ascii="Arial" w:hAnsi="Arial" w:cs="Arial"/>
          <w:b/>
          <w:spacing w:val="-3"/>
          <w:kern w:val="20"/>
          <w:sz w:val="18"/>
        </w:rPr>
      </w:pPr>
      <w:r>
        <w:rPr>
          <w:rFonts w:ascii="Arial" w:hAnsi="Arial" w:cs="Arial"/>
          <w:b/>
          <w:sz w:val="18"/>
        </w:rPr>
        <w:t>vprašanja iz bioetike</w:t>
      </w:r>
    </w:p>
    <w:p w:rsidR="00000000" w:rsidRDefault="007608A8">
      <w:pPr>
        <w:jc w:val="center"/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poletni semester 2002-2003</w:t>
      </w:r>
    </w:p>
    <w:p w:rsidR="00000000" w:rsidRDefault="007608A8">
      <w:p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 </w:t>
      </w:r>
    </w:p>
    <w:p w:rsidR="00000000" w:rsidRDefault="007608A8">
      <w:p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 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18"/>
        </w:rPr>
        <w:t>Pojem in pojmovanje »narave«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18"/>
        </w:rPr>
        <w:t>Normativne etične teorije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18"/>
        </w:rPr>
        <w:t>Teorija pravičnosti in družbeno-etične teorije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i/>
          <w:sz w:val="18"/>
        </w:rPr>
        <w:t>Et</w:t>
      </w:r>
      <w:r>
        <w:rPr>
          <w:rFonts w:ascii="Arial" w:hAnsi="Arial" w:cs="Arial"/>
          <w:i/>
          <w:sz w:val="18"/>
        </w:rPr>
        <w:t>ika skrbi</w:t>
      </w:r>
      <w:r>
        <w:rPr>
          <w:rFonts w:ascii="Arial" w:hAnsi="Arial" w:cs="Arial"/>
          <w:sz w:val="18"/>
        </w:rPr>
        <w:t xml:space="preserve"> in dušno pastirstvo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18"/>
        </w:rPr>
        <w:t>Verstva in etične teorije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18"/>
        </w:rPr>
        <w:t>Etična načela v bioetiki (etična analiza)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18"/>
        </w:rPr>
        <w:t>Bioetika, medicina in medicinska etika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i/>
          <w:sz w:val="18"/>
        </w:rPr>
        <w:t>Konvencija o bioetiki</w:t>
      </w:r>
      <w:r>
        <w:rPr>
          <w:rFonts w:ascii="Arial" w:hAnsi="Arial" w:cs="Arial"/>
          <w:sz w:val="18"/>
        </w:rPr>
        <w:t xml:space="preserve"> in pomen etičnih komisij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18"/>
        </w:rPr>
        <w:t>Pojem, vsebina in pomen tel</w:t>
      </w:r>
      <w:r>
        <w:rPr>
          <w:rFonts w:ascii="Arial" w:hAnsi="Arial" w:cs="Arial"/>
          <w:sz w:val="18"/>
        </w:rPr>
        <w:t>eologije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sz w:val="18"/>
        </w:rPr>
        <w:t>Biocentrizem</w:t>
      </w:r>
      <w:proofErr w:type="spellEnd"/>
      <w:r>
        <w:rPr>
          <w:rFonts w:ascii="Arial" w:hAnsi="Arial" w:cs="Arial"/>
          <w:sz w:val="18"/>
        </w:rPr>
        <w:t xml:space="preserve"> in antropocentrizem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Naravne predpostavke človekove človečnosti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Pojmovanje življenja v Svetem pismu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Svetopisemski temelji prepovedi ubijanja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14.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 xml:space="preserve">Človekova </w:t>
      </w:r>
      <w:proofErr w:type="spellStart"/>
      <w:r>
        <w:rPr>
          <w:rFonts w:ascii="Arial" w:hAnsi="Arial" w:cs="Arial"/>
          <w:sz w:val="18"/>
        </w:rPr>
        <w:t>bogopodobnost</w:t>
      </w:r>
      <w:proofErr w:type="spellEnd"/>
      <w:r>
        <w:rPr>
          <w:rFonts w:ascii="Arial" w:hAnsi="Arial" w:cs="Arial"/>
          <w:sz w:val="18"/>
        </w:rPr>
        <w:t xml:space="preserve"> in etika življenja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15.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Pojem člo</w:t>
      </w:r>
      <w:r>
        <w:rPr>
          <w:rFonts w:ascii="Arial" w:hAnsi="Arial" w:cs="Arial"/>
          <w:sz w:val="18"/>
        </w:rPr>
        <w:t>veškega dostojanstva v bioetiki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16.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Teža prepovedi ubijanja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17.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Teorije o začetku življenja in njihov pomen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18.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Populacijska problematika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19.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Sterilizacija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20.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 xml:space="preserve">Umetna oploditev in navodilo </w:t>
      </w:r>
      <w:proofErr w:type="spellStart"/>
      <w:r>
        <w:rPr>
          <w:rFonts w:ascii="Arial" w:hAnsi="Arial" w:cs="Arial"/>
          <w:i/>
          <w:sz w:val="18"/>
        </w:rPr>
        <w:t>Donum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vitae</w:t>
      </w:r>
      <w:proofErr w:type="spellEnd"/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Genetika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Kloniranje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23.</w:t>
      </w:r>
      <w:r>
        <w:rPr>
          <w:sz w:val="14"/>
          <w:szCs w:val="14"/>
        </w:rPr>
        <w:t>   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8"/>
        </w:rPr>
        <w:t>Raziskava na matičnih celicah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24.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Splav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25.</w:t>
      </w:r>
      <w:r>
        <w:rPr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sz w:val="18"/>
        </w:rPr>
        <w:t>Psihosomatika</w:t>
      </w:r>
      <w:proofErr w:type="spellEnd"/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26.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 xml:space="preserve">Teorija in terapija nevroz 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27.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AIDS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28.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Poskus na človeku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29.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Transplantacije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30.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Smisel smrti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31.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Evtanazija: zgodovina in sedanji položaj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32.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Evtanazija: etična me</w:t>
      </w:r>
      <w:r>
        <w:rPr>
          <w:rFonts w:ascii="Arial" w:hAnsi="Arial" w:cs="Arial"/>
          <w:sz w:val="18"/>
        </w:rPr>
        <w:t>rila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33.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Evtanazijska razprava v Sloveniji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34.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Možganska smrt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35.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>Zdravniški poklic in umirajoči bolniki</w:t>
      </w:r>
    </w:p>
    <w:p w:rsidR="00000000" w:rsidRDefault="007608A8">
      <w:pPr>
        <w:numPr>
          <w:ilvl w:val="0"/>
          <w:numId w:val="6"/>
        </w:numPr>
        <w:rPr>
          <w:rFonts w:ascii="Arial" w:hAnsi="Arial" w:cs="Arial"/>
          <w:spacing w:val="-3"/>
          <w:kern w:val="20"/>
          <w:sz w:val="18"/>
        </w:rPr>
      </w:pPr>
      <w:r>
        <w:rPr>
          <w:rFonts w:ascii="Arial" w:hAnsi="Arial" w:cs="Arial"/>
          <w:sz w:val="18"/>
        </w:rPr>
        <w:t>36.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sz w:val="18"/>
        </w:rPr>
        <w:t xml:space="preserve">Grehi proti človeškemu življenju </w:t>
      </w:r>
    </w:p>
    <w:p w:rsidR="00000000" w:rsidRDefault="007608A8">
      <w:pPr>
        <w:jc w:val="center"/>
        <w:rPr>
          <w:rFonts w:ascii="Arial" w:hAnsi="Arial" w:cs="Arial"/>
          <w:bCs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</w:p>
    <w:p w:rsidR="00000000" w:rsidRDefault="007608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MORALNA TEOLOGIJA Z DNC</w:t>
      </w:r>
    </w:p>
    <w:p w:rsidR="00000000" w:rsidRDefault="007608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vprašanja iz moralne teologije – individualne etike</w:t>
      </w:r>
    </w:p>
    <w:p w:rsidR="00000000" w:rsidRDefault="007608A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(z</w:t>
      </w:r>
      <w:r>
        <w:rPr>
          <w:rFonts w:ascii="Arial" w:hAnsi="Arial" w:cs="Arial"/>
          <w:bCs/>
        </w:rPr>
        <w:t>imski semester 2003/2004)</w:t>
      </w:r>
    </w:p>
    <w:p w:rsidR="00000000" w:rsidRDefault="007608A8">
      <w:pPr>
        <w:rPr>
          <w:rFonts w:ascii="Arial" w:hAnsi="Arial" w:cs="Arial"/>
        </w:rPr>
      </w:pPr>
    </w:p>
    <w:p w:rsidR="00000000" w:rsidRDefault="007608A8">
      <w:pPr>
        <w:rPr>
          <w:rFonts w:ascii="Arial" w:hAnsi="Arial" w:cs="Arial"/>
        </w:rPr>
      </w:pP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Jezus Kristus – utelešena Resnica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Jezus Kristus in razodetje resnice o človeku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Človek kot iskalec resnice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Dialog 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Vest in resnica ter svoboda vesti v okrožnici </w:t>
      </w:r>
      <w:proofErr w:type="spellStart"/>
      <w:r>
        <w:rPr>
          <w:rFonts w:ascii="Arial" w:hAnsi="Arial" w:cs="Arial"/>
          <w:i/>
        </w:rPr>
        <w:t>Veritatis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splendor</w:t>
      </w:r>
      <w:proofErr w:type="spellEnd"/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Statično in dinamično pojmovanje resnice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Resnicol</w:t>
      </w:r>
      <w:r>
        <w:rPr>
          <w:rFonts w:ascii="Arial" w:hAnsi="Arial" w:cs="Arial"/>
        </w:rPr>
        <w:t>jubnost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Grešnost laži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Skrivnost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Božja zvestoba in človekova nestanovitnost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Partnerji zvestobe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Struktura zvestobe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Teološki, moralni in družbeni pomen časti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Grehi zoper čast bližnjega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Teologija lepote pri Pavlu Nikolajeviču </w:t>
      </w:r>
      <w:proofErr w:type="spellStart"/>
      <w:r>
        <w:rPr>
          <w:rFonts w:ascii="Arial" w:hAnsi="Arial" w:cs="Arial"/>
        </w:rPr>
        <w:t>Evdokimovu</w:t>
      </w:r>
      <w:proofErr w:type="spellEnd"/>
      <w:r>
        <w:rPr>
          <w:rFonts w:ascii="Arial" w:hAnsi="Arial" w:cs="Arial"/>
        </w:rPr>
        <w:t xml:space="preserve"> (*)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Lepota podobe in po</w:t>
      </w:r>
      <w:r>
        <w:rPr>
          <w:rFonts w:ascii="Arial" w:hAnsi="Arial" w:cs="Arial"/>
        </w:rPr>
        <w:t>men teologije božje navzočnosti za vsakdanje življenje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Občudovanje ter tako imenovana ‘morala sijaja’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Svoboda izražanja in umetnost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Religiozna (verska) umetnost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Pomen simbolov in simbolnega ravnanja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Dve sestavini praznika (*)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Izraelska sobota (*)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Krščansko</w:t>
      </w:r>
      <w:r>
        <w:rPr>
          <w:rFonts w:ascii="Arial" w:hAnsi="Arial" w:cs="Arial"/>
        </w:rPr>
        <w:t xml:space="preserve"> obhajanje nedelje in tako imenovana </w:t>
      </w:r>
      <w:r>
        <w:rPr>
          <w:rFonts w:ascii="Arial" w:hAnsi="Arial" w:cs="Arial"/>
          <w:i/>
        </w:rPr>
        <w:t>nedeljska dolžnost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Igra in razkrivanje resnice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Humor: pojem in etos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Teologija komunikacije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Mediji in javno mnenje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Človeška spolnost kot govorica 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Ali obstaja specifično krščanska spolna etika?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Rodovitnost in odgovorno s</w:t>
      </w:r>
      <w:r>
        <w:rPr>
          <w:rFonts w:ascii="Arial" w:hAnsi="Arial" w:cs="Arial"/>
        </w:rPr>
        <w:t>tarševstvo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Zakon in družina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Spolnost in neporočenost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Izkrivljene in grešne oblike spolnosti 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Homoseksualnost 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Pomen morale za kulturo ter kulturna naloga kristjanov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Srečanje vere in morale z različnostjo kultur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Konflikt in blagoslov v srečanju kultur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Mir k</w:t>
      </w:r>
      <w:r>
        <w:rPr>
          <w:rFonts w:ascii="Arial" w:hAnsi="Arial" w:cs="Arial"/>
        </w:rPr>
        <w:t>ot obljuba, dar in naloga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Teorija o pravični vojni, nenasilje ter pojem razorožitve in »</w:t>
      </w:r>
      <w:proofErr w:type="spellStart"/>
      <w:r>
        <w:rPr>
          <w:rFonts w:ascii="Arial" w:hAnsi="Arial" w:cs="Arial"/>
        </w:rPr>
        <w:t>razsovraženja</w:t>
      </w:r>
      <w:proofErr w:type="spellEnd"/>
      <w:r>
        <w:rPr>
          <w:rFonts w:ascii="Arial" w:hAnsi="Arial" w:cs="Arial"/>
        </w:rPr>
        <w:t>«</w:t>
      </w:r>
    </w:p>
    <w:p w:rsidR="00000000" w:rsidRDefault="007608A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Vzgoja za mir v Cerkvi – zakramentu miru </w:t>
      </w:r>
    </w:p>
    <w:p w:rsidR="00000000" w:rsidRDefault="007608A8">
      <w:pPr>
        <w:rPr>
          <w:rFonts w:ascii="Arial" w:hAnsi="Arial" w:cs="Arial"/>
        </w:rPr>
      </w:pPr>
    </w:p>
    <w:p w:rsidR="007608A8" w:rsidRDefault="007608A8">
      <w:r>
        <w:rPr>
          <w:rFonts w:ascii="Arial" w:hAnsi="Arial" w:cs="Arial"/>
        </w:rPr>
        <w:t>Snov za vprašanja, označena z zvezdico (*), je mogoče najti na spletu (www2.arnes.si/~supamlin/mlinar.htm); st</w:t>
      </w:r>
      <w:r>
        <w:rPr>
          <w:rFonts w:ascii="Arial" w:hAnsi="Arial" w:cs="Arial"/>
        </w:rPr>
        <w:t>ran je dostopna tudi preko fakultetne strani.</w:t>
      </w:r>
    </w:p>
    <w:sectPr w:rsidR="007608A8">
      <w:pgSz w:w="11906" w:h="16838"/>
      <w:pgMar w:top="1418" w:right="1418" w:bottom="1418" w:left="1418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33E0F7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92746C"/>
    <w:multiLevelType w:val="singleLevel"/>
    <w:tmpl w:val="33D4C2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7ADD4FEA"/>
    <w:multiLevelType w:val="hybridMultilevel"/>
    <w:tmpl w:val="1744F4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1F1"/>
    <w:rsid w:val="007608A8"/>
    <w:rsid w:val="00A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Arial" w:hAnsi="Arial" w:cs="Arial"/>
      <w:b/>
      <w:sz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_window%20('http://www2.arnes.si/~supamlin/humor.htm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n_window%20('http://www2.arnes.si/~supamlin/lepotainresnica.htm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n_window%20('http://www2.arnes.si/~supamlin/lepotainresnica.htm')" TargetMode="External"/><Relationship Id="rId5" Type="http://schemas.openxmlformats.org/officeDocument/2006/relationships/hyperlink" Target="javascript:n_window%20('http://www2.arnes.si/~supamlin/lepotainresnica.htm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Ljubljana</Company>
  <LinksUpToDate>false</LinksUpToDate>
  <CharactersWithSpaces>5156</CharactersWithSpaces>
  <SharedDoc>false</SharedDoc>
  <HLinks>
    <vt:vector size="24" baseType="variant">
      <vt:variant>
        <vt:i4>458873</vt:i4>
      </vt:variant>
      <vt:variant>
        <vt:i4>9</vt:i4>
      </vt:variant>
      <vt:variant>
        <vt:i4>0</vt:i4>
      </vt:variant>
      <vt:variant>
        <vt:i4>5</vt:i4>
      </vt:variant>
      <vt:variant>
        <vt:lpwstr>javascript:n_window ('http://www2.arnes.si/~supamlin/humor.htm')</vt:lpwstr>
      </vt:variant>
      <vt:variant>
        <vt:lpwstr/>
      </vt:variant>
      <vt:variant>
        <vt:i4>7864334</vt:i4>
      </vt:variant>
      <vt:variant>
        <vt:i4>6</vt:i4>
      </vt:variant>
      <vt:variant>
        <vt:i4>0</vt:i4>
      </vt:variant>
      <vt:variant>
        <vt:i4>5</vt:i4>
      </vt:variant>
      <vt:variant>
        <vt:lpwstr>javascript:n_window ('http://www2.arnes.si/~supamlin/lepotainresnica.htm')</vt:lpwstr>
      </vt:variant>
      <vt:variant>
        <vt:lpwstr/>
      </vt:variant>
      <vt:variant>
        <vt:i4>7864334</vt:i4>
      </vt:variant>
      <vt:variant>
        <vt:i4>3</vt:i4>
      </vt:variant>
      <vt:variant>
        <vt:i4>0</vt:i4>
      </vt:variant>
      <vt:variant>
        <vt:i4>5</vt:i4>
      </vt:variant>
      <vt:variant>
        <vt:lpwstr>javascript:n_window ('http://www2.arnes.si/~supamlin/lepotainresnica.htm')</vt:lpwstr>
      </vt:variant>
      <vt:variant>
        <vt:lpwstr/>
      </vt:variant>
      <vt:variant>
        <vt:i4>7864334</vt:i4>
      </vt:variant>
      <vt:variant>
        <vt:i4>0</vt:i4>
      </vt:variant>
      <vt:variant>
        <vt:i4>0</vt:i4>
      </vt:variant>
      <vt:variant>
        <vt:i4>5</vt:i4>
      </vt:variant>
      <vt:variant>
        <vt:lpwstr>javascript:n_window ('http://www2.arnes.si/~supamlin/lepotainresnica.htm')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Anton Mlinar</dc:creator>
  <cp:lastModifiedBy>Jaka</cp:lastModifiedBy>
  <cp:revision>2</cp:revision>
  <dcterms:created xsi:type="dcterms:W3CDTF">2014-03-12T07:44:00Z</dcterms:created>
  <dcterms:modified xsi:type="dcterms:W3CDTF">2014-03-12T07:44:00Z</dcterms:modified>
</cp:coreProperties>
</file>