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E2" w:rsidRPr="005E5FE2" w:rsidRDefault="005E5FE2" w:rsidP="005E5FE2">
      <w:pPr>
        <w:pStyle w:val="Heading1"/>
        <w:jc w:val="center"/>
        <w:rPr>
          <w:rFonts w:ascii="Comic Sans MS" w:hAnsi="Comic Sans MS"/>
        </w:rPr>
      </w:pPr>
      <w:r w:rsidRPr="005E5FE2">
        <w:rPr>
          <w:rFonts w:ascii="Comic Sans MS" w:hAnsi="Comic Sans MS"/>
        </w:rPr>
        <w:t>Vprašanja za kolokvij iz Osnovne moralne teologije</w:t>
      </w:r>
    </w:p>
    <w:p w:rsidR="005E5FE2" w:rsidRDefault="001462E5" w:rsidP="005E5FE2">
      <w:pPr>
        <w:pStyle w:val="Heading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2007/2008</w:t>
      </w:r>
    </w:p>
    <w:p w:rsidR="00EB4751" w:rsidRDefault="00EB4751" w:rsidP="00EB4751"/>
    <w:p w:rsidR="00967BF4" w:rsidRDefault="00967BF4" w:rsidP="00EB4751">
      <w:bookmarkStart w:id="0" w:name="_GoBack"/>
      <w:bookmarkEnd w:id="0"/>
      <w:r>
        <w:t>POTEK IZPITA</w:t>
      </w:r>
    </w:p>
    <w:p w:rsidR="001462E5" w:rsidRPr="001462E5" w:rsidRDefault="001462E5" w:rsidP="00EB4751"/>
    <w:p w:rsidR="00EB4751" w:rsidRPr="00967BF4" w:rsidRDefault="00F324C7" w:rsidP="00EB4751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1. del: </w:t>
      </w:r>
      <w:r w:rsidR="00EB4751" w:rsidRPr="00967BF4">
        <w:rPr>
          <w:rFonts w:ascii="Calibri" w:hAnsi="Calibri"/>
          <w:i/>
          <w:sz w:val="28"/>
          <w:szCs w:val="28"/>
        </w:rPr>
        <w:t>Dobili boste tri vprašanja, od katerih boste izbrali dve.</w:t>
      </w:r>
    </w:p>
    <w:p w:rsidR="005E5FE2" w:rsidRPr="00967BF4" w:rsidRDefault="005E5FE2" w:rsidP="005E5FE2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Univerzalnost moralne izkušnje, značilnosti moralne izkušnje.</w:t>
      </w:r>
    </w:p>
    <w:p w:rsidR="001338BE" w:rsidRPr="00967BF4" w:rsidRDefault="001338BE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Pomembnost moralne izkušnje za moralno teologijo, vloga želja in hrepenenj.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Moralna teologija: odnos med teološko in filozofsko etiko, vprašanje terminologije – etika ali morala.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M</w:t>
      </w:r>
      <w:r w:rsidR="001338BE">
        <w:rPr>
          <w:rFonts w:ascii="Calibri" w:hAnsi="Calibri" w:cs="Arial"/>
        </w:rPr>
        <w:t>oralna teologija: m</w:t>
      </w:r>
      <w:r w:rsidRPr="00967BF4">
        <w:rPr>
          <w:rFonts w:ascii="Calibri" w:hAnsi="Calibri" w:cs="Arial"/>
        </w:rPr>
        <w:t>aterialni in formalni objekt, osnovna in posebna moralna teologija, dialoška struktura moralne teologije.</w:t>
      </w:r>
    </w:p>
    <w:p w:rsidR="005E5FE2" w:rsidRDefault="001338BE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Dediščina tridentinskega koncila in prenova po Drugem vatikanskem koncilu (premik v središču, premik v metodi)</w:t>
      </w:r>
      <w:r w:rsidR="005E5FE2" w:rsidRPr="00967BF4">
        <w:rPr>
          <w:rFonts w:ascii="Calibri" w:hAnsi="Calibri" w:cs="Arial"/>
        </w:rPr>
        <w:t>.</w:t>
      </w:r>
    </w:p>
    <w:p w:rsidR="001338BE" w:rsidRPr="00967BF4" w:rsidRDefault="001338BE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Dediščina tridentinskega koncila in prenova po Drugem vatikanskem koncilu (premik v pogledu na svet).</w:t>
      </w:r>
    </w:p>
    <w:p w:rsidR="005E5FE2" w:rsidRPr="00967BF4" w:rsidRDefault="001338BE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Dogajanje ob okrožnici</w:t>
      </w:r>
      <w:r w:rsidR="005E5FE2" w:rsidRPr="00967BF4">
        <w:rPr>
          <w:rFonts w:ascii="Calibri" w:hAnsi="Calibri" w:cs="Arial"/>
        </w:rPr>
        <w:t xml:space="preserve"> </w:t>
      </w:r>
      <w:proofErr w:type="spellStart"/>
      <w:r w:rsidR="005E5FE2" w:rsidRPr="00967BF4">
        <w:rPr>
          <w:rFonts w:ascii="Calibri" w:hAnsi="Calibri" w:cs="Arial"/>
        </w:rPr>
        <w:t>Humanae</w:t>
      </w:r>
      <w:proofErr w:type="spellEnd"/>
      <w:r w:rsidR="005E5FE2" w:rsidRPr="00967BF4">
        <w:rPr>
          <w:rFonts w:ascii="Calibri" w:hAnsi="Calibri" w:cs="Arial"/>
        </w:rPr>
        <w:t xml:space="preserve"> </w:t>
      </w:r>
      <w:proofErr w:type="spellStart"/>
      <w:r w:rsidR="005E5FE2" w:rsidRPr="00967BF4">
        <w:rPr>
          <w:rFonts w:ascii="Calibri" w:hAnsi="Calibri" w:cs="Arial"/>
        </w:rPr>
        <w:t>Vitae</w:t>
      </w:r>
      <w:proofErr w:type="spellEnd"/>
      <w:r w:rsidR="005E5FE2" w:rsidRPr="00967BF4">
        <w:rPr>
          <w:rFonts w:ascii="Calibri" w:hAnsi="Calibri" w:cs="Arial"/>
        </w:rPr>
        <w:t>.</w:t>
      </w:r>
    </w:p>
    <w:p w:rsidR="005E5FE2" w:rsidRPr="00967BF4" w:rsidRDefault="001338BE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Družbeni kontekst</w:t>
      </w:r>
      <w:r w:rsidR="005E5FE2" w:rsidRPr="00967BF4">
        <w:rPr>
          <w:rFonts w:ascii="Calibri" w:hAnsi="Calibri" w:cs="Arial"/>
        </w:rPr>
        <w:t>: sekularizacija, kulturni in moralni relativizem.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Problem etičnega pluralizma, novost etičnega pluralizma danes.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Specifičnost moralne resnice, pogled Tomaža </w:t>
      </w:r>
      <w:proofErr w:type="spellStart"/>
      <w:r w:rsidRPr="00967BF4">
        <w:rPr>
          <w:rFonts w:ascii="Calibri" w:hAnsi="Calibri" w:cs="Arial"/>
        </w:rPr>
        <w:t>Akvinskega</w:t>
      </w:r>
      <w:proofErr w:type="spellEnd"/>
      <w:r w:rsidRPr="00967BF4">
        <w:rPr>
          <w:rFonts w:ascii="Calibri" w:hAnsi="Calibri" w:cs="Arial"/>
        </w:rPr>
        <w:t>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Etika diskurza</w:t>
      </w:r>
      <w:r w:rsidR="00EC4238" w:rsidRPr="00967BF4">
        <w:rPr>
          <w:rFonts w:ascii="Calibri" w:hAnsi="Calibri" w:cs="Arial"/>
        </w:rPr>
        <w:t xml:space="preserve"> (</w:t>
      </w:r>
      <w:proofErr w:type="spellStart"/>
      <w:r w:rsidR="00EC4238" w:rsidRPr="00967BF4">
        <w:rPr>
          <w:rFonts w:ascii="Calibri" w:hAnsi="Calibri" w:cs="Arial"/>
        </w:rPr>
        <w:t>Habermas</w:t>
      </w:r>
      <w:proofErr w:type="spellEnd"/>
      <w:r w:rsidR="00EC4238" w:rsidRPr="00967BF4">
        <w:rPr>
          <w:rFonts w:ascii="Calibri" w:hAnsi="Calibri" w:cs="Arial"/>
        </w:rPr>
        <w:t>)</w:t>
      </w:r>
      <w:r w:rsidRPr="00967BF4">
        <w:rPr>
          <w:rFonts w:ascii="Calibri" w:hAnsi="Calibri" w:cs="Arial"/>
        </w:rPr>
        <w:t>, kritika etike diskurza.</w:t>
      </w:r>
    </w:p>
    <w:p w:rsidR="005E5FE2" w:rsidRPr="00967BF4" w:rsidRDefault="00EB4751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Metodologija moralne teologije, š</w:t>
      </w:r>
      <w:r w:rsidR="00EC4238" w:rsidRPr="00967BF4">
        <w:rPr>
          <w:rFonts w:ascii="Calibri" w:hAnsi="Calibri" w:cs="Arial"/>
        </w:rPr>
        <w:t xml:space="preserve">tirje viri po </w:t>
      </w:r>
      <w:proofErr w:type="spellStart"/>
      <w:r w:rsidR="00EC4238" w:rsidRPr="00967BF4">
        <w:rPr>
          <w:rFonts w:ascii="Calibri" w:hAnsi="Calibri" w:cs="Arial"/>
        </w:rPr>
        <w:t>Bretzkeju</w:t>
      </w:r>
      <w:proofErr w:type="spellEnd"/>
      <w:r w:rsidR="00EC4238" w:rsidRPr="00967BF4">
        <w:rPr>
          <w:rFonts w:ascii="Calibri" w:hAnsi="Calibri" w:cs="Arial"/>
        </w:rPr>
        <w:t>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Interdisciplinarnost moralne teologije: dialog s humanimi vedami.</w:t>
      </w:r>
    </w:p>
    <w:p w:rsidR="005E5FE2" w:rsidRDefault="00F324C7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Poslanstvo moralne teologije v današnji družbi</w:t>
      </w:r>
      <w:r w:rsidR="005E5FE2" w:rsidRPr="00967BF4">
        <w:rPr>
          <w:rFonts w:ascii="Calibri" w:hAnsi="Calibri" w:cs="Arial"/>
        </w:rPr>
        <w:t>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Vpraš</w:t>
      </w:r>
      <w:r w:rsidR="00EC4238" w:rsidRPr="00967BF4">
        <w:rPr>
          <w:rFonts w:ascii="Calibri" w:hAnsi="Calibri" w:cs="Arial"/>
        </w:rPr>
        <w:t xml:space="preserve">anje posebnosti krščanske etike (povezava med </w:t>
      </w:r>
      <w:proofErr w:type="spellStart"/>
      <w:r w:rsidR="00EC4238" w:rsidRPr="00967BF4">
        <w:rPr>
          <w:rFonts w:ascii="Calibri" w:hAnsi="Calibri" w:cs="Arial"/>
        </w:rPr>
        <w:t>kristologijo</w:t>
      </w:r>
      <w:proofErr w:type="spellEnd"/>
      <w:r w:rsidR="00EC4238" w:rsidRPr="00967BF4">
        <w:rPr>
          <w:rFonts w:ascii="Calibri" w:hAnsi="Calibri" w:cs="Arial"/>
        </w:rPr>
        <w:t xml:space="preserve"> in etiko).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Moralna avtonomija v kontekstu vere.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Verska etika.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Poskus preseganja napetosti med moralno avtonomijo in versko etiko.</w:t>
      </w:r>
    </w:p>
    <w:p w:rsidR="00EC4238" w:rsidRDefault="00EC4238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</w:t>
      </w:r>
      <w:proofErr w:type="spellStart"/>
      <w:r w:rsidRPr="00967BF4">
        <w:rPr>
          <w:rFonts w:ascii="Calibri" w:hAnsi="Calibri" w:cs="Arial"/>
        </w:rPr>
        <w:t>Kristološka</w:t>
      </w:r>
      <w:proofErr w:type="spellEnd"/>
      <w:r w:rsidRPr="00967BF4">
        <w:rPr>
          <w:rFonts w:ascii="Calibri" w:hAnsi="Calibri" w:cs="Arial"/>
        </w:rPr>
        <w:t xml:space="preserve"> antropologija (sinteza med </w:t>
      </w:r>
      <w:proofErr w:type="spellStart"/>
      <w:r w:rsidRPr="00967BF4">
        <w:rPr>
          <w:rFonts w:ascii="Calibri" w:hAnsi="Calibri" w:cs="Arial"/>
        </w:rPr>
        <w:t>prigodnostjo</w:t>
      </w:r>
      <w:proofErr w:type="spellEnd"/>
      <w:r w:rsidRPr="00967BF4">
        <w:rPr>
          <w:rFonts w:ascii="Calibri" w:hAnsi="Calibri" w:cs="Arial"/>
        </w:rPr>
        <w:t xml:space="preserve"> in absolutnostjo)</w:t>
      </w:r>
    </w:p>
    <w:p w:rsidR="005E5FE2" w:rsidRPr="00967BF4" w:rsidRDefault="00EC4238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Povezava med Biblijo in etiko (</w:t>
      </w:r>
      <w:r w:rsidR="00EB4751" w:rsidRPr="00967BF4">
        <w:rPr>
          <w:rFonts w:ascii="Calibri" w:hAnsi="Calibri" w:cs="Arial"/>
        </w:rPr>
        <w:t>preseganje dvojne</w:t>
      </w:r>
      <w:r w:rsidRPr="00967BF4">
        <w:rPr>
          <w:rFonts w:ascii="Calibri" w:hAnsi="Calibri" w:cs="Arial"/>
        </w:rPr>
        <w:t xml:space="preserve"> nevarnost</w:t>
      </w:r>
      <w:r w:rsidR="00EB4751" w:rsidRPr="00967BF4">
        <w:rPr>
          <w:rFonts w:ascii="Calibri" w:hAnsi="Calibri" w:cs="Arial"/>
        </w:rPr>
        <w:t>i</w:t>
      </w:r>
      <w:r w:rsidRPr="00967BF4">
        <w:rPr>
          <w:rFonts w:ascii="Calibri" w:hAnsi="Calibri" w:cs="Arial"/>
        </w:rPr>
        <w:t>).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Vloga Svetega pisma v moralni teologiji (zgodovinski pregled).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lastRenderedPageBreak/>
        <w:t>Pravilna uporaba Sv</w:t>
      </w:r>
      <w:r w:rsidR="00EC4238" w:rsidRPr="00967BF4">
        <w:rPr>
          <w:rFonts w:ascii="Calibri" w:hAnsi="Calibri" w:cs="Arial"/>
        </w:rPr>
        <w:t>etega pisma v moralni teologiji (nujnost hermenevtike).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Etos SZ: polnomadski etos.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Etos SZ: izhod iz Egipta, zaveza na Sinaju.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</w:t>
      </w:r>
      <w:proofErr w:type="spellStart"/>
      <w:r w:rsidRPr="00967BF4">
        <w:rPr>
          <w:rFonts w:ascii="Calibri" w:hAnsi="Calibri" w:cs="Arial"/>
        </w:rPr>
        <w:t>Dekalog</w:t>
      </w:r>
      <w:proofErr w:type="spellEnd"/>
      <w:r w:rsidRPr="00967BF4">
        <w:rPr>
          <w:rFonts w:ascii="Calibri" w:hAnsi="Calibri" w:cs="Arial"/>
        </w:rPr>
        <w:t xml:space="preserve">: dvojni zapis, razlike med zapovedmi, razlike v oštevilčenju, uporaba </w:t>
      </w:r>
      <w:proofErr w:type="spellStart"/>
      <w:r w:rsidRPr="00967BF4">
        <w:rPr>
          <w:rFonts w:ascii="Calibri" w:hAnsi="Calibri" w:cs="Arial"/>
        </w:rPr>
        <w:t>dekaloga</w:t>
      </w:r>
      <w:proofErr w:type="spellEnd"/>
      <w:r w:rsidRPr="00967BF4">
        <w:rPr>
          <w:rFonts w:ascii="Calibri" w:hAnsi="Calibri" w:cs="Arial"/>
        </w:rPr>
        <w:t xml:space="preserve"> v zgodovini moralne teologije.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Etos SZ: čas od naselitve do kraljestva.</w:t>
      </w:r>
    </w:p>
    <w:p w:rsidR="005E5FE2" w:rsidRPr="00967BF4" w:rsidRDefault="00EB4751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Etos SZ: obdobje kraljestva, različni duhovni tokovi znotraj naroda.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Povzetek SZ etosa: dialoška etika, solidarnost z naravo, družbena pravičnost.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Etos NZ: kontinuiteta s SZ in novost.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Etika Božjega kraljestva: blagri, razlika med </w:t>
      </w:r>
      <w:proofErr w:type="spellStart"/>
      <w:r w:rsidRPr="00967BF4">
        <w:rPr>
          <w:rFonts w:ascii="Calibri" w:hAnsi="Calibri" w:cs="Arial"/>
        </w:rPr>
        <w:t>dekalogom</w:t>
      </w:r>
      <w:proofErr w:type="spellEnd"/>
      <w:r w:rsidRPr="00967BF4">
        <w:rPr>
          <w:rFonts w:ascii="Calibri" w:hAnsi="Calibri" w:cs="Arial"/>
        </w:rPr>
        <w:t xml:space="preserve"> in blagri, antiteze, nova zapoved.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Božje kraljestvo v osebi Jezusa Kristusa: srečanje z </w:t>
      </w:r>
      <w:proofErr w:type="spellStart"/>
      <w:r w:rsidRPr="00967BF4">
        <w:rPr>
          <w:rFonts w:ascii="Calibri" w:hAnsi="Calibri" w:cs="Arial"/>
        </w:rPr>
        <w:t>Zahejem</w:t>
      </w:r>
      <w:proofErr w:type="spellEnd"/>
      <w:r w:rsidRPr="00967BF4">
        <w:rPr>
          <w:rFonts w:ascii="Calibri" w:hAnsi="Calibri" w:cs="Arial"/>
        </w:rPr>
        <w:t>.</w:t>
      </w:r>
    </w:p>
    <w:p w:rsid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Aktualnost etike Nove zaveze.</w:t>
      </w:r>
    </w:p>
    <w:p w:rsidR="00EB4751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 Zgodovina moralne teologije: obdobje </w:t>
      </w:r>
      <w:proofErr w:type="spellStart"/>
      <w:r w:rsidRPr="00967BF4">
        <w:rPr>
          <w:rFonts w:ascii="Calibri" w:hAnsi="Calibri" w:cs="Arial"/>
        </w:rPr>
        <w:t>patristike</w:t>
      </w:r>
      <w:proofErr w:type="spellEnd"/>
      <w:r w:rsidRPr="00967BF4">
        <w:rPr>
          <w:rFonts w:ascii="Calibri" w:hAnsi="Calibri" w:cs="Arial"/>
        </w:rPr>
        <w:t xml:space="preserve"> – odnos med evangelijem in helenistično kulturo, naravni zakon kot most med </w:t>
      </w:r>
      <w:r w:rsidR="00EB4751" w:rsidRPr="00967BF4">
        <w:rPr>
          <w:rFonts w:ascii="Calibri" w:hAnsi="Calibri" w:cs="Arial"/>
        </w:rPr>
        <w:t>pogansko kulturo in krščanstvom.</w:t>
      </w:r>
    </w:p>
    <w:p w:rsidR="005E5FE2" w:rsidRPr="00967BF4" w:rsidRDefault="00EB4751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Zgodovina moralne teologije: </w:t>
      </w:r>
      <w:r w:rsidR="005E5FE2" w:rsidRPr="00967BF4">
        <w:rPr>
          <w:rFonts w:ascii="Calibri" w:hAnsi="Calibri" w:cs="Arial"/>
        </w:rPr>
        <w:t>pomen Avguština za moralno teologijo.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Zgodovina moralne teologije: Tomistična etika – </w:t>
      </w:r>
      <w:proofErr w:type="spellStart"/>
      <w:r w:rsidRPr="00967BF4">
        <w:rPr>
          <w:rFonts w:ascii="Calibri" w:hAnsi="Calibri" w:cs="Arial"/>
        </w:rPr>
        <w:t>nominalizem</w:t>
      </w:r>
      <w:proofErr w:type="spellEnd"/>
      <w:r w:rsidRPr="00967BF4">
        <w:rPr>
          <w:rFonts w:ascii="Calibri" w:hAnsi="Calibri" w:cs="Arial"/>
        </w:rPr>
        <w:t>.</w:t>
      </w:r>
    </w:p>
    <w:p w:rsidR="005E5FE2" w:rsidRPr="00967BF4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 xml:space="preserve">Značilnosti </w:t>
      </w:r>
      <w:proofErr w:type="spellStart"/>
      <w:r w:rsidRPr="00967BF4">
        <w:rPr>
          <w:rFonts w:ascii="Calibri" w:hAnsi="Calibri" w:cs="Arial"/>
        </w:rPr>
        <w:t>posttridentinske</w:t>
      </w:r>
      <w:proofErr w:type="spellEnd"/>
      <w:r w:rsidRPr="00967BF4">
        <w:rPr>
          <w:rFonts w:ascii="Calibri" w:hAnsi="Calibri" w:cs="Arial"/>
        </w:rPr>
        <w:t xml:space="preserve"> moralne teologije</w:t>
      </w:r>
      <w:r w:rsidR="00184E26" w:rsidRPr="00967BF4">
        <w:rPr>
          <w:rFonts w:ascii="Calibri" w:hAnsi="Calibri" w:cs="Arial"/>
        </w:rPr>
        <w:t xml:space="preserve"> – </w:t>
      </w:r>
      <w:proofErr w:type="spellStart"/>
      <w:r w:rsidR="00184E26" w:rsidRPr="00967BF4">
        <w:rPr>
          <w:rFonts w:ascii="Calibri" w:hAnsi="Calibri" w:cs="Arial"/>
        </w:rPr>
        <w:t>manualistika</w:t>
      </w:r>
      <w:proofErr w:type="spellEnd"/>
      <w:r w:rsidRPr="00967BF4">
        <w:rPr>
          <w:rFonts w:ascii="Calibri" w:hAnsi="Calibri" w:cs="Arial"/>
        </w:rPr>
        <w:t>.</w:t>
      </w:r>
    </w:p>
    <w:p w:rsidR="005E5FE2" w:rsidRDefault="005E5FE2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967BF4">
        <w:rPr>
          <w:rFonts w:ascii="Calibri" w:hAnsi="Calibri" w:cs="Arial"/>
        </w:rPr>
        <w:t>Prenova moralne teologije: reformni tokovi v 19. stoletju in pokoncilska prenova.</w:t>
      </w:r>
    </w:p>
    <w:p w:rsidR="005E5FE2" w:rsidRDefault="00F324C7" w:rsidP="005E5FE2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Okrožnica </w:t>
      </w:r>
      <w:r w:rsidRPr="00F324C7">
        <w:rPr>
          <w:rFonts w:ascii="Calibri" w:hAnsi="Calibri" w:cs="Arial"/>
          <w:i/>
        </w:rPr>
        <w:t>Bog je ljubezen</w:t>
      </w:r>
      <w:r>
        <w:rPr>
          <w:rFonts w:ascii="Calibri" w:hAnsi="Calibri" w:cs="Arial"/>
        </w:rPr>
        <w:t xml:space="preserve">: Krščanski pogled na </w:t>
      </w:r>
      <w:proofErr w:type="spellStart"/>
      <w:r w:rsidRPr="00F324C7">
        <w:rPr>
          <w:rFonts w:ascii="Calibri" w:hAnsi="Calibri" w:cs="Arial"/>
          <w:i/>
        </w:rPr>
        <w:t>eros</w:t>
      </w:r>
      <w:proofErr w:type="spellEnd"/>
      <w:r>
        <w:rPr>
          <w:rFonts w:ascii="Calibri" w:hAnsi="Calibri" w:cs="Arial"/>
          <w:i/>
        </w:rPr>
        <w:t xml:space="preserve">, </w:t>
      </w:r>
      <w:r>
        <w:rPr>
          <w:rFonts w:ascii="Calibri" w:hAnsi="Calibri" w:cs="Arial"/>
        </w:rPr>
        <w:t xml:space="preserve">razlika med </w:t>
      </w:r>
      <w:proofErr w:type="spellStart"/>
      <w:r>
        <w:rPr>
          <w:rFonts w:ascii="Calibri" w:hAnsi="Calibri" w:cs="Arial"/>
        </w:rPr>
        <w:t>erosom</w:t>
      </w:r>
      <w:proofErr w:type="spellEnd"/>
      <w:r>
        <w:rPr>
          <w:rFonts w:ascii="Calibri" w:hAnsi="Calibri" w:cs="Arial"/>
        </w:rPr>
        <w:t xml:space="preserve"> in </w:t>
      </w:r>
      <w:proofErr w:type="spellStart"/>
      <w:r>
        <w:rPr>
          <w:rFonts w:ascii="Calibri" w:hAnsi="Calibri" w:cs="Arial"/>
        </w:rPr>
        <w:t>agapejem</w:t>
      </w:r>
      <w:proofErr w:type="spellEnd"/>
    </w:p>
    <w:p w:rsidR="00F324C7" w:rsidRPr="00967BF4" w:rsidRDefault="00F324C7" w:rsidP="00F324C7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Okrožnica </w:t>
      </w:r>
      <w:r w:rsidRPr="00F324C7">
        <w:rPr>
          <w:rFonts w:ascii="Calibri" w:hAnsi="Calibri" w:cs="Arial"/>
          <w:i/>
        </w:rPr>
        <w:t>Bog je ljubezen</w:t>
      </w:r>
      <w:r>
        <w:rPr>
          <w:rFonts w:ascii="Calibri" w:hAnsi="Calibri" w:cs="Arial"/>
        </w:rPr>
        <w:t>: Jezus Kristus kot učlovečena božja ljubezen</w:t>
      </w:r>
    </w:p>
    <w:p w:rsidR="00EB4751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</w:p>
    <w:p w:rsidR="005E5FE2" w:rsidRPr="00967BF4" w:rsidRDefault="00F324C7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  <w:i/>
          <w:sz w:val="28"/>
          <w:szCs w:val="28"/>
        </w:rPr>
        <w:br w:type="page"/>
      </w:r>
      <w:r>
        <w:rPr>
          <w:rFonts w:ascii="Calibri" w:hAnsi="Calibri"/>
          <w:i/>
          <w:sz w:val="28"/>
          <w:szCs w:val="28"/>
        </w:rPr>
        <w:lastRenderedPageBreak/>
        <w:t xml:space="preserve">2. del: </w:t>
      </w:r>
      <w:r w:rsidR="00EB4751" w:rsidRPr="00967BF4">
        <w:rPr>
          <w:rFonts w:ascii="Calibri" w:hAnsi="Calibri"/>
          <w:i/>
          <w:sz w:val="28"/>
          <w:szCs w:val="28"/>
        </w:rPr>
        <w:t>V nekaj stavkih boste razložili tudi dva od naslednjih pojmov</w:t>
      </w:r>
      <w:r w:rsidR="005E5FE2" w:rsidRPr="00967BF4">
        <w:rPr>
          <w:rFonts w:ascii="Calibri" w:hAnsi="Calibri"/>
        </w:rPr>
        <w:t xml:space="preserve">: </w:t>
      </w:r>
    </w:p>
    <w:p w:rsidR="00EB4751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</w:p>
    <w:p w:rsidR="007E4585" w:rsidRPr="00967BF4" w:rsidRDefault="007E4585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  <w:sectPr w:rsidR="007E4585" w:rsidRPr="00967B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47F0" w:rsidRPr="00967BF4" w:rsidRDefault="000347F0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lastRenderedPageBreak/>
        <w:t>Adaequatio</w:t>
      </w:r>
      <w:proofErr w:type="spellEnd"/>
      <w:r w:rsidRPr="00967BF4">
        <w:rPr>
          <w:rFonts w:ascii="Calibri" w:hAnsi="Calibri"/>
          <w:b/>
          <w:smallCaps/>
        </w:rPr>
        <w:t xml:space="preserve"> intellectus et rei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A</w:t>
      </w:r>
      <w:r w:rsidR="005E5FE2" w:rsidRPr="00967BF4">
        <w:rPr>
          <w:rFonts w:ascii="Calibri" w:hAnsi="Calibri"/>
          <w:b/>
          <w:smallCaps/>
        </w:rPr>
        <w:t>ntropologija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r w:rsidRPr="00967BF4">
        <w:rPr>
          <w:rFonts w:ascii="Calibri" w:hAnsi="Calibri"/>
          <w:b/>
          <w:smallCaps/>
        </w:rPr>
        <w:t>A</w:t>
      </w:r>
      <w:r w:rsidR="005E5FE2" w:rsidRPr="00967BF4">
        <w:rPr>
          <w:rFonts w:ascii="Calibri" w:hAnsi="Calibri"/>
          <w:b/>
          <w:smallCaps/>
        </w:rPr>
        <w:t>vtonomna morala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proofErr w:type="spellStart"/>
      <w:r w:rsidRPr="00967BF4">
        <w:rPr>
          <w:rFonts w:ascii="Calibri" w:hAnsi="Calibri"/>
          <w:b/>
          <w:smallCaps/>
        </w:rPr>
        <w:t>B</w:t>
      </w:r>
      <w:r w:rsidR="005E5FE2" w:rsidRPr="00967BF4">
        <w:rPr>
          <w:rFonts w:ascii="Calibri" w:hAnsi="Calibri"/>
          <w:b/>
          <w:smallCaps/>
        </w:rPr>
        <w:t>erit</w:t>
      </w:r>
      <w:proofErr w:type="spellEnd"/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Dekalog</w:t>
      </w:r>
      <w:proofErr w:type="spellEnd"/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proofErr w:type="spellStart"/>
      <w:r w:rsidRPr="00967BF4">
        <w:rPr>
          <w:rFonts w:ascii="Calibri" w:hAnsi="Calibri"/>
          <w:b/>
          <w:smallCaps/>
        </w:rPr>
        <w:t>Emotivizem</w:t>
      </w:r>
      <w:proofErr w:type="spellEnd"/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Etika</w:t>
      </w:r>
    </w:p>
    <w:p w:rsidR="00EC4238" w:rsidRPr="00967BF4" w:rsidRDefault="00EC4238" w:rsidP="00E2691E">
      <w:pPr>
        <w:pStyle w:val="Delo"/>
        <w:numPr>
          <w:ilvl w:val="0"/>
          <w:numId w:val="0"/>
        </w:numPr>
        <w:spacing w:before="120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Etika prepriča</w:t>
      </w:r>
      <w:r w:rsidR="00EB4751" w:rsidRPr="00967BF4">
        <w:rPr>
          <w:rFonts w:ascii="Calibri" w:hAnsi="Calibri"/>
          <w:b/>
          <w:smallCaps/>
        </w:rPr>
        <w:t>nja – etika odgovornosti</w:t>
      </w:r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Etos</w:t>
      </w:r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Fundamentalizem</w:t>
      </w:r>
    </w:p>
    <w:p w:rsidR="000347F0" w:rsidRPr="00967BF4" w:rsidRDefault="000347F0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Gratia</w:t>
      </w:r>
      <w:proofErr w:type="spellEnd"/>
      <w:r w:rsidRPr="00967BF4">
        <w:rPr>
          <w:rFonts w:ascii="Calibri" w:hAnsi="Calibri"/>
          <w:b/>
          <w:smallCaps/>
        </w:rPr>
        <w:t xml:space="preserve"> supponit naturam</w:t>
      </w:r>
    </w:p>
    <w:p w:rsidR="000347F0" w:rsidRPr="00967BF4" w:rsidRDefault="000347F0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proofErr w:type="spellStart"/>
      <w:r w:rsidRPr="00967BF4">
        <w:rPr>
          <w:rFonts w:ascii="Calibri" w:hAnsi="Calibri"/>
          <w:b/>
          <w:smallCaps/>
        </w:rPr>
        <w:t>Häring</w:t>
      </w:r>
      <w:proofErr w:type="spellEnd"/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Hermenevtika</w:t>
      </w:r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Humanae</w:t>
      </w:r>
      <w:proofErr w:type="spellEnd"/>
      <w:r w:rsidRPr="00967BF4">
        <w:rPr>
          <w:rFonts w:ascii="Calibri" w:hAnsi="Calibri"/>
          <w:b/>
          <w:smallCaps/>
        </w:rPr>
        <w:t xml:space="preserve"> </w:t>
      </w:r>
      <w:proofErr w:type="spellStart"/>
      <w:r w:rsidRPr="00967BF4">
        <w:rPr>
          <w:rFonts w:ascii="Calibri" w:hAnsi="Calibri"/>
          <w:b/>
          <w:smallCaps/>
        </w:rPr>
        <w:t>Vitae</w:t>
      </w:r>
      <w:proofErr w:type="spellEnd"/>
    </w:p>
    <w:p w:rsidR="000347F0" w:rsidRPr="00967BF4" w:rsidRDefault="000347F0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Kazuistika</w:t>
      </w:r>
      <w:proofErr w:type="spellEnd"/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Konsenz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K</w:t>
      </w:r>
      <w:r w:rsidR="005E5FE2" w:rsidRPr="00967BF4">
        <w:rPr>
          <w:rFonts w:ascii="Calibri" w:hAnsi="Calibri"/>
          <w:b/>
          <w:smallCaps/>
        </w:rPr>
        <w:t xml:space="preserve">ulturni relativizem 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L</w:t>
      </w:r>
      <w:r w:rsidR="005E5FE2" w:rsidRPr="00967BF4">
        <w:rPr>
          <w:rFonts w:ascii="Calibri" w:hAnsi="Calibri"/>
          <w:b/>
          <w:smallCaps/>
        </w:rPr>
        <w:t>egalizem</w:t>
      </w:r>
      <w:proofErr w:type="spellEnd"/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Manualistika</w:t>
      </w:r>
      <w:proofErr w:type="spellEnd"/>
      <w:r w:rsidRPr="00967BF4">
        <w:rPr>
          <w:rFonts w:ascii="Calibri" w:hAnsi="Calibri"/>
          <w:b/>
          <w:smallCaps/>
        </w:rPr>
        <w:t xml:space="preserve"> </w:t>
      </w:r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Metaetika</w:t>
      </w:r>
      <w:proofErr w:type="spellEnd"/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r w:rsidRPr="00967BF4">
        <w:rPr>
          <w:rFonts w:ascii="Calibri" w:hAnsi="Calibri"/>
          <w:b/>
          <w:smallCaps/>
        </w:rPr>
        <w:t>M</w:t>
      </w:r>
      <w:r w:rsidR="005E5FE2" w:rsidRPr="00967BF4">
        <w:rPr>
          <w:rFonts w:ascii="Calibri" w:hAnsi="Calibri"/>
          <w:b/>
          <w:smallCaps/>
        </w:rPr>
        <w:t>oralni relativizem</w:t>
      </w:r>
    </w:p>
    <w:p w:rsidR="00EB4751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lastRenderedPageBreak/>
        <w:t>Neosholastika</w:t>
      </w:r>
      <w:proofErr w:type="spellEnd"/>
    </w:p>
    <w:p w:rsidR="00EB4751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Norma normans</w:t>
      </w:r>
    </w:p>
    <w:p w:rsidR="00EB4751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Optatam</w:t>
      </w:r>
      <w:proofErr w:type="spellEnd"/>
      <w:r w:rsidRPr="00967BF4">
        <w:rPr>
          <w:rFonts w:ascii="Calibri" w:hAnsi="Calibri"/>
          <w:b/>
          <w:smallCaps/>
        </w:rPr>
        <w:t xml:space="preserve"> totius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O</w:t>
      </w:r>
      <w:r w:rsidR="005E5FE2" w:rsidRPr="00967BF4">
        <w:rPr>
          <w:rFonts w:ascii="Calibri" w:hAnsi="Calibri"/>
          <w:b/>
          <w:smallCaps/>
        </w:rPr>
        <w:t>snovna moralna teologija</w:t>
      </w:r>
    </w:p>
    <w:p w:rsidR="000347F0" w:rsidRPr="00967BF4" w:rsidRDefault="000347F0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Paradigma</w:t>
      </w:r>
    </w:p>
    <w:p w:rsidR="007E4585" w:rsidRPr="00967BF4" w:rsidRDefault="007E4585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Pareneza</w:t>
      </w:r>
      <w:proofErr w:type="spellEnd"/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r w:rsidRPr="00967BF4">
        <w:rPr>
          <w:rFonts w:ascii="Calibri" w:hAnsi="Calibri"/>
          <w:b/>
          <w:smallCaps/>
        </w:rPr>
        <w:t>P</w:t>
      </w:r>
      <w:r w:rsidR="005E5FE2" w:rsidRPr="00967BF4">
        <w:rPr>
          <w:rFonts w:ascii="Calibri" w:hAnsi="Calibri"/>
          <w:b/>
          <w:smallCaps/>
        </w:rPr>
        <w:t>osebna moralna teologija</w:t>
      </w:r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r w:rsidRPr="00967BF4">
        <w:rPr>
          <w:rFonts w:ascii="Calibri" w:hAnsi="Calibri"/>
          <w:b/>
          <w:smallCaps/>
        </w:rPr>
        <w:t>Pozitivizem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P</w:t>
      </w:r>
      <w:r w:rsidR="005E5FE2" w:rsidRPr="00967BF4">
        <w:rPr>
          <w:rFonts w:ascii="Calibri" w:hAnsi="Calibri"/>
          <w:b/>
          <w:smallCaps/>
        </w:rPr>
        <w:t>rincip inkarnacije</w:t>
      </w:r>
    </w:p>
    <w:p w:rsidR="000347F0" w:rsidRPr="00967BF4" w:rsidRDefault="000347F0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proofErr w:type="spellStart"/>
      <w:r w:rsidRPr="00967BF4">
        <w:rPr>
          <w:rFonts w:ascii="Calibri" w:hAnsi="Calibri"/>
          <w:b/>
          <w:smallCaps/>
        </w:rPr>
        <w:t>Razčaranje</w:t>
      </w:r>
      <w:proofErr w:type="spellEnd"/>
      <w:r w:rsidRPr="00967BF4">
        <w:rPr>
          <w:rFonts w:ascii="Calibri" w:hAnsi="Calibri"/>
          <w:b/>
          <w:smallCaps/>
        </w:rPr>
        <w:t xml:space="preserve"> sveta (le desenchantement du monde)</w:t>
      </w:r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Rehabovci</w:t>
      </w:r>
      <w:proofErr w:type="spellEnd"/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r w:rsidRPr="00967BF4">
        <w:rPr>
          <w:rFonts w:ascii="Calibri" w:hAnsi="Calibri"/>
          <w:b/>
          <w:smallCaps/>
        </w:rPr>
        <w:t>Sekularizacija</w:t>
      </w:r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Sociologizem</w:t>
      </w:r>
      <w:proofErr w:type="spellEnd"/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S</w:t>
      </w:r>
      <w:r w:rsidR="005E5FE2" w:rsidRPr="00967BF4">
        <w:rPr>
          <w:rFonts w:ascii="Calibri" w:hAnsi="Calibri"/>
          <w:b/>
          <w:smallCaps/>
        </w:rPr>
        <w:t>vetovni etos (</w:t>
      </w:r>
      <w:proofErr w:type="spellStart"/>
      <w:r w:rsidR="005E5FE2" w:rsidRPr="00967BF4">
        <w:rPr>
          <w:rFonts w:ascii="Calibri" w:hAnsi="Calibri"/>
          <w:b/>
          <w:smallCaps/>
        </w:rPr>
        <w:t>Weltethos</w:t>
      </w:r>
      <w:proofErr w:type="spellEnd"/>
      <w:r w:rsidR="005E5FE2" w:rsidRPr="00967BF4">
        <w:rPr>
          <w:rFonts w:ascii="Calibri" w:hAnsi="Calibri"/>
          <w:b/>
          <w:smallCaps/>
        </w:rPr>
        <w:t>)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proofErr w:type="spellStart"/>
      <w:r w:rsidRPr="00967BF4">
        <w:rPr>
          <w:rFonts w:ascii="Calibri" w:hAnsi="Calibri"/>
          <w:b/>
          <w:smallCaps/>
        </w:rPr>
        <w:t>T</w:t>
      </w:r>
      <w:r w:rsidR="005E5FE2" w:rsidRPr="00967BF4">
        <w:rPr>
          <w:rFonts w:ascii="Calibri" w:hAnsi="Calibri"/>
          <w:b/>
          <w:smallCaps/>
        </w:rPr>
        <w:t>alionsko</w:t>
      </w:r>
      <w:proofErr w:type="spellEnd"/>
      <w:r w:rsidR="005E5FE2" w:rsidRPr="00967BF4">
        <w:rPr>
          <w:rFonts w:ascii="Calibri" w:hAnsi="Calibri"/>
          <w:b/>
          <w:smallCaps/>
        </w:rPr>
        <w:t xml:space="preserve"> načelo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proofErr w:type="spellStart"/>
      <w:r w:rsidRPr="00967BF4">
        <w:rPr>
          <w:rFonts w:ascii="Calibri" w:hAnsi="Calibri"/>
          <w:b/>
          <w:smallCaps/>
        </w:rPr>
        <w:t>T</w:t>
      </w:r>
      <w:r w:rsidR="005E5FE2" w:rsidRPr="00967BF4">
        <w:rPr>
          <w:rFonts w:ascii="Calibri" w:hAnsi="Calibri"/>
          <w:b/>
          <w:smallCaps/>
        </w:rPr>
        <w:t>eocentričnost</w:t>
      </w:r>
      <w:proofErr w:type="spellEnd"/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T</w:t>
      </w:r>
      <w:r w:rsidR="005E5FE2" w:rsidRPr="00967BF4">
        <w:rPr>
          <w:rFonts w:ascii="Calibri" w:hAnsi="Calibri"/>
          <w:b/>
          <w:smallCaps/>
        </w:rPr>
        <w:t>eonomna</w:t>
      </w:r>
      <w:proofErr w:type="spellEnd"/>
      <w:r w:rsidR="005E5FE2" w:rsidRPr="00967BF4">
        <w:rPr>
          <w:rFonts w:ascii="Calibri" w:hAnsi="Calibri"/>
          <w:b/>
          <w:smallCaps/>
        </w:rPr>
        <w:t xml:space="preserve"> avtonomija</w:t>
      </w:r>
    </w:p>
    <w:p w:rsidR="005E5FE2" w:rsidRPr="00967BF4" w:rsidRDefault="005E5FE2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r w:rsidRPr="00967BF4">
        <w:rPr>
          <w:rFonts w:ascii="Calibri" w:hAnsi="Calibri"/>
          <w:b/>
          <w:smallCaps/>
        </w:rPr>
        <w:t>Utilitarizem</w:t>
      </w:r>
    </w:p>
    <w:p w:rsidR="00EB4751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  <w:b/>
          <w:smallCaps/>
        </w:rPr>
      </w:pPr>
      <w:proofErr w:type="spellStart"/>
      <w:r w:rsidRPr="00967BF4">
        <w:rPr>
          <w:rFonts w:ascii="Calibri" w:hAnsi="Calibri"/>
          <w:b/>
          <w:smallCaps/>
        </w:rPr>
        <w:t>Veritatis</w:t>
      </w:r>
      <w:proofErr w:type="spellEnd"/>
      <w:r w:rsidRPr="00967BF4">
        <w:rPr>
          <w:rFonts w:ascii="Calibri" w:hAnsi="Calibri"/>
          <w:b/>
          <w:smallCaps/>
        </w:rPr>
        <w:t xml:space="preserve"> splendor</w:t>
      </w:r>
    </w:p>
    <w:p w:rsidR="005E5FE2" w:rsidRPr="00967BF4" w:rsidRDefault="00EB4751" w:rsidP="005E5FE2">
      <w:pPr>
        <w:pStyle w:val="Delo"/>
        <w:numPr>
          <w:ilvl w:val="0"/>
          <w:numId w:val="0"/>
        </w:numPr>
        <w:spacing w:before="120"/>
        <w:jc w:val="both"/>
        <w:rPr>
          <w:rFonts w:ascii="Calibri" w:hAnsi="Calibri"/>
        </w:rPr>
      </w:pPr>
      <w:r w:rsidRPr="00967BF4">
        <w:rPr>
          <w:rFonts w:ascii="Calibri" w:hAnsi="Calibri"/>
          <w:b/>
          <w:smallCaps/>
        </w:rPr>
        <w:t>Z</w:t>
      </w:r>
      <w:r w:rsidR="005E5FE2" w:rsidRPr="00967BF4">
        <w:rPr>
          <w:rFonts w:ascii="Calibri" w:hAnsi="Calibri"/>
          <w:b/>
          <w:smallCaps/>
        </w:rPr>
        <w:t>lato pravilo</w:t>
      </w:r>
    </w:p>
    <w:p w:rsidR="007E4585" w:rsidRPr="00967BF4" w:rsidRDefault="007E4585">
      <w:pPr>
        <w:rPr>
          <w:rFonts w:ascii="Calibri" w:hAnsi="Calibri"/>
        </w:rPr>
        <w:sectPr w:rsidR="007E4585" w:rsidRPr="00967BF4" w:rsidSect="007E4585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76" w:space="720"/>
            <w:col w:w="4176"/>
          </w:cols>
          <w:docGrid w:linePitch="360"/>
        </w:sectPr>
      </w:pPr>
    </w:p>
    <w:p w:rsidR="005E5FE2" w:rsidRDefault="005E5FE2"/>
    <w:sectPr w:rsidR="005E5FE2" w:rsidSect="007E45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BA" w:rsidRDefault="00547CBA">
      <w:r>
        <w:separator/>
      </w:r>
    </w:p>
  </w:endnote>
  <w:endnote w:type="continuationSeparator" w:id="0">
    <w:p w:rsidR="00547CBA" w:rsidRDefault="0054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BA" w:rsidRDefault="00547CBA">
      <w:r>
        <w:separator/>
      </w:r>
    </w:p>
  </w:footnote>
  <w:footnote w:type="continuationSeparator" w:id="0">
    <w:p w:rsidR="00547CBA" w:rsidRDefault="0054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EBB"/>
    <w:multiLevelType w:val="hybridMultilevel"/>
    <w:tmpl w:val="A3FA25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44EA0"/>
    <w:multiLevelType w:val="hybridMultilevel"/>
    <w:tmpl w:val="E7507A54"/>
    <w:lvl w:ilvl="0" w:tplc="17F8DAE6">
      <w:start w:val="1"/>
      <w:numFmt w:val="bullet"/>
      <w:pStyle w:val="Delo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B2CE3"/>
    <w:multiLevelType w:val="hybridMultilevel"/>
    <w:tmpl w:val="85128BBE"/>
    <w:lvl w:ilvl="0" w:tplc="13FE6F50">
      <w:start w:val="1"/>
      <w:numFmt w:val="bullet"/>
      <w:lvlText w:val="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FE2"/>
    <w:rsid w:val="000347F0"/>
    <w:rsid w:val="00121F7D"/>
    <w:rsid w:val="001338BE"/>
    <w:rsid w:val="001462E5"/>
    <w:rsid w:val="00184E26"/>
    <w:rsid w:val="001977B1"/>
    <w:rsid w:val="002F6FA6"/>
    <w:rsid w:val="00311806"/>
    <w:rsid w:val="00547CBA"/>
    <w:rsid w:val="005E5FE2"/>
    <w:rsid w:val="007529A6"/>
    <w:rsid w:val="007E4585"/>
    <w:rsid w:val="00967BF4"/>
    <w:rsid w:val="00CE3474"/>
    <w:rsid w:val="00D623EE"/>
    <w:rsid w:val="00E2691E"/>
    <w:rsid w:val="00EB4751"/>
    <w:rsid w:val="00EC4238"/>
    <w:rsid w:val="00F324C7"/>
    <w:rsid w:val="00F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FE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E5FE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5E5FE2"/>
    <w:rPr>
      <w:sz w:val="20"/>
      <w:szCs w:val="20"/>
    </w:rPr>
  </w:style>
  <w:style w:type="character" w:styleId="FootnoteReference">
    <w:name w:val="footnote reference"/>
    <w:semiHidden/>
    <w:rsid w:val="005E5FE2"/>
    <w:rPr>
      <w:vertAlign w:val="superscript"/>
    </w:rPr>
  </w:style>
  <w:style w:type="paragraph" w:customStyle="1" w:styleId="Delo">
    <w:name w:val="Delo"/>
    <w:basedOn w:val="Normal"/>
    <w:rsid w:val="005E5FE2"/>
    <w:pPr>
      <w:numPr>
        <w:numId w:val="2"/>
      </w:numPr>
    </w:pPr>
  </w:style>
  <w:style w:type="character" w:styleId="Hyperlink">
    <w:name w:val="Hyperlink"/>
    <w:rsid w:val="00146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Vprašanja za kolokvij iz Osnovne moralne teologije</vt:lpstr>
      <vt:lpstr>Vprašanja za kolokvij iz Osnovne moralne teologije</vt:lpstr>
    </vt:vector>
  </TitlesOfParts>
  <Company>TEOF</Company>
  <LinksUpToDate>false</LinksUpToDate>
  <CharactersWithSpaces>3564</CharactersWithSpaces>
  <SharedDoc>false</SharedDoc>
  <HLinks>
    <vt:vector size="6" baseType="variant">
      <vt:variant>
        <vt:i4>5505027</vt:i4>
      </vt:variant>
      <vt:variant>
        <vt:i4>0</vt:i4>
      </vt:variant>
      <vt:variant>
        <vt:i4>0</vt:i4>
      </vt:variant>
      <vt:variant>
        <vt:i4>5</vt:i4>
      </vt:variant>
      <vt:variant>
        <vt:lpwstr>http://www.student-info.net/teof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Vprašanja za kolokvij iz Osnovne moralne teologije</dc:title>
  <dc:creator>TEOF</dc:creator>
  <cp:lastModifiedBy>Jaka</cp:lastModifiedBy>
  <cp:revision>4</cp:revision>
  <dcterms:created xsi:type="dcterms:W3CDTF">2014-03-12T07:57:00Z</dcterms:created>
  <dcterms:modified xsi:type="dcterms:W3CDTF">2014-03-12T07:58:00Z</dcterms:modified>
</cp:coreProperties>
</file>