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C99" w:rsidRDefault="00E33C99" w:rsidP="00E33C99">
      <w:pPr>
        <w:jc w:val="center"/>
        <w:rPr>
          <w:b/>
          <w:sz w:val="40"/>
          <w:szCs w:val="40"/>
          <w:lang w:val="sl-SI"/>
        </w:rPr>
      </w:pPr>
    </w:p>
    <w:p w:rsidR="00E33C99" w:rsidRDefault="00E33C99" w:rsidP="00E33C99">
      <w:pPr>
        <w:jc w:val="center"/>
        <w:rPr>
          <w:b/>
          <w:sz w:val="40"/>
          <w:szCs w:val="40"/>
          <w:lang w:val="sl-SI"/>
        </w:rPr>
      </w:pPr>
    </w:p>
    <w:p w:rsidR="00E33C99" w:rsidRDefault="00E33C99" w:rsidP="00E33C99">
      <w:pPr>
        <w:jc w:val="center"/>
        <w:rPr>
          <w:b/>
          <w:sz w:val="40"/>
          <w:szCs w:val="40"/>
          <w:lang w:val="sl-SI"/>
        </w:rPr>
      </w:pPr>
    </w:p>
    <w:p w:rsidR="00E33C99" w:rsidRDefault="00E33C99" w:rsidP="00E33C99">
      <w:pPr>
        <w:jc w:val="center"/>
        <w:rPr>
          <w:b/>
          <w:sz w:val="40"/>
          <w:szCs w:val="40"/>
          <w:lang w:val="sl-SI"/>
        </w:rPr>
      </w:pPr>
    </w:p>
    <w:p w:rsidR="00E33C99" w:rsidRDefault="00E33C99" w:rsidP="00E33C99">
      <w:pPr>
        <w:jc w:val="center"/>
        <w:rPr>
          <w:b/>
          <w:sz w:val="40"/>
          <w:szCs w:val="40"/>
          <w:lang w:val="sl-SI"/>
        </w:rPr>
      </w:pPr>
    </w:p>
    <w:p w:rsidR="00E33C99" w:rsidRDefault="00E33C99" w:rsidP="00E33C99">
      <w:pPr>
        <w:jc w:val="center"/>
        <w:rPr>
          <w:b/>
          <w:sz w:val="40"/>
          <w:szCs w:val="40"/>
          <w:lang w:val="sl-SI"/>
        </w:rPr>
      </w:pPr>
    </w:p>
    <w:p w:rsidR="00E8087B" w:rsidRDefault="00E8087B" w:rsidP="00E33C99">
      <w:pPr>
        <w:jc w:val="center"/>
        <w:rPr>
          <w:b/>
          <w:sz w:val="40"/>
          <w:szCs w:val="40"/>
          <w:lang w:val="sl-SI"/>
        </w:rPr>
      </w:pPr>
    </w:p>
    <w:p w:rsidR="00E8087B" w:rsidRDefault="00E8087B" w:rsidP="00E33C99">
      <w:pPr>
        <w:jc w:val="center"/>
        <w:rPr>
          <w:b/>
          <w:sz w:val="40"/>
          <w:szCs w:val="40"/>
          <w:lang w:val="sl-SI"/>
        </w:rPr>
      </w:pPr>
    </w:p>
    <w:p w:rsidR="00E8087B" w:rsidRDefault="00E8087B" w:rsidP="00E33C99">
      <w:pPr>
        <w:jc w:val="center"/>
        <w:rPr>
          <w:b/>
          <w:sz w:val="40"/>
          <w:szCs w:val="40"/>
          <w:lang w:val="sl-SI"/>
        </w:rPr>
      </w:pPr>
    </w:p>
    <w:p w:rsidR="00710B4B" w:rsidRDefault="00E33C99" w:rsidP="00E33C99">
      <w:pPr>
        <w:jc w:val="center"/>
        <w:rPr>
          <w:b/>
          <w:sz w:val="40"/>
          <w:szCs w:val="40"/>
          <w:lang w:val="sl-SI"/>
        </w:rPr>
      </w:pPr>
      <w:r w:rsidRPr="00E33C99">
        <w:rPr>
          <w:b/>
          <w:sz w:val="40"/>
          <w:szCs w:val="40"/>
          <w:lang w:val="sl-SI"/>
        </w:rPr>
        <w:t>DOKAZOVANJE OGLJKOVIH HIDRATOV</w:t>
      </w:r>
    </w:p>
    <w:p w:rsidR="00E33C99" w:rsidRDefault="00E33C99" w:rsidP="00E33C99">
      <w:pPr>
        <w:jc w:val="center"/>
        <w:rPr>
          <w:b/>
          <w:sz w:val="40"/>
          <w:szCs w:val="40"/>
          <w:lang w:val="sl-SI"/>
        </w:rPr>
      </w:pPr>
    </w:p>
    <w:p w:rsidR="00E33C99" w:rsidRDefault="00E33C99" w:rsidP="00E33C99">
      <w:pPr>
        <w:jc w:val="center"/>
        <w:rPr>
          <w:b/>
          <w:sz w:val="40"/>
          <w:szCs w:val="40"/>
          <w:lang w:val="sl-SI"/>
        </w:rPr>
      </w:pPr>
    </w:p>
    <w:p w:rsidR="00E33C99" w:rsidRDefault="00E33C99" w:rsidP="00E33C99">
      <w:pPr>
        <w:jc w:val="center"/>
        <w:rPr>
          <w:b/>
          <w:sz w:val="40"/>
          <w:szCs w:val="40"/>
          <w:lang w:val="sl-SI"/>
        </w:rPr>
      </w:pPr>
    </w:p>
    <w:p w:rsidR="00E33C99" w:rsidRDefault="00E33C99" w:rsidP="00E33C99">
      <w:pPr>
        <w:jc w:val="center"/>
        <w:rPr>
          <w:b/>
          <w:sz w:val="40"/>
          <w:szCs w:val="40"/>
          <w:lang w:val="sl-SI"/>
        </w:rPr>
      </w:pPr>
    </w:p>
    <w:p w:rsidR="00E33C99" w:rsidRDefault="00E33C99" w:rsidP="00E33C99">
      <w:pPr>
        <w:jc w:val="center"/>
        <w:rPr>
          <w:b/>
          <w:sz w:val="40"/>
          <w:szCs w:val="40"/>
          <w:lang w:val="sl-SI"/>
        </w:rPr>
      </w:pPr>
    </w:p>
    <w:p w:rsidR="00E33C99" w:rsidRDefault="00E33C99" w:rsidP="00E33C99">
      <w:pPr>
        <w:jc w:val="center"/>
        <w:rPr>
          <w:b/>
          <w:sz w:val="40"/>
          <w:szCs w:val="40"/>
          <w:lang w:val="sl-SI"/>
        </w:rPr>
      </w:pPr>
    </w:p>
    <w:p w:rsidR="00E33C99" w:rsidRDefault="00E33C99" w:rsidP="00E33C99">
      <w:pPr>
        <w:jc w:val="center"/>
        <w:rPr>
          <w:b/>
          <w:sz w:val="40"/>
          <w:szCs w:val="40"/>
          <w:lang w:val="sl-SI"/>
        </w:rPr>
      </w:pPr>
    </w:p>
    <w:p w:rsidR="00E33C99" w:rsidRDefault="00E33C99" w:rsidP="00E33C99">
      <w:pPr>
        <w:jc w:val="center"/>
        <w:rPr>
          <w:b/>
          <w:sz w:val="40"/>
          <w:szCs w:val="40"/>
          <w:lang w:val="sl-SI"/>
        </w:rPr>
      </w:pPr>
    </w:p>
    <w:p w:rsidR="00E33C99" w:rsidRDefault="00E33C99" w:rsidP="00E33C99">
      <w:pPr>
        <w:jc w:val="center"/>
        <w:rPr>
          <w:b/>
          <w:sz w:val="40"/>
          <w:szCs w:val="40"/>
          <w:lang w:val="sl-SI"/>
        </w:rPr>
      </w:pPr>
    </w:p>
    <w:p w:rsidR="00E33C99" w:rsidRDefault="00E33C99" w:rsidP="00E33C99">
      <w:pPr>
        <w:jc w:val="center"/>
        <w:rPr>
          <w:b/>
          <w:sz w:val="40"/>
          <w:szCs w:val="40"/>
          <w:lang w:val="sl-SI"/>
        </w:rPr>
      </w:pPr>
    </w:p>
    <w:p w:rsidR="00E33C99" w:rsidRDefault="00E33C99" w:rsidP="00E33C99">
      <w:pPr>
        <w:jc w:val="center"/>
        <w:rPr>
          <w:b/>
          <w:sz w:val="40"/>
          <w:szCs w:val="40"/>
          <w:lang w:val="sl-SI"/>
        </w:rPr>
      </w:pPr>
    </w:p>
    <w:p w:rsidR="00E33C99" w:rsidRDefault="00E33C99" w:rsidP="00E33C99">
      <w:pPr>
        <w:jc w:val="center"/>
        <w:rPr>
          <w:b/>
          <w:sz w:val="40"/>
          <w:szCs w:val="40"/>
          <w:lang w:val="sl-SI"/>
        </w:rPr>
      </w:pPr>
    </w:p>
    <w:p w:rsidR="00E33C99" w:rsidRDefault="00E33C99" w:rsidP="00E33C99">
      <w:pPr>
        <w:jc w:val="center"/>
        <w:rPr>
          <w:b/>
          <w:sz w:val="40"/>
          <w:szCs w:val="40"/>
          <w:lang w:val="sl-SI"/>
        </w:rPr>
      </w:pPr>
    </w:p>
    <w:p w:rsidR="00E33C99" w:rsidRDefault="00E33C99" w:rsidP="00E33C99">
      <w:pPr>
        <w:jc w:val="center"/>
        <w:rPr>
          <w:b/>
          <w:sz w:val="40"/>
          <w:szCs w:val="40"/>
          <w:lang w:val="sl-SI"/>
        </w:rPr>
      </w:pPr>
    </w:p>
    <w:p w:rsidR="00E33C99" w:rsidRDefault="00E33C99" w:rsidP="00E33C99">
      <w:pPr>
        <w:jc w:val="center"/>
        <w:rPr>
          <w:b/>
          <w:sz w:val="40"/>
          <w:szCs w:val="40"/>
          <w:lang w:val="sl-SI"/>
        </w:rPr>
      </w:pPr>
    </w:p>
    <w:p w:rsidR="00E33C99" w:rsidRDefault="00E33C99" w:rsidP="00E33C99">
      <w:pPr>
        <w:jc w:val="center"/>
        <w:rPr>
          <w:b/>
          <w:sz w:val="40"/>
          <w:szCs w:val="40"/>
          <w:lang w:val="sl-SI"/>
        </w:rPr>
      </w:pPr>
    </w:p>
    <w:p w:rsidR="00E33C99" w:rsidRDefault="00E33C99" w:rsidP="00E33C99">
      <w:pPr>
        <w:jc w:val="center"/>
        <w:rPr>
          <w:b/>
          <w:sz w:val="40"/>
          <w:szCs w:val="40"/>
          <w:lang w:val="sl-SI"/>
        </w:rPr>
      </w:pPr>
    </w:p>
    <w:p w:rsidR="005D41CF" w:rsidRDefault="005D41CF" w:rsidP="00E33C99">
      <w:pPr>
        <w:rPr>
          <w:i/>
          <w:sz w:val="28"/>
          <w:szCs w:val="28"/>
          <w:lang w:val="sl-SI"/>
        </w:rPr>
      </w:pPr>
    </w:p>
    <w:p w:rsidR="00E33C99" w:rsidRPr="00F35378" w:rsidRDefault="00E33C99" w:rsidP="00E33C99">
      <w:pPr>
        <w:rPr>
          <w:b/>
          <w:color w:val="008000"/>
          <w:sz w:val="28"/>
          <w:szCs w:val="28"/>
          <w:lang w:val="sl-SI"/>
        </w:rPr>
      </w:pPr>
      <w:bookmarkStart w:id="0" w:name="_GoBack"/>
      <w:bookmarkEnd w:id="0"/>
      <w:r w:rsidRPr="00F35378">
        <w:rPr>
          <w:b/>
          <w:color w:val="008000"/>
          <w:sz w:val="28"/>
          <w:szCs w:val="28"/>
          <w:lang w:val="sl-SI"/>
        </w:rPr>
        <w:lastRenderedPageBreak/>
        <w:t>UVOD</w:t>
      </w:r>
    </w:p>
    <w:p w:rsidR="00E33C99" w:rsidRDefault="00E33C99" w:rsidP="00E33C99">
      <w:pPr>
        <w:rPr>
          <w:sz w:val="28"/>
          <w:szCs w:val="28"/>
          <w:lang w:val="sl-SI"/>
        </w:rPr>
      </w:pPr>
    </w:p>
    <w:p w:rsidR="00E33C99" w:rsidRDefault="005C1850" w:rsidP="00E33C99">
      <w:pPr>
        <w:rPr>
          <w:sz w:val="28"/>
          <w:szCs w:val="28"/>
          <w:lang w:val="sl-SI"/>
        </w:rPr>
      </w:pPr>
      <w:r>
        <w:rPr>
          <w:sz w:val="28"/>
          <w:szCs w:val="28"/>
          <w:lang w:val="sl-SI"/>
        </w:rPr>
        <w:t xml:space="preserve">Ogljikovi hidrati so najpogostejša oblika </w:t>
      </w:r>
      <w:r w:rsidR="00E8087B">
        <w:rPr>
          <w:sz w:val="28"/>
          <w:szCs w:val="28"/>
          <w:lang w:val="sl-SI"/>
        </w:rPr>
        <w:t>bioloških</w:t>
      </w:r>
      <w:r>
        <w:rPr>
          <w:sz w:val="28"/>
          <w:szCs w:val="28"/>
          <w:lang w:val="sl-SI"/>
        </w:rPr>
        <w:t xml:space="preserve"> makromolekul, sestavljeni so iz ogljika, vodika, zraven tega pa morajo vsebovati vsaj 3 </w:t>
      </w:r>
      <w:r w:rsidR="00E8087B">
        <w:rPr>
          <w:sz w:val="28"/>
          <w:szCs w:val="28"/>
          <w:lang w:val="sl-SI"/>
        </w:rPr>
        <w:t>ogljik</w:t>
      </w:r>
      <w:r>
        <w:rPr>
          <w:sz w:val="28"/>
          <w:szCs w:val="28"/>
          <w:lang w:val="sl-SI"/>
        </w:rPr>
        <w:t xml:space="preserve">. OH nastajajo pri fotosintezi in glukoneogenezi, njihova oksidativna razgradnja, pri kateri se sprošča veliko energije, pa zagotavlja energijo za vse </w:t>
      </w:r>
      <w:r w:rsidR="00E8087B">
        <w:rPr>
          <w:sz w:val="28"/>
          <w:szCs w:val="28"/>
          <w:lang w:val="sl-SI"/>
        </w:rPr>
        <w:t>biološke</w:t>
      </w:r>
      <w:r>
        <w:rPr>
          <w:sz w:val="28"/>
          <w:szCs w:val="28"/>
          <w:lang w:val="sl-SI"/>
        </w:rPr>
        <w:t xml:space="preserve"> procese v organizmu.</w:t>
      </w:r>
      <w:r w:rsidR="00986DBD">
        <w:rPr>
          <w:sz w:val="28"/>
          <w:szCs w:val="28"/>
          <w:lang w:val="sl-SI"/>
        </w:rPr>
        <w:t xml:space="preserve"> </w:t>
      </w:r>
    </w:p>
    <w:p w:rsidR="00986DBD" w:rsidRDefault="00986DBD" w:rsidP="00E33C99">
      <w:pPr>
        <w:rPr>
          <w:sz w:val="28"/>
          <w:szCs w:val="28"/>
          <w:lang w:val="sl-SI"/>
        </w:rPr>
      </w:pPr>
      <w:r>
        <w:rPr>
          <w:sz w:val="28"/>
          <w:szCs w:val="28"/>
          <w:lang w:val="sl-SI"/>
        </w:rPr>
        <w:t xml:space="preserve"> So strukturni elementi za celične stene rastlin, bakterijske ovojnice, kože in vezivnega tkiva. </w:t>
      </w:r>
    </w:p>
    <w:p w:rsidR="00F35378" w:rsidRDefault="00986DBD" w:rsidP="00E33C99">
      <w:pPr>
        <w:rPr>
          <w:sz w:val="28"/>
          <w:szCs w:val="28"/>
          <w:lang w:val="sl-SI"/>
        </w:rPr>
      </w:pPr>
      <w:r>
        <w:rPr>
          <w:sz w:val="28"/>
          <w:szCs w:val="28"/>
          <w:lang w:val="sl-SI"/>
        </w:rPr>
        <w:t xml:space="preserve">Osnovna oblika OH so monosaharidi, ki se z glikozidno vezjo vežejo v polisaharide. Monosaharidi so aldehidni ali ketonski derivati polihidroksi alkoholov z ravnimi verigami in jih tako imenujemo aldoze ali ketoze. Poimenujemo pa jih tudi glede na število c-atomov (vsaj trije) npr. </w:t>
      </w:r>
      <w:r w:rsidR="00E8087B">
        <w:rPr>
          <w:sz w:val="28"/>
          <w:szCs w:val="28"/>
          <w:lang w:val="sl-SI"/>
        </w:rPr>
        <w:t>trioze</w:t>
      </w:r>
      <w:r>
        <w:rPr>
          <w:sz w:val="28"/>
          <w:szCs w:val="28"/>
          <w:lang w:val="sl-SI"/>
        </w:rPr>
        <w:t xml:space="preserve">, </w:t>
      </w:r>
      <w:r w:rsidR="00E8087B">
        <w:rPr>
          <w:sz w:val="28"/>
          <w:szCs w:val="28"/>
          <w:lang w:val="sl-SI"/>
        </w:rPr>
        <w:t>tetroze</w:t>
      </w:r>
      <w:r>
        <w:rPr>
          <w:sz w:val="28"/>
          <w:szCs w:val="28"/>
          <w:lang w:val="sl-SI"/>
        </w:rPr>
        <w:t xml:space="preserve">, pentoze, heksoze,… Monosaharidi imajo na ogljikove atome vezane hidroksilne skupine, so asimetrični in zavzemajo različne konformacije, </w:t>
      </w:r>
    </w:p>
    <w:p w:rsidR="00986DBD" w:rsidRDefault="00986DBD" w:rsidP="00E33C99">
      <w:pPr>
        <w:rPr>
          <w:sz w:val="28"/>
          <w:szCs w:val="28"/>
          <w:lang w:val="sl-SI"/>
        </w:rPr>
      </w:pPr>
      <w:r>
        <w:rPr>
          <w:sz w:val="28"/>
          <w:szCs w:val="28"/>
          <w:lang w:val="sl-SI"/>
        </w:rPr>
        <w:t>Tako ločimo:</w:t>
      </w:r>
    </w:p>
    <w:p w:rsidR="00986DBD" w:rsidRDefault="00F35378" w:rsidP="00E33C99">
      <w:pPr>
        <w:rPr>
          <w:sz w:val="28"/>
          <w:szCs w:val="28"/>
          <w:lang w:val="sl-SI"/>
        </w:rPr>
      </w:pPr>
      <w:r>
        <w:rPr>
          <w:sz w:val="28"/>
          <w:szCs w:val="28"/>
          <w:lang w:val="sl-SI"/>
        </w:rPr>
        <w:t>-</w:t>
      </w:r>
      <w:r w:rsidR="00986DBD" w:rsidRPr="00F35378">
        <w:rPr>
          <w:b/>
          <w:sz w:val="28"/>
          <w:szCs w:val="28"/>
          <w:lang w:val="sl-SI"/>
        </w:rPr>
        <w:t>enantiomere</w:t>
      </w:r>
      <w:r w:rsidR="00986DBD">
        <w:rPr>
          <w:sz w:val="28"/>
          <w:szCs w:val="28"/>
          <w:lang w:val="sl-SI"/>
        </w:rPr>
        <w:t>: optične izomere, ki sučeta ravnino linearno polarizirane svetlobe za enak kot, le v nasprotni smeri.</w:t>
      </w:r>
    </w:p>
    <w:p w:rsidR="00986DBD" w:rsidRDefault="00F35378" w:rsidP="00E33C99">
      <w:pPr>
        <w:rPr>
          <w:sz w:val="28"/>
          <w:szCs w:val="28"/>
          <w:lang w:val="sl-SI"/>
        </w:rPr>
      </w:pPr>
      <w:r>
        <w:rPr>
          <w:sz w:val="28"/>
          <w:szCs w:val="28"/>
          <w:lang w:val="sl-SI"/>
        </w:rPr>
        <w:t>-</w:t>
      </w:r>
      <w:r w:rsidR="00986DBD" w:rsidRPr="00F35378">
        <w:rPr>
          <w:b/>
          <w:sz w:val="28"/>
          <w:szCs w:val="28"/>
          <w:lang w:val="sl-SI"/>
        </w:rPr>
        <w:t>D</w:t>
      </w:r>
      <w:r w:rsidR="00986DBD">
        <w:rPr>
          <w:sz w:val="28"/>
          <w:szCs w:val="28"/>
          <w:lang w:val="sl-SI"/>
        </w:rPr>
        <w:t xml:space="preserve"> </w:t>
      </w:r>
      <w:r w:rsidR="00986DBD" w:rsidRPr="00F35378">
        <w:rPr>
          <w:b/>
          <w:sz w:val="28"/>
          <w:szCs w:val="28"/>
          <w:lang w:val="sl-SI"/>
        </w:rPr>
        <w:t>ali L iz</w:t>
      </w:r>
      <w:r>
        <w:rPr>
          <w:b/>
          <w:sz w:val="28"/>
          <w:szCs w:val="28"/>
          <w:lang w:val="sl-SI"/>
        </w:rPr>
        <w:t>o</w:t>
      </w:r>
      <w:r w:rsidR="00986DBD" w:rsidRPr="00F35378">
        <w:rPr>
          <w:b/>
          <w:sz w:val="28"/>
          <w:szCs w:val="28"/>
          <w:lang w:val="sl-SI"/>
        </w:rPr>
        <w:t>meri</w:t>
      </w:r>
      <w:r w:rsidR="00986DBD">
        <w:rPr>
          <w:sz w:val="28"/>
          <w:szCs w:val="28"/>
          <w:lang w:val="sl-SI"/>
        </w:rPr>
        <w:t>: glede na položaj je hidroksilna skupina na zadnjem asimetričnem c-atomu molekule zapisne v Fischerjevi projekciji.</w:t>
      </w:r>
    </w:p>
    <w:p w:rsidR="00986DBD" w:rsidRDefault="00F35378" w:rsidP="00E33C99">
      <w:pPr>
        <w:rPr>
          <w:sz w:val="28"/>
          <w:szCs w:val="28"/>
          <w:lang w:val="sl-SI"/>
        </w:rPr>
      </w:pPr>
      <w:r>
        <w:rPr>
          <w:sz w:val="28"/>
          <w:szCs w:val="28"/>
          <w:lang w:val="sl-SI"/>
        </w:rPr>
        <w:t>-</w:t>
      </w:r>
      <w:r w:rsidR="00986DBD" w:rsidRPr="00F35378">
        <w:rPr>
          <w:b/>
          <w:sz w:val="28"/>
          <w:szCs w:val="28"/>
          <w:lang w:val="sl-SI"/>
        </w:rPr>
        <w:t>epimere</w:t>
      </w:r>
      <w:r w:rsidR="00986DBD">
        <w:rPr>
          <w:sz w:val="28"/>
          <w:szCs w:val="28"/>
          <w:lang w:val="sl-SI"/>
        </w:rPr>
        <w:t>: razlikujejo se v konformaciji okrog 1. c-atoma</w:t>
      </w:r>
    </w:p>
    <w:p w:rsidR="00986DBD" w:rsidRDefault="00986DBD" w:rsidP="00E33C99">
      <w:pPr>
        <w:rPr>
          <w:sz w:val="28"/>
          <w:szCs w:val="28"/>
          <w:lang w:val="sl-SI"/>
        </w:rPr>
      </w:pPr>
    </w:p>
    <w:p w:rsidR="00986DBD" w:rsidRDefault="00986DBD" w:rsidP="00E33C99">
      <w:pPr>
        <w:rPr>
          <w:sz w:val="28"/>
          <w:szCs w:val="28"/>
          <w:lang w:val="sl-SI"/>
        </w:rPr>
      </w:pPr>
      <w:r>
        <w:rPr>
          <w:sz w:val="28"/>
          <w:szCs w:val="28"/>
          <w:lang w:val="sl-SI"/>
        </w:rPr>
        <w:t xml:space="preserve">V vodni raztopini se monosaharidi nahajajo v </w:t>
      </w:r>
      <w:r w:rsidR="00E8087B">
        <w:rPr>
          <w:sz w:val="28"/>
          <w:szCs w:val="28"/>
          <w:lang w:val="sl-SI"/>
        </w:rPr>
        <w:t>ciklični</w:t>
      </w:r>
      <w:r>
        <w:rPr>
          <w:sz w:val="28"/>
          <w:szCs w:val="28"/>
          <w:lang w:val="sl-SI"/>
        </w:rPr>
        <w:t xml:space="preserve"> obliki, pri ciklizaciji pa nastane na 1. c-atomu nov asimetričen ogljikov atom, ki ga imenujemo anomerni c-atom. </w:t>
      </w:r>
      <w:r w:rsidR="00E8087B">
        <w:rPr>
          <w:sz w:val="28"/>
          <w:szCs w:val="28"/>
          <w:lang w:val="sl-SI"/>
        </w:rPr>
        <w:t>Slednji</w:t>
      </w:r>
      <w:r>
        <w:rPr>
          <w:sz w:val="28"/>
          <w:szCs w:val="28"/>
          <w:lang w:val="sl-SI"/>
        </w:rPr>
        <w:t xml:space="preserve"> je bolj reaktiven od ostalih in lahko tvori glikozidno vez. Sladkorja, ki se razlikujeta v položaju hidroksilne skupine na tem c-atomu sta anomeri in sicer ju označimo z α oz. β</w:t>
      </w:r>
      <w:r w:rsidR="00F35378">
        <w:rPr>
          <w:sz w:val="28"/>
          <w:szCs w:val="28"/>
          <w:lang w:val="sl-SI"/>
        </w:rPr>
        <w:t xml:space="preserve">. Anomerni c-atom ima glikozidno OH skupino, ki da, če je prosta sladkorju lastnosti reducenta. Monosaharidi se z glikozidnimi vezmi povezujejo v oligosaharide, iz nekaj monomernih enot,  in polisaharide. Slednji so lahko </w:t>
      </w:r>
      <w:r w:rsidR="00E8087B">
        <w:rPr>
          <w:sz w:val="28"/>
          <w:szCs w:val="28"/>
          <w:lang w:val="sl-SI"/>
        </w:rPr>
        <w:t>monopolisaharidi</w:t>
      </w:r>
      <w:r w:rsidR="00F35378">
        <w:rPr>
          <w:sz w:val="28"/>
          <w:szCs w:val="28"/>
          <w:lang w:val="sl-SI"/>
        </w:rPr>
        <w:t>, sestavljeni iz samih enakih monosaharidov, ali pa heteropolisaharidi., ki so iz različnih monosaharidov. Polisaharidi so lahko linearni ali razvejani, če imajo prosto -OH skupino pa so reducirajoči. Za določanje le teh pa poznamo dve metodi.</w:t>
      </w:r>
    </w:p>
    <w:p w:rsidR="00F35378" w:rsidRDefault="00F35378" w:rsidP="00E33C99">
      <w:pPr>
        <w:rPr>
          <w:sz w:val="28"/>
          <w:szCs w:val="28"/>
          <w:lang w:val="sl-SI"/>
        </w:rPr>
      </w:pPr>
      <w:r>
        <w:rPr>
          <w:sz w:val="28"/>
          <w:szCs w:val="28"/>
          <w:lang w:val="sl-SI"/>
        </w:rPr>
        <w:t>In sicer:</w:t>
      </w:r>
    </w:p>
    <w:p w:rsidR="00F35378" w:rsidRDefault="00F35378" w:rsidP="00E33C99">
      <w:pPr>
        <w:rPr>
          <w:sz w:val="28"/>
          <w:szCs w:val="28"/>
          <w:lang w:val="sl-SI"/>
        </w:rPr>
      </w:pPr>
      <w:r>
        <w:rPr>
          <w:sz w:val="28"/>
          <w:szCs w:val="28"/>
          <w:lang w:val="sl-SI"/>
        </w:rPr>
        <w:t>-</w:t>
      </w:r>
      <w:r w:rsidRPr="00F35378">
        <w:rPr>
          <w:b/>
          <w:sz w:val="28"/>
          <w:szCs w:val="28"/>
          <w:lang w:val="sl-SI"/>
        </w:rPr>
        <w:t>kemijske metode</w:t>
      </w:r>
      <w:r>
        <w:rPr>
          <w:sz w:val="28"/>
          <w:szCs w:val="28"/>
          <w:lang w:val="sl-SI"/>
        </w:rPr>
        <w:t>: pri teh pride do redukcije kovinskega iona, ki je najpogosteje bakrov, železov ali srebrov, kar povzroči spremembo barve.</w:t>
      </w:r>
    </w:p>
    <w:p w:rsidR="00F35378" w:rsidRDefault="00F35378" w:rsidP="00E33C99">
      <w:pPr>
        <w:rPr>
          <w:sz w:val="28"/>
          <w:szCs w:val="28"/>
          <w:lang w:val="sl-SI"/>
        </w:rPr>
      </w:pPr>
      <w:r>
        <w:rPr>
          <w:sz w:val="28"/>
          <w:szCs w:val="28"/>
          <w:lang w:val="sl-SI"/>
        </w:rPr>
        <w:t>-</w:t>
      </w:r>
      <w:r w:rsidRPr="00F35378">
        <w:rPr>
          <w:b/>
          <w:sz w:val="28"/>
          <w:szCs w:val="28"/>
          <w:lang w:val="sl-SI"/>
        </w:rPr>
        <w:t>encimske metode</w:t>
      </w:r>
      <w:r>
        <w:rPr>
          <w:sz w:val="28"/>
          <w:szCs w:val="28"/>
          <w:lang w:val="sl-SI"/>
        </w:rPr>
        <w:t>: pride do encimske pretvorbe sladkorja v produkte, ki jih določimo s spektrofotometrijo.</w:t>
      </w:r>
    </w:p>
    <w:p w:rsidR="00F35378" w:rsidRDefault="00F35378" w:rsidP="00E33C99">
      <w:pPr>
        <w:rPr>
          <w:sz w:val="28"/>
          <w:szCs w:val="28"/>
          <w:lang w:val="sl-SI"/>
        </w:rPr>
      </w:pPr>
    </w:p>
    <w:p w:rsidR="00F35378" w:rsidRPr="00E8087B" w:rsidRDefault="00F35378" w:rsidP="00E33C99">
      <w:pPr>
        <w:rPr>
          <w:b/>
          <w:color w:val="008000"/>
          <w:sz w:val="28"/>
          <w:szCs w:val="28"/>
          <w:lang w:val="sl-SI"/>
        </w:rPr>
      </w:pPr>
      <w:r w:rsidRPr="00E8087B">
        <w:rPr>
          <w:b/>
          <w:color w:val="008000"/>
          <w:sz w:val="28"/>
          <w:szCs w:val="28"/>
          <w:lang w:val="sl-SI"/>
        </w:rPr>
        <w:lastRenderedPageBreak/>
        <w:t>REZULTATI</w:t>
      </w:r>
    </w:p>
    <w:p w:rsidR="00F35378" w:rsidRDefault="00F35378" w:rsidP="00E33C99">
      <w:pPr>
        <w:rPr>
          <w:sz w:val="28"/>
          <w:szCs w:val="28"/>
          <w:lang w:val="sl-SI"/>
        </w:rPr>
      </w:pPr>
    </w:p>
    <w:p w:rsidR="00F35378" w:rsidRPr="00E8087B" w:rsidRDefault="00F35378" w:rsidP="00F35378">
      <w:pPr>
        <w:numPr>
          <w:ilvl w:val="0"/>
          <w:numId w:val="1"/>
        </w:numPr>
        <w:rPr>
          <w:sz w:val="28"/>
          <w:szCs w:val="28"/>
          <w:u w:val="single"/>
          <w:lang w:val="sl-SI"/>
        </w:rPr>
      </w:pPr>
      <w:r w:rsidRPr="00E8087B">
        <w:rPr>
          <w:sz w:val="28"/>
          <w:szCs w:val="28"/>
          <w:u w:val="single"/>
          <w:lang w:val="sl-SI"/>
        </w:rPr>
        <w:t>Molisheva reakcija z α-naftolom:</w:t>
      </w:r>
    </w:p>
    <w:p w:rsidR="00F35378" w:rsidRDefault="00F35378" w:rsidP="00E33C99">
      <w:pPr>
        <w:rPr>
          <w:sz w:val="28"/>
          <w:szCs w:val="28"/>
          <w:lang w:val="sl-SI"/>
        </w:rPr>
      </w:pPr>
    </w:p>
    <w:p w:rsidR="00F35378" w:rsidRDefault="00F35378" w:rsidP="00E33C99">
      <w:pPr>
        <w:rPr>
          <w:sz w:val="28"/>
          <w:szCs w:val="28"/>
          <w:lang w:val="sl-SI"/>
        </w:rPr>
      </w:pPr>
      <w:r>
        <w:rPr>
          <w:sz w:val="28"/>
          <w:szCs w:val="28"/>
          <w:lang w:val="sl-SI"/>
        </w:rPr>
        <w:t xml:space="preserve">Med obema plastema se </w:t>
      </w:r>
      <w:r w:rsidR="00E8087B">
        <w:rPr>
          <w:sz w:val="28"/>
          <w:szCs w:val="28"/>
          <w:lang w:val="sl-SI"/>
        </w:rPr>
        <w:t>pojavi</w:t>
      </w:r>
      <w:r>
        <w:rPr>
          <w:sz w:val="28"/>
          <w:szCs w:val="28"/>
          <w:lang w:val="sl-SI"/>
        </w:rPr>
        <w:t xml:space="preserve"> škrlaten obroč</w:t>
      </w:r>
    </w:p>
    <w:p w:rsidR="00F35378" w:rsidRDefault="00F35378" w:rsidP="00E33C99">
      <w:pPr>
        <w:rPr>
          <w:sz w:val="28"/>
          <w:szCs w:val="28"/>
          <w:lang w:val="sl-SI"/>
        </w:rPr>
      </w:pPr>
    </w:p>
    <w:p w:rsidR="00F35378" w:rsidRPr="00E8087B" w:rsidRDefault="00D234E8" w:rsidP="00F35378">
      <w:pPr>
        <w:numPr>
          <w:ilvl w:val="0"/>
          <w:numId w:val="1"/>
        </w:numPr>
        <w:rPr>
          <w:sz w:val="28"/>
          <w:szCs w:val="28"/>
          <w:u w:val="single"/>
          <w:lang w:val="sl-SI"/>
        </w:rPr>
      </w:pPr>
      <w:r w:rsidRPr="00E8087B">
        <w:rPr>
          <w:sz w:val="28"/>
          <w:szCs w:val="28"/>
          <w:u w:val="single"/>
          <w:lang w:val="sl-SI"/>
        </w:rPr>
        <w:t>Antronska reakcija:</w:t>
      </w:r>
    </w:p>
    <w:p w:rsidR="00D234E8" w:rsidRDefault="00D234E8" w:rsidP="00D234E8">
      <w:pPr>
        <w:rPr>
          <w:sz w:val="28"/>
          <w:szCs w:val="28"/>
          <w:lang w:val="sl-SI"/>
        </w:rPr>
      </w:pPr>
    </w:p>
    <w:p w:rsidR="00D234E8" w:rsidRDefault="00D234E8" w:rsidP="00D234E8">
      <w:pPr>
        <w:rPr>
          <w:sz w:val="28"/>
          <w:szCs w:val="28"/>
          <w:lang w:val="sl-SI"/>
        </w:rPr>
      </w:pPr>
      <w:r>
        <w:rPr>
          <w:sz w:val="28"/>
          <w:szCs w:val="28"/>
          <w:lang w:val="sl-SI"/>
        </w:rPr>
        <w:t xml:space="preserve">Barva se spremeni iz rumene v ZELO temno modro-zeleno </w:t>
      </w:r>
      <w:r w:rsidRPr="00D234E8">
        <w:rPr>
          <w:sz w:val="28"/>
          <w:szCs w:val="28"/>
          <w:lang w:val="sl-SI"/>
        </w:rPr>
        <w:sym w:font="Wingdings" w:char="F04A"/>
      </w:r>
    </w:p>
    <w:p w:rsidR="00D234E8" w:rsidRDefault="00D234E8" w:rsidP="00D234E8">
      <w:pPr>
        <w:rPr>
          <w:sz w:val="28"/>
          <w:szCs w:val="28"/>
          <w:lang w:val="sl-SI"/>
        </w:rPr>
      </w:pPr>
    </w:p>
    <w:p w:rsidR="00D234E8" w:rsidRPr="00E8087B" w:rsidRDefault="00D234E8" w:rsidP="00D234E8">
      <w:pPr>
        <w:numPr>
          <w:ilvl w:val="0"/>
          <w:numId w:val="1"/>
        </w:numPr>
        <w:rPr>
          <w:sz w:val="28"/>
          <w:szCs w:val="28"/>
          <w:u w:val="single"/>
          <w:lang w:val="sl-SI"/>
        </w:rPr>
      </w:pPr>
      <w:r w:rsidRPr="00E8087B">
        <w:rPr>
          <w:sz w:val="28"/>
          <w:szCs w:val="28"/>
          <w:u w:val="single"/>
          <w:lang w:val="sl-SI"/>
        </w:rPr>
        <w:t>Nastanek srebrovega ogledala:</w:t>
      </w:r>
    </w:p>
    <w:p w:rsidR="00D234E8" w:rsidRDefault="00D234E8" w:rsidP="00D234E8">
      <w:pPr>
        <w:rPr>
          <w:sz w:val="28"/>
          <w:szCs w:val="28"/>
          <w:lang w:val="sl-SI"/>
        </w:rPr>
      </w:pPr>
    </w:p>
    <w:p w:rsidR="00D234E8" w:rsidRDefault="00D234E8" w:rsidP="00D234E8">
      <w:pPr>
        <w:rPr>
          <w:sz w:val="28"/>
          <w:szCs w:val="28"/>
          <w:lang w:val="sl-SI"/>
        </w:rPr>
      </w:pPr>
      <w:r>
        <w:rPr>
          <w:sz w:val="28"/>
          <w:szCs w:val="28"/>
          <w:lang w:val="sl-SI"/>
        </w:rPr>
        <w:t xml:space="preserve">Srebro se obori in na epruveti nastane srebrovo </w:t>
      </w:r>
      <w:r w:rsidR="00E8087B">
        <w:rPr>
          <w:sz w:val="28"/>
          <w:szCs w:val="28"/>
          <w:lang w:val="sl-SI"/>
        </w:rPr>
        <w:t>zrcalo</w:t>
      </w:r>
    </w:p>
    <w:p w:rsidR="00D234E8" w:rsidRDefault="00D234E8" w:rsidP="00D234E8">
      <w:pPr>
        <w:rPr>
          <w:sz w:val="28"/>
          <w:szCs w:val="28"/>
          <w:lang w:val="sl-SI"/>
        </w:rPr>
      </w:pPr>
    </w:p>
    <w:p w:rsidR="00D234E8" w:rsidRPr="00E8087B" w:rsidRDefault="00D234E8" w:rsidP="00D234E8">
      <w:pPr>
        <w:numPr>
          <w:ilvl w:val="0"/>
          <w:numId w:val="1"/>
        </w:numPr>
        <w:rPr>
          <w:sz w:val="28"/>
          <w:szCs w:val="28"/>
          <w:u w:val="single"/>
          <w:lang w:val="sl-SI"/>
        </w:rPr>
      </w:pPr>
      <w:r w:rsidRPr="00E8087B">
        <w:rPr>
          <w:sz w:val="28"/>
          <w:szCs w:val="28"/>
          <w:u w:val="single"/>
          <w:lang w:val="sl-SI"/>
        </w:rPr>
        <w:t>Fehlingova reakcija:</w:t>
      </w:r>
    </w:p>
    <w:p w:rsidR="00D234E8" w:rsidRDefault="00D234E8" w:rsidP="00D234E8">
      <w:pPr>
        <w:rPr>
          <w:sz w:val="28"/>
          <w:szCs w:val="28"/>
          <w:lang w:val="sl-SI"/>
        </w:rPr>
      </w:pPr>
    </w:p>
    <w:p w:rsidR="00D234E8" w:rsidRDefault="00D234E8" w:rsidP="00D234E8">
      <w:pPr>
        <w:rPr>
          <w:sz w:val="28"/>
          <w:szCs w:val="28"/>
          <w:lang w:val="sl-SI"/>
        </w:rPr>
      </w:pPr>
      <w:r>
        <w:rPr>
          <w:sz w:val="28"/>
          <w:szCs w:val="28"/>
          <w:lang w:val="sl-SI"/>
        </w:rPr>
        <w:t xml:space="preserve">Na dnu se pojavi rdeče-rjava usedlina, kar nakazuje prisotnost bakrovega oksida. Prvotna barva je bila </w:t>
      </w:r>
      <w:r w:rsidR="00E8087B">
        <w:rPr>
          <w:sz w:val="28"/>
          <w:szCs w:val="28"/>
          <w:lang w:val="sl-SI"/>
        </w:rPr>
        <w:t>temno</w:t>
      </w:r>
      <w:r>
        <w:rPr>
          <w:sz w:val="28"/>
          <w:szCs w:val="28"/>
          <w:lang w:val="sl-SI"/>
        </w:rPr>
        <w:t xml:space="preserve"> modra.</w:t>
      </w:r>
    </w:p>
    <w:p w:rsidR="00D234E8" w:rsidRDefault="00D234E8" w:rsidP="00D234E8">
      <w:pPr>
        <w:rPr>
          <w:sz w:val="28"/>
          <w:szCs w:val="28"/>
          <w:lang w:val="sl-SI"/>
        </w:rPr>
      </w:pPr>
    </w:p>
    <w:p w:rsidR="00D234E8" w:rsidRPr="00E8087B" w:rsidRDefault="00D234E8" w:rsidP="00D234E8">
      <w:pPr>
        <w:numPr>
          <w:ilvl w:val="0"/>
          <w:numId w:val="1"/>
        </w:numPr>
        <w:rPr>
          <w:sz w:val="28"/>
          <w:szCs w:val="28"/>
          <w:u w:val="single"/>
          <w:lang w:val="sl-SI"/>
        </w:rPr>
      </w:pPr>
      <w:r w:rsidRPr="00E8087B">
        <w:rPr>
          <w:sz w:val="28"/>
          <w:szCs w:val="28"/>
          <w:u w:val="single"/>
          <w:lang w:val="sl-SI"/>
        </w:rPr>
        <w:t>Benediktova reakcija:</w:t>
      </w:r>
    </w:p>
    <w:p w:rsidR="00D234E8" w:rsidRDefault="00D234E8" w:rsidP="00D234E8">
      <w:pPr>
        <w:rPr>
          <w:sz w:val="28"/>
          <w:szCs w:val="28"/>
          <w:lang w:val="sl-SI"/>
        </w:rPr>
      </w:pPr>
    </w:p>
    <w:p w:rsidR="00D234E8" w:rsidRDefault="00D234E8" w:rsidP="00D234E8">
      <w:pPr>
        <w:rPr>
          <w:sz w:val="28"/>
          <w:szCs w:val="28"/>
          <w:lang w:val="sl-SI"/>
        </w:rPr>
      </w:pPr>
      <w:r>
        <w:rPr>
          <w:sz w:val="28"/>
          <w:szCs w:val="28"/>
          <w:lang w:val="sl-SI"/>
        </w:rPr>
        <w:t xml:space="preserve">Na dnu </w:t>
      </w:r>
      <w:r w:rsidR="00E8087B">
        <w:rPr>
          <w:sz w:val="28"/>
          <w:szCs w:val="28"/>
          <w:lang w:val="sl-SI"/>
        </w:rPr>
        <w:t>epruvete</w:t>
      </w:r>
      <w:r>
        <w:rPr>
          <w:sz w:val="28"/>
          <w:szCs w:val="28"/>
          <w:lang w:val="sl-SI"/>
        </w:rPr>
        <w:t xml:space="preserve"> nastane rjavo-modra usedlina. Prvotna barva je bila svetlo-modra.</w:t>
      </w:r>
    </w:p>
    <w:p w:rsidR="00D234E8" w:rsidRDefault="00D234E8" w:rsidP="00D234E8">
      <w:pPr>
        <w:rPr>
          <w:sz w:val="28"/>
          <w:szCs w:val="28"/>
          <w:lang w:val="sl-SI"/>
        </w:rPr>
      </w:pPr>
    </w:p>
    <w:p w:rsidR="00D234E8" w:rsidRPr="00E8087B" w:rsidRDefault="00D234E8" w:rsidP="00D234E8">
      <w:pPr>
        <w:numPr>
          <w:ilvl w:val="0"/>
          <w:numId w:val="1"/>
        </w:numPr>
        <w:rPr>
          <w:sz w:val="28"/>
          <w:szCs w:val="28"/>
          <w:u w:val="single"/>
          <w:lang w:val="sl-SI"/>
        </w:rPr>
      </w:pPr>
      <w:r w:rsidRPr="00E8087B">
        <w:rPr>
          <w:sz w:val="28"/>
          <w:szCs w:val="28"/>
          <w:u w:val="single"/>
          <w:lang w:val="sl-SI"/>
        </w:rPr>
        <w:t>Inverzija saharoze:</w:t>
      </w:r>
    </w:p>
    <w:p w:rsidR="00D234E8" w:rsidRDefault="00D234E8" w:rsidP="00D234E8">
      <w:pPr>
        <w:rPr>
          <w:sz w:val="28"/>
          <w:szCs w:val="28"/>
          <w:lang w:val="sl-SI"/>
        </w:rPr>
      </w:pPr>
    </w:p>
    <w:p w:rsidR="00D234E8" w:rsidRDefault="00D234E8" w:rsidP="00D234E8">
      <w:pPr>
        <w:rPr>
          <w:sz w:val="28"/>
          <w:szCs w:val="28"/>
          <w:lang w:val="sl-SI"/>
        </w:rPr>
      </w:pPr>
      <w:r>
        <w:rPr>
          <w:sz w:val="28"/>
          <w:szCs w:val="28"/>
          <w:lang w:val="sl-SI"/>
        </w:rPr>
        <w:t>Benediktova reakcija s saharozo je negativna, ostane svetlo-modra raztopina, medtem ko je reakcija z hidrolizirano saharozo pozitivna, saj nastane na dnu rjavno-modra usedlina.</w:t>
      </w:r>
    </w:p>
    <w:p w:rsidR="00D234E8" w:rsidRDefault="00D234E8" w:rsidP="00D234E8">
      <w:pPr>
        <w:rPr>
          <w:sz w:val="28"/>
          <w:szCs w:val="28"/>
          <w:lang w:val="sl-SI"/>
        </w:rPr>
      </w:pPr>
    </w:p>
    <w:p w:rsidR="00D234E8" w:rsidRPr="00E8087B" w:rsidRDefault="00D234E8" w:rsidP="00D234E8">
      <w:pPr>
        <w:numPr>
          <w:ilvl w:val="0"/>
          <w:numId w:val="1"/>
        </w:numPr>
        <w:rPr>
          <w:sz w:val="28"/>
          <w:szCs w:val="28"/>
          <w:u w:val="single"/>
          <w:lang w:val="sl-SI"/>
        </w:rPr>
      </w:pPr>
      <w:r w:rsidRPr="00E8087B">
        <w:rPr>
          <w:sz w:val="28"/>
          <w:szCs w:val="28"/>
          <w:u w:val="single"/>
          <w:lang w:val="sl-SI"/>
        </w:rPr>
        <w:t xml:space="preserve">Določanje </w:t>
      </w:r>
      <w:r w:rsidR="00E8087B" w:rsidRPr="00E8087B">
        <w:rPr>
          <w:sz w:val="28"/>
          <w:szCs w:val="28"/>
          <w:u w:val="single"/>
          <w:lang w:val="sl-SI"/>
        </w:rPr>
        <w:t>polisaharidov</w:t>
      </w:r>
      <w:r w:rsidRPr="00E8087B">
        <w:rPr>
          <w:sz w:val="28"/>
          <w:szCs w:val="28"/>
          <w:u w:val="single"/>
          <w:lang w:val="sl-SI"/>
        </w:rPr>
        <w:t>:</w:t>
      </w:r>
    </w:p>
    <w:p w:rsidR="00D234E8" w:rsidRDefault="00D234E8" w:rsidP="00D234E8">
      <w:pPr>
        <w:rPr>
          <w:sz w:val="28"/>
          <w:szCs w:val="28"/>
          <w:lang w:val="sl-SI"/>
        </w:rPr>
      </w:pPr>
    </w:p>
    <w:p w:rsidR="00D234E8" w:rsidRDefault="00D234E8" w:rsidP="00D234E8">
      <w:pPr>
        <w:rPr>
          <w:sz w:val="28"/>
          <w:szCs w:val="28"/>
          <w:lang w:val="sl-SI"/>
        </w:rPr>
      </w:pPr>
      <w:r>
        <w:rPr>
          <w:sz w:val="28"/>
          <w:szCs w:val="28"/>
          <w:lang w:val="sl-SI"/>
        </w:rPr>
        <w:t xml:space="preserve">Ob </w:t>
      </w:r>
      <w:r w:rsidR="00E8087B">
        <w:rPr>
          <w:sz w:val="28"/>
          <w:szCs w:val="28"/>
          <w:lang w:val="sl-SI"/>
        </w:rPr>
        <w:t>dodatku</w:t>
      </w:r>
      <w:r>
        <w:rPr>
          <w:sz w:val="28"/>
          <w:szCs w:val="28"/>
          <w:lang w:val="sl-SI"/>
        </w:rPr>
        <w:t xml:space="preserve"> jodovice k škrobu pred segrevanjem dobimo črno-modro </w:t>
      </w:r>
      <w:r w:rsidR="00E8087B">
        <w:rPr>
          <w:sz w:val="28"/>
          <w:szCs w:val="28"/>
          <w:lang w:val="sl-SI"/>
        </w:rPr>
        <w:t>obarvan vzorec</w:t>
      </w:r>
      <w:r>
        <w:rPr>
          <w:sz w:val="28"/>
          <w:szCs w:val="28"/>
          <w:lang w:val="sl-SI"/>
        </w:rPr>
        <w:t>. O</w:t>
      </w:r>
      <w:r w:rsidR="00E8087B">
        <w:rPr>
          <w:sz w:val="28"/>
          <w:szCs w:val="28"/>
          <w:lang w:val="sl-SI"/>
        </w:rPr>
        <w:t>b dodatku jodovice po segrevanju</w:t>
      </w:r>
      <w:r>
        <w:rPr>
          <w:sz w:val="28"/>
          <w:szCs w:val="28"/>
          <w:lang w:val="sl-SI"/>
        </w:rPr>
        <w:t xml:space="preserve"> škroba pa dobimo rumeno obarvano snov.</w:t>
      </w:r>
    </w:p>
    <w:p w:rsidR="00D234E8" w:rsidRDefault="00D234E8" w:rsidP="00D234E8">
      <w:pPr>
        <w:rPr>
          <w:sz w:val="28"/>
          <w:szCs w:val="28"/>
          <w:lang w:val="sl-SI"/>
        </w:rPr>
      </w:pPr>
    </w:p>
    <w:p w:rsidR="00E8087B" w:rsidRPr="00E8087B" w:rsidRDefault="00E8087B" w:rsidP="00E8087B">
      <w:pPr>
        <w:numPr>
          <w:ilvl w:val="0"/>
          <w:numId w:val="1"/>
        </w:numPr>
        <w:rPr>
          <w:sz w:val="28"/>
          <w:szCs w:val="28"/>
          <w:u w:val="single"/>
          <w:lang w:val="sl-SI"/>
        </w:rPr>
      </w:pPr>
      <w:r w:rsidRPr="00E8087B">
        <w:rPr>
          <w:sz w:val="28"/>
          <w:szCs w:val="28"/>
          <w:u w:val="single"/>
          <w:lang w:val="sl-SI"/>
        </w:rPr>
        <w:t>Neznana vzorca:</w:t>
      </w:r>
    </w:p>
    <w:p w:rsidR="00E8087B" w:rsidRDefault="00E8087B" w:rsidP="00E8087B">
      <w:pPr>
        <w:rPr>
          <w:sz w:val="28"/>
          <w:szCs w:val="28"/>
          <w:lang w:val="sl-SI"/>
        </w:rPr>
      </w:pPr>
    </w:p>
    <w:p w:rsidR="00E8087B" w:rsidRDefault="00E8087B" w:rsidP="00E8087B">
      <w:pPr>
        <w:numPr>
          <w:ilvl w:val="0"/>
          <w:numId w:val="2"/>
        </w:numPr>
        <w:rPr>
          <w:sz w:val="28"/>
          <w:szCs w:val="28"/>
          <w:lang w:val="sl-SI"/>
        </w:rPr>
      </w:pPr>
      <w:r>
        <w:rPr>
          <w:sz w:val="28"/>
          <w:szCs w:val="28"/>
          <w:lang w:val="sl-SI"/>
        </w:rPr>
        <w:t>vzorec A; dobimo rdečo oborino</w:t>
      </w:r>
    </w:p>
    <w:p w:rsidR="00E8087B" w:rsidRDefault="00E8087B" w:rsidP="00E8087B">
      <w:pPr>
        <w:numPr>
          <w:ilvl w:val="0"/>
          <w:numId w:val="2"/>
        </w:numPr>
        <w:rPr>
          <w:sz w:val="28"/>
          <w:szCs w:val="28"/>
          <w:lang w:val="sl-SI"/>
        </w:rPr>
      </w:pPr>
      <w:r>
        <w:rPr>
          <w:sz w:val="28"/>
          <w:szCs w:val="28"/>
          <w:lang w:val="sl-SI"/>
        </w:rPr>
        <w:lastRenderedPageBreak/>
        <w:t>vzorec B; ni vidnih sprememb.</w:t>
      </w:r>
    </w:p>
    <w:p w:rsidR="00E8087B" w:rsidRDefault="00E8087B" w:rsidP="00E8087B">
      <w:pPr>
        <w:ind w:left="360"/>
        <w:rPr>
          <w:sz w:val="28"/>
          <w:szCs w:val="28"/>
          <w:lang w:val="sl-SI"/>
        </w:rPr>
      </w:pPr>
    </w:p>
    <w:p w:rsidR="00D234E8" w:rsidRDefault="00D234E8" w:rsidP="00D234E8">
      <w:pPr>
        <w:rPr>
          <w:sz w:val="28"/>
          <w:szCs w:val="28"/>
          <w:lang w:val="sl-SI"/>
        </w:rPr>
      </w:pPr>
    </w:p>
    <w:p w:rsidR="00D234E8" w:rsidRDefault="00D234E8" w:rsidP="00D234E8">
      <w:pPr>
        <w:rPr>
          <w:sz w:val="28"/>
          <w:szCs w:val="28"/>
          <w:lang w:val="sl-SI"/>
        </w:rPr>
      </w:pPr>
    </w:p>
    <w:p w:rsidR="00D234E8" w:rsidRPr="00E8087B" w:rsidRDefault="00D234E8" w:rsidP="00D234E8">
      <w:pPr>
        <w:rPr>
          <w:b/>
          <w:color w:val="008000"/>
          <w:sz w:val="28"/>
          <w:szCs w:val="28"/>
          <w:lang w:val="sl-SI"/>
        </w:rPr>
      </w:pPr>
      <w:r w:rsidRPr="00E8087B">
        <w:rPr>
          <w:b/>
          <w:color w:val="008000"/>
          <w:sz w:val="28"/>
          <w:szCs w:val="28"/>
          <w:lang w:val="sl-SI"/>
        </w:rPr>
        <w:t>ZAKLJUČEK:</w:t>
      </w:r>
    </w:p>
    <w:p w:rsidR="00D234E8" w:rsidRDefault="00D234E8" w:rsidP="00D234E8">
      <w:pPr>
        <w:rPr>
          <w:sz w:val="28"/>
          <w:szCs w:val="28"/>
          <w:lang w:val="sl-SI"/>
        </w:rPr>
      </w:pPr>
    </w:p>
    <w:p w:rsidR="00D234E8" w:rsidRDefault="00D234E8" w:rsidP="00D234E8">
      <w:pPr>
        <w:rPr>
          <w:sz w:val="28"/>
          <w:szCs w:val="28"/>
          <w:lang w:val="sl-SI"/>
        </w:rPr>
      </w:pPr>
      <w:r>
        <w:rPr>
          <w:sz w:val="28"/>
          <w:szCs w:val="28"/>
          <w:lang w:val="sl-SI"/>
        </w:rPr>
        <w:t>V postopkih, k</w:t>
      </w:r>
      <w:r w:rsidR="00E8087B">
        <w:rPr>
          <w:sz w:val="28"/>
          <w:szCs w:val="28"/>
          <w:lang w:val="sl-SI"/>
        </w:rPr>
        <w:t>jer je prišlo do vidnih sprememb( izločanje oborine, spremembe barve ali na primer usedline bakrovega oksida,…) smo lahko sklepali oz. ugotovili, da gre za reducirajoče oblike ogljikovih hidratov. Te reakcije so specifične in z njimi lahko določamo prisotnost in vrsto OH.</w:t>
      </w:r>
    </w:p>
    <w:p w:rsidR="00E8087B" w:rsidRPr="00E33C99" w:rsidRDefault="00E8087B" w:rsidP="00D234E8">
      <w:pPr>
        <w:rPr>
          <w:sz w:val="28"/>
          <w:szCs w:val="28"/>
          <w:lang w:val="sl-SI"/>
        </w:rPr>
      </w:pPr>
      <w:r>
        <w:rPr>
          <w:sz w:val="28"/>
          <w:szCs w:val="28"/>
          <w:lang w:val="sl-SI"/>
        </w:rPr>
        <w:t>Pri določanju OH v neznanih vzorcih smo ugotavljali  prisotnost reducirajočih oz. nereducirajočih OH. V vzorcu A smo imeli reducirajoč sladkor, v vzorcu B pa nereducirajoč.</w:t>
      </w:r>
    </w:p>
    <w:sectPr w:rsidR="00E8087B" w:rsidRPr="00E33C9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F0DBC"/>
    <w:multiLevelType w:val="hybridMultilevel"/>
    <w:tmpl w:val="231AF8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7F5127"/>
    <w:multiLevelType w:val="hybridMultilevel"/>
    <w:tmpl w:val="C02293C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3C99"/>
    <w:rsid w:val="00485B91"/>
    <w:rsid w:val="005C1850"/>
    <w:rsid w:val="005D41CF"/>
    <w:rsid w:val="00710B4B"/>
    <w:rsid w:val="00986DBD"/>
    <w:rsid w:val="00D234E8"/>
    <w:rsid w:val="00E33C99"/>
    <w:rsid w:val="00E6720D"/>
    <w:rsid w:val="00E8087B"/>
    <w:rsid w:val="00F3537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562</Words>
  <Characters>3206</Characters>
  <Application>Microsoft Office Word</Application>
  <DocSecurity>0</DocSecurity>
  <Lines>26</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DOKAZOVANJE OGLJKOVIH HIDRATOV</vt:lpstr>
      <vt:lpstr>DOKAZOVANJE OGLJKOVIH HIDRATOV</vt:lpstr>
    </vt:vector>
  </TitlesOfParts>
  <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DOKAZOVANJE OGLJKOVIH HIDRATOV</dc:title>
  <dc:creator>miki</dc:creator>
  <cp:lastModifiedBy>Jaka</cp:lastModifiedBy>
  <cp:revision>2</cp:revision>
  <dcterms:created xsi:type="dcterms:W3CDTF">2014-01-12T11:05:00Z</dcterms:created>
  <dcterms:modified xsi:type="dcterms:W3CDTF">2014-01-12T11:05:00Z</dcterms:modified>
</cp:coreProperties>
</file>