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Default="00CD0E1E" w:rsidP="00CD0E1E">
      <w:pPr>
        <w:jc w:val="center"/>
        <w:rPr>
          <w:lang w:val="sl-SI"/>
        </w:rPr>
      </w:pPr>
    </w:p>
    <w:p w:rsidR="00CD0E1E" w:rsidRPr="00997D50" w:rsidRDefault="00997D50" w:rsidP="00CD0E1E">
      <w:pPr>
        <w:jc w:val="center"/>
        <w:rPr>
          <w:b/>
          <w:color w:val="000000"/>
          <w:sz w:val="44"/>
          <w:szCs w:val="44"/>
          <w:lang w:val="sl-SI"/>
        </w:rPr>
      </w:pPr>
      <w:r>
        <w:rPr>
          <w:b/>
          <w:color w:val="000000"/>
          <w:sz w:val="44"/>
          <w:szCs w:val="44"/>
          <w:lang w:val="sl-SI"/>
        </w:rPr>
        <w:t>L I P I D I</w:t>
      </w: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CD0E1E" w:rsidRDefault="00CD0E1E" w:rsidP="00CD0E1E">
      <w:pPr>
        <w:jc w:val="center"/>
        <w:rPr>
          <w:b/>
          <w:sz w:val="32"/>
          <w:szCs w:val="32"/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97D50" w:rsidRDefault="00997D50" w:rsidP="00CD0E1E">
      <w:pPr>
        <w:rPr>
          <w:lang w:val="sl-SI"/>
        </w:rPr>
      </w:pPr>
    </w:p>
    <w:p w:rsidR="009E114F" w:rsidRDefault="009E114F" w:rsidP="00EF2807">
      <w:pPr>
        <w:rPr>
          <w:lang w:val="sl-SI"/>
        </w:rPr>
      </w:pPr>
    </w:p>
    <w:p w:rsidR="00EF2807" w:rsidRPr="00997D50" w:rsidRDefault="00997D50" w:rsidP="00EF2807">
      <w:pPr>
        <w:rPr>
          <w:color w:val="339966"/>
          <w:sz w:val="28"/>
          <w:szCs w:val="28"/>
          <w:lang w:val="sl-SI"/>
        </w:rPr>
      </w:pPr>
      <w:bookmarkStart w:id="0" w:name="_GoBack"/>
      <w:bookmarkEnd w:id="0"/>
      <w:r>
        <w:rPr>
          <w:color w:val="339966"/>
          <w:sz w:val="28"/>
          <w:szCs w:val="28"/>
          <w:lang w:val="sl-SI"/>
        </w:rPr>
        <w:lastRenderedPageBreak/>
        <w:t>UVOD</w:t>
      </w:r>
    </w:p>
    <w:p w:rsidR="007F1D75" w:rsidRDefault="007F1D75" w:rsidP="00EF2807">
      <w:pPr>
        <w:rPr>
          <w:sz w:val="28"/>
          <w:szCs w:val="28"/>
          <w:lang w:val="sl-SI"/>
        </w:rPr>
      </w:pPr>
    </w:p>
    <w:p w:rsidR="007F1D75" w:rsidRDefault="007F1D75" w:rsidP="00EF2807">
      <w:pPr>
        <w:rPr>
          <w:lang w:val="sl-SI"/>
        </w:rPr>
      </w:pPr>
      <w:r>
        <w:rPr>
          <w:lang w:val="sl-SI"/>
        </w:rPr>
        <w:t xml:space="preserve"> So nepolarne organske molekule. Opravljajo zelo pomembne biološke funkcije. Imajo 3 glavne naloge: so glavna sestavina bioloških membran, so energijska zaloga,  so pomembni del snovi ki vzdržujejo »red« v organizmu (hormoni, vitamini)</w:t>
      </w:r>
      <w:r w:rsidR="00BF42C6">
        <w:rPr>
          <w:lang w:val="sl-SI"/>
        </w:rPr>
        <w:t>. Lipidi niso polimerne molekule vendar vs</w:t>
      </w:r>
      <w:r w:rsidR="00CC69BD">
        <w:rPr>
          <w:lang w:val="sl-SI"/>
        </w:rPr>
        <w:t>eeno tvorijo določene strukture, slabo so topni v polarnih topilih v nepolarnih (eter, metanol, kloroform, bencin..)</w:t>
      </w:r>
    </w:p>
    <w:p w:rsidR="00CC69BD" w:rsidRDefault="00CC69BD" w:rsidP="00EF2807">
      <w:pPr>
        <w:rPr>
          <w:lang w:val="sl-SI"/>
        </w:rPr>
      </w:pPr>
      <w:r>
        <w:rPr>
          <w:lang w:val="sl-SI"/>
        </w:rPr>
        <w:t xml:space="preserve">Lipide delimo na enostavne in sestavljene (vsebujejo maščobne kisline). Sestavljene delimo še na nepolarne:- </w:t>
      </w:r>
      <w:proofErr w:type="spellStart"/>
      <w:r>
        <w:rPr>
          <w:lang w:val="sl-SI"/>
        </w:rPr>
        <w:t>triacilgliceroli</w:t>
      </w:r>
      <w:proofErr w:type="spellEnd"/>
      <w:r>
        <w:rPr>
          <w:lang w:val="sl-SI"/>
        </w:rPr>
        <w:t xml:space="preserve"> (predvsem energetska zaloga)</w:t>
      </w:r>
    </w:p>
    <w:p w:rsidR="00CC69BD" w:rsidRPr="007F1D75" w:rsidRDefault="00CC69BD" w:rsidP="00EF2807">
      <w:pPr>
        <w:rPr>
          <w:lang w:val="sl-SI"/>
        </w:rPr>
      </w:pPr>
      <w:r>
        <w:rPr>
          <w:lang w:val="sl-SI"/>
        </w:rPr>
        <w:t xml:space="preserve">                                      - </w:t>
      </w:r>
      <w:proofErr w:type="spellStart"/>
      <w:r>
        <w:rPr>
          <w:lang w:val="sl-SI"/>
        </w:rPr>
        <w:t>holesterolni</w:t>
      </w:r>
      <w:proofErr w:type="spellEnd"/>
      <w:r>
        <w:rPr>
          <w:lang w:val="sl-SI"/>
        </w:rPr>
        <w:t xml:space="preserve"> estri (sinteza žolčnih kislin in tudi hormonov)</w:t>
      </w:r>
    </w:p>
    <w:p w:rsidR="00EF2807" w:rsidRDefault="00CC69BD" w:rsidP="00EF2807">
      <w:pPr>
        <w:rPr>
          <w:lang w:val="sl-SI"/>
        </w:rPr>
      </w:pPr>
      <w:r>
        <w:rPr>
          <w:sz w:val="28"/>
          <w:szCs w:val="28"/>
          <w:lang w:val="sl-SI"/>
        </w:rPr>
        <w:t xml:space="preserve">                  </w:t>
      </w:r>
      <w:r>
        <w:rPr>
          <w:lang w:val="sl-SI"/>
        </w:rPr>
        <w:t>in polarne:-fosfolipidi (povezuje glicerol)</w:t>
      </w:r>
    </w:p>
    <w:p w:rsidR="00CC69BD" w:rsidRDefault="00CC69BD" w:rsidP="00EF2807">
      <w:pPr>
        <w:rPr>
          <w:lang w:val="sl-SI"/>
        </w:rPr>
      </w:pPr>
      <w:r>
        <w:rPr>
          <w:lang w:val="sl-SI"/>
        </w:rPr>
        <w:t xml:space="preserve">                                      - </w:t>
      </w:r>
      <w:proofErr w:type="spellStart"/>
      <w:r>
        <w:rPr>
          <w:lang w:val="sl-SI"/>
        </w:rPr>
        <w:t>sfingolipidi</w:t>
      </w:r>
      <w:proofErr w:type="spellEnd"/>
      <w:r>
        <w:rPr>
          <w:lang w:val="sl-SI"/>
        </w:rPr>
        <w:t xml:space="preserve"> (povezuje </w:t>
      </w:r>
      <w:proofErr w:type="spellStart"/>
      <w:r>
        <w:rPr>
          <w:lang w:val="sl-SI"/>
        </w:rPr>
        <w:t>sfingozin</w:t>
      </w:r>
      <w:proofErr w:type="spellEnd"/>
      <w:r>
        <w:rPr>
          <w:lang w:val="sl-SI"/>
        </w:rPr>
        <w:t>)</w:t>
      </w:r>
    </w:p>
    <w:p w:rsidR="00EF6592" w:rsidRDefault="00303354" w:rsidP="00EF2807">
      <w:pPr>
        <w:rPr>
          <w:lang w:val="sl-SI"/>
        </w:rPr>
      </w:pPr>
      <w:r>
        <w:rPr>
          <w:lang w:val="sl-SI"/>
        </w:rPr>
        <w:t xml:space="preserve">veliko lastnosti je odvisnih od maščobnih kislin kot nasičenost in nenasičenost, ki je odvisna predvsem od različnih </w:t>
      </w:r>
      <w:proofErr w:type="spellStart"/>
      <w:r>
        <w:rPr>
          <w:lang w:val="sl-SI"/>
        </w:rPr>
        <w:t>konformacij</w:t>
      </w:r>
      <w:proofErr w:type="spellEnd"/>
      <w:r>
        <w:rPr>
          <w:lang w:val="sl-SI"/>
        </w:rPr>
        <w:t>. Če so nenasičene pomeni da je v maščobni kislini vsaj en dvojna vez, lahko pa jih je tudi več. Vendar so dvojne vezi podvržene redukciji, torej dvojne vezi lahko zginejo (H ali H2O).</w:t>
      </w:r>
    </w:p>
    <w:p w:rsidR="00EF6592" w:rsidRDefault="00EF6592" w:rsidP="00EF2807">
      <w:pPr>
        <w:rPr>
          <w:lang w:val="sl-SI"/>
        </w:rPr>
      </w:pPr>
      <w:r>
        <w:rPr>
          <w:lang w:val="sl-SI"/>
        </w:rPr>
        <w:t xml:space="preserve">med derivate glicerola štejemo: </w:t>
      </w:r>
      <w:proofErr w:type="spellStart"/>
      <w:r>
        <w:rPr>
          <w:lang w:val="sl-SI"/>
        </w:rPr>
        <w:t>acilglicerole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glicerofosfolipide</w:t>
      </w:r>
      <w:proofErr w:type="spellEnd"/>
      <w:r>
        <w:rPr>
          <w:lang w:val="sl-SI"/>
        </w:rPr>
        <w:t>.</w:t>
      </w:r>
    </w:p>
    <w:p w:rsidR="00EF6592" w:rsidRDefault="00EF6592" w:rsidP="00EF2807">
      <w:pPr>
        <w:rPr>
          <w:lang w:val="sl-SI"/>
        </w:rPr>
      </w:pPr>
      <w:r>
        <w:rPr>
          <w:lang w:val="sl-SI"/>
        </w:rPr>
        <w:t xml:space="preserve">Enostavni lipidi: terpeni (vitamin A), steroidi (holesterol, steroidni hormoni), vitamini (D,K, E) in </w:t>
      </w:r>
      <w:proofErr w:type="spellStart"/>
      <w:r>
        <w:rPr>
          <w:lang w:val="sl-SI"/>
        </w:rPr>
        <w:t>eikozanoide</w:t>
      </w:r>
      <w:proofErr w:type="spellEnd"/>
      <w:r>
        <w:rPr>
          <w:lang w:val="sl-SI"/>
        </w:rPr>
        <w:t>.</w:t>
      </w:r>
    </w:p>
    <w:p w:rsidR="00EF6592" w:rsidRDefault="00EF6592" w:rsidP="00EF2807">
      <w:pPr>
        <w:rPr>
          <w:lang w:val="sl-SI"/>
        </w:rPr>
      </w:pPr>
      <w:r>
        <w:rPr>
          <w:lang w:val="sl-SI"/>
        </w:rPr>
        <w:t xml:space="preserve">Lipide ločujemo s kislo ali bazično hidrolizo </w:t>
      </w:r>
      <w:proofErr w:type="spellStart"/>
      <w:r>
        <w:rPr>
          <w:lang w:val="sl-SI"/>
        </w:rPr>
        <w:t>esterske</w:t>
      </w:r>
      <w:proofErr w:type="spellEnd"/>
      <w:r>
        <w:rPr>
          <w:lang w:val="sl-SI"/>
        </w:rPr>
        <w:t xml:space="preserve"> vezi.</w:t>
      </w:r>
    </w:p>
    <w:p w:rsidR="003A335E" w:rsidRDefault="003A335E" w:rsidP="00EF2807">
      <w:pPr>
        <w:rPr>
          <w:lang w:val="sl-SI"/>
        </w:rPr>
      </w:pPr>
      <w:r>
        <w:rPr>
          <w:lang w:val="sl-SI"/>
        </w:rPr>
        <w:t>Izolacija lipidov iz rumenjaka.</w:t>
      </w:r>
    </w:p>
    <w:p w:rsidR="003A335E" w:rsidRDefault="003A335E" w:rsidP="00EF2807">
      <w:pPr>
        <w:rPr>
          <w:lang w:val="sl-SI"/>
        </w:rPr>
      </w:pPr>
      <w:r>
        <w:rPr>
          <w:lang w:val="sl-SI"/>
        </w:rPr>
        <w:t>Lipidi so vezani na proteine, nenasičeni so občutljivi na oksidante,pri dehidraciji tkiv</w:t>
      </w:r>
      <w:r w:rsidR="008A0A9A">
        <w:rPr>
          <w:lang w:val="sl-SI"/>
        </w:rPr>
        <w:t xml:space="preserve"> se lahko ireverzibilno vežejo, pri ekstrakciji tvorijo emulzije, encimi ki razgrajujejo lipide.</w:t>
      </w:r>
    </w:p>
    <w:p w:rsidR="00997D50" w:rsidRDefault="00303354" w:rsidP="00EF2807">
      <w:pPr>
        <w:rPr>
          <w:lang w:val="sl-SI"/>
        </w:rPr>
      </w:pPr>
      <w:r>
        <w:rPr>
          <w:lang w:val="sl-SI"/>
        </w:rPr>
        <w:t xml:space="preserve">  </w:t>
      </w:r>
      <w:r w:rsidR="00CC69BD">
        <w:rPr>
          <w:lang w:val="sl-SI"/>
        </w:rPr>
        <w:t xml:space="preserve">  </w:t>
      </w:r>
    </w:p>
    <w:p w:rsidR="00997D50" w:rsidRDefault="00997D50" w:rsidP="00EF2807">
      <w:pPr>
        <w:rPr>
          <w:lang w:val="sl-SI"/>
        </w:rPr>
      </w:pPr>
    </w:p>
    <w:p w:rsidR="00CC69BD" w:rsidRPr="00CC69BD" w:rsidRDefault="00CC69BD" w:rsidP="00EF2807">
      <w:pPr>
        <w:rPr>
          <w:lang w:val="sl-SI"/>
        </w:rPr>
      </w:pPr>
      <w:r>
        <w:rPr>
          <w:lang w:val="sl-SI"/>
        </w:rPr>
        <w:t xml:space="preserve">  </w:t>
      </w:r>
    </w:p>
    <w:p w:rsidR="00997D50" w:rsidRPr="00997D50" w:rsidRDefault="00997D50" w:rsidP="00EF2807">
      <w:pPr>
        <w:rPr>
          <w:color w:val="339966"/>
          <w:sz w:val="28"/>
          <w:szCs w:val="28"/>
          <w:lang w:val="sl-SI"/>
        </w:rPr>
      </w:pPr>
      <w:r>
        <w:rPr>
          <w:color w:val="339966"/>
          <w:sz w:val="28"/>
          <w:szCs w:val="28"/>
          <w:lang w:val="sl-SI"/>
        </w:rPr>
        <w:t>REZULTATI</w:t>
      </w:r>
    </w:p>
    <w:p w:rsidR="00B145BF" w:rsidRPr="00997D50" w:rsidRDefault="00B145BF" w:rsidP="00EF2807">
      <w:pPr>
        <w:rPr>
          <w:u w:val="single"/>
          <w:lang w:val="sl-SI"/>
        </w:rPr>
      </w:pPr>
      <w:r>
        <w:rPr>
          <w:lang w:val="sl-SI"/>
        </w:rPr>
        <w:t xml:space="preserve"> </w:t>
      </w:r>
    </w:p>
    <w:p w:rsidR="00B145BF" w:rsidRPr="00997D50" w:rsidRDefault="00997D50" w:rsidP="00EF2807">
      <w:pPr>
        <w:rPr>
          <w:i/>
          <w:u w:val="single"/>
          <w:lang w:val="sl-SI"/>
        </w:rPr>
      </w:pPr>
      <w:proofErr w:type="spellStart"/>
      <w:r>
        <w:rPr>
          <w:i/>
          <w:u w:val="single"/>
          <w:lang w:val="sl-SI"/>
        </w:rPr>
        <w:t>1.del</w:t>
      </w:r>
      <w:proofErr w:type="spellEnd"/>
      <w:r>
        <w:rPr>
          <w:i/>
          <w:u w:val="single"/>
          <w:lang w:val="sl-SI"/>
        </w:rPr>
        <w:t xml:space="preserve"> </w:t>
      </w:r>
    </w:p>
    <w:p w:rsidR="00B145BF" w:rsidRDefault="00B145BF" w:rsidP="00EF2807">
      <w:pPr>
        <w:rPr>
          <w:lang w:val="sl-SI"/>
        </w:rPr>
      </w:pPr>
      <w:r>
        <w:rPr>
          <w:lang w:val="sl-SI"/>
        </w:rPr>
        <w:t>Postopek izolacije opisan na projekcijah.</w:t>
      </w:r>
    </w:p>
    <w:p w:rsidR="00B145BF" w:rsidRDefault="00B145BF" w:rsidP="00EF2807">
      <w:pPr>
        <w:rPr>
          <w:lang w:val="sl-SI"/>
        </w:rPr>
      </w:pPr>
    </w:p>
    <w:p w:rsidR="00B145BF" w:rsidRDefault="00B145BF" w:rsidP="00EF2807">
      <w:pPr>
        <w:rPr>
          <w:lang w:val="sl-SI"/>
        </w:rPr>
      </w:pPr>
      <w:r>
        <w:rPr>
          <w:lang w:val="sl-SI"/>
        </w:rPr>
        <w:t>Dobili smo frakcije: A- holesterol</w:t>
      </w:r>
    </w:p>
    <w:p w:rsidR="00B145BF" w:rsidRDefault="00B145BF" w:rsidP="00EF2807">
      <w:pPr>
        <w:rPr>
          <w:lang w:val="sl-SI"/>
        </w:rPr>
      </w:pPr>
      <w:r>
        <w:rPr>
          <w:lang w:val="sl-SI"/>
        </w:rPr>
        <w:t xml:space="preserve">                                 B- fosfolipidi</w:t>
      </w:r>
    </w:p>
    <w:p w:rsidR="00B145BF" w:rsidRDefault="00B145BF" w:rsidP="00EF2807">
      <w:pPr>
        <w:rPr>
          <w:lang w:val="sl-SI"/>
        </w:rPr>
      </w:pPr>
      <w:r>
        <w:rPr>
          <w:lang w:val="sl-SI"/>
        </w:rPr>
        <w:t xml:space="preserve">                                 C- </w:t>
      </w:r>
      <w:proofErr w:type="spellStart"/>
      <w:r>
        <w:rPr>
          <w:lang w:val="sl-SI"/>
        </w:rPr>
        <w:t>sfing</w:t>
      </w:r>
      <w:r w:rsidR="00997D50">
        <w:rPr>
          <w:lang w:val="sl-SI"/>
        </w:rPr>
        <w:t>o</w:t>
      </w:r>
      <w:r>
        <w:rPr>
          <w:lang w:val="sl-SI"/>
        </w:rPr>
        <w:t>lipidi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glikolipidi</w:t>
      </w:r>
      <w:proofErr w:type="spellEnd"/>
      <w:r>
        <w:rPr>
          <w:lang w:val="sl-SI"/>
        </w:rPr>
        <w:t>.</w:t>
      </w:r>
    </w:p>
    <w:p w:rsidR="00B145BF" w:rsidRDefault="00B145BF" w:rsidP="00EF2807">
      <w:pPr>
        <w:rPr>
          <w:lang w:val="sl-SI"/>
        </w:rPr>
      </w:pPr>
    </w:p>
    <w:p w:rsidR="00B145BF" w:rsidRPr="00997D50" w:rsidRDefault="00B145BF" w:rsidP="00EF2807">
      <w:pPr>
        <w:rPr>
          <w:i/>
          <w:u w:val="single"/>
          <w:lang w:val="sl-SI"/>
        </w:rPr>
      </w:pPr>
      <w:r w:rsidRPr="00997D50">
        <w:rPr>
          <w:i/>
          <w:u w:val="single"/>
          <w:lang w:val="sl-SI"/>
        </w:rPr>
        <w:t>2.del</w:t>
      </w:r>
    </w:p>
    <w:p w:rsidR="00191DB8" w:rsidRDefault="00191DB8" w:rsidP="00EF2807">
      <w:pPr>
        <w:rPr>
          <w:lang w:val="sl-SI"/>
        </w:rPr>
      </w:pPr>
      <w:r>
        <w:rPr>
          <w:lang w:val="sl-SI"/>
        </w:rPr>
        <w:t>Opravljena je bila tankoplastna kromatografija (TLC).</w:t>
      </w:r>
    </w:p>
    <w:p w:rsidR="00191DB8" w:rsidRDefault="00191DB8" w:rsidP="00EF2807">
      <w:pPr>
        <w:rPr>
          <w:lang w:val="sl-SI"/>
        </w:rPr>
      </w:pPr>
    </w:p>
    <w:p w:rsidR="00191DB8" w:rsidRDefault="00191DB8" w:rsidP="00EF2807">
      <w:pPr>
        <w:rPr>
          <w:lang w:val="sl-SI"/>
        </w:rPr>
      </w:pPr>
      <w:r>
        <w:rPr>
          <w:lang w:val="sl-SI"/>
        </w:rPr>
        <w:t xml:space="preserve">Analiza lipidov: - </w:t>
      </w:r>
      <w:proofErr w:type="spellStart"/>
      <w:r>
        <w:rPr>
          <w:lang w:val="sl-SI"/>
        </w:rPr>
        <w:t>nedestruktivna</w:t>
      </w:r>
      <w:proofErr w:type="spellEnd"/>
      <w:r>
        <w:rPr>
          <w:lang w:val="sl-SI"/>
        </w:rPr>
        <w:t xml:space="preserve"> metoda (pod UV svetlobo so vidne rumene lise)</w:t>
      </w:r>
    </w:p>
    <w:p w:rsidR="00191DB8" w:rsidRDefault="00191DB8" w:rsidP="00191DB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destruktivna metoda  (lipidi vidni kot temne lise na </w:t>
      </w:r>
      <w:proofErr w:type="spellStart"/>
      <w:r>
        <w:rPr>
          <w:lang w:val="sl-SI"/>
        </w:rPr>
        <w:t>svetlorumeno</w:t>
      </w:r>
      <w:proofErr w:type="spellEnd"/>
      <w:r>
        <w:rPr>
          <w:lang w:val="sl-SI"/>
        </w:rPr>
        <w:t>-            zelenem ozadju)</w:t>
      </w:r>
    </w:p>
    <w:p w:rsidR="00191DB8" w:rsidRDefault="00191DB8" w:rsidP="00191DB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fosfolipidi in </w:t>
      </w:r>
      <w:proofErr w:type="spellStart"/>
      <w:r>
        <w:rPr>
          <w:lang w:val="sl-SI"/>
        </w:rPr>
        <w:t>sfingomielin</w:t>
      </w:r>
      <w:proofErr w:type="spellEnd"/>
      <w:r>
        <w:rPr>
          <w:lang w:val="sl-SI"/>
        </w:rPr>
        <w:t xml:space="preserve"> (svetlo zelene lise na oranžnem okolju)</w:t>
      </w:r>
    </w:p>
    <w:p w:rsidR="00191DB8" w:rsidRDefault="00191DB8" w:rsidP="00191DB8">
      <w:pPr>
        <w:numPr>
          <w:ilvl w:val="0"/>
          <w:numId w:val="1"/>
        </w:numPr>
        <w:rPr>
          <w:lang w:val="sl-SI"/>
        </w:rPr>
      </w:pPr>
      <w:proofErr w:type="spellStart"/>
      <w:r>
        <w:rPr>
          <w:lang w:val="sl-SI"/>
        </w:rPr>
        <w:t>glikolipidi</w:t>
      </w:r>
      <w:proofErr w:type="spellEnd"/>
      <w:r>
        <w:rPr>
          <w:lang w:val="sl-SI"/>
        </w:rPr>
        <w:t xml:space="preserve"> (roza lise na belem ozadju)</w:t>
      </w:r>
    </w:p>
    <w:p w:rsidR="00B145BF" w:rsidRDefault="00191DB8" w:rsidP="00191DB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lipidi z aminoskupino (PE in PS)  rdeče - vijolične lise na belem ozadju. </w:t>
      </w:r>
    </w:p>
    <w:p w:rsidR="00997D50" w:rsidRDefault="00997D50" w:rsidP="00200835">
      <w:pPr>
        <w:rPr>
          <w:lang w:val="sl-SI"/>
        </w:rPr>
      </w:pPr>
    </w:p>
    <w:p w:rsidR="00200835" w:rsidRPr="00997D50" w:rsidRDefault="00997D50" w:rsidP="00200835">
      <w:pPr>
        <w:rPr>
          <w:color w:val="339966"/>
          <w:sz w:val="28"/>
          <w:szCs w:val="28"/>
          <w:lang w:val="sl-SI"/>
        </w:rPr>
      </w:pPr>
      <w:r w:rsidRPr="00997D50">
        <w:rPr>
          <w:color w:val="339966"/>
          <w:sz w:val="28"/>
          <w:szCs w:val="28"/>
          <w:lang w:val="sl-SI"/>
        </w:rPr>
        <w:lastRenderedPageBreak/>
        <w:t>ZAKLJUČEK IN DISKUSIJA</w:t>
      </w:r>
    </w:p>
    <w:p w:rsidR="00200835" w:rsidRPr="00200835" w:rsidRDefault="00200835" w:rsidP="00200835">
      <w:pPr>
        <w:rPr>
          <w:lang w:val="sl-SI"/>
        </w:rPr>
      </w:pPr>
      <w:r w:rsidRPr="00200835">
        <w:rPr>
          <w:lang w:val="sl-SI"/>
        </w:rPr>
        <w:t xml:space="preserve"> </w:t>
      </w:r>
    </w:p>
    <w:p w:rsidR="00200835" w:rsidRPr="00200835" w:rsidRDefault="00200835" w:rsidP="00200835">
      <w:pPr>
        <w:rPr>
          <w:lang w:val="sl-SI"/>
        </w:rPr>
      </w:pPr>
      <w:r w:rsidRPr="00200835">
        <w:rPr>
          <w:lang w:val="sl-SI"/>
        </w:rPr>
        <w:t>Če primerjamo lise naših vzorcev</w:t>
      </w:r>
      <w:r>
        <w:rPr>
          <w:lang w:val="sl-SI"/>
        </w:rPr>
        <w:t xml:space="preserve"> z lisami znanih snovi (hol</w:t>
      </w:r>
      <w:r w:rsidR="00997D50">
        <w:rPr>
          <w:lang w:val="sl-SI"/>
        </w:rPr>
        <w:t>esterola</w:t>
      </w:r>
      <w:r>
        <w:rPr>
          <w:lang w:val="sl-SI"/>
        </w:rPr>
        <w:t>, PC, SM, PK) lahko določimo katere snovi so v naših vzorcih. Jakost lis pa je bila odvisna predvsem od kol</w:t>
      </w:r>
      <w:r w:rsidR="00997D50">
        <w:rPr>
          <w:lang w:val="sl-SI"/>
        </w:rPr>
        <w:t xml:space="preserve">ičine </w:t>
      </w:r>
      <w:proofErr w:type="spellStart"/>
      <w:r w:rsidR="00997D50">
        <w:rPr>
          <w:lang w:val="sl-SI"/>
        </w:rPr>
        <w:t>nanešenega</w:t>
      </w:r>
      <w:proofErr w:type="spellEnd"/>
      <w:r w:rsidR="00997D50">
        <w:rPr>
          <w:lang w:val="sl-SI"/>
        </w:rPr>
        <w:t xml:space="preserve"> vzorca in nata</w:t>
      </w:r>
      <w:r>
        <w:rPr>
          <w:lang w:val="sl-SI"/>
        </w:rPr>
        <w:t>n</w:t>
      </w:r>
      <w:r w:rsidR="00997D50">
        <w:rPr>
          <w:lang w:val="sl-SI"/>
        </w:rPr>
        <w:t>čn</w:t>
      </w:r>
      <w:r>
        <w:rPr>
          <w:lang w:val="sl-SI"/>
        </w:rPr>
        <w:t>osti postopka izolacije.</w:t>
      </w:r>
      <w:r w:rsidR="00997D50">
        <w:rPr>
          <w:lang w:val="sl-SI"/>
        </w:rPr>
        <w:t xml:space="preserve"> Domnevam, da naše lise niso bile tako dobro izražene, zaradi površnega izvajanja vaje, kajti v primerjavi z ostalimi, smo imeli vidno slabše odtenke lise.</w:t>
      </w:r>
    </w:p>
    <w:sectPr w:rsidR="00200835" w:rsidRPr="00200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2120"/>
    <w:multiLevelType w:val="hybridMultilevel"/>
    <w:tmpl w:val="413C0C22"/>
    <w:lvl w:ilvl="0" w:tplc="627E0A6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1E"/>
    <w:rsid w:val="00191DB8"/>
    <w:rsid w:val="00200835"/>
    <w:rsid w:val="00303354"/>
    <w:rsid w:val="003A335E"/>
    <w:rsid w:val="007F1D75"/>
    <w:rsid w:val="008A0A9A"/>
    <w:rsid w:val="00997D50"/>
    <w:rsid w:val="009E114F"/>
    <w:rsid w:val="00B145BF"/>
    <w:rsid w:val="00BA7DCF"/>
    <w:rsid w:val="00BF42C6"/>
    <w:rsid w:val="00CC69BD"/>
    <w:rsid w:val="00CD0E1E"/>
    <w:rsid w:val="00EF2807"/>
    <w:rsid w:val="00E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Veterinarska fakulteta v Ljubljani</vt:lpstr>
      <vt:lpstr>Veterinarska fakulteta v Ljubljani</vt:lpstr>
    </vt:vector>
  </TitlesOfParts>
  <Company>Jurški s.p.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Veterinarska fakulteta v Ljubljani</dc:title>
  <dc:creator>Jure</dc:creator>
  <cp:lastModifiedBy>Jaka</cp:lastModifiedBy>
  <cp:revision>2</cp:revision>
  <dcterms:created xsi:type="dcterms:W3CDTF">2014-01-12T11:00:00Z</dcterms:created>
  <dcterms:modified xsi:type="dcterms:W3CDTF">2014-01-12T11:00:00Z</dcterms:modified>
</cp:coreProperties>
</file>