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190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ADENOVIRUSNE INFEKCIJE</w:t>
      </w:r>
    </w:p>
    <w:p w:rsidR="00000000" w:rsidRDefault="0004190B"/>
    <w:p w:rsidR="00000000" w:rsidRDefault="0004190B"/>
    <w:p w:rsidR="00000000" w:rsidRDefault="0004190B">
      <w:pPr>
        <w:numPr>
          <w:ilvl w:val="0"/>
          <w:numId w:val="1"/>
        </w:numPr>
      </w:pPr>
      <w:r>
        <w:t>aviarni adenovirusi</w:t>
      </w:r>
    </w:p>
    <w:p w:rsidR="00000000" w:rsidRDefault="0004190B">
      <w:pPr>
        <w:numPr>
          <w:ilvl w:val="0"/>
          <w:numId w:val="2"/>
        </w:numPr>
      </w:pPr>
      <w:r>
        <w:t>glede pri katerih vrstah se pojavljajo jih uvraščamo v dva rodova</w:t>
      </w:r>
    </w:p>
    <w:p w:rsidR="00000000" w:rsidRDefault="0004190B">
      <w:pPr>
        <w:numPr>
          <w:ilvl w:val="0"/>
          <w:numId w:val="2"/>
        </w:numPr>
      </w:pPr>
      <w:r>
        <w:t xml:space="preserve">skupina I: </w:t>
      </w:r>
    </w:p>
    <w:p w:rsidR="00000000" w:rsidRDefault="0004190B">
      <w:pPr>
        <w:numPr>
          <w:ilvl w:val="1"/>
          <w:numId w:val="2"/>
        </w:numPr>
      </w:pPr>
      <w:r>
        <w:t>virusi izolirani pri goskah, puranih, piščancih</w:t>
      </w:r>
    </w:p>
    <w:p w:rsidR="00000000" w:rsidRDefault="0004190B">
      <w:pPr>
        <w:numPr>
          <w:ilvl w:val="1"/>
          <w:numId w:val="2"/>
        </w:numPr>
      </w:pPr>
      <w:r>
        <w:t>dihalne motnje in spremembe na prebavilih</w:t>
      </w:r>
    </w:p>
    <w:p w:rsidR="00000000" w:rsidRDefault="0004190B">
      <w:pPr>
        <w:numPr>
          <w:ilvl w:val="1"/>
          <w:numId w:val="2"/>
        </w:numPr>
      </w:pPr>
      <w:r>
        <w:t>inkluzijski hepatitis (IBH)</w:t>
      </w:r>
    </w:p>
    <w:p w:rsidR="00000000" w:rsidRDefault="0004190B">
      <w:pPr>
        <w:numPr>
          <w:ilvl w:val="1"/>
          <w:numId w:val="2"/>
        </w:numPr>
      </w:pPr>
      <w:r>
        <w:t>sindrom hidrope</w:t>
      </w:r>
      <w:r>
        <w:t>rikarda (Angara disease – mesto v Pakistanu)</w:t>
      </w:r>
    </w:p>
    <w:p w:rsidR="00000000" w:rsidRDefault="0004190B">
      <w:pPr>
        <w:numPr>
          <w:ilvl w:val="1"/>
          <w:numId w:val="2"/>
        </w:numPr>
      </w:pPr>
      <w:r>
        <w:t>nekrotični pankreatitis in erozije mlinčka</w:t>
      </w:r>
    </w:p>
    <w:p w:rsidR="00000000" w:rsidRDefault="0004190B">
      <w:pPr>
        <w:numPr>
          <w:ilvl w:val="0"/>
          <w:numId w:val="2"/>
        </w:numPr>
      </w:pPr>
      <w:r>
        <w:t xml:space="preserve">skupina II: </w:t>
      </w:r>
    </w:p>
    <w:p w:rsidR="00000000" w:rsidRDefault="0004190B">
      <w:pPr>
        <w:numPr>
          <w:ilvl w:val="1"/>
          <w:numId w:val="2"/>
        </w:numPr>
      </w:pPr>
      <w:r>
        <w:t>povzročitelj hemoragičnega enteritisa puranov (HEV)</w:t>
      </w:r>
    </w:p>
    <w:p w:rsidR="00000000" w:rsidRDefault="0004190B">
      <w:pPr>
        <w:numPr>
          <w:ilvl w:val="1"/>
          <w:numId w:val="2"/>
        </w:numPr>
      </w:pPr>
      <w:r>
        <w:t>spleen disease (MSD-povečana vranica) pri fazanih, adenovirusna splenomegalija pri piščancih</w:t>
      </w:r>
    </w:p>
    <w:p w:rsidR="00000000" w:rsidRDefault="0004190B">
      <w:pPr>
        <w:numPr>
          <w:ilvl w:val="1"/>
          <w:numId w:val="2"/>
        </w:numPr>
      </w:pPr>
      <w:r>
        <w:t xml:space="preserve">ekonomska </w:t>
      </w:r>
      <w:r>
        <w:t>pomembna bolezen (HEV)</w:t>
      </w:r>
    </w:p>
    <w:p w:rsidR="00000000" w:rsidRDefault="0004190B">
      <w:pPr>
        <w:numPr>
          <w:ilvl w:val="0"/>
          <w:numId w:val="2"/>
        </w:numPr>
      </w:pPr>
      <w:r>
        <w:t>skupina III:</w:t>
      </w:r>
    </w:p>
    <w:p w:rsidR="00000000" w:rsidRDefault="0004190B">
      <w:pPr>
        <w:numPr>
          <w:ilvl w:val="1"/>
          <w:numId w:val="2"/>
        </w:numPr>
      </w:pPr>
      <w:r>
        <w:t>povzročitelj sindroma padca nesnosti (egg drop sindrom EDS76)</w:t>
      </w:r>
    </w:p>
    <w:p w:rsidR="00000000" w:rsidRDefault="0004190B">
      <w:pPr>
        <w:numPr>
          <w:ilvl w:val="1"/>
          <w:numId w:val="2"/>
        </w:numPr>
      </w:pPr>
      <w:r>
        <w:t>ima sposobnost aglutinacije eritrocitov piščancev, kokoši (sesalcev pa ne)</w:t>
      </w:r>
    </w:p>
    <w:p w:rsidR="00000000" w:rsidRDefault="0004190B">
      <w:pPr>
        <w:ind w:left="1080"/>
      </w:pPr>
    </w:p>
    <w:p w:rsidR="00000000" w:rsidRDefault="0004190B">
      <w:pPr>
        <w:numPr>
          <w:ilvl w:val="0"/>
          <w:numId w:val="1"/>
        </w:numPr>
      </w:pPr>
      <w:r>
        <w:t>hemoragični enteritis puranov – HEV</w:t>
      </w:r>
    </w:p>
    <w:p w:rsidR="00000000" w:rsidRDefault="0004190B">
      <w:pPr>
        <w:numPr>
          <w:ilvl w:val="0"/>
          <w:numId w:val="2"/>
        </w:numPr>
      </w:pPr>
      <w:r>
        <w:t>akutna virusna bolezen puranov, običajno stare</w:t>
      </w:r>
      <w:r>
        <w:t>jših od 4 tednov (pred tem imajo še maternalna Ig)</w:t>
      </w:r>
    </w:p>
    <w:p w:rsidR="00000000" w:rsidRDefault="0004190B">
      <w:pPr>
        <w:numPr>
          <w:ilvl w:val="0"/>
          <w:numId w:val="2"/>
        </w:numPr>
      </w:pPr>
      <w:r>
        <w:t>bolezen je bila prvič opisana v ZDA (1969), Minnesota, Texas in Virginia</w:t>
      </w:r>
    </w:p>
    <w:p w:rsidR="00000000" w:rsidRDefault="0004190B">
      <w:pPr>
        <w:numPr>
          <w:ilvl w:val="0"/>
          <w:numId w:val="2"/>
        </w:numPr>
      </w:pPr>
      <w:r>
        <w:t>okužba je povzročila ogrommno gospodarsko škodo, ocenjujejo na 3 miljone USD</w:t>
      </w:r>
    </w:p>
    <w:p w:rsidR="00000000" w:rsidRDefault="0004190B">
      <w:pPr>
        <w:numPr>
          <w:ilvl w:val="0"/>
          <w:numId w:val="2"/>
        </w:numPr>
      </w:pPr>
      <w:r>
        <w:t xml:space="preserve">1969 je bila 60 % mortalnost pri puranih </w:t>
      </w:r>
      <w:r>
        <w:rPr>
          <w:lang w:eastAsia="ja-JP"/>
        </w:rPr>
        <w:t>→ v nkej letih</w:t>
      </w:r>
      <w:r>
        <w:rPr>
          <w:lang w:eastAsia="ja-JP"/>
        </w:rPr>
        <w:t xml:space="preserve"> kasneje ugotovljena skoraj povsod</w:t>
      </w:r>
    </w:p>
    <w:p w:rsidR="00000000" w:rsidRDefault="0004190B">
      <w:pPr>
        <w:numPr>
          <w:ilvl w:val="0"/>
          <w:numId w:val="2"/>
        </w:numPr>
      </w:pPr>
      <w:r>
        <w:rPr>
          <w:lang w:eastAsia="ja-JP"/>
        </w:rPr>
        <w:t>1998-1999 sum pri nas, vendar ga nismo dokazali</w:t>
      </w:r>
    </w:p>
    <w:p w:rsidR="00000000" w:rsidRDefault="0004190B">
      <w:pPr>
        <w:numPr>
          <w:ilvl w:val="0"/>
          <w:numId w:val="2"/>
        </w:numPr>
      </w:pPr>
      <w:r>
        <w:rPr>
          <w:lang w:eastAsia="ja-JP"/>
        </w:rPr>
        <w:t>2005 dokazan tudi pri naših fazanih</w:t>
      </w:r>
    </w:p>
    <w:p w:rsidR="00000000" w:rsidRDefault="0004190B">
      <w:pPr>
        <w:numPr>
          <w:ilvl w:val="0"/>
          <w:numId w:val="2"/>
        </w:numPr>
      </w:pPr>
      <w:r>
        <w:t>MSD je bila prvič opisana v Italiji (prvi primer infekcije z adeno virusi skupine II v Evropi)</w:t>
      </w:r>
    </w:p>
    <w:p w:rsidR="00000000" w:rsidRDefault="0004190B">
      <w:pPr>
        <w:numPr>
          <w:ilvl w:val="0"/>
          <w:numId w:val="2"/>
        </w:numPr>
      </w:pPr>
      <w:r>
        <w:t xml:space="preserve">Serološke preiskave kažejo, da sta HEV in </w:t>
      </w:r>
      <w:r>
        <w:t>MSD razširjeni po celem svetu</w:t>
      </w:r>
    </w:p>
    <w:p w:rsidR="00000000" w:rsidRDefault="0004190B">
      <w:pPr>
        <w:numPr>
          <w:ilvl w:val="0"/>
          <w:numId w:val="2"/>
        </w:numPr>
      </w:pPr>
      <w:r>
        <w:t>HEV smo v Slo prvič potrdili v letu 2001, čeprav je bila bolezen opisana že nekaj let prej</w:t>
      </w:r>
    </w:p>
    <w:p w:rsidR="00000000" w:rsidRDefault="0004190B">
      <w:pPr>
        <w:numPr>
          <w:ilvl w:val="0"/>
          <w:numId w:val="2"/>
        </w:numPr>
      </w:pPr>
      <w:r>
        <w:t>karakteristično za HEV je, da se izredno hitro pojavi z depresijo, krvavim blatom in poginom</w:t>
      </w:r>
    </w:p>
    <w:p w:rsidR="00000000" w:rsidRDefault="0004190B">
      <w:pPr>
        <w:numPr>
          <w:ilvl w:val="0"/>
          <w:numId w:val="2"/>
        </w:numPr>
      </w:pPr>
      <w:r>
        <w:t>zaradi imunosupresivnega delovanja adeno v</w:t>
      </w:r>
      <w:r>
        <w:t>irusa prihaja tudi do pogostih sekundarnih infekcij z E. coli in drugimi sekundarnimi infekacijami</w:t>
      </w:r>
    </w:p>
    <w:p w:rsidR="00000000" w:rsidRDefault="0004190B">
      <w:pPr>
        <w:numPr>
          <w:ilvl w:val="0"/>
          <w:numId w:val="2"/>
        </w:numPr>
      </w:pPr>
      <w:r>
        <w:t>visok pogin je zaradi sekundarnih infekcij</w:t>
      </w:r>
    </w:p>
    <w:p w:rsidR="00000000" w:rsidRDefault="0004190B">
      <w:pPr>
        <w:numPr>
          <w:ilvl w:val="0"/>
          <w:numId w:val="2"/>
        </w:numPr>
      </w:pPr>
      <w:r>
        <w:t>prvi pogin po okužbi za HEV je čez 14 dni, drugi pogin pa je zaradi sekundarne okužbe z E. coli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1"/>
        </w:numPr>
      </w:pPr>
      <w:r>
        <w:t>povzročitelj</w:t>
      </w:r>
    </w:p>
    <w:p w:rsidR="00000000" w:rsidRDefault="0004190B">
      <w:pPr>
        <w:numPr>
          <w:ilvl w:val="0"/>
          <w:numId w:val="2"/>
        </w:numPr>
      </w:pPr>
      <w:r>
        <w:t>aden</w:t>
      </w:r>
      <w:r>
        <w:t>ovirus tip II</w:t>
      </w:r>
    </w:p>
    <w:p w:rsidR="00000000" w:rsidRDefault="0004190B">
      <w:pPr>
        <w:numPr>
          <w:ilvl w:val="0"/>
          <w:numId w:val="2"/>
        </w:numPr>
      </w:pPr>
      <w:r>
        <w:t>DNA virus brez ovojnice</w:t>
      </w:r>
    </w:p>
    <w:p w:rsidR="00000000" w:rsidRDefault="0004190B">
      <w:pPr>
        <w:numPr>
          <w:ilvl w:val="0"/>
          <w:numId w:val="2"/>
        </w:numPr>
      </w:pPr>
      <w:r>
        <w:t>ikozaedrične oblike</w:t>
      </w:r>
    </w:p>
    <w:p w:rsidR="00000000" w:rsidRDefault="0004190B">
      <w:pPr>
        <w:numPr>
          <w:ilvl w:val="0"/>
          <w:numId w:val="2"/>
        </w:numPr>
      </w:pPr>
      <w:r>
        <w:t>velikosti 70-80 nm</w:t>
      </w:r>
    </w:p>
    <w:p w:rsidR="00000000" w:rsidRDefault="0004190B">
      <w:pPr>
        <w:numPr>
          <w:ilvl w:val="0"/>
          <w:numId w:val="2"/>
        </w:numPr>
      </w:pPr>
      <w:r>
        <w:t>11 strukturnih prozeinov (za 6 proteinov vejo kaj delajo)</w:t>
      </w:r>
    </w:p>
    <w:p w:rsidR="00000000" w:rsidRDefault="0004190B">
      <w:pPr>
        <w:numPr>
          <w:ilvl w:val="0"/>
          <w:numId w:val="2"/>
        </w:numPr>
      </w:pPr>
      <w:r>
        <w:t>izredno rezistenten</w:t>
      </w:r>
    </w:p>
    <w:p w:rsidR="00000000" w:rsidRDefault="0004190B">
      <w:pPr>
        <w:numPr>
          <w:ilvl w:val="0"/>
          <w:numId w:val="2"/>
        </w:numPr>
      </w:pPr>
      <w:r>
        <w:t>70˚C ga uniči v 1 uri, 65˚C za 1 uro ga ne uniči</w:t>
      </w:r>
    </w:p>
    <w:p w:rsidR="00000000" w:rsidRDefault="0004190B">
      <w:pPr>
        <w:numPr>
          <w:ilvl w:val="0"/>
          <w:numId w:val="2"/>
        </w:numPr>
      </w:pPr>
      <w:r>
        <w:lastRenderedPageBreak/>
        <w:t>6 mesecev 4˚C, 4 tedne 37˚C</w:t>
      </w:r>
    </w:p>
    <w:p w:rsidR="00000000" w:rsidRDefault="0004190B">
      <w:pPr>
        <w:numPr>
          <w:ilvl w:val="0"/>
          <w:numId w:val="2"/>
        </w:numPr>
      </w:pPr>
      <w:r>
        <w:t>liofilizacija 1 teden 37</w:t>
      </w:r>
      <w:r>
        <w:t>˚C še ostane</w:t>
      </w:r>
    </w:p>
    <w:p w:rsidR="00000000" w:rsidRDefault="0004190B">
      <w:pPr>
        <w:numPr>
          <w:ilvl w:val="0"/>
          <w:numId w:val="2"/>
        </w:numPr>
      </w:pPr>
      <w:r>
        <w:t>občutljiv je na Na hipoklorid, 50 % kloroform in 50 % etil eter</w:t>
      </w:r>
    </w:p>
    <w:p w:rsidR="00000000" w:rsidRDefault="0004190B">
      <w:pPr>
        <w:numPr>
          <w:ilvl w:val="0"/>
          <w:numId w:val="2"/>
        </w:numPr>
      </w:pPr>
      <w:r>
        <w:t>v kontaminiranem nastilju ostane inaktiven več tednov</w:t>
      </w:r>
    </w:p>
    <w:p w:rsidR="00000000" w:rsidRDefault="0004190B">
      <w:pPr>
        <w:numPr>
          <w:ilvl w:val="0"/>
          <w:numId w:val="2"/>
        </w:numPr>
      </w:pPr>
      <w:r>
        <w:t>v fecesu še 4 tedne infektiven</w:t>
      </w:r>
    </w:p>
    <w:p w:rsidR="00000000" w:rsidRDefault="0004190B">
      <w:pPr>
        <w:numPr>
          <w:ilvl w:val="0"/>
          <w:numId w:val="2"/>
        </w:numPr>
      </w:pPr>
      <w:r>
        <w:t>razmnožuje se v celicah retikuloendotelialnega sistema: mononuklearne in primarne lifoidne cel</w:t>
      </w:r>
      <w:r>
        <w:t>ice, tudi v monocitih in makrofagih</w:t>
      </w:r>
    </w:p>
    <w:p w:rsidR="00000000" w:rsidRDefault="0004190B">
      <w:pPr>
        <w:numPr>
          <w:ilvl w:val="0"/>
          <w:numId w:val="2"/>
        </w:numPr>
      </w:pPr>
      <w:r>
        <w:t>deluje izredno imunosupresivno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1"/>
        </w:numPr>
      </w:pPr>
      <w:r>
        <w:t>patogeneza</w:t>
      </w:r>
    </w:p>
    <w:p w:rsidR="00000000" w:rsidRDefault="0004190B">
      <w:pPr>
        <w:numPr>
          <w:ilvl w:val="0"/>
          <w:numId w:val="2"/>
        </w:numPr>
      </w:pPr>
      <w:r>
        <w:t>do 13 dni so rezistentni na okužbo z ali brez maternalnih protiteles</w:t>
      </w:r>
    </w:p>
    <w:p w:rsidR="00000000" w:rsidRDefault="0004190B">
      <w:pPr>
        <w:numPr>
          <w:ilvl w:val="0"/>
          <w:numId w:val="2"/>
        </w:numPr>
      </w:pPr>
      <w:r>
        <w:t>naravni gostitelj</w:t>
      </w:r>
    </w:p>
    <w:p w:rsidR="00000000" w:rsidRDefault="0004190B">
      <w:pPr>
        <w:numPr>
          <w:ilvl w:val="1"/>
          <w:numId w:val="2"/>
        </w:numPr>
      </w:pPr>
      <w:r>
        <w:t>purani, fazani, piščanci, tudi papige in prepelice</w:t>
      </w:r>
    </w:p>
    <w:p w:rsidR="00000000" w:rsidRDefault="0004190B">
      <w:pPr>
        <w:numPr>
          <w:ilvl w:val="0"/>
          <w:numId w:val="2"/>
        </w:numPr>
      </w:pPr>
      <w:r>
        <w:t>pri piščancih povzroča splenomegalijo</w:t>
      </w:r>
    </w:p>
    <w:p w:rsidR="00000000" w:rsidRDefault="0004190B">
      <w:pPr>
        <w:numPr>
          <w:ilvl w:val="0"/>
          <w:numId w:val="2"/>
        </w:numPr>
      </w:pPr>
      <w:r>
        <w:t>d</w:t>
      </w:r>
      <w:r>
        <w:t>ve različni bolezni, vendar isti povzročitelj</w:t>
      </w:r>
    </w:p>
    <w:p w:rsidR="00000000" w:rsidRDefault="0004190B">
      <w:pPr>
        <w:numPr>
          <w:ilvl w:val="0"/>
          <w:numId w:val="2"/>
        </w:numPr>
      </w:pPr>
      <w:r>
        <w:t>HEV povzroča bolezen pri fazanih, infekcija z MSD pa je bila potrjena pri puranih</w:t>
      </w:r>
    </w:p>
    <w:p w:rsidR="00000000" w:rsidRDefault="0004190B">
      <w:pPr>
        <w:numPr>
          <w:ilvl w:val="0"/>
          <w:numId w:val="2"/>
        </w:numPr>
      </w:pPr>
      <w:r>
        <w:t>obolijo običajno purani stari 6-11 tednov</w:t>
      </w:r>
    </w:p>
    <w:p w:rsidR="00000000" w:rsidRDefault="0004190B">
      <w:pPr>
        <w:numPr>
          <w:ilvl w:val="0"/>
          <w:numId w:val="2"/>
        </w:numPr>
      </w:pPr>
      <w:r>
        <w:t>dan stare purane ne moremo okužiti</w:t>
      </w:r>
    </w:p>
    <w:p w:rsidR="00000000" w:rsidRDefault="0004190B">
      <w:pPr>
        <w:numPr>
          <w:ilvl w:val="0"/>
          <w:numId w:val="2"/>
        </w:numPr>
      </w:pPr>
      <w:r>
        <w:t>58 do 64 dneva se manifestira bolezen</w:t>
      </w:r>
    </w:p>
    <w:p w:rsidR="00000000" w:rsidRDefault="0004190B">
      <w:pPr>
        <w:numPr>
          <w:ilvl w:val="0"/>
          <w:numId w:val="2"/>
        </w:numPr>
      </w:pPr>
      <w:r>
        <w:t>najbolj pogos</w:t>
      </w:r>
      <w:r>
        <w:t>ta starost ob kliničnih znakih je 7-9 tednov</w:t>
      </w:r>
    </w:p>
    <w:p w:rsidR="00000000" w:rsidRDefault="0004190B">
      <w:pPr>
        <w:numPr>
          <w:ilvl w:val="0"/>
          <w:numId w:val="2"/>
        </w:numPr>
      </w:pPr>
      <w:r>
        <w:t>purani mlajši od 13 dni ne obolevajo, četudi nimajo maternalnih protiteles</w:t>
      </w:r>
    </w:p>
    <w:p w:rsidR="00000000" w:rsidRDefault="0004190B">
      <w:pPr>
        <w:numPr>
          <w:ilvl w:val="0"/>
          <w:numId w:val="2"/>
        </w:numPr>
      </w:pPr>
      <w:r>
        <w:t>maternalna protitelesa sicer čitijo purana do 6 tedna starosti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1"/>
        </w:numPr>
      </w:pPr>
      <w:r>
        <w:t>okužba</w:t>
      </w:r>
    </w:p>
    <w:p w:rsidR="00000000" w:rsidRDefault="0004190B">
      <w:pPr>
        <w:numPr>
          <w:ilvl w:val="0"/>
          <w:numId w:val="2"/>
        </w:numPr>
      </w:pPr>
      <w:r>
        <w:t>najpogosteje oralna infekcija (stelja in feces), možno tudi kloak</w:t>
      </w:r>
      <w:r>
        <w:t>alna okužba</w:t>
      </w:r>
    </w:p>
    <w:p w:rsidR="00000000" w:rsidRDefault="0004190B">
      <w:pPr>
        <w:numPr>
          <w:ilvl w:val="0"/>
          <w:numId w:val="2"/>
        </w:numPr>
      </w:pPr>
      <w:r>
        <w:t>ni vertikalnega prenosa</w:t>
      </w:r>
    </w:p>
    <w:p w:rsidR="00000000" w:rsidRDefault="0004190B">
      <w:pPr>
        <w:numPr>
          <w:ilvl w:val="0"/>
          <w:numId w:val="2"/>
        </w:numPr>
      </w:pPr>
      <w:r>
        <w:t>inkubacijska doba</w:t>
      </w:r>
    </w:p>
    <w:p w:rsidR="00000000" w:rsidRDefault="0004190B">
      <w:pPr>
        <w:numPr>
          <w:ilvl w:val="1"/>
          <w:numId w:val="2"/>
        </w:numPr>
      </w:pPr>
      <w:r>
        <w:t>5-6 dni (tudi preden opazimo prve krvave iztrebke)</w:t>
      </w:r>
    </w:p>
    <w:p w:rsidR="00000000" w:rsidRDefault="0004190B">
      <w:pPr>
        <w:numPr>
          <w:ilvl w:val="1"/>
          <w:numId w:val="2"/>
        </w:numPr>
      </w:pPr>
      <w:r>
        <w:t xml:space="preserve">i/v 3-4 dni (eksperimentalno; aplikacija i/v </w:t>
      </w:r>
      <w:r>
        <w:rPr>
          <w:lang w:val="en-US" w:eastAsia="ja-JP"/>
        </w:rPr>
        <w:t>→ inkubacijska doba je krajša)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1"/>
        </w:numPr>
      </w:pPr>
      <w:r>
        <w:t>replikacija virusa</w:t>
      </w:r>
    </w:p>
    <w:p w:rsidR="00000000" w:rsidRDefault="0004190B">
      <w:pPr>
        <w:numPr>
          <w:ilvl w:val="0"/>
          <w:numId w:val="2"/>
        </w:numPr>
      </w:pPr>
      <w:r>
        <w:t>je imnosupresivni virus</w:t>
      </w:r>
    </w:p>
    <w:p w:rsidR="00000000" w:rsidRDefault="0004190B">
      <w:pPr>
        <w:numPr>
          <w:ilvl w:val="0"/>
          <w:numId w:val="2"/>
        </w:numPr>
      </w:pPr>
      <w:r>
        <w:t>makrofagi so nosilci virusa</w:t>
      </w:r>
    </w:p>
    <w:p w:rsidR="00000000" w:rsidRDefault="0004190B">
      <w:pPr>
        <w:numPr>
          <w:ilvl w:val="0"/>
          <w:numId w:val="2"/>
        </w:numPr>
      </w:pPr>
      <w:r>
        <w:t>pur</w:t>
      </w:r>
      <w:r>
        <w:t xml:space="preserve">an poje virus </w:t>
      </w:r>
      <w:r>
        <w:rPr>
          <w:lang w:eastAsia="ja-JP"/>
        </w:rPr>
        <w:t>→ srečanje v iliovekalnih tonzilah → nato v BF</w:t>
      </w:r>
    </w:p>
    <w:p w:rsidR="00000000" w:rsidRDefault="0004190B">
      <w:pPr>
        <w:numPr>
          <w:ilvl w:val="0"/>
          <w:numId w:val="2"/>
        </w:numPr>
      </w:pPr>
      <w:r>
        <w:rPr>
          <w:lang w:eastAsia="ja-JP"/>
        </w:rPr>
        <w:t>inkluzije v jedrih so značilni znak prisotnosti virusa</w:t>
      </w:r>
    </w:p>
    <w:p w:rsidR="00000000" w:rsidRDefault="0004190B">
      <w:pPr>
        <w:numPr>
          <w:ilvl w:val="0"/>
          <w:numId w:val="2"/>
        </w:numPr>
      </w:pPr>
      <w:r>
        <w:t>HEV se razmnožuje v retikoloendotelnih cellicah-pretežno mononuklearne in primarne limfoidne celice – IgM + B lifociti, makrofagi</w:t>
      </w:r>
    </w:p>
    <w:p w:rsidR="00000000" w:rsidRDefault="0004190B">
      <w:pPr>
        <w:numPr>
          <w:ilvl w:val="0"/>
          <w:numId w:val="2"/>
        </w:numPr>
      </w:pPr>
      <w:r>
        <w:t>replikacij</w:t>
      </w:r>
      <w:r>
        <w:t>a je najobširnejša v vranici</w:t>
      </w:r>
    </w:p>
    <w:p w:rsidR="00000000" w:rsidRDefault="0004190B">
      <w:pPr>
        <w:numPr>
          <w:ilvl w:val="0"/>
          <w:numId w:val="2"/>
        </w:numPr>
      </w:pPr>
      <w:r>
        <w:t>v jedru inficiranih celic; intranuklearne inkluzije</w:t>
      </w:r>
    </w:p>
    <w:p w:rsidR="00000000" w:rsidRDefault="0004190B">
      <w:pPr>
        <w:numPr>
          <w:ilvl w:val="0"/>
          <w:numId w:val="2"/>
        </w:numPr>
      </w:pPr>
      <w:r>
        <w:t>1 dan po infekciji: lamina propria duodenuma, cekalne tonzile, bursa Fabricii</w:t>
      </w:r>
    </w:p>
    <w:p w:rsidR="00000000" w:rsidRDefault="0004190B">
      <w:pPr>
        <w:numPr>
          <w:ilvl w:val="0"/>
          <w:numId w:val="2"/>
        </w:numPr>
      </w:pPr>
      <w:r>
        <w:t>2 dan po infekciji: vranica</w:t>
      </w:r>
    </w:p>
    <w:p w:rsidR="00000000" w:rsidRDefault="0004190B">
      <w:pPr>
        <w:numPr>
          <w:ilvl w:val="0"/>
          <w:numId w:val="2"/>
        </w:numPr>
      </w:pPr>
      <w:r>
        <w:t>3-4 dan po infekciji: najobsežnejša replikacija vranica in ileocekaln</w:t>
      </w:r>
      <w:r>
        <w:t>ih tonzilah</w:t>
      </w:r>
    </w:p>
    <w:p w:rsidR="00000000" w:rsidRDefault="0004190B">
      <w:pPr>
        <w:numPr>
          <w:ilvl w:val="0"/>
          <w:numId w:val="2"/>
        </w:numPr>
      </w:pPr>
      <w:r>
        <w:t>4 dan po infekciji: timus</w:t>
      </w:r>
    </w:p>
    <w:p w:rsidR="00000000" w:rsidRDefault="0004190B">
      <w:pPr>
        <w:numPr>
          <w:ilvl w:val="0"/>
          <w:numId w:val="2"/>
        </w:numPr>
      </w:pPr>
      <w:r>
        <w:t>prizadeta so cela prebavila, jetra, ledvica, periferna kri, levkociti, pljuča</w:t>
      </w: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1"/>
        </w:numPr>
      </w:pPr>
      <w:r>
        <w:lastRenderedPageBreak/>
        <w:t>klinični znaki</w:t>
      </w:r>
    </w:p>
    <w:p w:rsidR="00000000" w:rsidRDefault="0004190B">
      <w:pPr>
        <w:numPr>
          <w:ilvl w:val="0"/>
          <w:numId w:val="2"/>
        </w:numPr>
      </w:pPr>
      <w:r>
        <w:t>okužba z HEV se kaže v zelo variabilni prizadetosti živali kot tudi v mortalnosti</w:t>
      </w:r>
    </w:p>
    <w:p w:rsidR="00000000" w:rsidRDefault="0004190B">
      <w:pPr>
        <w:numPr>
          <w:ilvl w:val="0"/>
          <w:numId w:val="2"/>
        </w:numPr>
      </w:pPr>
      <w:r>
        <w:t>depresivnost</w:t>
      </w:r>
    </w:p>
    <w:p w:rsidR="00000000" w:rsidRDefault="0004190B">
      <w:pPr>
        <w:numPr>
          <w:ilvl w:val="0"/>
          <w:numId w:val="2"/>
        </w:numPr>
      </w:pPr>
      <w:r>
        <w:t>neješčnost</w:t>
      </w:r>
    </w:p>
    <w:p w:rsidR="00000000" w:rsidRDefault="0004190B">
      <w:pPr>
        <w:numPr>
          <w:ilvl w:val="0"/>
          <w:numId w:val="2"/>
        </w:numPr>
      </w:pPr>
      <w:r>
        <w:t>krvavi iztreb</w:t>
      </w:r>
      <w:r>
        <w:t>ki; čokoladni drekci so znak na hemoragični enteritis</w:t>
      </w:r>
    </w:p>
    <w:p w:rsidR="00000000" w:rsidRDefault="0004190B">
      <w:pPr>
        <w:numPr>
          <w:ilvl w:val="0"/>
          <w:numId w:val="2"/>
        </w:numPr>
      </w:pPr>
      <w:r>
        <w:t>100 % prekužitev živali</w:t>
      </w:r>
    </w:p>
    <w:p w:rsidR="00000000" w:rsidRDefault="0004190B">
      <w:pPr>
        <w:numPr>
          <w:ilvl w:val="0"/>
          <w:numId w:val="2"/>
        </w:numPr>
      </w:pPr>
      <w:r>
        <w:t>kljub 100% prekuženosti, ne izkažejo vse znake okužbe</w:t>
      </w:r>
    </w:p>
    <w:p w:rsidR="00000000" w:rsidRDefault="0004190B">
      <w:pPr>
        <w:numPr>
          <w:ilvl w:val="0"/>
          <w:numId w:val="2"/>
        </w:numPr>
      </w:pPr>
      <w:r>
        <w:t>♂ bolj občutljivi, več kliničnih znakov prisotnih</w:t>
      </w:r>
    </w:p>
    <w:p w:rsidR="00000000" w:rsidRDefault="0004190B">
      <w:pPr>
        <w:numPr>
          <w:ilvl w:val="0"/>
          <w:numId w:val="2"/>
        </w:numPr>
      </w:pPr>
      <w:r>
        <w:t>mortalnost: od 1-60%, v povprečju pa 5-20% odvisno od patogenosti povzroči</w:t>
      </w:r>
      <w:r>
        <w:t>telja</w:t>
      </w:r>
    </w:p>
    <w:p w:rsidR="00000000" w:rsidRDefault="0004190B">
      <w:pPr>
        <w:numPr>
          <w:ilvl w:val="0"/>
          <w:numId w:val="2"/>
        </w:numPr>
      </w:pPr>
      <w:r>
        <w:t>prvič je bil pri nas izoliran v Pivki</w:t>
      </w:r>
    </w:p>
    <w:p w:rsidR="00000000" w:rsidRDefault="0004190B">
      <w:pPr>
        <w:numPr>
          <w:ilvl w:val="0"/>
          <w:numId w:val="2"/>
        </w:numPr>
      </w:pPr>
      <w:r>
        <w:t>zamazanost okoli repa, zaradi driske</w:t>
      </w:r>
    </w:p>
    <w:p w:rsidR="00000000" w:rsidRDefault="0004190B">
      <w:pPr>
        <w:numPr>
          <w:ilvl w:val="0"/>
          <w:numId w:val="2"/>
        </w:numPr>
      </w:pPr>
      <w:r>
        <w:t>ko puran zboli je tipično, da jih noge ne držijo pokonci</w:t>
      </w:r>
    </w:p>
    <w:p w:rsidR="00000000" w:rsidRDefault="0004190B">
      <w:pPr>
        <w:numPr>
          <w:ilvl w:val="0"/>
          <w:numId w:val="2"/>
        </w:numPr>
      </w:pPr>
      <w:r>
        <w:t>pogin v 24 urah ali pa popolnoma ozdravijo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1"/>
        </w:numPr>
      </w:pPr>
      <w:r>
        <w:t>patološke spremembe</w:t>
      </w:r>
    </w:p>
    <w:p w:rsidR="00000000" w:rsidRDefault="0004190B">
      <w:pPr>
        <w:numPr>
          <w:ilvl w:val="0"/>
          <w:numId w:val="2"/>
        </w:numPr>
      </w:pPr>
      <w:r>
        <w:t>poginjene živali so običajno v dobri kondiciji (krma v</w:t>
      </w:r>
      <w:r>
        <w:t xml:space="preserve"> golši), blede-anemija očesnih veznic</w:t>
      </w:r>
    </w:p>
    <w:p w:rsidR="00000000" w:rsidRDefault="0004190B">
      <w:pPr>
        <w:numPr>
          <w:ilvl w:val="0"/>
          <w:numId w:val="2"/>
        </w:numPr>
      </w:pPr>
      <w:r>
        <w:t>živali v dobri kondiciji (ker poteka akutno)</w:t>
      </w:r>
    </w:p>
    <w:p w:rsidR="00000000" w:rsidRDefault="0004190B">
      <w:pPr>
        <w:numPr>
          <w:ilvl w:val="0"/>
          <w:numId w:val="2"/>
        </w:numPr>
      </w:pPr>
      <w:r>
        <w:t>najbolj je prizadeto tanko črevo</w:t>
      </w:r>
    </w:p>
    <w:p w:rsidR="00000000" w:rsidRDefault="0004190B">
      <w:pPr>
        <w:numPr>
          <w:ilvl w:val="1"/>
          <w:numId w:val="2"/>
        </w:numPr>
      </w:pPr>
      <w:r>
        <w:t>hemoragični enteritis-duodenitis</w:t>
      </w:r>
    </w:p>
    <w:p w:rsidR="00000000" w:rsidRDefault="0004190B">
      <w:pPr>
        <w:numPr>
          <w:ilvl w:val="1"/>
          <w:numId w:val="2"/>
        </w:numPr>
      </w:pPr>
      <w:r>
        <w:t>krvava do črna vsebina v duodenumu</w:t>
      </w:r>
    </w:p>
    <w:p w:rsidR="00000000" w:rsidRDefault="0004190B">
      <w:pPr>
        <w:numPr>
          <w:ilvl w:val="1"/>
          <w:numId w:val="2"/>
        </w:numPr>
      </w:pPr>
      <w:r>
        <w:t>nekroza membrane mukoze</w:t>
      </w:r>
    </w:p>
    <w:p w:rsidR="00000000" w:rsidRDefault="0004190B">
      <w:pPr>
        <w:numPr>
          <w:ilvl w:val="0"/>
          <w:numId w:val="2"/>
        </w:numPr>
      </w:pPr>
      <w:r>
        <w:t>najprej je povečana marmorirana vranica (lahko k</w:t>
      </w:r>
      <w:r>
        <w:t>ot jajce veliko) nato pa zaradi regresije limfocitov se vranica zmanjša</w:t>
      </w:r>
    </w:p>
    <w:p w:rsidR="00000000" w:rsidRDefault="0004190B">
      <w:pPr>
        <w:numPr>
          <w:ilvl w:val="0"/>
          <w:numId w:val="2"/>
        </w:numPr>
      </w:pPr>
      <w:r>
        <w:t>povečana jetra</w:t>
      </w:r>
    </w:p>
    <w:p w:rsidR="00000000" w:rsidRDefault="0004190B">
      <w:pPr>
        <w:numPr>
          <w:ilvl w:val="0"/>
          <w:numId w:val="2"/>
        </w:numPr>
      </w:pPr>
      <w:r>
        <w:t>kongestija pljuč (rumene barve)</w:t>
      </w:r>
    </w:p>
    <w:p w:rsidR="00000000" w:rsidRDefault="0004190B">
      <w:pPr>
        <w:numPr>
          <w:ilvl w:val="0"/>
          <w:numId w:val="2"/>
        </w:numPr>
      </w:pPr>
      <w:r>
        <w:t>petehialne krvavitve po visceralnih opnah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1"/>
        </w:numPr>
      </w:pPr>
      <w:r>
        <w:t>patohistološke spremembe</w:t>
      </w:r>
    </w:p>
    <w:p w:rsidR="00000000" w:rsidRDefault="0004190B">
      <w:pPr>
        <w:numPr>
          <w:ilvl w:val="0"/>
          <w:numId w:val="2"/>
        </w:numPr>
      </w:pPr>
      <w:r>
        <w:t>pretežno na limfoproliferativnih organih in prebavilih</w:t>
      </w:r>
    </w:p>
    <w:p w:rsidR="00000000" w:rsidRDefault="0004190B">
      <w:pPr>
        <w:numPr>
          <w:ilvl w:val="0"/>
          <w:numId w:val="2"/>
        </w:numPr>
      </w:pPr>
      <w:r>
        <w:t>vranica</w:t>
      </w:r>
    </w:p>
    <w:p w:rsidR="00000000" w:rsidRDefault="0004190B">
      <w:pPr>
        <w:numPr>
          <w:ilvl w:val="1"/>
          <w:numId w:val="2"/>
        </w:numPr>
      </w:pPr>
      <w:r>
        <w:t>hiperp</w:t>
      </w:r>
      <w:r>
        <w:t>lazija bele pulpe</w:t>
      </w:r>
    </w:p>
    <w:p w:rsidR="00000000" w:rsidRDefault="0004190B">
      <w:pPr>
        <w:numPr>
          <w:ilvl w:val="1"/>
          <w:numId w:val="2"/>
        </w:numPr>
      </w:pPr>
      <w:r>
        <w:t>limfoidna nekroza</w:t>
      </w:r>
    </w:p>
    <w:p w:rsidR="00000000" w:rsidRDefault="0004190B">
      <w:pPr>
        <w:numPr>
          <w:ilvl w:val="1"/>
          <w:numId w:val="2"/>
        </w:numPr>
      </w:pPr>
      <w:r>
        <w:t>intranuklearne inkluzije v celicah (limfatične celice) bele pulpe vranice</w:t>
      </w:r>
    </w:p>
    <w:p w:rsidR="00000000" w:rsidRDefault="0004190B">
      <w:pPr>
        <w:numPr>
          <w:ilvl w:val="1"/>
          <w:numId w:val="2"/>
        </w:numPr>
      </w:pPr>
      <w:r>
        <w:t xml:space="preserve">4-5 dan po infekciji najdemo v beli pulpi nekrotične spremembe, splenitis </w:t>
      </w:r>
    </w:p>
    <w:p w:rsidR="00000000" w:rsidRDefault="0004190B">
      <w:pPr>
        <w:numPr>
          <w:ilvl w:val="0"/>
          <w:numId w:val="2"/>
        </w:numPr>
      </w:pPr>
      <w:r>
        <w:t>timus, bursza Fabricii – limfoidna deplecija (podobno ki jo povzroča Gu</w:t>
      </w:r>
      <w:r>
        <w:t>mbora virus), intranuklearne inkluzije</w:t>
      </w:r>
    </w:p>
    <w:p w:rsidR="00000000" w:rsidRDefault="0004190B">
      <w:pPr>
        <w:numPr>
          <w:ilvl w:val="0"/>
          <w:numId w:val="2"/>
        </w:numPr>
      </w:pPr>
      <w:r>
        <w:t>črevesje-duodenum: ishemična nekroza črevesnih resic in hemoragije</w:t>
      </w:r>
    </w:p>
    <w:p w:rsidR="00000000" w:rsidRDefault="0004190B">
      <w:pPr>
        <w:numPr>
          <w:ilvl w:val="0"/>
          <w:numId w:val="2"/>
        </w:numPr>
      </w:pPr>
      <w:r>
        <w:t>hemoragično vnetje-ni posledica razmnoževanja virusa, temveč posledica okvar endotela krvnih žil</w:t>
      </w:r>
    </w:p>
    <w:p w:rsidR="00000000" w:rsidRDefault="0004190B">
      <w:pPr>
        <w:numPr>
          <w:ilvl w:val="0"/>
          <w:numId w:val="2"/>
        </w:numPr>
      </w:pPr>
      <w:r>
        <w:t>v bistvu ni pravi hemoragični enteritis</w:t>
      </w:r>
    </w:p>
    <w:p w:rsidR="00000000" w:rsidRDefault="0004190B">
      <w:pPr>
        <w:numPr>
          <w:ilvl w:val="0"/>
          <w:numId w:val="2"/>
        </w:numPr>
      </w:pPr>
      <w:r>
        <w:t>intranuklearn</w:t>
      </w:r>
      <w:r>
        <w:t>e inkluzije v lamini propriji, prav tako tudi v drugih organih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1"/>
        </w:numPr>
      </w:pPr>
      <w:r>
        <w:t>imunosupresivno delovanje</w:t>
      </w:r>
    </w:p>
    <w:p w:rsidR="00000000" w:rsidRDefault="0004190B">
      <w:pPr>
        <w:numPr>
          <w:ilvl w:val="0"/>
          <w:numId w:val="2"/>
        </w:numPr>
      </w:pPr>
      <w:r>
        <w:t>adenovirusi skupine II so limfotropni in lifocitopatski virusi</w:t>
      </w:r>
    </w:p>
    <w:p w:rsidR="00000000" w:rsidRDefault="0004190B">
      <w:pPr>
        <w:numPr>
          <w:ilvl w:val="0"/>
          <w:numId w:val="2"/>
        </w:numPr>
      </w:pPr>
      <w:r>
        <w:t>razmnožujejo se v B lifocitih in makrofagih (nosilci IgM), deplecija lifatičnega tkiva vranice, cekalni</w:t>
      </w:r>
      <w:r>
        <w:t>h tonzil, BF</w:t>
      </w:r>
    </w:p>
    <w:p w:rsidR="00000000" w:rsidRDefault="0004190B">
      <w:pPr>
        <w:numPr>
          <w:ilvl w:val="0"/>
          <w:numId w:val="2"/>
        </w:numPr>
      </w:pPr>
      <w:r>
        <w:t>aktivirani makrofagi in CD4 + T limfociti-citokini (IL-6, TNF)-masivna apoptoza</w:t>
      </w:r>
    </w:p>
    <w:p w:rsidR="00000000" w:rsidRDefault="0004190B">
      <w:pPr>
        <w:numPr>
          <w:ilvl w:val="0"/>
          <w:numId w:val="2"/>
        </w:numPr>
      </w:pPr>
      <w:r>
        <w:t>CD4 + T limfociti aktivirajo citokine in ti povzročajo apoptozo</w:t>
      </w:r>
    </w:p>
    <w:p w:rsidR="00000000" w:rsidRDefault="0004190B">
      <w:pPr>
        <w:numPr>
          <w:ilvl w:val="0"/>
          <w:numId w:val="2"/>
        </w:numPr>
      </w:pPr>
      <w:r>
        <w:t>kadar je okužba s HEV je slabši odgovor na vakcinacijo na NDV</w:t>
      </w:r>
    </w:p>
    <w:p w:rsidR="00000000" w:rsidRDefault="0004190B">
      <w:pPr>
        <w:numPr>
          <w:ilvl w:val="0"/>
          <w:numId w:val="2"/>
        </w:numPr>
      </w:pPr>
      <w:r>
        <w:lastRenderedPageBreak/>
        <w:t>okužba s TRTV zmanjša imunski odgovor</w:t>
      </w:r>
      <w:r>
        <w:t xml:space="preserve"> na vakcinacijo proti HEV</w:t>
      </w:r>
    </w:p>
    <w:p w:rsidR="00000000" w:rsidRDefault="0004190B">
      <w:pPr>
        <w:numPr>
          <w:ilvl w:val="0"/>
          <w:numId w:val="2"/>
        </w:numPr>
      </w:pPr>
      <w:r>
        <w:t>večja dovzetnost za sekundarne infekcije (E. coli, mikoplazme, B. Avium, klostridialne infekcije)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1"/>
        </w:numPr>
      </w:pPr>
      <w:r>
        <w:t>imunost</w:t>
      </w:r>
    </w:p>
    <w:p w:rsidR="00000000" w:rsidRDefault="0004190B">
      <w:pPr>
        <w:numPr>
          <w:ilvl w:val="0"/>
          <w:numId w:val="2"/>
        </w:numPr>
      </w:pPr>
      <w:r>
        <w:t>ne glede na patogenost virusa je imunost zelo dolgotrajna</w:t>
      </w:r>
    </w:p>
    <w:p w:rsidR="00000000" w:rsidRDefault="0004190B">
      <w:pPr>
        <w:numPr>
          <w:ilvl w:val="0"/>
          <w:numId w:val="2"/>
        </w:numPr>
      </w:pPr>
      <w:r>
        <w:t>protitelesa najdemo že 3-5 dan po infekciji</w:t>
      </w:r>
    </w:p>
    <w:p w:rsidR="00000000" w:rsidRDefault="0004190B">
      <w:pPr>
        <w:numPr>
          <w:ilvl w:val="0"/>
          <w:numId w:val="2"/>
        </w:numPr>
      </w:pPr>
      <w:r>
        <w:t>protitelesa so še pri</w:t>
      </w:r>
      <w:r>
        <w:t>sotna 40 tednov po infekciji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1"/>
        </w:numPr>
      </w:pPr>
      <w:r>
        <w:t>diagnostika</w:t>
      </w:r>
    </w:p>
    <w:p w:rsidR="00000000" w:rsidRDefault="0004190B">
      <w:pPr>
        <w:numPr>
          <w:ilvl w:val="0"/>
          <w:numId w:val="2"/>
        </w:numPr>
      </w:pPr>
      <w:r>
        <w:t>histološke spremembe: intranuklearne inkluzije</w:t>
      </w:r>
    </w:p>
    <w:p w:rsidR="00000000" w:rsidRDefault="0004190B">
      <w:pPr>
        <w:numPr>
          <w:ilvl w:val="0"/>
          <w:numId w:val="2"/>
        </w:numPr>
      </w:pPr>
      <w:r>
        <w:t>večje količine virusa v vranici in črevesju</w:t>
      </w:r>
    </w:p>
    <w:p w:rsidR="00000000" w:rsidRDefault="0004190B">
      <w:pPr>
        <w:numPr>
          <w:ilvl w:val="0"/>
          <w:numId w:val="2"/>
        </w:numPr>
      </w:pPr>
      <w:r>
        <w:t>izolacija je precej težavna</w:t>
      </w:r>
    </w:p>
    <w:p w:rsidR="00000000" w:rsidRDefault="0004190B">
      <w:pPr>
        <w:numPr>
          <w:ilvl w:val="0"/>
          <w:numId w:val="2"/>
        </w:numPr>
      </w:pPr>
      <w:r>
        <w:t>dokažemo lahko samo prisotnost virusa, ne moremo pa dokazati patogenega oz. nepatogenega virusa</w:t>
      </w:r>
    </w:p>
    <w:p w:rsidR="00000000" w:rsidRDefault="0004190B">
      <w:pPr>
        <w:numPr>
          <w:ilvl w:val="0"/>
          <w:numId w:val="2"/>
        </w:numPr>
      </w:pPr>
      <w:r>
        <w:t>limfoblastocidne celične linije MDTC-RP 19 (z Marekovim virusom spremenijo puranje limfocitne celice)</w:t>
      </w:r>
    </w:p>
    <w:p w:rsidR="00000000" w:rsidRDefault="0004190B">
      <w:pPr>
        <w:numPr>
          <w:ilvl w:val="0"/>
          <w:numId w:val="2"/>
        </w:numPr>
      </w:pPr>
      <w:r>
        <w:t>biološki poskus na puranih</w:t>
      </w:r>
    </w:p>
    <w:p w:rsidR="00000000" w:rsidRDefault="0004190B">
      <w:pPr>
        <w:numPr>
          <w:ilvl w:val="0"/>
          <w:numId w:val="2"/>
        </w:numPr>
      </w:pPr>
      <w:r>
        <w:t>molekularne metode (PCR)</w:t>
      </w:r>
    </w:p>
    <w:p w:rsidR="00000000" w:rsidRDefault="0004190B">
      <w:pPr>
        <w:numPr>
          <w:ilvl w:val="0"/>
          <w:numId w:val="2"/>
        </w:numPr>
      </w:pPr>
      <w:r>
        <w:t>protitelesa dobimo iz tkiv (vranico zmečkamo)</w:t>
      </w:r>
    </w:p>
    <w:p w:rsidR="00000000" w:rsidRDefault="0004190B">
      <w:pPr>
        <w:numPr>
          <w:ilvl w:val="0"/>
          <w:numId w:val="2"/>
        </w:numPr>
      </w:pPr>
      <w:r>
        <w:t>serološka diagnostika</w:t>
      </w:r>
    </w:p>
    <w:p w:rsidR="00000000" w:rsidRDefault="0004190B">
      <w:pPr>
        <w:numPr>
          <w:ilvl w:val="1"/>
          <w:numId w:val="2"/>
        </w:numPr>
      </w:pPr>
      <w:r>
        <w:t>imunodifuzijski test ali imunskoe</w:t>
      </w:r>
      <w:r>
        <w:t>ncimski test</w:t>
      </w:r>
    </w:p>
    <w:p w:rsidR="00000000" w:rsidRDefault="0004190B">
      <w:pPr>
        <w:ind w:left="1080"/>
      </w:pPr>
    </w:p>
    <w:p w:rsidR="00000000" w:rsidRDefault="0004190B">
      <w:pPr>
        <w:numPr>
          <w:ilvl w:val="0"/>
          <w:numId w:val="1"/>
        </w:numPr>
      </w:pPr>
      <w:r>
        <w:t>diferencialna diagnostika</w:t>
      </w:r>
    </w:p>
    <w:p w:rsidR="00000000" w:rsidRDefault="0004190B">
      <w:pPr>
        <w:numPr>
          <w:ilvl w:val="0"/>
          <w:numId w:val="2"/>
        </w:numPr>
      </w:pPr>
      <w:r>
        <w:t>kolibaciloza-hemoragični enteritis</w:t>
      </w:r>
    </w:p>
    <w:p w:rsidR="00000000" w:rsidRDefault="0004190B">
      <w:pPr>
        <w:numPr>
          <w:ilvl w:val="0"/>
          <w:numId w:val="2"/>
        </w:numPr>
      </w:pPr>
      <w:r>
        <w:t>corona virusne infekcije (zelo pogoste v Ameriki)</w:t>
      </w:r>
    </w:p>
    <w:p w:rsidR="00000000" w:rsidRDefault="0004190B">
      <w:pPr>
        <w:numPr>
          <w:ilvl w:val="0"/>
          <w:numId w:val="2"/>
        </w:numPr>
      </w:pPr>
      <w:r>
        <w:t>rdečica: podobne spremembe</w:t>
      </w:r>
    </w:p>
    <w:p w:rsidR="00000000" w:rsidRDefault="0004190B">
      <w:pPr>
        <w:numPr>
          <w:ilvl w:val="0"/>
          <w:numId w:val="2"/>
        </w:numPr>
      </w:pPr>
      <w:r>
        <w:t>razne septikemične infekciije (AI)</w:t>
      </w:r>
    </w:p>
    <w:p w:rsidR="00000000" w:rsidRDefault="0004190B">
      <w:pPr>
        <w:numPr>
          <w:ilvl w:val="0"/>
          <w:numId w:val="2"/>
        </w:numPr>
      </w:pPr>
      <w:r>
        <w:t>kokcidioza</w:t>
      </w:r>
    </w:p>
    <w:p w:rsidR="00000000" w:rsidRDefault="0004190B">
      <w:pPr>
        <w:numPr>
          <w:ilvl w:val="0"/>
          <w:numId w:val="2"/>
        </w:numPr>
      </w:pPr>
      <w:r>
        <w:t>zastrupitve s težkimi kovinami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1"/>
        </w:numPr>
      </w:pPr>
      <w:r>
        <w:t>preventiva</w:t>
      </w:r>
    </w:p>
    <w:p w:rsidR="00000000" w:rsidRDefault="0004190B">
      <w:pPr>
        <w:numPr>
          <w:ilvl w:val="0"/>
          <w:numId w:val="2"/>
        </w:numPr>
      </w:pPr>
      <w:r>
        <w:t>ceplejnje (samo</w:t>
      </w:r>
      <w:r>
        <w:t xml:space="preserve"> žive vakcine):</w:t>
      </w:r>
    </w:p>
    <w:p w:rsidR="00000000" w:rsidRDefault="0004190B">
      <w:pPr>
        <w:numPr>
          <w:ilvl w:val="1"/>
          <w:numId w:val="2"/>
        </w:numPr>
      </w:pPr>
      <w:r>
        <w:t>žive vakcine</w:t>
      </w:r>
    </w:p>
    <w:p w:rsidR="00000000" w:rsidRDefault="0004190B">
      <w:pPr>
        <w:numPr>
          <w:ilvl w:val="2"/>
          <w:numId w:val="2"/>
        </w:numPr>
      </w:pPr>
      <w:r>
        <w:t>homogenat vranice puranov predhodno okuženih z avirulentnimi HEV ali MSD</w:t>
      </w:r>
    </w:p>
    <w:p w:rsidR="00000000" w:rsidRDefault="0004190B">
      <w:pPr>
        <w:numPr>
          <w:ilvl w:val="2"/>
          <w:numId w:val="2"/>
        </w:numPr>
      </w:pPr>
      <w:r>
        <w:t>atenuirani virus na limfoblastoinih celicah</w:t>
      </w:r>
    </w:p>
    <w:p w:rsidR="00000000" w:rsidRDefault="0004190B">
      <w:pPr>
        <w:numPr>
          <w:ilvl w:val="1"/>
          <w:numId w:val="2"/>
        </w:numPr>
      </w:pPr>
      <w:r>
        <w:t>v razvoju so sublimit vakcine in ovo vakcinacija</w:t>
      </w:r>
    </w:p>
    <w:p w:rsidR="00000000" w:rsidRDefault="0004190B">
      <w:pPr>
        <w:numPr>
          <w:ilvl w:val="0"/>
          <w:numId w:val="2"/>
        </w:numPr>
      </w:pPr>
      <w:r>
        <w:t>cepljenje med 4-6 tednom starosti</w:t>
      </w:r>
    </w:p>
    <w:p w:rsidR="00000000" w:rsidRDefault="0004190B">
      <w:pPr>
        <w:numPr>
          <w:ilvl w:val="0"/>
          <w:numId w:val="2"/>
        </w:numPr>
      </w:pPr>
      <w:r>
        <w:t>živali ne zbolijo v prvih n</w:t>
      </w:r>
      <w:r>
        <w:t>ekaj dneh za HEV</w:t>
      </w:r>
    </w:p>
    <w:p w:rsidR="00000000" w:rsidRDefault="0004190B">
      <w:pPr>
        <w:numPr>
          <w:ilvl w:val="0"/>
          <w:numId w:val="2"/>
        </w:numPr>
      </w:pPr>
      <w:r>
        <w:t>po 14 dneh se pojavi obolenje za druge sekundarne bolezni, zaradi imunosupresivnih bolezni</w:t>
      </w:r>
    </w:p>
    <w:p w:rsidR="00000000" w:rsidRDefault="0004190B">
      <w:pPr>
        <w:numPr>
          <w:ilvl w:val="0"/>
          <w:numId w:val="2"/>
        </w:numPr>
      </w:pPr>
      <w:r>
        <w:t>odstranjevanje stelje in dobro razkuževanje</w:t>
      </w:r>
    </w:p>
    <w:p w:rsidR="00000000" w:rsidRDefault="0004190B">
      <w:pPr>
        <w:numPr>
          <w:ilvl w:val="0"/>
          <w:numId w:val="2"/>
        </w:numPr>
      </w:pPr>
      <w:r>
        <w:t>sekundarna obolenja: antibiotiki in vit K</w:t>
      </w: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1"/>
        </w:numPr>
      </w:pPr>
      <w:r>
        <w:lastRenderedPageBreak/>
        <w:t>tabela</w:t>
      </w:r>
    </w:p>
    <w:p w:rsidR="00000000" w:rsidRDefault="0004190B">
      <w:pPr>
        <w:ind w:left="36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</w:tblGrid>
      <w:tr w:rsidR="00000000">
        <w:tc>
          <w:tcPr>
            <w:tcW w:w="2160" w:type="dxa"/>
          </w:tcPr>
          <w:p w:rsidR="00000000" w:rsidRDefault="0004190B">
            <w:r>
              <w:t xml:space="preserve">Starost puranov </w:t>
            </w:r>
          </w:p>
        </w:tc>
        <w:tc>
          <w:tcPr>
            <w:tcW w:w="2880" w:type="dxa"/>
          </w:tcPr>
          <w:p w:rsidR="00000000" w:rsidRDefault="0004190B">
            <w:r>
              <w:t xml:space="preserve">AGP HEV (2000-2001); </w:t>
            </w:r>
          </w:p>
          <w:p w:rsidR="00000000" w:rsidRDefault="0004190B">
            <w:r>
              <w:t>št. pozit</w:t>
            </w:r>
            <w:r>
              <w:t>ivnih/št. preiskanih</w:t>
            </w:r>
          </w:p>
        </w:tc>
      </w:tr>
      <w:tr w:rsidR="00000000">
        <w:tc>
          <w:tcPr>
            <w:tcW w:w="2160" w:type="dxa"/>
          </w:tcPr>
          <w:p w:rsidR="00000000" w:rsidRDefault="0004190B">
            <w:r>
              <w:t>1-7 tednov (14 rej)</w:t>
            </w:r>
          </w:p>
        </w:tc>
        <w:tc>
          <w:tcPr>
            <w:tcW w:w="2880" w:type="dxa"/>
          </w:tcPr>
          <w:p w:rsidR="00000000" w:rsidRDefault="0004190B">
            <w:pPr>
              <w:jc w:val="center"/>
            </w:pPr>
            <w:r>
              <w:t>3/142</w:t>
            </w:r>
          </w:p>
        </w:tc>
      </w:tr>
      <w:tr w:rsidR="00000000">
        <w:tc>
          <w:tcPr>
            <w:tcW w:w="2160" w:type="dxa"/>
          </w:tcPr>
          <w:p w:rsidR="00000000" w:rsidRDefault="0004190B">
            <w:r>
              <w:t>2-6 tednov (2 reji)</w:t>
            </w:r>
          </w:p>
        </w:tc>
        <w:tc>
          <w:tcPr>
            <w:tcW w:w="2880" w:type="dxa"/>
          </w:tcPr>
          <w:p w:rsidR="00000000" w:rsidRDefault="0004190B">
            <w:pPr>
              <w:jc w:val="center"/>
            </w:pPr>
            <w:r>
              <w:t>1/32</w:t>
            </w:r>
          </w:p>
        </w:tc>
      </w:tr>
      <w:tr w:rsidR="00000000">
        <w:tc>
          <w:tcPr>
            <w:tcW w:w="2160" w:type="dxa"/>
          </w:tcPr>
          <w:p w:rsidR="00000000" w:rsidRDefault="0004190B">
            <w:r>
              <w:t>&gt; 6 tednov (5 rej)</w:t>
            </w:r>
          </w:p>
        </w:tc>
        <w:tc>
          <w:tcPr>
            <w:tcW w:w="2880" w:type="dxa"/>
          </w:tcPr>
          <w:p w:rsidR="00000000" w:rsidRDefault="0004190B">
            <w:pPr>
              <w:jc w:val="center"/>
            </w:pPr>
            <w:r>
              <w:t>23/91</w:t>
            </w:r>
          </w:p>
        </w:tc>
      </w:tr>
    </w:tbl>
    <w:p w:rsidR="00000000" w:rsidRDefault="0004190B">
      <w:pPr>
        <w:ind w:left="360"/>
      </w:pPr>
    </w:p>
    <w:p w:rsidR="00000000" w:rsidRDefault="0004190B">
      <w:pPr>
        <w:numPr>
          <w:ilvl w:val="0"/>
          <w:numId w:val="2"/>
        </w:numPr>
      </w:pPr>
      <w:r>
        <w:t>po 6 tednu se začne manifestirati bolezen</w:t>
      </w: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ind w:left="360"/>
        <w:rPr>
          <w:sz w:val="28"/>
          <w:szCs w:val="28"/>
        </w:rPr>
      </w:pPr>
      <w:r>
        <w:rPr>
          <w:sz w:val="28"/>
          <w:szCs w:val="28"/>
        </w:rPr>
        <w:t>MARBLE SPLEEN DISEASE (MSD)</w:t>
      </w: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3"/>
        </w:numPr>
      </w:pPr>
      <w:r>
        <w:t>MSD</w:t>
      </w:r>
    </w:p>
    <w:p w:rsidR="00000000" w:rsidRDefault="0004190B">
      <w:pPr>
        <w:numPr>
          <w:ilvl w:val="0"/>
          <w:numId w:val="2"/>
        </w:numPr>
      </w:pPr>
      <w:r>
        <w:t>je bila prvič opisana v Italiji in to je bil tudi prvi primer infekcije z ad</w:t>
      </w:r>
      <w:r>
        <w:t>eno virusi skupine II v Evropi</w:t>
      </w:r>
    </w:p>
    <w:p w:rsidR="00000000" w:rsidRDefault="0004190B">
      <w:pPr>
        <w:numPr>
          <w:ilvl w:val="0"/>
          <w:numId w:val="2"/>
        </w:numPr>
      </w:pPr>
      <w:r>
        <w:t>bolezen razširjena v ZDA, Kanadi in tudi pri nas (2005)</w:t>
      </w:r>
    </w:p>
    <w:p w:rsidR="00000000" w:rsidRDefault="0004190B">
      <w:pPr>
        <w:numPr>
          <w:ilvl w:val="0"/>
          <w:numId w:val="2"/>
        </w:numPr>
      </w:pPr>
      <w:r>
        <w:t>pojavlja se pri fazanih starih 3-8 mesecev</w:t>
      </w:r>
    </w:p>
    <w:p w:rsidR="00000000" w:rsidRDefault="0004190B">
      <w:pPr>
        <w:numPr>
          <w:ilvl w:val="0"/>
          <w:numId w:val="2"/>
        </w:numPr>
      </w:pPr>
      <w:r>
        <w:t>po nekaterih podatkih so fazani neobčutljivi na okužbo do starosti 4 tednov</w:t>
      </w:r>
    </w:p>
    <w:p w:rsidR="00000000" w:rsidRDefault="0004190B">
      <w:pPr>
        <w:numPr>
          <w:ilvl w:val="0"/>
          <w:numId w:val="2"/>
        </w:numPr>
      </w:pPr>
      <w:r>
        <w:t>vzorce se jemljejo od prostoživečih pticah in ekst</w:t>
      </w:r>
      <w:r>
        <w:t>enzivnih rejah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3"/>
        </w:numPr>
      </w:pPr>
      <w:r>
        <w:t>okužba</w:t>
      </w:r>
    </w:p>
    <w:p w:rsidR="00000000" w:rsidRDefault="0004190B">
      <w:pPr>
        <w:numPr>
          <w:ilvl w:val="0"/>
          <w:numId w:val="2"/>
        </w:numPr>
      </w:pPr>
      <w:r>
        <w:t>horizontalna, feces</w:t>
      </w:r>
    </w:p>
    <w:p w:rsidR="00000000" w:rsidRDefault="0004190B">
      <w:pPr>
        <w:numPr>
          <w:ilvl w:val="0"/>
          <w:numId w:val="2"/>
        </w:numPr>
      </w:pPr>
      <w:r>
        <w:t>fazanarije, ker je večja koncentracija živali na mejhnem mestu</w:t>
      </w:r>
    </w:p>
    <w:p w:rsidR="00000000" w:rsidRDefault="0004190B">
      <w:pPr>
        <w:numPr>
          <w:ilvl w:val="0"/>
          <w:numId w:val="2"/>
        </w:numPr>
      </w:pPr>
      <w:r>
        <w:t>pogin brez posebnih kliničnih znakov obolenja</w:t>
      </w:r>
    </w:p>
    <w:p w:rsidR="00000000" w:rsidRDefault="0004190B">
      <w:pPr>
        <w:numPr>
          <w:ilvl w:val="0"/>
          <w:numId w:val="2"/>
        </w:numPr>
      </w:pPr>
      <w:r>
        <w:t>mortalnost: 5-15%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3"/>
        </w:numPr>
      </w:pPr>
      <w:r>
        <w:t>patomorfološke spremembe</w:t>
      </w:r>
    </w:p>
    <w:p w:rsidR="00000000" w:rsidRDefault="0004190B">
      <w:pPr>
        <w:numPr>
          <w:ilvl w:val="0"/>
          <w:numId w:val="2"/>
        </w:numPr>
      </w:pPr>
      <w:r>
        <w:t>značilno povečana marmorirana vranica (hiperplazija retikolo</w:t>
      </w:r>
      <w:r>
        <w:t>endoretikularnih celic, itranuklearne inkluzije)</w:t>
      </w:r>
    </w:p>
    <w:p w:rsidR="00000000" w:rsidRDefault="0004190B">
      <w:pPr>
        <w:numPr>
          <w:ilvl w:val="0"/>
          <w:numId w:val="2"/>
        </w:numPr>
      </w:pPr>
      <w:r>
        <w:t>edem pljuč (pogin)</w:t>
      </w:r>
    </w:p>
    <w:p w:rsidR="00000000" w:rsidRDefault="0004190B">
      <w:pPr>
        <w:numPr>
          <w:ilvl w:val="0"/>
          <w:numId w:val="2"/>
        </w:numPr>
      </w:pPr>
      <w:r>
        <w:t>na prebavilih ni sprememb</w:t>
      </w:r>
    </w:p>
    <w:p w:rsidR="00000000" w:rsidRDefault="0004190B">
      <w:pPr>
        <w:numPr>
          <w:ilvl w:val="0"/>
          <w:numId w:val="2"/>
        </w:numPr>
      </w:pPr>
      <w:r>
        <w:t>živali poginejo zaradi kolapsa pljuč (kajti pride do edema in kongestije pljuč) kot na supresivno delovanje virusa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3"/>
        </w:numPr>
      </w:pPr>
      <w:r>
        <w:t>diagnostika</w:t>
      </w:r>
    </w:p>
    <w:p w:rsidR="00000000" w:rsidRDefault="0004190B">
      <w:pPr>
        <w:numPr>
          <w:ilvl w:val="0"/>
          <w:numId w:val="2"/>
        </w:numPr>
      </w:pPr>
      <w:r>
        <w:t>imunohistološke preiskave</w:t>
      </w:r>
    </w:p>
    <w:p w:rsidR="00000000" w:rsidRDefault="0004190B">
      <w:pPr>
        <w:numPr>
          <w:ilvl w:val="0"/>
          <w:numId w:val="2"/>
        </w:numPr>
      </w:pPr>
      <w:r>
        <w:t>imunoper</w:t>
      </w:r>
      <w:r>
        <w:t>oksidazni test</w:t>
      </w:r>
    </w:p>
    <w:p w:rsidR="00000000" w:rsidRDefault="0004190B">
      <w:pPr>
        <w:numPr>
          <w:ilvl w:val="0"/>
          <w:numId w:val="2"/>
        </w:numPr>
      </w:pPr>
      <w:r>
        <w:t xml:space="preserve">direktno IF </w:t>
      </w:r>
    </w:p>
    <w:p w:rsidR="00000000" w:rsidRDefault="0004190B">
      <w:pPr>
        <w:numPr>
          <w:ilvl w:val="0"/>
          <w:numId w:val="2"/>
        </w:numPr>
      </w:pPr>
      <w:r>
        <w:t>izolacija na celičnih kulturah</w:t>
      </w:r>
    </w:p>
    <w:p w:rsidR="00000000" w:rsidRDefault="0004190B">
      <w:pPr>
        <w:numPr>
          <w:ilvl w:val="0"/>
          <w:numId w:val="2"/>
        </w:numPr>
      </w:pPr>
      <w:r>
        <w:t>detekcija Ag-AGP test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3"/>
        </w:numPr>
      </w:pPr>
      <w:r>
        <w:t>preventivni ukrepi</w:t>
      </w:r>
    </w:p>
    <w:p w:rsidR="00000000" w:rsidRDefault="0004190B">
      <w:pPr>
        <w:numPr>
          <w:ilvl w:val="0"/>
          <w:numId w:val="2"/>
        </w:numPr>
      </w:pPr>
      <w:r>
        <w:t>preprečevanje sekundarnih obolenj</w:t>
      </w:r>
    </w:p>
    <w:p w:rsidR="00000000" w:rsidRDefault="0004190B">
      <w:pPr>
        <w:numPr>
          <w:ilvl w:val="0"/>
          <w:numId w:val="2"/>
        </w:numPr>
      </w:pPr>
      <w:r>
        <w:t>vakcinacija</w:t>
      </w:r>
    </w:p>
    <w:p w:rsidR="00000000" w:rsidRDefault="0004190B">
      <w:pPr>
        <w:numPr>
          <w:ilvl w:val="0"/>
          <w:numId w:val="2"/>
        </w:numPr>
      </w:pPr>
      <w:r>
        <w:t>mogoča je tudi vakcinacija pri fazanih, vendar se ne uporablja</w:t>
      </w:r>
    </w:p>
    <w:p w:rsidR="00000000" w:rsidRDefault="0004190B">
      <w:pPr>
        <w:numPr>
          <w:ilvl w:val="0"/>
          <w:numId w:val="2"/>
        </w:numPr>
      </w:pPr>
      <w:r>
        <w:t>vakcine so enake kot pri HEV</w:t>
      </w:r>
    </w:p>
    <w:p w:rsidR="00000000" w:rsidRDefault="0004190B"/>
    <w:p w:rsidR="00000000" w:rsidRDefault="0004190B"/>
    <w:p w:rsidR="00000000" w:rsidRDefault="000419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ADENOVIRUSI SKU</w:t>
      </w:r>
      <w:r>
        <w:rPr>
          <w:sz w:val="28"/>
          <w:szCs w:val="28"/>
        </w:rPr>
        <w:t>PINE I</w:t>
      </w:r>
    </w:p>
    <w:p w:rsidR="00000000" w:rsidRDefault="0004190B"/>
    <w:p w:rsidR="00000000" w:rsidRDefault="0004190B">
      <w:pPr>
        <w:numPr>
          <w:ilvl w:val="0"/>
          <w:numId w:val="4"/>
        </w:numPr>
      </w:pPr>
      <w:r>
        <w:t>splošno</w:t>
      </w:r>
    </w:p>
    <w:p w:rsidR="00000000" w:rsidRDefault="0004190B">
      <w:pPr>
        <w:numPr>
          <w:ilvl w:val="0"/>
          <w:numId w:val="2"/>
        </w:numPr>
      </w:pPr>
      <w:r>
        <w:t>prisotni pri perutnini po celem svetu</w:t>
      </w:r>
    </w:p>
    <w:p w:rsidR="00000000" w:rsidRDefault="0004190B">
      <w:pPr>
        <w:numPr>
          <w:ilvl w:val="0"/>
          <w:numId w:val="2"/>
        </w:numPr>
      </w:pPr>
      <w:r>
        <w:t>ugotovljeni tako pri klinično zdravih kot tudi bolnih živalih</w:t>
      </w:r>
    </w:p>
    <w:p w:rsidR="00000000" w:rsidRDefault="0004190B">
      <w:pPr>
        <w:numPr>
          <w:ilvl w:val="0"/>
          <w:numId w:val="2"/>
        </w:numPr>
      </w:pPr>
      <w:r>
        <w:t>piščanci, purani, golobi, race, papagaji, fazani, prepelice</w:t>
      </w:r>
    </w:p>
    <w:p w:rsidR="00000000" w:rsidRDefault="0004190B">
      <w:pPr>
        <w:numPr>
          <w:ilvl w:val="0"/>
          <w:numId w:val="2"/>
        </w:numPr>
      </w:pPr>
      <w:r>
        <w:t>je ubikvitarec</w:t>
      </w:r>
    </w:p>
    <w:p w:rsidR="00000000" w:rsidRDefault="0004190B">
      <w:pPr>
        <w:numPr>
          <w:ilvl w:val="0"/>
          <w:numId w:val="2"/>
        </w:numPr>
      </w:pPr>
      <w:r>
        <w:t>so termostabilni</w:t>
      </w:r>
    </w:p>
    <w:p w:rsidR="00000000" w:rsidRDefault="0004190B">
      <w:pPr>
        <w:numPr>
          <w:ilvl w:val="0"/>
          <w:numId w:val="2"/>
        </w:numPr>
      </w:pPr>
      <w:r>
        <w:t>prenos</w:t>
      </w:r>
    </w:p>
    <w:p w:rsidR="00000000" w:rsidRDefault="0004190B">
      <w:pPr>
        <w:numPr>
          <w:ilvl w:val="1"/>
          <w:numId w:val="2"/>
        </w:numPr>
      </w:pPr>
      <w:r>
        <w:t>verikalno in horizontalno</w:t>
      </w:r>
    </w:p>
    <w:p w:rsidR="00000000" w:rsidRDefault="0004190B">
      <w:pPr>
        <w:numPr>
          <w:ilvl w:val="1"/>
          <w:numId w:val="2"/>
        </w:numPr>
      </w:pPr>
      <w:r>
        <w:t>izločajo v fece</w:t>
      </w:r>
      <w:r>
        <w:t>so 3 tedne po okužbi, iz sapnika, preko semena</w:t>
      </w:r>
    </w:p>
    <w:p w:rsidR="00000000" w:rsidRDefault="0004190B">
      <w:pPr>
        <w:numPr>
          <w:ilvl w:val="0"/>
          <w:numId w:val="4"/>
        </w:numPr>
      </w:pPr>
      <w:r>
        <w:t>adenovirusne infekcije skupine I pri piščancih</w:t>
      </w:r>
    </w:p>
    <w:p w:rsidR="00000000" w:rsidRDefault="0004190B">
      <w:pPr>
        <w:numPr>
          <w:ilvl w:val="0"/>
          <w:numId w:val="2"/>
        </w:numPr>
      </w:pPr>
      <w:r>
        <w:t>padec v nesnosti do 10 %</w:t>
      </w:r>
    </w:p>
    <w:p w:rsidR="00000000" w:rsidRDefault="0004190B">
      <w:pPr>
        <w:numPr>
          <w:ilvl w:val="0"/>
          <w:numId w:val="2"/>
        </w:numPr>
      </w:pPr>
      <w:r>
        <w:t>slabše izkoriščanje krme</w:t>
      </w:r>
    </w:p>
    <w:p w:rsidR="00000000" w:rsidRDefault="0004190B">
      <w:pPr>
        <w:numPr>
          <w:ilvl w:val="0"/>
          <w:numId w:val="2"/>
        </w:numPr>
      </w:pPr>
      <w:r>
        <w:t>respiratorna obolenja</w:t>
      </w:r>
    </w:p>
    <w:p w:rsidR="00000000" w:rsidRDefault="0004190B">
      <w:pPr>
        <w:numPr>
          <w:ilvl w:val="0"/>
          <w:numId w:val="2"/>
        </w:numPr>
      </w:pPr>
      <w:r>
        <w:t>tenosinovitis</w:t>
      </w:r>
    </w:p>
    <w:p w:rsidR="00000000" w:rsidRDefault="0004190B">
      <w:pPr>
        <w:numPr>
          <w:ilvl w:val="0"/>
          <w:numId w:val="2"/>
        </w:numPr>
      </w:pPr>
      <w:r>
        <w:t>ni bolezen, ki povzroča zaskrbljenost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4"/>
        </w:numPr>
      </w:pPr>
      <w:r>
        <w:t>gosi in race, prepelice, noji</w:t>
      </w:r>
    </w:p>
    <w:p w:rsidR="00000000" w:rsidRDefault="0004190B">
      <w:pPr>
        <w:numPr>
          <w:ilvl w:val="0"/>
          <w:numId w:val="2"/>
        </w:numPr>
      </w:pPr>
      <w:r>
        <w:t>gosi in</w:t>
      </w:r>
      <w:r>
        <w:t xml:space="preserve"> race</w:t>
      </w:r>
    </w:p>
    <w:p w:rsidR="00000000" w:rsidRDefault="0004190B">
      <w:pPr>
        <w:numPr>
          <w:ilvl w:val="1"/>
          <w:numId w:val="2"/>
        </w:numPr>
      </w:pPr>
      <w:r>
        <w:t>hepatitis</w:t>
      </w:r>
    </w:p>
    <w:p w:rsidR="00000000" w:rsidRDefault="0004190B">
      <w:pPr>
        <w:numPr>
          <w:ilvl w:val="1"/>
          <w:numId w:val="2"/>
        </w:numPr>
      </w:pPr>
      <w:r>
        <w:t>respiratorne motnje: difteroidni traheitis, pljučnica, mortalnost 10-15 %</w:t>
      </w:r>
    </w:p>
    <w:p w:rsidR="00000000" w:rsidRDefault="0004190B">
      <w:pPr>
        <w:numPr>
          <w:ilvl w:val="0"/>
          <w:numId w:val="2"/>
        </w:numPr>
      </w:pPr>
      <w:r>
        <w:t>prepelice</w:t>
      </w:r>
    </w:p>
    <w:p w:rsidR="00000000" w:rsidRDefault="0004190B">
      <w:pPr>
        <w:numPr>
          <w:ilvl w:val="1"/>
          <w:numId w:val="2"/>
        </w:numPr>
      </w:pPr>
      <w:r>
        <w:t>pankreatitis, respiratorne motnje</w:t>
      </w:r>
    </w:p>
    <w:p w:rsidR="00000000" w:rsidRDefault="0004190B">
      <w:pPr>
        <w:numPr>
          <w:ilvl w:val="0"/>
          <w:numId w:val="2"/>
        </w:numPr>
      </w:pPr>
      <w:r>
        <w:t>noji</w:t>
      </w:r>
    </w:p>
    <w:p w:rsidR="00000000" w:rsidRDefault="0004190B">
      <w:pPr>
        <w:numPr>
          <w:ilvl w:val="1"/>
          <w:numId w:val="2"/>
        </w:numPr>
      </w:pPr>
      <w:r>
        <w:t>zamiranje embrijev 36-42 dni</w:t>
      </w:r>
    </w:p>
    <w:p w:rsidR="00000000" w:rsidRDefault="0004190B">
      <w:pPr>
        <w:numPr>
          <w:ilvl w:val="1"/>
          <w:numId w:val="2"/>
        </w:numPr>
      </w:pPr>
      <w:r>
        <w:t>za okužbo občutljivi predvsem noji do starosti 3 tednov</w:t>
      </w:r>
    </w:p>
    <w:p w:rsidR="00000000" w:rsidRDefault="0004190B">
      <w:pPr>
        <w:numPr>
          <w:ilvl w:val="1"/>
          <w:numId w:val="2"/>
        </w:numPr>
      </w:pPr>
      <w:r>
        <w:t xml:space="preserve">zavarovalnice nočejo zacarovati </w:t>
      </w:r>
      <w:r>
        <w:t>noje do 3 mesecev njihove starosti</w:t>
      </w:r>
    </w:p>
    <w:p w:rsidR="00000000" w:rsidRDefault="0004190B"/>
    <w:p w:rsidR="00000000" w:rsidRDefault="0004190B"/>
    <w:p w:rsidR="00000000" w:rsidRDefault="0004190B">
      <w:r>
        <w:t>INKLUZIJSKI HEPATITIS</w:t>
      </w:r>
    </w:p>
    <w:p w:rsidR="00000000" w:rsidRDefault="0004190B"/>
    <w:p w:rsidR="00000000" w:rsidRDefault="0004190B">
      <w:pPr>
        <w:numPr>
          <w:ilvl w:val="0"/>
          <w:numId w:val="2"/>
        </w:numPr>
      </w:pPr>
      <w:r>
        <w:t>prvič je bil opisan leta 1963 (Helmbold in Fraizer)</w:t>
      </w:r>
    </w:p>
    <w:p w:rsidR="00000000" w:rsidRDefault="0004190B">
      <w:pPr>
        <w:numPr>
          <w:ilvl w:val="0"/>
          <w:numId w:val="2"/>
        </w:numPr>
      </w:pPr>
      <w:r>
        <w:t>bolezen se ugotavlja pretežno v intenzivni reji perutnine</w:t>
      </w:r>
    </w:p>
    <w:p w:rsidR="00000000" w:rsidRDefault="0004190B">
      <w:pPr>
        <w:numPr>
          <w:ilvl w:val="0"/>
          <w:numId w:val="2"/>
        </w:numPr>
      </w:pPr>
      <w:r>
        <w:t>gostitelji</w:t>
      </w:r>
    </w:p>
    <w:p w:rsidR="00000000" w:rsidRDefault="0004190B">
      <w:pPr>
        <w:numPr>
          <w:ilvl w:val="1"/>
          <w:numId w:val="2"/>
        </w:numPr>
      </w:pPr>
      <w:r>
        <w:t>IBH javlja pretežno pri brojlerjskih piščancih in matične jate</w:t>
      </w:r>
    </w:p>
    <w:p w:rsidR="00000000" w:rsidRDefault="0004190B">
      <w:pPr>
        <w:numPr>
          <w:ilvl w:val="0"/>
          <w:numId w:val="2"/>
        </w:numPr>
      </w:pPr>
      <w:r>
        <w:t>bolezen se j</w:t>
      </w:r>
      <w:r>
        <w:t xml:space="preserve">avlja pretežno spomladi in poleti </w:t>
      </w:r>
    </w:p>
    <w:p w:rsidR="00000000" w:rsidRDefault="0004190B">
      <w:pPr>
        <w:numPr>
          <w:ilvl w:val="0"/>
          <w:numId w:val="2"/>
        </w:numPr>
      </w:pPr>
      <w:r>
        <w:t>verjetno vertikalno prenosljiva bolezen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4"/>
        </w:numPr>
      </w:pPr>
      <w:r>
        <w:t>klinični znaki</w:t>
      </w:r>
    </w:p>
    <w:p w:rsidR="00000000" w:rsidRDefault="0004190B">
      <w:pPr>
        <w:numPr>
          <w:ilvl w:val="0"/>
          <w:numId w:val="2"/>
        </w:numPr>
      </w:pPr>
      <w:r>
        <w:t>običajno je to bolezen mladih piščancev</w:t>
      </w:r>
    </w:p>
    <w:p w:rsidR="00000000" w:rsidRDefault="0004190B">
      <w:pPr>
        <w:numPr>
          <w:ilvl w:val="0"/>
          <w:numId w:val="2"/>
        </w:numPr>
      </w:pPr>
      <w:r>
        <w:t>izbruhi so bili ugotovljeni med 5-10 tednom starosti, večina izbruhov je pri 6-7 tednov</w:t>
      </w:r>
    </w:p>
    <w:p w:rsidR="00000000" w:rsidRDefault="0004190B">
      <w:pPr>
        <w:numPr>
          <w:ilvl w:val="0"/>
          <w:numId w:val="2"/>
        </w:numPr>
      </w:pPr>
      <w:r>
        <w:t>inkubacijska doba: 3-5 dni</w:t>
      </w:r>
    </w:p>
    <w:p w:rsidR="00000000" w:rsidRDefault="0004190B">
      <w:pPr>
        <w:numPr>
          <w:ilvl w:val="0"/>
          <w:numId w:val="2"/>
        </w:numPr>
      </w:pPr>
      <w:r>
        <w:t>klinično b</w:t>
      </w:r>
      <w:r>
        <w:t>olezen opredeljuje nenadni pogin (3-19 x večji kot v neprizadetih rejah)</w:t>
      </w:r>
    </w:p>
    <w:p w:rsidR="00000000" w:rsidRDefault="0004190B">
      <w:pPr>
        <w:numPr>
          <w:ilvl w:val="0"/>
          <w:numId w:val="2"/>
        </w:numPr>
      </w:pPr>
      <w:r>
        <w:t>mortalnost je običajno povečana za 3-5 dni, cca 0,5-1 % dnevno</w:t>
      </w:r>
    </w:p>
    <w:p w:rsidR="00000000" w:rsidRDefault="0004190B">
      <w:pPr>
        <w:numPr>
          <w:ilvl w:val="0"/>
          <w:numId w:val="2"/>
        </w:numPr>
      </w:pPr>
      <w:r>
        <w:t>izjemno hiter nenadni pogin</w:t>
      </w:r>
    </w:p>
    <w:p w:rsidR="00000000" w:rsidRDefault="0004190B">
      <w:pPr>
        <w:numPr>
          <w:ilvl w:val="0"/>
          <w:numId w:val="2"/>
        </w:numPr>
      </w:pPr>
      <w:r>
        <w:t>kumulativna mortalnost je od 2-10 %</w:t>
      </w:r>
    </w:p>
    <w:p w:rsidR="00000000" w:rsidRDefault="0004190B">
      <w:pPr>
        <w:numPr>
          <w:ilvl w:val="0"/>
          <w:numId w:val="2"/>
        </w:numPr>
      </w:pPr>
      <w:r>
        <w:t>mortalnost se lahko pojavi brez predhodne klinične slike</w:t>
      </w:r>
      <w:r>
        <w:t xml:space="preserve"> obolenja</w:t>
      </w:r>
    </w:p>
    <w:p w:rsidR="00000000" w:rsidRDefault="0004190B">
      <w:pPr>
        <w:numPr>
          <w:ilvl w:val="0"/>
          <w:numId w:val="2"/>
        </w:numPr>
      </w:pPr>
      <w:r>
        <w:t>ko bolezen napreduje se pojavijo posamezne klinično obolele živali: depresija, bledikasta koža, kjer ni perja so hemoragije</w:t>
      </w:r>
    </w:p>
    <w:p w:rsidR="00000000" w:rsidRDefault="0004190B">
      <w:pPr>
        <w:numPr>
          <w:ilvl w:val="0"/>
          <w:numId w:val="2"/>
        </w:numPr>
      </w:pPr>
      <w:r>
        <w:lastRenderedPageBreak/>
        <w:t>potek bolezni je hiter, običajno traja 24 ur</w:t>
      </w:r>
    </w:p>
    <w:p w:rsidR="00000000" w:rsidRDefault="0004190B">
      <w:pPr>
        <w:numPr>
          <w:ilvl w:val="0"/>
          <w:numId w:val="2"/>
        </w:numPr>
      </w:pPr>
      <w:r>
        <w:t>podobno aviarni anemiji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4"/>
        </w:numPr>
      </w:pPr>
      <w:r>
        <w:t>patoanatomske spremembe</w:t>
      </w:r>
    </w:p>
    <w:p w:rsidR="00000000" w:rsidRDefault="0004190B">
      <w:pPr>
        <w:numPr>
          <w:ilvl w:val="0"/>
          <w:numId w:val="2"/>
        </w:numPr>
      </w:pPr>
      <w:r>
        <w:t>anemija, znižani Ht (od ½ do</w:t>
      </w:r>
      <w:r>
        <w:t xml:space="preserve"> 1/10 običajnega) – posledica hemoragičnih sprememb v podkožju in mišičju</w:t>
      </w:r>
    </w:p>
    <w:p w:rsidR="00000000" w:rsidRDefault="0004190B">
      <w:pPr>
        <w:numPr>
          <w:ilvl w:val="0"/>
          <w:numId w:val="2"/>
        </w:numPr>
      </w:pPr>
      <w:r>
        <w:t>intramuskularne hemoragije, predvsem v področju tibije in prsnega koša</w:t>
      </w:r>
    </w:p>
    <w:p w:rsidR="00000000" w:rsidRDefault="0004190B">
      <w:pPr>
        <w:numPr>
          <w:ilvl w:val="0"/>
          <w:numId w:val="2"/>
        </w:numPr>
      </w:pPr>
      <w:r>
        <w:t>rumenkasto obarvana mišičnina – ikterus (okvara jeter)</w:t>
      </w:r>
    </w:p>
    <w:p w:rsidR="00000000" w:rsidRDefault="0004190B">
      <w:pPr>
        <w:numPr>
          <w:ilvl w:val="0"/>
          <w:numId w:val="2"/>
        </w:numPr>
      </w:pPr>
      <w:r>
        <w:t>aplazjia kostnega mozga, ki je rdečkast in želatinoza</w:t>
      </w:r>
    </w:p>
    <w:p w:rsidR="00000000" w:rsidRDefault="0004190B">
      <w:pPr>
        <w:numPr>
          <w:ilvl w:val="0"/>
          <w:numId w:val="2"/>
        </w:numPr>
      </w:pPr>
      <w:r>
        <w:t>kr</w:t>
      </w:r>
      <w:r>
        <w:t>vavitve po seroznih opnah različnih organov</w:t>
      </w:r>
    </w:p>
    <w:p w:rsidR="00000000" w:rsidRDefault="0004190B">
      <w:pPr>
        <w:numPr>
          <w:ilvl w:val="0"/>
          <w:numId w:val="2"/>
        </w:numPr>
      </w:pPr>
      <w:r>
        <w:t>najbolj prizadeta jetra: povečana parenhimatozno degeneracijo in hemoragije</w:t>
      </w:r>
    </w:p>
    <w:p w:rsidR="00000000" w:rsidRDefault="0004190B">
      <w:pPr>
        <w:numPr>
          <w:ilvl w:val="0"/>
          <w:numId w:val="2"/>
        </w:numPr>
      </w:pPr>
      <w:r>
        <w:t>krvavitve pod jeterno kapsulo</w:t>
      </w:r>
    </w:p>
    <w:p w:rsidR="00000000" w:rsidRDefault="0004190B">
      <w:pPr>
        <w:numPr>
          <w:ilvl w:val="0"/>
          <w:numId w:val="2"/>
        </w:numPr>
      </w:pPr>
      <w:r>
        <w:t>spremembe na jetrih so najpogestejši zanki</w:t>
      </w:r>
    </w:p>
    <w:p w:rsidR="00000000" w:rsidRDefault="0004190B">
      <w:pPr>
        <w:numPr>
          <w:ilvl w:val="0"/>
          <w:numId w:val="2"/>
        </w:numPr>
      </w:pPr>
      <w:r>
        <w:t>srce (cca 10% prizadetih živali): hidroperikard, subepikardialn</w:t>
      </w:r>
      <w:r>
        <w:t>e krvavitve in mlečni izgled epikarda – vnetje in edem</w:t>
      </w:r>
    </w:p>
    <w:p w:rsidR="00000000" w:rsidRDefault="0004190B">
      <w:pPr>
        <w:numPr>
          <w:ilvl w:val="0"/>
          <w:numId w:val="2"/>
        </w:numPr>
      </w:pPr>
      <w:r>
        <w:t>ledvica: povečana, bleda, rumeno obarvana</w:t>
      </w:r>
    </w:p>
    <w:p w:rsidR="00000000" w:rsidRDefault="0004190B">
      <w:pPr>
        <w:numPr>
          <w:ilvl w:val="0"/>
          <w:numId w:val="2"/>
        </w:numPr>
      </w:pPr>
      <w:r>
        <w:t>prisotna atrofija BF in vranice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4"/>
        </w:numPr>
      </w:pPr>
      <w:r>
        <w:t>histološke spremembe</w:t>
      </w:r>
    </w:p>
    <w:p w:rsidR="00000000" w:rsidRDefault="0004190B">
      <w:pPr>
        <w:numPr>
          <w:ilvl w:val="0"/>
          <w:numId w:val="2"/>
        </w:numPr>
      </w:pPr>
      <w:r>
        <w:t>v večini primerov okužbe z IBH gre spremembe na jetrih, BF, ledvicah in kostnem mozgu</w:t>
      </w:r>
    </w:p>
    <w:p w:rsidR="00000000" w:rsidRDefault="0004190B">
      <w:pPr>
        <w:numPr>
          <w:ilvl w:val="0"/>
          <w:numId w:val="2"/>
        </w:numPr>
      </w:pPr>
      <w:r>
        <w:t>kostni mozeg: aplaz</w:t>
      </w:r>
      <w:r>
        <w:t>ija kostnega mozga, izguba hematopetskih celic, ki jih nadomešča adipozno tkivo</w:t>
      </w:r>
    </w:p>
    <w:p w:rsidR="00000000" w:rsidRDefault="0004190B">
      <w:pPr>
        <w:numPr>
          <w:ilvl w:val="0"/>
          <w:numId w:val="2"/>
        </w:numPr>
      </w:pPr>
      <w:r>
        <w:t>na koži vnetne spremembe in hemoragije</w:t>
      </w:r>
    </w:p>
    <w:p w:rsidR="00000000" w:rsidRDefault="0004190B">
      <w:pPr>
        <w:numPr>
          <w:ilvl w:val="0"/>
          <w:numId w:val="2"/>
        </w:numPr>
      </w:pPr>
      <w:r>
        <w:t>jetra</w:t>
      </w:r>
    </w:p>
    <w:p w:rsidR="00000000" w:rsidRDefault="0004190B">
      <w:pPr>
        <w:numPr>
          <w:ilvl w:val="1"/>
          <w:numId w:val="2"/>
        </w:numPr>
      </w:pPr>
      <w:r>
        <w:t>različne stopnje degenerativnih sprememb v jeternih celicah</w:t>
      </w:r>
    </w:p>
    <w:p w:rsidR="00000000" w:rsidRDefault="0004190B">
      <w:pPr>
        <w:numPr>
          <w:ilvl w:val="1"/>
          <w:numId w:val="2"/>
        </w:numPr>
      </w:pPr>
      <w:r>
        <w:t>hiperplazija žolčnika-hiperplazija epitelnega sloja duktusa</w:t>
      </w:r>
    </w:p>
    <w:p w:rsidR="00000000" w:rsidRDefault="0004190B">
      <w:pPr>
        <w:numPr>
          <w:ilvl w:val="1"/>
          <w:numId w:val="2"/>
        </w:numPr>
      </w:pPr>
      <w:r>
        <w:t>infiltracij</w:t>
      </w:r>
      <w:r>
        <w:t>a primarnih limfocitov in plazmatk</w:t>
      </w:r>
    </w:p>
    <w:p w:rsidR="00000000" w:rsidRDefault="0004190B">
      <w:pPr>
        <w:numPr>
          <w:ilvl w:val="1"/>
          <w:numId w:val="2"/>
        </w:numPr>
      </w:pPr>
      <w:r>
        <w:t>značilan je tudi prisotnost cawdry tip a intranuklearnih inkluzij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4"/>
        </w:numPr>
      </w:pPr>
      <w:r>
        <w:t>diagnostika</w:t>
      </w:r>
    </w:p>
    <w:p w:rsidR="00000000" w:rsidRDefault="0004190B">
      <w:pPr>
        <w:numPr>
          <w:ilvl w:val="0"/>
          <w:numId w:val="2"/>
        </w:numPr>
      </w:pPr>
      <w:r>
        <w:t>izolacija na kokošjih embrijih (5-7 dni)</w:t>
      </w:r>
    </w:p>
    <w:p w:rsidR="00000000" w:rsidRDefault="0004190B">
      <w:pPr>
        <w:numPr>
          <w:ilvl w:val="0"/>
          <w:numId w:val="2"/>
        </w:numPr>
      </w:pPr>
      <w:r>
        <w:t>karaktaristični plaki na horioalantoisni membrani, nekrotični hepatitis, bazofilne intranuklearne ink</w:t>
      </w:r>
      <w:r>
        <w:t>luzije</w:t>
      </w:r>
    </w:p>
    <w:p w:rsidR="00000000" w:rsidRDefault="0004190B">
      <w:pPr>
        <w:numPr>
          <w:ilvl w:val="0"/>
          <w:numId w:val="2"/>
        </w:numPr>
      </w:pPr>
      <w:r>
        <w:t>izolacija na kulturah embrinolnih ledvičnih celic</w:t>
      </w:r>
    </w:p>
    <w:p w:rsidR="00000000" w:rsidRDefault="0004190B">
      <w:pPr>
        <w:numPr>
          <w:ilvl w:val="0"/>
          <w:numId w:val="2"/>
        </w:numPr>
      </w:pPr>
      <w:r>
        <w:t>biološki poskus: inokulacija piščancev z rumenjakom inficiranih embrijov: ta povzroči v nekaj dneh karakteristične spremembe na jetrih v obliki hepatitisa in hemoragij, aplazija kostnega mozga in int</w:t>
      </w:r>
      <w:r>
        <w:t>ramuskularne hemoragije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4"/>
        </w:numPr>
      </w:pPr>
      <w:r>
        <w:t>diferencilna diagnostika</w:t>
      </w:r>
    </w:p>
    <w:p w:rsidR="00000000" w:rsidRDefault="0004190B">
      <w:pPr>
        <w:numPr>
          <w:ilvl w:val="0"/>
          <w:numId w:val="2"/>
        </w:numPr>
      </w:pPr>
      <w:r>
        <w:t>aviarna anemija (hemoragični sindrom)</w:t>
      </w:r>
    </w:p>
    <w:p w:rsidR="00000000" w:rsidRDefault="0004190B">
      <w:pPr>
        <w:numPr>
          <w:ilvl w:val="0"/>
          <w:numId w:val="2"/>
        </w:numPr>
      </w:pPr>
      <w:r>
        <w:t>bolezen Gumboro – deplecija limfocitov</w:t>
      </w:r>
    </w:p>
    <w:p w:rsidR="00000000" w:rsidRDefault="0004190B">
      <w:pPr>
        <w:numPr>
          <w:ilvl w:val="0"/>
          <w:numId w:val="2"/>
        </w:numPr>
      </w:pPr>
      <w:r>
        <w:t>zastrupitve</w:t>
      </w:r>
    </w:p>
    <w:p w:rsidR="00000000" w:rsidRDefault="0004190B">
      <w:pPr>
        <w:numPr>
          <w:ilvl w:val="0"/>
          <w:numId w:val="2"/>
        </w:numPr>
      </w:pPr>
      <w:r>
        <w:t>hidroperikard (zaradi ascitesa)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4"/>
        </w:numPr>
      </w:pPr>
      <w:r>
        <w:t>zdravljenje in preventiva</w:t>
      </w:r>
    </w:p>
    <w:p w:rsidR="00000000" w:rsidRDefault="0004190B">
      <w:pPr>
        <w:numPr>
          <w:ilvl w:val="0"/>
          <w:numId w:val="2"/>
        </w:numPr>
      </w:pPr>
      <w:r>
        <w:t>ne obstaja</w:t>
      </w: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r>
        <w:lastRenderedPageBreak/>
        <w:t>ANGARA</w:t>
      </w:r>
    </w:p>
    <w:p w:rsidR="00000000" w:rsidRDefault="0004190B">
      <w:pPr>
        <w:numPr>
          <w:ilvl w:val="0"/>
          <w:numId w:val="2"/>
        </w:numPr>
      </w:pPr>
      <w:r>
        <w:t>sindrom hidroperikarda (Agara disease</w:t>
      </w:r>
      <w:r>
        <w:t>)</w:t>
      </w:r>
    </w:p>
    <w:p w:rsidR="00000000" w:rsidRDefault="0004190B">
      <w:pPr>
        <w:numPr>
          <w:ilvl w:val="0"/>
          <w:numId w:val="2"/>
        </w:numPr>
      </w:pPr>
      <w:r>
        <w:t>adenovirus tip 1</w:t>
      </w:r>
    </w:p>
    <w:p w:rsidR="00000000" w:rsidRDefault="0004190B">
      <w:pPr>
        <w:numPr>
          <w:ilvl w:val="0"/>
          <w:numId w:val="2"/>
        </w:numPr>
      </w:pPr>
      <w:r>
        <w:t>prvič ugotovljen v Pakistanu 1987</w:t>
      </w:r>
    </w:p>
    <w:p w:rsidR="00000000" w:rsidRDefault="0004190B">
      <w:pPr>
        <w:numPr>
          <w:ilvl w:val="0"/>
          <w:numId w:val="2"/>
        </w:numPr>
      </w:pPr>
      <w:r>
        <w:t>Čile, Iran, Peru, Izrael</w:t>
      </w:r>
    </w:p>
    <w:p w:rsidR="00000000" w:rsidRDefault="0004190B">
      <w:pPr>
        <w:numPr>
          <w:ilvl w:val="0"/>
          <w:numId w:val="2"/>
        </w:numPr>
      </w:pPr>
      <w:r>
        <w:t>3-5 tednov stari piščanci brojlerji (najpogosteje) tudi golobi</w:t>
      </w:r>
    </w:p>
    <w:p w:rsidR="00000000" w:rsidRDefault="0004190B">
      <w:pPr>
        <w:numPr>
          <w:ilvl w:val="0"/>
          <w:numId w:val="2"/>
        </w:numPr>
      </w:pPr>
      <w:r>
        <w:t>okužba: verikalno in horizontalno</w:t>
      </w:r>
    </w:p>
    <w:p w:rsidR="00000000" w:rsidRDefault="0004190B">
      <w:pPr>
        <w:numPr>
          <w:ilvl w:val="0"/>
          <w:numId w:val="2"/>
        </w:numPr>
      </w:pPr>
      <w:r>
        <w:t>redko kdo dela izolacije virosov pri hidroperikardu</w:t>
      </w:r>
    </w:p>
    <w:p w:rsidR="00000000" w:rsidRDefault="0004190B"/>
    <w:p w:rsidR="00000000" w:rsidRDefault="0004190B">
      <w:pPr>
        <w:numPr>
          <w:ilvl w:val="0"/>
          <w:numId w:val="4"/>
        </w:numPr>
      </w:pPr>
      <w:r>
        <w:t>klinični znaki in patoanatom</w:t>
      </w:r>
      <w:r>
        <w:t>ske spremembe</w:t>
      </w:r>
    </w:p>
    <w:p w:rsidR="00000000" w:rsidRDefault="0004190B">
      <w:pPr>
        <w:numPr>
          <w:ilvl w:val="0"/>
          <w:numId w:val="2"/>
        </w:numPr>
      </w:pPr>
      <w:r>
        <w:t>niso specifični</w:t>
      </w:r>
    </w:p>
    <w:p w:rsidR="00000000" w:rsidRDefault="0004190B">
      <w:pPr>
        <w:numPr>
          <w:ilvl w:val="0"/>
          <w:numId w:val="2"/>
        </w:numPr>
      </w:pPr>
      <w:r>
        <w:t>nenaden pogin</w:t>
      </w:r>
    </w:p>
    <w:p w:rsidR="00000000" w:rsidRDefault="0004190B">
      <w:pPr>
        <w:numPr>
          <w:ilvl w:val="0"/>
          <w:numId w:val="2"/>
        </w:numPr>
      </w:pPr>
      <w:r>
        <w:t>nasršenost perja</w:t>
      </w:r>
    </w:p>
    <w:p w:rsidR="00000000" w:rsidRDefault="0004190B">
      <w:pPr>
        <w:numPr>
          <w:ilvl w:val="0"/>
          <w:numId w:val="2"/>
        </w:numPr>
      </w:pPr>
      <w:r>
        <w:t>rumena mukoidna driska</w:t>
      </w:r>
    </w:p>
    <w:p w:rsidR="00000000" w:rsidRDefault="0004190B">
      <w:pPr>
        <w:numPr>
          <w:ilvl w:val="0"/>
          <w:numId w:val="2"/>
        </w:numPr>
      </w:pPr>
      <w:r>
        <w:t>povečana mortalnost tudi do 50%</w:t>
      </w:r>
    </w:p>
    <w:p w:rsidR="00000000" w:rsidRDefault="0004190B">
      <w:pPr>
        <w:numPr>
          <w:ilvl w:val="0"/>
          <w:numId w:val="2"/>
        </w:numPr>
      </w:pPr>
      <w:r>
        <w:t>trajanje bolezni: 9-14 dni</w:t>
      </w:r>
    </w:p>
    <w:p w:rsidR="00000000" w:rsidRDefault="0004190B">
      <w:pPr>
        <w:numPr>
          <w:ilvl w:val="0"/>
          <w:numId w:val="2"/>
        </w:numPr>
      </w:pPr>
      <w:r>
        <w:t>inkubacija 2-4 dni v eksperimentalnih pogojih</w:t>
      </w:r>
    </w:p>
    <w:p w:rsidR="00000000" w:rsidRDefault="0004190B">
      <w:pPr>
        <w:numPr>
          <w:ilvl w:val="0"/>
          <w:numId w:val="2"/>
        </w:numPr>
      </w:pPr>
      <w:r>
        <w:t>serozna tekočina v perikardu</w:t>
      </w:r>
    </w:p>
    <w:p w:rsidR="00000000" w:rsidRDefault="0004190B">
      <w:pPr>
        <w:numPr>
          <w:ilvl w:val="0"/>
          <w:numId w:val="2"/>
        </w:numPr>
      </w:pPr>
      <w:r>
        <w:t>kongestija in edem pljuč</w:t>
      </w:r>
    </w:p>
    <w:p w:rsidR="00000000" w:rsidRDefault="0004190B">
      <w:pPr>
        <w:numPr>
          <w:ilvl w:val="0"/>
          <w:numId w:val="2"/>
        </w:numPr>
      </w:pPr>
      <w:r>
        <w:t>nekroze po mi</w:t>
      </w:r>
      <w:r>
        <w:t>okardu in jetrih</w:t>
      </w:r>
    </w:p>
    <w:p w:rsidR="00000000" w:rsidRDefault="0004190B">
      <w:pPr>
        <w:numPr>
          <w:ilvl w:val="0"/>
          <w:numId w:val="2"/>
        </w:numPr>
      </w:pPr>
      <w:r>
        <w:t>jetra in ledvica povečana in hiperemična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4"/>
        </w:numPr>
      </w:pPr>
      <w:r>
        <w:t>preventiva</w:t>
      </w:r>
    </w:p>
    <w:p w:rsidR="00000000" w:rsidRDefault="0004190B">
      <w:pPr>
        <w:numPr>
          <w:ilvl w:val="0"/>
          <w:numId w:val="2"/>
        </w:numPr>
      </w:pPr>
      <w:r>
        <w:t>ceplejnje z inaktiviranim homogenatom jeter</w:t>
      </w: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rPr>
          <w:sz w:val="28"/>
          <w:szCs w:val="28"/>
        </w:rPr>
      </w:pPr>
      <w:r>
        <w:rPr>
          <w:sz w:val="28"/>
          <w:szCs w:val="28"/>
        </w:rPr>
        <w:t xml:space="preserve">SINDROM PADCA NESNOSTI – egg drop sindrom </w:t>
      </w:r>
    </w:p>
    <w:p w:rsidR="00000000" w:rsidRDefault="0004190B"/>
    <w:p w:rsidR="00000000" w:rsidRDefault="0004190B">
      <w:pPr>
        <w:numPr>
          <w:ilvl w:val="0"/>
          <w:numId w:val="5"/>
        </w:numPr>
      </w:pPr>
      <w:r>
        <w:t>EDS 76</w:t>
      </w:r>
    </w:p>
    <w:p w:rsidR="00000000" w:rsidRDefault="0004190B">
      <w:pPr>
        <w:numPr>
          <w:ilvl w:val="0"/>
          <w:numId w:val="2"/>
        </w:numPr>
      </w:pPr>
      <w:r>
        <w:t>1976 je bila bolezen ugotovljena na Nizozemskem</w:t>
      </w:r>
    </w:p>
    <w:p w:rsidR="00000000" w:rsidRDefault="0004190B">
      <w:pPr>
        <w:numPr>
          <w:ilvl w:val="0"/>
          <w:numId w:val="2"/>
        </w:numPr>
      </w:pPr>
      <w:r>
        <w:t>do 70 % padca nesnosti zelo hitro</w:t>
      </w:r>
    </w:p>
    <w:p w:rsidR="00000000" w:rsidRDefault="0004190B">
      <w:pPr>
        <w:numPr>
          <w:ilvl w:val="0"/>
          <w:numId w:val="2"/>
        </w:numPr>
      </w:pPr>
      <w:r>
        <w:t>razširj</w:t>
      </w:r>
      <w:r>
        <w:t>ena po vsem svetu, najverjetneje prenos iz rac</w:t>
      </w:r>
    </w:p>
    <w:p w:rsidR="00000000" w:rsidRDefault="0004190B">
      <w:pPr>
        <w:numPr>
          <w:ilvl w:val="0"/>
          <w:numId w:val="2"/>
        </w:numPr>
      </w:pPr>
      <w:r>
        <w:t>na živali se nič ne vidi</w:t>
      </w:r>
    </w:p>
    <w:p w:rsidR="00000000" w:rsidRDefault="0004190B">
      <w:pPr>
        <w:numPr>
          <w:ilvl w:val="0"/>
          <w:numId w:val="2"/>
        </w:numPr>
      </w:pPr>
      <w:r>
        <w:t>bolezen nesnic krakterizirana kot padec nesnosti, spremembe na jajčni lupini</w:t>
      </w:r>
    </w:p>
    <w:p w:rsidR="00000000" w:rsidRDefault="0004190B">
      <w:pPr>
        <w:numPr>
          <w:ilvl w:val="0"/>
          <w:numId w:val="2"/>
        </w:numPr>
      </w:pPr>
      <w:r>
        <w:t>v Slo tudi prisotna</w:t>
      </w:r>
    </w:p>
    <w:p w:rsidR="00000000" w:rsidRDefault="0004190B">
      <w:pPr>
        <w:numPr>
          <w:ilvl w:val="0"/>
          <w:numId w:val="2"/>
        </w:numPr>
      </w:pPr>
      <w:r>
        <w:t>zadnji izbruh v Trbovljah 10 let nazaj (hrana iz Bosne z virusom)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5"/>
        </w:numPr>
      </w:pPr>
      <w:r>
        <w:t>povzročitelj</w:t>
      </w:r>
    </w:p>
    <w:p w:rsidR="00000000" w:rsidRDefault="0004190B">
      <w:pPr>
        <w:numPr>
          <w:ilvl w:val="0"/>
          <w:numId w:val="2"/>
        </w:numPr>
      </w:pPr>
      <w:r>
        <w:t>adenovi</w:t>
      </w:r>
      <w:r>
        <w:t>rus tip 3</w:t>
      </w:r>
    </w:p>
    <w:p w:rsidR="00000000" w:rsidRDefault="0004190B">
      <w:pPr>
        <w:numPr>
          <w:ilvl w:val="0"/>
          <w:numId w:val="2"/>
        </w:numPr>
      </w:pPr>
      <w:r>
        <w:t>ne aglutinira eritrocitov sesalcev</w:t>
      </w:r>
    </w:p>
    <w:p w:rsidR="00000000" w:rsidRDefault="0004190B">
      <w:pPr>
        <w:numPr>
          <w:ilvl w:val="0"/>
          <w:numId w:val="2"/>
        </w:numPr>
      </w:pPr>
      <w:r>
        <w:t>aglutinacija samo pri pticah, perutnini</w:t>
      </w:r>
    </w:p>
    <w:p w:rsidR="00000000" w:rsidRDefault="0004190B">
      <w:pPr>
        <w:numPr>
          <w:ilvl w:val="0"/>
          <w:numId w:val="2"/>
        </w:numPr>
      </w:pPr>
      <w:r>
        <w:t>DNA virus</w:t>
      </w:r>
    </w:p>
    <w:p w:rsidR="00000000" w:rsidRDefault="0004190B">
      <w:pPr>
        <w:numPr>
          <w:ilvl w:val="0"/>
          <w:numId w:val="2"/>
        </w:numPr>
      </w:pPr>
      <w:r>
        <w:t>brez ovojnice</w:t>
      </w:r>
    </w:p>
    <w:p w:rsidR="00000000" w:rsidRDefault="0004190B">
      <w:pPr>
        <w:numPr>
          <w:ilvl w:val="0"/>
          <w:numId w:val="2"/>
        </w:numPr>
      </w:pPr>
      <w:r>
        <w:t>ikozaedrične oblike</w:t>
      </w:r>
    </w:p>
    <w:p w:rsidR="00000000" w:rsidRDefault="0004190B">
      <w:pPr>
        <w:numPr>
          <w:ilvl w:val="0"/>
          <w:numId w:val="2"/>
        </w:numPr>
      </w:pPr>
      <w:r>
        <w:t>velikost 70-80 nm</w:t>
      </w:r>
    </w:p>
    <w:p w:rsidR="00000000" w:rsidRDefault="0004190B">
      <w:pPr>
        <w:numPr>
          <w:ilvl w:val="0"/>
          <w:numId w:val="2"/>
        </w:numPr>
      </w:pPr>
      <w:r>
        <w:t>13 strukturnih proteinov</w:t>
      </w: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5"/>
        </w:numPr>
      </w:pPr>
      <w:r>
        <w:lastRenderedPageBreak/>
        <w:t>občutljivost virusa</w:t>
      </w:r>
    </w:p>
    <w:p w:rsidR="00000000" w:rsidRDefault="0004190B">
      <w:pPr>
        <w:numPr>
          <w:ilvl w:val="0"/>
          <w:numId w:val="2"/>
        </w:numPr>
      </w:pPr>
      <w:r>
        <w:t>dokaj termostabilen za viruse, kar je precej težava</w:t>
      </w:r>
    </w:p>
    <w:p w:rsidR="00000000" w:rsidRDefault="0004190B">
      <w:pPr>
        <w:numPr>
          <w:ilvl w:val="0"/>
          <w:numId w:val="2"/>
        </w:numPr>
      </w:pPr>
      <w:r>
        <w:t>temperat</w:t>
      </w:r>
      <w:r>
        <w:t>ura 60˚C ga inaktivira v 30 minutah, možno ga je uničiti z 0,5 % glutanaldehidom ali formaldehidom</w:t>
      </w:r>
    </w:p>
    <w:p w:rsidR="00000000" w:rsidRDefault="0004190B">
      <w:pPr>
        <w:numPr>
          <w:ilvl w:val="0"/>
          <w:numId w:val="2"/>
        </w:numPr>
      </w:pPr>
      <w:r>
        <w:t>neobčutljiv na kloroform, pH 3-10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5"/>
        </w:numPr>
      </w:pPr>
      <w:r>
        <w:t>naravni gostitelj</w:t>
      </w:r>
    </w:p>
    <w:p w:rsidR="00000000" w:rsidRDefault="0004190B">
      <w:pPr>
        <w:numPr>
          <w:ilvl w:val="0"/>
          <w:numId w:val="2"/>
        </w:numPr>
      </w:pPr>
      <w:r>
        <w:t>iz rac in gosi (ni kliničnih znakov) na kokoši (EDS)</w:t>
      </w:r>
    </w:p>
    <w:p w:rsidR="00000000" w:rsidRDefault="0004190B">
      <w:pPr>
        <w:numPr>
          <w:ilvl w:val="0"/>
          <w:numId w:val="2"/>
        </w:numPr>
      </w:pPr>
      <w:r>
        <w:t>bolj patogen za kokoši, ki nesejo jajca z rjavo lup</w:t>
      </w:r>
      <w:r>
        <w:t>ino</w:t>
      </w:r>
    </w:p>
    <w:p w:rsidR="00000000" w:rsidRDefault="0004190B">
      <w:pPr>
        <w:numPr>
          <w:ilvl w:val="0"/>
          <w:numId w:val="2"/>
        </w:numPr>
      </w:pPr>
      <w:r>
        <w:t>race-blage motnje</w:t>
      </w:r>
    </w:p>
    <w:p w:rsidR="00000000" w:rsidRDefault="0004190B">
      <w:pPr>
        <w:numPr>
          <w:ilvl w:val="0"/>
          <w:numId w:val="2"/>
        </w:numPr>
      </w:pPr>
      <w:r>
        <w:t xml:space="preserve">japonske prepelice </w:t>
      </w:r>
      <w:r>
        <w:rPr>
          <w:lang w:val="en-US" w:eastAsia="ja-JP"/>
        </w:rPr>
        <w:t>→</w:t>
      </w:r>
      <w:r>
        <w:rPr>
          <w:lang w:eastAsia="ja-JP"/>
        </w:rPr>
        <w:t xml:space="preserve"> padec nesnosti – malo</w:t>
      </w: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5"/>
        </w:numPr>
      </w:pPr>
      <w:r>
        <w:t>poti okužbe</w:t>
      </w:r>
    </w:p>
    <w:p w:rsidR="00000000" w:rsidRDefault="0004190B">
      <w:pPr>
        <w:numPr>
          <w:ilvl w:val="0"/>
          <w:numId w:val="2"/>
        </w:numPr>
      </w:pPr>
      <w:r>
        <w:t>najbolj po vertikalni poti</w:t>
      </w:r>
    </w:p>
    <w:p w:rsidR="00000000" w:rsidRDefault="0004190B">
      <w:pPr>
        <w:numPr>
          <w:ilvl w:val="0"/>
          <w:numId w:val="2"/>
        </w:numPr>
      </w:pPr>
      <w:r>
        <w:t>latentna oblika do spolne zrelosti in začetka nesnosti</w:t>
      </w:r>
    </w:p>
    <w:p w:rsidR="00000000" w:rsidRDefault="0004190B">
      <w:pPr>
        <w:numPr>
          <w:ilvl w:val="0"/>
          <w:numId w:val="2"/>
        </w:numPr>
      </w:pPr>
      <w:r>
        <w:t>s kontaminirano embalažo za jajca ali s kamioni</w:t>
      </w:r>
    </w:p>
    <w:p w:rsidR="00000000" w:rsidRDefault="0004190B">
      <w:pPr>
        <w:numPr>
          <w:ilvl w:val="0"/>
          <w:numId w:val="2"/>
        </w:numPr>
      </w:pPr>
      <w:r>
        <w:t>z blatom in drugimi izločki (nizka koncentracij</w:t>
      </w:r>
      <w:r>
        <w:t>a virusa)</w:t>
      </w:r>
    </w:p>
    <w:p w:rsidR="00000000" w:rsidRDefault="0004190B">
      <w:pPr>
        <w:numPr>
          <w:ilvl w:val="0"/>
          <w:numId w:val="2"/>
        </w:numPr>
      </w:pPr>
      <w:r>
        <w:t>kontaminirana krma</w:t>
      </w:r>
    </w:p>
    <w:p w:rsidR="00000000" w:rsidRDefault="0004190B">
      <w:pPr>
        <w:numPr>
          <w:ilvl w:val="0"/>
          <w:numId w:val="2"/>
        </w:numPr>
      </w:pPr>
      <w:r>
        <w:t>i/m vakcinacije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5"/>
        </w:numPr>
      </w:pPr>
      <w:r>
        <w:t>patogeneza</w:t>
      </w:r>
    </w:p>
    <w:p w:rsidR="00000000" w:rsidRDefault="0004190B">
      <w:pPr>
        <w:numPr>
          <w:ilvl w:val="0"/>
          <w:numId w:val="2"/>
        </w:numPr>
      </w:pPr>
      <w:r>
        <w:t>p/o infekcija, nato razmnoževanje na sluznici rac</w:t>
      </w:r>
    </w:p>
    <w:p w:rsidR="00000000" w:rsidRDefault="0004190B">
      <w:pPr>
        <w:numPr>
          <w:ilvl w:val="0"/>
          <w:numId w:val="2"/>
        </w:numPr>
      </w:pPr>
      <w:r>
        <w:t>po 3-4 dneh viremija</w:t>
      </w:r>
    </w:p>
    <w:p w:rsidR="00000000" w:rsidRDefault="0004190B">
      <w:pPr>
        <w:numPr>
          <w:ilvl w:val="0"/>
          <w:numId w:val="2"/>
        </w:numPr>
      </w:pPr>
      <w:r>
        <w:t xml:space="preserve">po 7-20 dneh masovna replikacija v infundibulumu ovidukta </w:t>
      </w:r>
      <w:r>
        <w:rPr>
          <w:lang w:eastAsia="ja-JP"/>
        </w:rPr>
        <w:t>→ mehkužci (jajca brez lupine)</w:t>
      </w:r>
    </w:p>
    <w:p w:rsidR="00000000" w:rsidRDefault="0004190B">
      <w:pPr>
        <w:numPr>
          <w:ilvl w:val="0"/>
          <w:numId w:val="2"/>
        </w:numPr>
      </w:pPr>
      <w:r>
        <w:rPr>
          <w:lang w:eastAsia="ja-JP"/>
        </w:rPr>
        <w:t>se ne razmnožujejo v prebavilih</w:t>
      </w:r>
    </w:p>
    <w:p w:rsidR="00000000" w:rsidRDefault="0004190B">
      <w:pPr>
        <w:numPr>
          <w:ilvl w:val="0"/>
          <w:numId w:val="2"/>
        </w:numPr>
      </w:pPr>
      <w:r>
        <w:t>delno s</w:t>
      </w:r>
      <w:r>
        <w:t>e razmnožuje v limfnem tkivu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5"/>
        </w:numPr>
      </w:pPr>
      <w:r>
        <w:t>klinični znaki</w:t>
      </w:r>
    </w:p>
    <w:p w:rsidR="00000000" w:rsidRDefault="0004190B">
      <w:pPr>
        <w:numPr>
          <w:ilvl w:val="0"/>
          <w:numId w:val="2"/>
        </w:numPr>
      </w:pPr>
      <w:r>
        <w:t>pojav 7-20 dni po infekciji</w:t>
      </w:r>
    </w:p>
    <w:p w:rsidR="00000000" w:rsidRDefault="0004190B">
      <w:pPr>
        <w:numPr>
          <w:ilvl w:val="0"/>
          <w:numId w:val="2"/>
        </w:numPr>
      </w:pPr>
      <w:r>
        <w:t>živali so videti klinično zdrave</w:t>
      </w:r>
    </w:p>
    <w:p w:rsidR="00000000" w:rsidRDefault="0004190B">
      <w:pPr>
        <w:numPr>
          <w:ilvl w:val="0"/>
          <w:numId w:val="2"/>
        </w:numPr>
      </w:pPr>
      <w:r>
        <w:t>opazna inapetenca, vodeno blato-posledica vnetja ovidukta</w:t>
      </w:r>
    </w:p>
    <w:p w:rsidR="00000000" w:rsidRDefault="0004190B">
      <w:pPr>
        <w:numPr>
          <w:ilvl w:val="0"/>
          <w:numId w:val="2"/>
        </w:numPr>
      </w:pPr>
      <w:r>
        <w:t>jajca so vseeno oplojena</w:t>
      </w:r>
    </w:p>
    <w:p w:rsidR="00000000" w:rsidRDefault="0004190B">
      <w:pPr>
        <w:numPr>
          <w:ilvl w:val="0"/>
          <w:numId w:val="2"/>
        </w:numPr>
      </w:pPr>
      <w:r>
        <w:t>spremembe na jajcih</w:t>
      </w:r>
    </w:p>
    <w:p w:rsidR="00000000" w:rsidRDefault="0004190B">
      <w:pPr>
        <w:numPr>
          <w:ilvl w:val="1"/>
          <w:numId w:val="2"/>
        </w:numPr>
      </w:pPr>
      <w:r>
        <w:t>razbarvanje jajčne lupine</w:t>
      </w:r>
    </w:p>
    <w:p w:rsidR="00000000" w:rsidRDefault="0004190B">
      <w:pPr>
        <w:numPr>
          <w:ilvl w:val="1"/>
          <w:numId w:val="2"/>
        </w:numPr>
      </w:pPr>
      <w:r>
        <w:t>deformacije lupine</w:t>
      </w:r>
    </w:p>
    <w:p w:rsidR="00000000" w:rsidRDefault="0004190B">
      <w:pPr>
        <w:numPr>
          <w:ilvl w:val="1"/>
          <w:numId w:val="2"/>
        </w:numPr>
      </w:pPr>
      <w:r>
        <w:t>po</w:t>
      </w:r>
      <w:r>
        <w:t>jav mehkužcev-jajc brez lupin</w:t>
      </w:r>
    </w:p>
    <w:p w:rsidR="00000000" w:rsidRDefault="0004190B">
      <w:pPr>
        <w:numPr>
          <w:ilvl w:val="1"/>
          <w:numId w:val="2"/>
        </w:numPr>
      </w:pPr>
      <w:r>
        <w:t>voden beljak</w:t>
      </w:r>
    </w:p>
    <w:p w:rsidR="00000000" w:rsidRDefault="0004190B">
      <w:pPr>
        <w:numPr>
          <w:ilvl w:val="1"/>
          <w:numId w:val="2"/>
        </w:numPr>
      </w:pPr>
      <w:r>
        <w:t>oplojenost in valilnost nista prizadeta</w:t>
      </w:r>
    </w:p>
    <w:p w:rsidR="00000000" w:rsidRDefault="0004190B">
      <w:pPr>
        <w:numPr>
          <w:ilvl w:val="1"/>
          <w:numId w:val="2"/>
        </w:numPr>
      </w:pPr>
      <w:r>
        <w:t>hiter padec v nesnosti za 40%, 4-10 tednov</w:t>
      </w:r>
    </w:p>
    <w:p w:rsidR="00000000" w:rsidRDefault="0004190B">
      <w:pPr>
        <w:numPr>
          <w:ilvl w:val="1"/>
          <w:numId w:val="2"/>
        </w:numPr>
      </w:pPr>
      <w:r>
        <w:t>povprečna izguba znaša 16-20 jajc na kokoš</w:t>
      </w:r>
    </w:p>
    <w:p w:rsidR="00000000" w:rsidRDefault="0004190B">
      <w:pPr>
        <w:ind w:left="1080"/>
      </w:pPr>
    </w:p>
    <w:p w:rsidR="00000000" w:rsidRDefault="0004190B">
      <w:pPr>
        <w:numPr>
          <w:ilvl w:val="0"/>
          <w:numId w:val="5"/>
        </w:numPr>
      </w:pPr>
      <w:r>
        <w:t>patološkoanatomske spremembe</w:t>
      </w:r>
    </w:p>
    <w:p w:rsidR="00000000" w:rsidRDefault="0004190B">
      <w:pPr>
        <w:numPr>
          <w:ilvl w:val="0"/>
          <w:numId w:val="2"/>
        </w:numPr>
      </w:pPr>
      <w:r>
        <w:t>disfunkcija ovarija (ta je inaktiven)</w:t>
      </w:r>
    </w:p>
    <w:p w:rsidR="00000000" w:rsidRDefault="0004190B">
      <w:pPr>
        <w:numPr>
          <w:ilvl w:val="0"/>
          <w:numId w:val="2"/>
        </w:numPr>
      </w:pPr>
      <w:r>
        <w:t>atrofija ovidukta</w:t>
      </w:r>
    </w:p>
    <w:p w:rsidR="00000000" w:rsidRDefault="0004190B">
      <w:pPr>
        <w:numPr>
          <w:ilvl w:val="0"/>
          <w:numId w:val="2"/>
        </w:numPr>
      </w:pPr>
      <w:r>
        <w:t>e</w:t>
      </w:r>
      <w:r>
        <w:t>dem uterusa, splenomegalija</w:t>
      </w:r>
    </w:p>
    <w:p w:rsidR="00000000" w:rsidRDefault="0004190B">
      <w:pPr>
        <w:numPr>
          <w:ilvl w:val="0"/>
          <w:numId w:val="2"/>
        </w:numPr>
      </w:pPr>
      <w:r>
        <w:t>ni pogina; usmrtitev po umetnih okužbah</w:t>
      </w:r>
    </w:p>
    <w:p w:rsidR="00000000" w:rsidRDefault="0004190B">
      <w:pPr>
        <w:ind w:left="360"/>
      </w:pP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5"/>
        </w:numPr>
      </w:pPr>
      <w:r>
        <w:lastRenderedPageBreak/>
        <w:t>patohistološke spremembe</w:t>
      </w:r>
    </w:p>
    <w:p w:rsidR="00000000" w:rsidRDefault="0004190B">
      <w:pPr>
        <w:numPr>
          <w:ilvl w:val="0"/>
          <w:numId w:val="2"/>
        </w:numPr>
      </w:pPr>
      <w:r>
        <w:t xml:space="preserve">intranuklearne inkluzije v steni ovidukta </w:t>
      </w:r>
    </w:p>
    <w:p w:rsidR="00000000" w:rsidRDefault="0004190B">
      <w:pPr>
        <w:numPr>
          <w:ilvl w:val="0"/>
          <w:numId w:val="2"/>
        </w:numPr>
      </w:pPr>
      <w:r>
        <w:t>edem lamine proprije</w:t>
      </w:r>
    </w:p>
    <w:p w:rsidR="00000000" w:rsidRDefault="0004190B">
      <w:pPr>
        <w:numPr>
          <w:ilvl w:val="0"/>
          <w:numId w:val="2"/>
        </w:numPr>
      </w:pPr>
      <w:r>
        <w:t>infiltracija mononuklearnih levkocitov</w:t>
      </w:r>
    </w:p>
    <w:p w:rsidR="00000000" w:rsidRDefault="0004190B">
      <w:pPr>
        <w:numPr>
          <w:ilvl w:val="0"/>
          <w:numId w:val="2"/>
        </w:numPr>
      </w:pPr>
      <w:r>
        <w:t>atrofija tubularnih žlez</w:t>
      </w:r>
    </w:p>
    <w:p w:rsidR="00000000" w:rsidRDefault="0004190B">
      <w:pPr>
        <w:numPr>
          <w:ilvl w:val="0"/>
          <w:numId w:val="2"/>
        </w:numPr>
      </w:pPr>
      <w:r>
        <w:t>degeneracija/deskvamacija epiteli</w:t>
      </w:r>
      <w:r>
        <w:t>ja uterusa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5"/>
        </w:numPr>
      </w:pPr>
      <w:r>
        <w:t>imunost</w:t>
      </w:r>
    </w:p>
    <w:p w:rsidR="00000000" w:rsidRDefault="0004190B">
      <w:pPr>
        <w:numPr>
          <w:ilvl w:val="0"/>
          <w:numId w:val="2"/>
        </w:numPr>
      </w:pPr>
      <w:r>
        <w:t>pri vertikalni okužbi ni imunskega odgovora, okužena pa so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5"/>
        </w:numPr>
      </w:pPr>
      <w:r>
        <w:t>diagnostika</w:t>
      </w:r>
    </w:p>
    <w:p w:rsidR="00000000" w:rsidRDefault="0004190B">
      <w:pPr>
        <w:numPr>
          <w:ilvl w:val="0"/>
          <w:numId w:val="2"/>
        </w:numPr>
      </w:pPr>
      <w:r>
        <w:t>klinična slika</w:t>
      </w:r>
    </w:p>
    <w:p w:rsidR="00000000" w:rsidRDefault="0004190B">
      <w:pPr>
        <w:numPr>
          <w:ilvl w:val="0"/>
          <w:numId w:val="2"/>
        </w:numPr>
      </w:pPr>
      <w:r>
        <w:t>patoanatomske spremembe</w:t>
      </w:r>
    </w:p>
    <w:p w:rsidR="00000000" w:rsidRDefault="0004190B">
      <w:pPr>
        <w:numPr>
          <w:ilvl w:val="0"/>
          <w:numId w:val="2"/>
        </w:numPr>
      </w:pPr>
      <w:r>
        <w:t>spremembe na jajcih</w:t>
      </w:r>
    </w:p>
    <w:p w:rsidR="00000000" w:rsidRDefault="0004190B">
      <w:pPr>
        <w:numPr>
          <w:ilvl w:val="0"/>
          <w:numId w:val="2"/>
        </w:numPr>
      </w:pPr>
      <w:r>
        <w:t>izolacija virusa na račjih embrijih (problem jih je dobiti, ker so sezonske – jih uvažamo iz Madžarske)</w:t>
      </w:r>
    </w:p>
    <w:p w:rsidR="00000000" w:rsidRDefault="0004190B">
      <w:pPr>
        <w:numPr>
          <w:ilvl w:val="0"/>
          <w:numId w:val="2"/>
        </w:numPr>
      </w:pPr>
      <w:r>
        <w:t>i</w:t>
      </w:r>
      <w:r>
        <w:t>zolacija virusa na kulturi piščančjih ledvičnih celicah</w:t>
      </w:r>
    </w:p>
    <w:p w:rsidR="00000000" w:rsidRDefault="0004190B">
      <w:pPr>
        <w:numPr>
          <w:ilvl w:val="0"/>
          <w:numId w:val="2"/>
        </w:numPr>
      </w:pPr>
      <w:r>
        <w:t>serološke preiskave: 5-7 dni po infekciji AGP, HI, SNT, ELISA, IIF</w:t>
      </w:r>
    </w:p>
    <w:p w:rsidR="00000000" w:rsidRDefault="0004190B">
      <w:pPr>
        <w:numPr>
          <w:ilvl w:val="0"/>
          <w:numId w:val="2"/>
        </w:numPr>
      </w:pPr>
      <w:r>
        <w:t>humoralna imunost po imunizaciji v HI testu 8-9 log2, ob infekciji so titri višji več kot 12 problem: nekatere živali se serološko ne</w:t>
      </w:r>
      <w:r>
        <w:t xml:space="preserve"> odzivajo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5"/>
        </w:numPr>
      </w:pPr>
      <w:r>
        <w:t>diferencialna diagnostika</w:t>
      </w:r>
    </w:p>
    <w:p w:rsidR="00000000" w:rsidRDefault="0004190B">
      <w:pPr>
        <w:numPr>
          <w:ilvl w:val="0"/>
          <w:numId w:val="2"/>
        </w:numPr>
      </w:pPr>
      <w:r>
        <w:t>IBV (ni drastičnega padca nesnosti in so znaki rspiratornega obolenja)</w:t>
      </w:r>
    </w:p>
    <w:p w:rsidR="00000000" w:rsidRDefault="0004190B">
      <w:pPr>
        <w:numPr>
          <w:ilvl w:val="0"/>
          <w:numId w:val="2"/>
        </w:numPr>
      </w:pPr>
      <w:r>
        <w:t>Salmonela</w:t>
      </w:r>
    </w:p>
    <w:p w:rsidR="00000000" w:rsidRDefault="0004190B">
      <w:pPr>
        <w:numPr>
          <w:ilvl w:val="0"/>
          <w:numId w:val="2"/>
        </w:numPr>
      </w:pPr>
      <w:r>
        <w:t>E. coli</w:t>
      </w:r>
    </w:p>
    <w:p w:rsidR="00000000" w:rsidRDefault="0004190B">
      <w:pPr>
        <w:numPr>
          <w:ilvl w:val="0"/>
          <w:numId w:val="2"/>
        </w:numPr>
      </w:pPr>
      <w:r>
        <w:t xml:space="preserve">tehnološke motnje (pomanjkanje krme in vode </w:t>
      </w:r>
      <w:r>
        <w:rPr>
          <w:lang w:eastAsia="ja-JP"/>
        </w:rPr>
        <w:t>→ drastičen padec nesnosti)</w:t>
      </w:r>
    </w:p>
    <w:p w:rsidR="00000000" w:rsidRDefault="0004190B">
      <w:pPr>
        <w:numPr>
          <w:ilvl w:val="0"/>
          <w:numId w:val="2"/>
        </w:numPr>
      </w:pPr>
      <w:r>
        <w:t>zastrupitve (drastičen padec)</w:t>
      </w:r>
    </w:p>
    <w:p w:rsidR="00000000" w:rsidRDefault="0004190B">
      <w:pPr>
        <w:numPr>
          <w:ilvl w:val="0"/>
          <w:numId w:val="2"/>
        </w:numPr>
      </w:pPr>
      <w:r>
        <w:t>vse bolezni, ki povzročajo p</w:t>
      </w:r>
      <w:r>
        <w:t>adec nesnosti</w:t>
      </w:r>
    </w:p>
    <w:p w:rsidR="00000000" w:rsidRDefault="0004190B">
      <w:pPr>
        <w:numPr>
          <w:ilvl w:val="0"/>
          <w:numId w:val="2"/>
        </w:numPr>
      </w:pPr>
      <w:r>
        <w:t xml:space="preserve">uporaba kokcidostatika </w:t>
      </w:r>
      <w:r>
        <w:rPr>
          <w:lang w:eastAsia="ja-JP"/>
        </w:rPr>
        <w:t>→ izrazi padec nesnosti in razbarvanje lupine, kar je bolj markantno kot padec nesnosti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5"/>
        </w:numPr>
      </w:pPr>
      <w:r>
        <w:t>zdravljenje</w:t>
      </w:r>
    </w:p>
    <w:p w:rsidR="00000000" w:rsidRDefault="0004190B">
      <w:pPr>
        <w:numPr>
          <w:ilvl w:val="0"/>
          <w:numId w:val="2"/>
        </w:numPr>
      </w:pPr>
      <w:r>
        <w:t>ni zdravljenja</w:t>
      </w:r>
    </w:p>
    <w:p w:rsidR="00000000" w:rsidRDefault="0004190B">
      <w:pPr>
        <w:numPr>
          <w:ilvl w:val="0"/>
          <w:numId w:val="2"/>
        </w:numPr>
      </w:pPr>
      <w:r>
        <w:t>dodajanje vitaminov</w:t>
      </w:r>
    </w:p>
    <w:p w:rsidR="00000000" w:rsidRDefault="0004190B">
      <w:pPr>
        <w:numPr>
          <w:ilvl w:val="0"/>
          <w:numId w:val="2"/>
        </w:numPr>
      </w:pPr>
      <w:r>
        <w:t>obogatena krma s proteini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5"/>
        </w:numPr>
      </w:pPr>
      <w:r>
        <w:t>vakcinacija</w:t>
      </w:r>
    </w:p>
    <w:p w:rsidR="00000000" w:rsidRDefault="0004190B">
      <w:pPr>
        <w:numPr>
          <w:ilvl w:val="0"/>
          <w:numId w:val="2"/>
        </w:numPr>
      </w:pPr>
      <w:r>
        <w:t>inaktivirana oljna vakcina</w:t>
      </w:r>
    </w:p>
    <w:p w:rsidR="00000000" w:rsidRDefault="0004190B">
      <w:pPr>
        <w:numPr>
          <w:ilvl w:val="0"/>
          <w:numId w:val="2"/>
        </w:numPr>
      </w:pPr>
      <w:r>
        <w:t xml:space="preserve">vakcinacija pred </w:t>
      </w:r>
      <w:r>
        <w:t>prehodom v nesnost 14-16 teden starosti</w:t>
      </w:r>
    </w:p>
    <w:p w:rsidR="00000000" w:rsidRDefault="0004190B">
      <w:pPr>
        <w:numPr>
          <w:ilvl w:val="0"/>
          <w:numId w:val="2"/>
        </w:numPr>
      </w:pPr>
      <w:r>
        <w:t>pri nas cepi večino matičnih jat in tudi jate konzumnih nesnic</w:t>
      </w:r>
    </w:p>
    <w:p w:rsidR="00000000" w:rsidRDefault="0004190B">
      <w:pPr>
        <w:numPr>
          <w:ilvl w:val="0"/>
          <w:numId w:val="2"/>
        </w:numPr>
      </w:pPr>
      <w:r>
        <w:t>se prenaša na potomce</w:t>
      </w:r>
    </w:p>
    <w:p w:rsidR="00000000" w:rsidRDefault="0004190B"/>
    <w:p w:rsidR="00000000" w:rsidRDefault="0004190B"/>
    <w:p w:rsidR="00000000" w:rsidRDefault="0004190B"/>
    <w:p w:rsidR="00000000" w:rsidRDefault="0004190B"/>
    <w:p w:rsidR="00000000" w:rsidRDefault="0004190B"/>
    <w:p w:rsidR="00000000" w:rsidRDefault="0004190B"/>
    <w:p w:rsidR="00000000" w:rsidRDefault="0004190B"/>
    <w:p w:rsidR="00000000" w:rsidRDefault="0004190B"/>
    <w:p w:rsidR="00000000" w:rsidRDefault="0004190B"/>
    <w:p w:rsidR="00000000" w:rsidRDefault="000419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BRONHITIS PREPELIC</w:t>
      </w:r>
    </w:p>
    <w:p w:rsidR="00000000" w:rsidRDefault="0004190B"/>
    <w:p w:rsidR="00000000" w:rsidRDefault="0004190B">
      <w:pPr>
        <w:numPr>
          <w:ilvl w:val="0"/>
          <w:numId w:val="7"/>
        </w:numPr>
      </w:pPr>
      <w:r>
        <w:t>splošno</w:t>
      </w:r>
    </w:p>
    <w:p w:rsidR="00000000" w:rsidRDefault="0004190B">
      <w:pPr>
        <w:numPr>
          <w:ilvl w:val="0"/>
          <w:numId w:val="2"/>
        </w:numPr>
      </w:pPr>
      <w:r>
        <w:t>prepelice so divježivali, zato potrebujejo drugačno vzrejo</w:t>
      </w:r>
    </w:p>
    <w:p w:rsidR="00000000" w:rsidRDefault="0004190B">
      <w:pPr>
        <w:numPr>
          <w:ilvl w:val="0"/>
          <w:numId w:val="2"/>
        </w:numPr>
      </w:pPr>
      <w:r>
        <w:t>pri nas še bolezn ni bila ugotovlje</w:t>
      </w:r>
      <w:r>
        <w:t>na</w:t>
      </w:r>
    </w:p>
    <w:p w:rsidR="00000000" w:rsidRDefault="0004190B">
      <w:pPr>
        <w:numPr>
          <w:ilvl w:val="0"/>
          <w:numId w:val="2"/>
        </w:numPr>
      </w:pPr>
      <w:r>
        <w:t xml:space="preserve">pojavlja se pri polintezivnih rejah (sistem ena prepelica na enega samca; če ješ prepeličja jajca si zdrav kot vidra </w:t>
      </w:r>
      <w:r>
        <w:sym w:font="Wingdings" w:char="F04A"/>
      </w:r>
      <w:r>
        <w:t>)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7"/>
        </w:numPr>
      </w:pPr>
      <w:r>
        <w:t>epizootiologija</w:t>
      </w:r>
    </w:p>
    <w:p w:rsidR="00000000" w:rsidRDefault="0004190B">
      <w:pPr>
        <w:numPr>
          <w:ilvl w:val="0"/>
          <w:numId w:val="2"/>
        </w:numPr>
      </w:pPr>
      <w:r>
        <w:t>adenovirus tip 1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7"/>
        </w:numPr>
      </w:pPr>
      <w:r>
        <w:t>klinični znaki</w:t>
      </w:r>
    </w:p>
    <w:p w:rsidR="00000000" w:rsidRDefault="0004190B">
      <w:pPr>
        <w:numPr>
          <w:ilvl w:val="0"/>
          <w:numId w:val="2"/>
        </w:numPr>
      </w:pPr>
      <w:r>
        <w:t>odvisno od strosti</w:t>
      </w:r>
    </w:p>
    <w:p w:rsidR="00000000" w:rsidRDefault="0004190B">
      <w:pPr>
        <w:numPr>
          <w:ilvl w:val="0"/>
          <w:numId w:val="2"/>
        </w:numPr>
      </w:pPr>
      <w:r>
        <w:t>mlajša je žival, krajša je inkubacija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7"/>
        </w:numPr>
      </w:pPr>
      <w:r>
        <w:t>patomorfološke spremembe</w:t>
      </w:r>
    </w:p>
    <w:p w:rsidR="00000000" w:rsidRDefault="0004190B">
      <w:pPr>
        <w:numPr>
          <w:ilvl w:val="0"/>
          <w:numId w:val="2"/>
        </w:numPr>
      </w:pPr>
      <w:r>
        <w:t>vezane na spremembe pretežno na respiratorne organe</w:t>
      </w:r>
    </w:p>
    <w:p w:rsidR="00000000" w:rsidRDefault="0004190B">
      <w:pPr>
        <w:numPr>
          <w:ilvl w:val="0"/>
          <w:numId w:val="2"/>
        </w:numPr>
        <w:rPr>
          <w:rFonts w:hint="eastAsia"/>
        </w:rPr>
      </w:pPr>
      <w:r>
        <w:t xml:space="preserve">najbolj prizadeta traheja </w:t>
      </w:r>
      <w:r>
        <w:rPr>
          <w:rFonts w:hint="eastAsia"/>
          <w:lang w:eastAsia="ja-JP"/>
        </w:rPr>
        <w:t>(traheitis)</w:t>
      </w:r>
    </w:p>
    <w:p w:rsidR="00000000" w:rsidRDefault="0004190B">
      <w:pPr>
        <w:numPr>
          <w:ilvl w:val="0"/>
          <w:numId w:val="2"/>
        </w:numPr>
      </w:pPr>
      <w:r>
        <w:rPr>
          <w:lang w:eastAsia="ja-JP"/>
        </w:rPr>
        <w:t>BF: spremembe podobne Gumbora virusom pri piščancih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7"/>
        </w:numPr>
      </w:pPr>
      <w:r>
        <w:t>diagnostika</w:t>
      </w:r>
    </w:p>
    <w:p w:rsidR="00000000" w:rsidRDefault="0004190B">
      <w:pPr>
        <w:numPr>
          <w:ilvl w:val="0"/>
          <w:numId w:val="2"/>
        </w:numPr>
      </w:pPr>
      <w:r>
        <w:t>???</w:t>
      </w:r>
    </w:p>
    <w:p w:rsidR="00000000" w:rsidRDefault="0004190B">
      <w:pPr>
        <w:ind w:left="360"/>
      </w:pPr>
    </w:p>
    <w:p w:rsidR="00000000" w:rsidRDefault="0004190B">
      <w:pPr>
        <w:numPr>
          <w:ilvl w:val="0"/>
          <w:numId w:val="7"/>
        </w:numPr>
      </w:pPr>
      <w:r>
        <w:t>preventivni ukrepi in zdravljenje</w:t>
      </w:r>
    </w:p>
    <w:p w:rsidR="00000000" w:rsidRDefault="0004190B">
      <w:pPr>
        <w:numPr>
          <w:ilvl w:val="0"/>
          <w:numId w:val="2"/>
        </w:numPr>
      </w:pPr>
      <w:r>
        <w:t>zapret jato za 1 mesec – inkubacijska soba</w:t>
      </w:r>
    </w:p>
    <w:p w:rsidR="0004190B" w:rsidRDefault="0004190B"/>
    <w:sectPr w:rsidR="0004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25B"/>
    <w:multiLevelType w:val="hybridMultilevel"/>
    <w:tmpl w:val="124EBC02"/>
    <w:lvl w:ilvl="0" w:tplc="A8101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A0796"/>
    <w:multiLevelType w:val="hybridMultilevel"/>
    <w:tmpl w:val="529480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E7C97"/>
    <w:multiLevelType w:val="hybridMultilevel"/>
    <w:tmpl w:val="F4FCF4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11556"/>
    <w:multiLevelType w:val="hybridMultilevel"/>
    <w:tmpl w:val="90BAC4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E0B29"/>
    <w:multiLevelType w:val="hybridMultilevel"/>
    <w:tmpl w:val="AB9CFC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C0161"/>
    <w:multiLevelType w:val="hybridMultilevel"/>
    <w:tmpl w:val="431C12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D719B"/>
    <w:multiLevelType w:val="hybridMultilevel"/>
    <w:tmpl w:val="14B6C70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BD03941"/>
    <w:multiLevelType w:val="hybridMultilevel"/>
    <w:tmpl w:val="41525A20"/>
    <w:lvl w:ilvl="0" w:tplc="A8101D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1ED"/>
    <w:rsid w:val="0004190B"/>
    <w:rsid w:val="00C0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2557</Words>
  <Characters>14577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ADENOVIRUSNE INFEKCIJE</vt:lpstr>
      <vt:lpstr>ADENOVIRUSNE INFEKCIJE</vt:lpstr>
    </vt:vector>
  </TitlesOfParts>
  <Company/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ADENOVIRUSNE INFEKCIJE</dc:title>
  <dc:creator>Rado Marhold</dc:creator>
  <cp:lastModifiedBy>Jaka</cp:lastModifiedBy>
  <cp:revision>2</cp:revision>
  <dcterms:created xsi:type="dcterms:W3CDTF">2014-01-12T11:42:00Z</dcterms:created>
  <dcterms:modified xsi:type="dcterms:W3CDTF">2014-01-12T11:42:00Z</dcterms:modified>
</cp:coreProperties>
</file>