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5FB3">
      <w:pPr>
        <w:pStyle w:val="Title"/>
      </w:pPr>
      <w:bookmarkStart w:id="0" w:name="_GoBack"/>
      <w:bookmarkEnd w:id="0"/>
      <w:r>
        <w:t>KOLIBACILOZA</w:t>
      </w:r>
    </w:p>
    <w:p w:rsidR="00000000" w:rsidRDefault="00AA5FB3">
      <w:pPr>
        <w:jc w:val="center"/>
        <w:rPr>
          <w:sz w:val="28"/>
        </w:rPr>
      </w:pPr>
    </w:p>
    <w:p w:rsidR="00000000" w:rsidRDefault="00AA5F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pomembnost pri perutnini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danes najpomembnejša infekcija pri perutnini (najbolj pogosta pri </w:t>
      </w:r>
      <w:proofErr w:type="spellStart"/>
      <w:r>
        <w:rPr>
          <w:sz w:val="24"/>
        </w:rPr>
        <w:t>brojlerskih</w:t>
      </w:r>
      <w:proofErr w:type="spellEnd"/>
      <w:r>
        <w:rPr>
          <w:sz w:val="24"/>
        </w:rPr>
        <w:t xml:space="preserve"> piščancih)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padec </w:t>
      </w:r>
      <w:proofErr w:type="spellStart"/>
      <w:r>
        <w:rPr>
          <w:sz w:val="24"/>
        </w:rPr>
        <w:t>nesnosti</w:t>
      </w:r>
      <w:proofErr w:type="spellEnd"/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slabše valjenje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povečana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v začetku reje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razslojevanje (ene živali rastejo, druge ne)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slabše izkoriščan</w:t>
      </w:r>
      <w:r>
        <w:rPr>
          <w:sz w:val="24"/>
        </w:rPr>
        <w:t>je krme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slaba kvaliteta mesa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povzroča </w:t>
      </w:r>
      <w:proofErr w:type="spellStart"/>
      <w:r>
        <w:rPr>
          <w:sz w:val="24"/>
        </w:rPr>
        <w:t>fibrinozne</w:t>
      </w:r>
      <w:proofErr w:type="spellEnd"/>
      <w:r>
        <w:rPr>
          <w:sz w:val="24"/>
        </w:rPr>
        <w:t xml:space="preserve"> obloge na seroznih opnah</w:t>
      </w:r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lokalna ali sistemska infekcija povzročena z </w:t>
      </w:r>
      <w:r>
        <w:rPr>
          <w:i/>
          <w:sz w:val="24"/>
        </w:rPr>
        <w:t xml:space="preserve">E. </w:t>
      </w:r>
      <w:proofErr w:type="spellStart"/>
      <w:r>
        <w:rPr>
          <w:i/>
          <w:sz w:val="24"/>
        </w:rPr>
        <w:t>coli</w:t>
      </w:r>
      <w:proofErr w:type="spellEnd"/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večini primerov gre za infekcijo kot posledica </w:t>
      </w:r>
      <w:proofErr w:type="spellStart"/>
      <w:r>
        <w:rPr>
          <w:sz w:val="24"/>
        </w:rPr>
        <w:t>imunosupresivnosti</w:t>
      </w:r>
      <w:proofErr w:type="spellEnd"/>
      <w:r>
        <w:rPr>
          <w:sz w:val="24"/>
        </w:rPr>
        <w:t xml:space="preserve"> agensov ali kot sekundarna infekcija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vse vrste perutnine: na</w:t>
      </w:r>
      <w:r>
        <w:rPr>
          <w:sz w:val="24"/>
        </w:rPr>
        <w:t>jpogosteje pri piščancih, kokoših, puranih in racah</w:t>
      </w:r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povzročitelj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 xml:space="preserve">E. </w:t>
      </w:r>
      <w:proofErr w:type="spellStart"/>
      <w:r>
        <w:rPr>
          <w:i/>
          <w:sz w:val="24"/>
        </w:rPr>
        <w:t>coli</w:t>
      </w:r>
      <w:proofErr w:type="spellEnd"/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Gram negativna bakterija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zelo </w:t>
      </w:r>
      <w:proofErr w:type="spellStart"/>
      <w:r>
        <w:rPr>
          <w:sz w:val="24"/>
        </w:rPr>
        <w:t>variablina</w:t>
      </w:r>
      <w:proofErr w:type="spellEnd"/>
      <w:r>
        <w:rPr>
          <w:sz w:val="24"/>
        </w:rPr>
        <w:t xml:space="preserve"> v obliki in velikosti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variabilnost v patogenosti (pri prašičih je pomembno ali gre za </w:t>
      </w:r>
      <w:proofErr w:type="spellStart"/>
      <w:r>
        <w:rPr>
          <w:sz w:val="24"/>
        </w:rPr>
        <w:t>hemolitični</w:t>
      </w:r>
      <w:proofErr w:type="spellEnd"/>
      <w:r>
        <w:rPr>
          <w:sz w:val="24"/>
        </w:rPr>
        <w:t xml:space="preserve"> oz. za </w:t>
      </w:r>
      <w:proofErr w:type="spellStart"/>
      <w:r>
        <w:rPr>
          <w:sz w:val="24"/>
        </w:rPr>
        <w:t>nehemolitični</w:t>
      </w:r>
      <w:proofErr w:type="spellEnd"/>
      <w:r>
        <w:rPr>
          <w:sz w:val="24"/>
        </w:rPr>
        <w:t xml:space="preserve"> tip, medtem ko pri piš</w:t>
      </w:r>
      <w:r>
        <w:rPr>
          <w:sz w:val="24"/>
        </w:rPr>
        <w:t>čancih to ni pomembno)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prvi opis bolezenskih stanj, že v začetku 20.stol. (</w:t>
      </w:r>
      <w:proofErr w:type="spellStart"/>
      <w:r>
        <w:rPr>
          <w:sz w:val="24"/>
        </w:rPr>
        <w:t>perikarditis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perihepatitis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aerosakulitis</w:t>
      </w:r>
      <w:proofErr w:type="spellEnd"/>
      <w:r>
        <w:rPr>
          <w:sz w:val="24"/>
        </w:rPr>
        <w:t>)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vedno prisotna v </w:t>
      </w:r>
      <w:proofErr w:type="spellStart"/>
      <w:r>
        <w:rPr>
          <w:sz w:val="24"/>
        </w:rPr>
        <w:t>intestinalnem</w:t>
      </w:r>
      <w:proofErr w:type="spellEnd"/>
      <w:r>
        <w:rPr>
          <w:sz w:val="24"/>
        </w:rPr>
        <w:t xml:space="preserve"> traktu (koncentracijo do 10 milijonov na gram tkiva)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večje število najdemo običajno pri mladih živalih in </w:t>
      </w:r>
      <w:r>
        <w:rPr>
          <w:sz w:val="24"/>
        </w:rPr>
        <w:t xml:space="preserve">živalih, ki nimajo običajne </w:t>
      </w:r>
      <w:proofErr w:type="spellStart"/>
      <w:r>
        <w:rPr>
          <w:sz w:val="24"/>
        </w:rPr>
        <w:t>mikroflore</w:t>
      </w:r>
      <w:proofErr w:type="spellEnd"/>
      <w:r>
        <w:rPr>
          <w:sz w:val="24"/>
        </w:rPr>
        <w:t xml:space="preserve"> in v debelem črevesju ter </w:t>
      </w:r>
      <w:proofErr w:type="spellStart"/>
      <w:r>
        <w:rPr>
          <w:sz w:val="24"/>
        </w:rPr>
        <w:t>cekumu</w:t>
      </w:r>
      <w:proofErr w:type="spellEnd"/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10 – 15 % </w:t>
      </w:r>
      <w:proofErr w:type="spellStart"/>
      <w:r>
        <w:rPr>
          <w:sz w:val="24"/>
        </w:rPr>
        <w:t>intestinalnih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koliformov</w:t>
      </w:r>
      <w:proofErr w:type="spellEnd"/>
      <w:r>
        <w:rPr>
          <w:sz w:val="24"/>
        </w:rPr>
        <w:t xml:space="preserve"> pripada potencialno patogenim </w:t>
      </w:r>
      <w:proofErr w:type="spellStart"/>
      <w:r>
        <w:rPr>
          <w:sz w:val="24"/>
        </w:rPr>
        <w:t>serotipom</w:t>
      </w:r>
      <w:proofErr w:type="spellEnd"/>
      <w:r>
        <w:rPr>
          <w:sz w:val="24"/>
        </w:rPr>
        <w:t xml:space="preserve"> (z </w:t>
      </w:r>
      <w:proofErr w:type="spellStart"/>
      <w:r>
        <w:rPr>
          <w:sz w:val="24"/>
        </w:rPr>
        <w:t>bakteriloško</w:t>
      </w:r>
      <w:proofErr w:type="spellEnd"/>
      <w:r>
        <w:rPr>
          <w:sz w:val="24"/>
        </w:rPr>
        <w:t xml:space="preserve"> preiskavo ne dobimo rezultat ali gre za </w:t>
      </w:r>
      <w:proofErr w:type="spellStart"/>
      <w:r>
        <w:rPr>
          <w:sz w:val="24"/>
        </w:rPr>
        <w:t>bakteriotoksično</w:t>
      </w:r>
      <w:proofErr w:type="spellEnd"/>
      <w:r>
        <w:rPr>
          <w:sz w:val="24"/>
        </w:rPr>
        <w:t xml:space="preserve"> ali za normalno floro)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sevi</w:t>
      </w:r>
      <w:proofErr w:type="spellEnd"/>
      <w:r>
        <w:rPr>
          <w:sz w:val="24"/>
        </w:rPr>
        <w:t xml:space="preserve">, ki jih </w:t>
      </w:r>
      <w:r>
        <w:rPr>
          <w:sz w:val="24"/>
        </w:rPr>
        <w:t xml:space="preserve">najdemo v </w:t>
      </w:r>
      <w:proofErr w:type="spellStart"/>
      <w:r>
        <w:rPr>
          <w:sz w:val="24"/>
        </w:rPr>
        <w:t>intestinalnem</w:t>
      </w:r>
      <w:proofErr w:type="spellEnd"/>
      <w:r>
        <w:rPr>
          <w:sz w:val="24"/>
        </w:rPr>
        <w:t xml:space="preserve"> traktu običajno niso enaki tistim, ki jih najdemo v drugih organskih sistemih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zelo pomemben je vertikalen prenos bakterije (preko jajčnih </w:t>
      </w:r>
      <w:proofErr w:type="spellStart"/>
      <w:r>
        <w:rPr>
          <w:sz w:val="24"/>
        </w:rPr>
        <w:t>foliklov</w:t>
      </w:r>
      <w:proofErr w:type="spellEnd"/>
      <w:r>
        <w:rPr>
          <w:sz w:val="24"/>
        </w:rPr>
        <w:t>) → zelo veliko pride do višjega zamiranja že v času valjenja ter v prvih dneh po izva</w:t>
      </w:r>
      <w:r>
        <w:rPr>
          <w:sz w:val="24"/>
        </w:rPr>
        <w:t>litvi</w:t>
      </w:r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serovari</w:t>
      </w:r>
      <w:proofErr w:type="spellEnd"/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 → </w:t>
      </w:r>
      <w:proofErr w:type="spellStart"/>
      <w:r>
        <w:rPr>
          <w:sz w:val="24"/>
        </w:rPr>
        <w:t>somatski</w:t>
      </w:r>
      <w:proofErr w:type="spellEnd"/>
      <w:r>
        <w:rPr>
          <w:sz w:val="24"/>
        </w:rPr>
        <w:t xml:space="preserve"> antigen (</w:t>
      </w:r>
      <w:proofErr w:type="spellStart"/>
      <w:r>
        <w:rPr>
          <w:sz w:val="24"/>
        </w:rPr>
        <w:t>endotoksin</w:t>
      </w:r>
      <w:proofErr w:type="spellEnd"/>
      <w:r>
        <w:rPr>
          <w:sz w:val="24"/>
        </w:rPr>
        <w:t>)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 → </w:t>
      </w:r>
      <w:proofErr w:type="spellStart"/>
      <w:r>
        <w:rPr>
          <w:sz w:val="24"/>
        </w:rPr>
        <w:t>kapsularni</w:t>
      </w:r>
      <w:proofErr w:type="spellEnd"/>
      <w:r>
        <w:rPr>
          <w:sz w:val="24"/>
        </w:rPr>
        <w:t xml:space="preserve"> antigen (</w:t>
      </w:r>
      <w:proofErr w:type="spellStart"/>
      <w:r>
        <w:rPr>
          <w:sz w:val="24"/>
        </w:rPr>
        <w:t>virulenca</w:t>
      </w:r>
      <w:proofErr w:type="spellEnd"/>
      <w:r>
        <w:rPr>
          <w:sz w:val="24"/>
        </w:rPr>
        <w:t xml:space="preserve"> bakterije, ki jo določimo in </w:t>
      </w:r>
      <w:proofErr w:type="spellStart"/>
      <w:r>
        <w:rPr>
          <w:sz w:val="24"/>
        </w:rPr>
        <w:t>vivo</w:t>
      </w:r>
      <w:proofErr w:type="spellEnd"/>
      <w:r>
        <w:rPr>
          <w:sz w:val="24"/>
        </w:rPr>
        <w:t>)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 → </w:t>
      </w:r>
      <w:proofErr w:type="spellStart"/>
      <w:r>
        <w:rPr>
          <w:sz w:val="24"/>
        </w:rPr>
        <w:t>flagelarni</w:t>
      </w:r>
      <w:proofErr w:type="spellEnd"/>
      <w:r>
        <w:rPr>
          <w:sz w:val="24"/>
        </w:rPr>
        <w:t xml:space="preserve"> antigen 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 → </w:t>
      </w:r>
      <w:proofErr w:type="spellStart"/>
      <w:r>
        <w:rPr>
          <w:sz w:val="24"/>
        </w:rPr>
        <w:t>pilusni</w:t>
      </w:r>
      <w:proofErr w:type="spellEnd"/>
      <w:r>
        <w:rPr>
          <w:sz w:val="24"/>
        </w:rPr>
        <w:t xml:space="preserve"> antigen (pritrditev na celico)</w:t>
      </w:r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najpogostejši </w:t>
      </w:r>
      <w:proofErr w:type="spellStart"/>
      <w:r>
        <w:rPr>
          <w:sz w:val="24"/>
        </w:rPr>
        <w:t>serotipi</w:t>
      </w:r>
      <w:proofErr w:type="spellEnd"/>
      <w:r>
        <w:rPr>
          <w:sz w:val="24"/>
        </w:rPr>
        <w:t xml:space="preserve"> pri perutnino so: O</w:t>
      </w:r>
      <w:r>
        <w:rPr>
          <w:sz w:val="16"/>
        </w:rPr>
        <w:t>1</w:t>
      </w:r>
      <w:r>
        <w:rPr>
          <w:sz w:val="24"/>
        </w:rPr>
        <w:t>, O</w:t>
      </w:r>
      <w:r>
        <w:rPr>
          <w:sz w:val="16"/>
        </w:rPr>
        <w:t>2</w:t>
      </w:r>
      <w:r>
        <w:rPr>
          <w:sz w:val="24"/>
        </w:rPr>
        <w:t>, O</w:t>
      </w:r>
      <w:r>
        <w:rPr>
          <w:sz w:val="16"/>
        </w:rPr>
        <w:t>35</w:t>
      </w:r>
      <w:r>
        <w:rPr>
          <w:sz w:val="24"/>
        </w:rPr>
        <w:t>, O</w:t>
      </w:r>
      <w:r>
        <w:rPr>
          <w:sz w:val="16"/>
        </w:rPr>
        <w:t>78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pri drugih </w:t>
      </w:r>
      <w:r>
        <w:rPr>
          <w:sz w:val="24"/>
        </w:rPr>
        <w:t>vrstah živali kot tudi pri človeku ne povzročajo bolezenskih stanj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perutnina pa je zelo občutljiva na </w:t>
      </w:r>
      <w:r>
        <w:rPr>
          <w:i/>
          <w:sz w:val="24"/>
        </w:rPr>
        <w:t>E.</w:t>
      </w:r>
      <w:proofErr w:type="spellStart"/>
      <w:r>
        <w:rPr>
          <w:i/>
          <w:sz w:val="24"/>
        </w:rPr>
        <w:t>coli</w:t>
      </w:r>
      <w:proofErr w:type="spellEnd"/>
      <w:r>
        <w:rPr>
          <w:sz w:val="24"/>
        </w:rPr>
        <w:t xml:space="preserve"> 157 : H 7, ki pri </w:t>
      </w:r>
      <w:proofErr w:type="spellStart"/>
      <w:r>
        <w:rPr>
          <w:sz w:val="24"/>
        </w:rPr>
        <w:t>ljudjeh</w:t>
      </w:r>
      <w:proofErr w:type="spellEnd"/>
      <w:r>
        <w:rPr>
          <w:sz w:val="24"/>
        </w:rPr>
        <w:t xml:space="preserve"> povzroči </w:t>
      </w:r>
      <w:proofErr w:type="spellStart"/>
      <w:r>
        <w:rPr>
          <w:sz w:val="24"/>
        </w:rPr>
        <w:t>enteritise</w:t>
      </w:r>
      <w:proofErr w:type="spellEnd"/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70 % vseh škod pri perutnini je na račun </w:t>
      </w:r>
      <w:proofErr w:type="spellStart"/>
      <w:r>
        <w:rPr>
          <w:sz w:val="24"/>
        </w:rPr>
        <w:t>koliinfekcij</w:t>
      </w:r>
      <w:proofErr w:type="spellEnd"/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faktorji, ki vplivajo na občutljivost perutnin</w:t>
      </w:r>
      <w:r>
        <w:rPr>
          <w:sz w:val="24"/>
        </w:rPr>
        <w:t xml:space="preserve">e na infekcijo z </w:t>
      </w:r>
      <w:r>
        <w:rPr>
          <w:i/>
          <w:sz w:val="24"/>
        </w:rPr>
        <w:t xml:space="preserve">E. </w:t>
      </w:r>
      <w:proofErr w:type="spellStart"/>
      <w:r>
        <w:rPr>
          <w:i/>
          <w:sz w:val="24"/>
        </w:rPr>
        <w:t>coli</w:t>
      </w:r>
      <w:proofErr w:type="spellEnd"/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virusi: </w:t>
      </w:r>
      <w:proofErr w:type="spellStart"/>
      <w:r>
        <w:rPr>
          <w:sz w:val="24"/>
        </w:rPr>
        <w:t>adeno</w:t>
      </w:r>
      <w:proofErr w:type="spellEnd"/>
      <w:r>
        <w:rPr>
          <w:sz w:val="24"/>
        </w:rPr>
        <w:t xml:space="preserve">, CAV, HEV, IBV, IBDV (povzročajo </w:t>
      </w:r>
      <w:proofErr w:type="spellStart"/>
      <w:r>
        <w:rPr>
          <w:sz w:val="24"/>
        </w:rPr>
        <w:t>imunosupresijo</w:t>
      </w:r>
      <w:proofErr w:type="spellEnd"/>
      <w:r>
        <w:rPr>
          <w:sz w:val="24"/>
        </w:rPr>
        <w:t>), ILT, AI, NDV, REO, TRTV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bakterije: </w:t>
      </w:r>
      <w:proofErr w:type="spellStart"/>
      <w:r>
        <w:rPr>
          <w:sz w:val="24"/>
        </w:rPr>
        <w:t>Bordetella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avium</w:t>
      </w:r>
      <w:proofErr w:type="spellEnd"/>
      <w:r>
        <w:rPr>
          <w:sz w:val="24"/>
        </w:rPr>
        <w:t xml:space="preserve"> (vnetja na </w:t>
      </w:r>
      <w:proofErr w:type="spellStart"/>
      <w:r>
        <w:rPr>
          <w:sz w:val="24"/>
        </w:rPr>
        <w:t>zg</w:t>
      </w:r>
      <w:proofErr w:type="spellEnd"/>
      <w:r>
        <w:rPr>
          <w:sz w:val="24"/>
        </w:rPr>
        <w:t xml:space="preserve">. dihalnih poteh → sprememba </w:t>
      </w:r>
      <w:proofErr w:type="spellStart"/>
      <w:r>
        <w:rPr>
          <w:sz w:val="24"/>
        </w:rPr>
        <w:t>cilije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mikoplazme</w:t>
      </w:r>
      <w:proofErr w:type="spellEnd"/>
      <w:r>
        <w:rPr>
          <w:sz w:val="24"/>
        </w:rPr>
        <w:t xml:space="preserve"> (E.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mikoplazme</w:t>
      </w:r>
      <w:proofErr w:type="spellEnd"/>
      <w:r>
        <w:rPr>
          <w:sz w:val="24"/>
        </w:rPr>
        <w:t xml:space="preserve"> = pogin), CP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paraziti: </w:t>
      </w:r>
      <w:proofErr w:type="spellStart"/>
      <w:r>
        <w:rPr>
          <w:sz w:val="24"/>
        </w:rPr>
        <w:t>askaridi</w:t>
      </w:r>
      <w:r>
        <w:rPr>
          <w:sz w:val="24"/>
        </w:rPr>
        <w:t>je</w:t>
      </w:r>
      <w:proofErr w:type="spellEnd"/>
      <w:r>
        <w:rPr>
          <w:sz w:val="24"/>
        </w:rPr>
        <w:t xml:space="preserve"> (okvarijo črevesje), </w:t>
      </w:r>
      <w:proofErr w:type="spellStart"/>
      <w:r>
        <w:rPr>
          <w:sz w:val="24"/>
        </w:rPr>
        <w:t>kokcidiji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kriptosporidije</w:t>
      </w:r>
      <w:proofErr w:type="spellEnd"/>
      <w:r>
        <w:rPr>
          <w:sz w:val="24"/>
        </w:rPr>
        <w:t xml:space="preserve"> (okvarijo črevesje in RS), </w:t>
      </w:r>
      <w:proofErr w:type="spellStart"/>
      <w:r>
        <w:rPr>
          <w:sz w:val="24"/>
        </w:rPr>
        <w:t>histomonas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prizadanejo</w:t>
      </w:r>
      <w:proofErr w:type="spellEnd"/>
      <w:r>
        <w:rPr>
          <w:sz w:val="24"/>
        </w:rPr>
        <w:t xml:space="preserve"> jetra in črevesno sluznico)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toksini: </w:t>
      </w:r>
      <w:proofErr w:type="spellStart"/>
      <w:r>
        <w:rPr>
          <w:sz w:val="24"/>
        </w:rPr>
        <w:t>amonijak</w:t>
      </w:r>
      <w:proofErr w:type="spellEnd"/>
      <w:r>
        <w:rPr>
          <w:sz w:val="24"/>
        </w:rPr>
        <w:t xml:space="preserve"> (prizadenejo RS; veliko ga je v jeseni in pozimi), </w:t>
      </w:r>
      <w:proofErr w:type="spellStart"/>
      <w:r>
        <w:rPr>
          <w:sz w:val="24"/>
        </w:rPr>
        <w:t>mikotoksini</w:t>
      </w:r>
      <w:proofErr w:type="spellEnd"/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fiziološka stanja: starost (mlade živali), ni</w:t>
      </w:r>
      <w:r>
        <w:rPr>
          <w:sz w:val="24"/>
        </w:rPr>
        <w:t xml:space="preserve">zka vsebnost </w:t>
      </w:r>
      <w:proofErr w:type="spellStart"/>
      <w:r>
        <w:rPr>
          <w:sz w:val="24"/>
        </w:rPr>
        <w:t>proteinov</w:t>
      </w:r>
      <w:proofErr w:type="spellEnd"/>
      <w:r>
        <w:rPr>
          <w:sz w:val="24"/>
        </w:rPr>
        <w:t xml:space="preserve"> v krmi, stres, spol (moške živali so bolj občutljive)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zunanji pogoji: kontaminirana voda, suho in prašno okolje, </w:t>
      </w:r>
      <w:proofErr w:type="spellStart"/>
      <w:r>
        <w:rPr>
          <w:sz w:val="24"/>
        </w:rPr>
        <w:t>restrikcija</w:t>
      </w:r>
      <w:proofErr w:type="spellEnd"/>
      <w:r>
        <w:rPr>
          <w:sz w:val="24"/>
        </w:rPr>
        <w:t xml:space="preserve"> vode in krme (povzroča stres), prenaseljenost (več </w:t>
      </w:r>
      <w:proofErr w:type="spellStart"/>
      <w:r>
        <w:rPr>
          <w:sz w:val="24"/>
        </w:rPr>
        <w:t>amonijaka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hirejši</w:t>
      </w:r>
      <w:proofErr w:type="spellEnd"/>
      <w:r>
        <w:rPr>
          <w:sz w:val="24"/>
        </w:rPr>
        <w:t xml:space="preserve"> prenos okužbe iz živali na žival), s</w:t>
      </w:r>
      <w:r>
        <w:rPr>
          <w:sz w:val="24"/>
        </w:rPr>
        <w:t xml:space="preserve">lab </w:t>
      </w:r>
      <w:proofErr w:type="spellStart"/>
      <w:r>
        <w:rPr>
          <w:sz w:val="24"/>
        </w:rPr>
        <w:t>nastilj</w:t>
      </w:r>
      <w:proofErr w:type="spellEnd"/>
      <w:r>
        <w:rPr>
          <w:sz w:val="24"/>
        </w:rPr>
        <w:t xml:space="preserve"> (okvara </w:t>
      </w:r>
      <w:proofErr w:type="spellStart"/>
      <w:r>
        <w:rPr>
          <w:sz w:val="24"/>
        </w:rPr>
        <w:t>epidermisa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ekstremne</w:t>
      </w:r>
      <w:proofErr w:type="spellEnd"/>
      <w:r>
        <w:rPr>
          <w:sz w:val="24"/>
        </w:rPr>
        <w:t xml:space="preserve"> temperature</w:t>
      </w:r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pota okužbe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preko valilnih jajc (pri 37 °C se razmnožujejo v rumenjakovi vrečki)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pogosta </w:t>
      </w:r>
      <w:proofErr w:type="spellStart"/>
      <w:r>
        <w:rPr>
          <w:sz w:val="24"/>
        </w:rPr>
        <w:t>aerogena</w:t>
      </w:r>
      <w:proofErr w:type="spellEnd"/>
      <w:r>
        <w:rPr>
          <w:sz w:val="24"/>
        </w:rPr>
        <w:t xml:space="preserve"> infekcija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redko preko prebavnega trakta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poškodbe kože (zaradi slabih življenjskih pogojev)</w:t>
      </w:r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bolezenska</w:t>
      </w:r>
      <w:r>
        <w:rPr>
          <w:sz w:val="24"/>
        </w:rPr>
        <w:t xml:space="preserve"> stanja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koligranulomatoza</w:t>
      </w:r>
      <w:proofErr w:type="spellEnd"/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vnetje seroznih open in zračnih vrečk (kronična </w:t>
      </w:r>
      <w:proofErr w:type="spellStart"/>
      <w:r>
        <w:rPr>
          <w:sz w:val="24"/>
        </w:rPr>
        <w:t>respiratorna</w:t>
      </w:r>
      <w:proofErr w:type="spellEnd"/>
      <w:r>
        <w:rPr>
          <w:sz w:val="24"/>
        </w:rPr>
        <w:t xml:space="preserve"> bolezen – redko povzroči pljučnico)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celulitis</w:t>
      </w:r>
      <w:proofErr w:type="spellEnd"/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sindrom otečenih glav (povzročiteljev je lahko več – oteklino okoli oči povzroča 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>)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peritonitis</w:t>
      </w:r>
      <w:proofErr w:type="spellEnd"/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salpingitis</w:t>
      </w:r>
      <w:proofErr w:type="spellEnd"/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osteomiel</w:t>
      </w:r>
      <w:r>
        <w:rPr>
          <w:sz w:val="24"/>
        </w:rPr>
        <w:t>itis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sinovitis</w:t>
      </w:r>
      <w:proofErr w:type="spellEnd"/>
      <w:r>
        <w:rPr>
          <w:sz w:val="24"/>
        </w:rPr>
        <w:t xml:space="preserve"> (nista pogosta)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panoftalmitis</w:t>
      </w:r>
      <w:proofErr w:type="spellEnd"/>
      <w:r>
        <w:rPr>
          <w:sz w:val="24"/>
        </w:rPr>
        <w:t xml:space="preserve"> (ni pogost, redko na obeh očesih, lahko pride do slepote)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omfalitis</w:t>
      </w:r>
      <w:proofErr w:type="spellEnd"/>
      <w:r>
        <w:rPr>
          <w:sz w:val="24"/>
        </w:rPr>
        <w:t xml:space="preserve"> in infekcija rumenjakove vrečke → najpogosteje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lahko je </w:t>
      </w:r>
      <w:proofErr w:type="spellStart"/>
      <w:r>
        <w:rPr>
          <w:sz w:val="24"/>
        </w:rPr>
        <w:t>staza</w:t>
      </w:r>
      <w:proofErr w:type="spellEnd"/>
      <w:r>
        <w:rPr>
          <w:sz w:val="24"/>
        </w:rPr>
        <w:t xml:space="preserve"> krvi v </w:t>
      </w:r>
      <w:proofErr w:type="spellStart"/>
      <w:r>
        <w:rPr>
          <w:sz w:val="24"/>
        </w:rPr>
        <w:t>traheji</w:t>
      </w:r>
      <w:proofErr w:type="spellEnd"/>
      <w:r>
        <w:rPr>
          <w:sz w:val="24"/>
        </w:rPr>
        <w:t>, kar privede do zadušitve</w:t>
      </w:r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zamiranje </w:t>
      </w:r>
      <w:proofErr w:type="spellStart"/>
      <w:r>
        <w:rPr>
          <w:sz w:val="24"/>
        </w:rPr>
        <w:t>embrijev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v pr</w:t>
      </w:r>
      <w:r>
        <w:rPr>
          <w:sz w:val="24"/>
        </w:rPr>
        <w:t>vih dveh po izvalitvi – infekcija valilnih jajc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0,5 – 6 % valilnih jajc vsebuje </w:t>
      </w:r>
      <w:r>
        <w:rPr>
          <w:i/>
          <w:sz w:val="24"/>
        </w:rPr>
        <w:t xml:space="preserve">E. </w:t>
      </w:r>
      <w:proofErr w:type="spellStart"/>
      <w:r>
        <w:rPr>
          <w:i/>
          <w:sz w:val="24"/>
        </w:rPr>
        <w:t>coli</w:t>
      </w:r>
      <w:proofErr w:type="spellEnd"/>
      <w:r>
        <w:rPr>
          <w:sz w:val="24"/>
        </w:rPr>
        <w:t>: ob infekciji kokoši – 26 % okuženih valilnih jajc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sprememba v </w:t>
      </w:r>
      <w:proofErr w:type="spellStart"/>
      <w:r>
        <w:rPr>
          <w:sz w:val="24"/>
        </w:rPr>
        <w:t>barieri</w:t>
      </w:r>
      <w:proofErr w:type="spellEnd"/>
      <w:r>
        <w:rPr>
          <w:sz w:val="24"/>
        </w:rPr>
        <w:t xml:space="preserve"> rumenjaka: rumeno rjav rumenjak, </w:t>
      </w:r>
      <w:proofErr w:type="spellStart"/>
      <w:r>
        <w:rPr>
          <w:sz w:val="24"/>
        </w:rPr>
        <w:t>vodenkast</w:t>
      </w:r>
      <w:proofErr w:type="spellEnd"/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živali, ki so znesle jajca so lahko </w:t>
      </w:r>
      <w:proofErr w:type="spellStart"/>
      <w:r>
        <w:rPr>
          <w:sz w:val="24"/>
        </w:rPr>
        <w:t>inficirane</w:t>
      </w:r>
      <w:proofErr w:type="spellEnd"/>
      <w:r>
        <w:rPr>
          <w:sz w:val="24"/>
        </w:rPr>
        <w:t>, vendar</w:t>
      </w:r>
      <w:r>
        <w:rPr>
          <w:sz w:val="24"/>
        </w:rPr>
        <w:t xml:space="preserve"> ne poginejo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15 % manjša </w:t>
      </w:r>
      <w:proofErr w:type="spellStart"/>
      <w:r>
        <w:rPr>
          <w:sz w:val="24"/>
        </w:rPr>
        <w:t>valilnost</w:t>
      </w:r>
      <w:proofErr w:type="spellEnd"/>
      <w:r>
        <w:rPr>
          <w:sz w:val="24"/>
        </w:rPr>
        <w:t xml:space="preserve"> okuženih kokoši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zamiranje </w:t>
      </w:r>
      <w:proofErr w:type="spellStart"/>
      <w:r>
        <w:rPr>
          <w:sz w:val="24"/>
        </w:rPr>
        <w:t>embrija</w:t>
      </w:r>
      <w:proofErr w:type="spellEnd"/>
      <w:r>
        <w:rPr>
          <w:sz w:val="24"/>
        </w:rPr>
        <w:t xml:space="preserve"> se začne, ko ta začne zapirat svoj </w:t>
      </w:r>
      <w:proofErr w:type="spellStart"/>
      <w:r>
        <w:rPr>
          <w:sz w:val="24"/>
        </w:rPr>
        <w:t>abdomen</w:t>
      </w:r>
      <w:proofErr w:type="spellEnd"/>
      <w:r>
        <w:rPr>
          <w:sz w:val="24"/>
        </w:rPr>
        <w:t>, to je v drugi polovici razvoja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DSP (dan stari piščanci): </w:t>
      </w:r>
      <w:proofErr w:type="spellStart"/>
      <w:r>
        <w:rPr>
          <w:sz w:val="24"/>
        </w:rPr>
        <w:t>inficirana</w:t>
      </w:r>
      <w:proofErr w:type="spellEnd"/>
      <w:r>
        <w:rPr>
          <w:sz w:val="24"/>
        </w:rPr>
        <w:t xml:space="preserve"> rumenjakova vrečka, </w:t>
      </w:r>
      <w:proofErr w:type="spellStart"/>
      <w:r>
        <w:rPr>
          <w:sz w:val="24"/>
        </w:rPr>
        <w:t>omfilitis</w:t>
      </w:r>
      <w:proofErr w:type="spellEnd"/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prvem tednu: </w:t>
      </w:r>
      <w:proofErr w:type="spellStart"/>
      <w:r>
        <w:rPr>
          <w:sz w:val="24"/>
        </w:rPr>
        <w:t>inficirana</w:t>
      </w:r>
      <w:proofErr w:type="spellEnd"/>
      <w:r>
        <w:rPr>
          <w:sz w:val="24"/>
        </w:rPr>
        <w:t xml:space="preserve"> rumenjakova vrečka,</w:t>
      </w:r>
      <w:r>
        <w:rPr>
          <w:sz w:val="24"/>
        </w:rPr>
        <w:t xml:space="preserve"> </w:t>
      </w:r>
      <w:proofErr w:type="spellStart"/>
      <w:r>
        <w:rPr>
          <w:sz w:val="24"/>
        </w:rPr>
        <w:t>omfilitis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perikarditis</w:t>
      </w:r>
      <w:proofErr w:type="spellEnd"/>
      <w:r>
        <w:rPr>
          <w:sz w:val="24"/>
        </w:rPr>
        <w:t xml:space="preserve"> in vnetja drugih seroznih open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posledica: </w:t>
      </w:r>
      <w:proofErr w:type="spellStart"/>
      <w:r>
        <w:rPr>
          <w:sz w:val="24"/>
        </w:rPr>
        <w:t>zahiranci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neresorbirana</w:t>
      </w:r>
      <w:proofErr w:type="spellEnd"/>
      <w:r>
        <w:rPr>
          <w:sz w:val="24"/>
        </w:rPr>
        <w:t xml:space="preserve"> rumenjakova vrečka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vnetje iz rumenjakove vrečke pride hitro do sistemskega vnetja →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do 40 %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piščanec ima velik trebuh in popek ni popolnoma zaprt</w:t>
      </w:r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kontam</w:t>
      </w:r>
      <w:r>
        <w:rPr>
          <w:sz w:val="24"/>
        </w:rPr>
        <w:t>inacija jajc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feces</w:t>
      </w:r>
      <w:proofErr w:type="spellEnd"/>
      <w:r>
        <w:rPr>
          <w:sz w:val="24"/>
        </w:rPr>
        <w:t xml:space="preserve"> (lupina je porozna in vnos bakterije preko </w:t>
      </w:r>
      <w:proofErr w:type="spellStart"/>
      <w:r>
        <w:rPr>
          <w:sz w:val="24"/>
        </w:rPr>
        <w:t>fecesa</w:t>
      </w:r>
      <w:proofErr w:type="spellEnd"/>
      <w:r>
        <w:rPr>
          <w:sz w:val="24"/>
        </w:rPr>
        <w:t xml:space="preserve"> je mogoč)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vnetje </w:t>
      </w:r>
      <w:proofErr w:type="spellStart"/>
      <w:r>
        <w:rPr>
          <w:sz w:val="24"/>
        </w:rPr>
        <w:t>ovidukta</w:t>
      </w:r>
      <w:proofErr w:type="spellEnd"/>
      <w:r>
        <w:rPr>
          <w:sz w:val="24"/>
        </w:rPr>
        <w:t xml:space="preserve"> (beljak je rezervoar za bakterijo) ali jajčnikov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intenzivno razmnoževanje v rumenjakovi vrečki</w:t>
      </w:r>
    </w:p>
    <w:p w:rsidR="00000000" w:rsidRDefault="00AA5FB3">
      <w:pPr>
        <w:rPr>
          <w:sz w:val="24"/>
        </w:rPr>
      </w:pPr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infekcija </w:t>
      </w:r>
      <w:proofErr w:type="spellStart"/>
      <w:r>
        <w:rPr>
          <w:sz w:val="24"/>
        </w:rPr>
        <w:t>respiratornega</w:t>
      </w:r>
      <w:proofErr w:type="spellEnd"/>
      <w:r>
        <w:rPr>
          <w:sz w:val="24"/>
        </w:rPr>
        <w:t xml:space="preserve"> trakta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istočasno ali sekundarna infekci</w:t>
      </w:r>
      <w:r>
        <w:rPr>
          <w:sz w:val="24"/>
        </w:rPr>
        <w:t xml:space="preserve">ja po okužbi z IBV, NDV (vključno tudi </w:t>
      </w:r>
      <w:proofErr w:type="spellStart"/>
      <w:r>
        <w:rPr>
          <w:sz w:val="24"/>
        </w:rPr>
        <w:t>vakcinalne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respiratorne</w:t>
      </w:r>
      <w:proofErr w:type="spellEnd"/>
      <w:r>
        <w:rPr>
          <w:sz w:val="24"/>
        </w:rPr>
        <w:t xml:space="preserve"> motnje v petih dneh) in </w:t>
      </w:r>
      <w:proofErr w:type="spellStart"/>
      <w:r>
        <w:rPr>
          <w:sz w:val="24"/>
        </w:rPr>
        <w:t>mikoplazmami</w:t>
      </w:r>
      <w:proofErr w:type="spellEnd"/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ob </w:t>
      </w:r>
      <w:proofErr w:type="spellStart"/>
      <w:r>
        <w:rPr>
          <w:sz w:val="24"/>
        </w:rPr>
        <w:t>vakcinaciji</w:t>
      </w:r>
      <w:proofErr w:type="spellEnd"/>
      <w:r>
        <w:rPr>
          <w:sz w:val="24"/>
        </w:rPr>
        <w:t xml:space="preserve"> je nujno potrebno čez tri dni zdraviti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vakcinacije</w:t>
      </w:r>
      <w:proofErr w:type="spellEnd"/>
      <w:r>
        <w:rPr>
          <w:sz w:val="24"/>
        </w:rPr>
        <w:t xml:space="preserve"> proti NDV ali IBV + 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respiratorne</w:t>
      </w:r>
      <w:proofErr w:type="spellEnd"/>
      <w:r>
        <w:rPr>
          <w:sz w:val="24"/>
        </w:rPr>
        <w:t xml:space="preserve"> motnje v petih dneh 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mikoplazmozne</w:t>
      </w:r>
      <w:proofErr w:type="spellEnd"/>
      <w:r>
        <w:rPr>
          <w:sz w:val="24"/>
        </w:rPr>
        <w:t xml:space="preserve"> infekci</w:t>
      </w:r>
      <w:r>
        <w:rPr>
          <w:sz w:val="24"/>
        </w:rPr>
        <w:t xml:space="preserve">je skupaj z 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 xml:space="preserve">: patološka stanja po 12 – 14 dneh, dolgotrajno </w:t>
      </w:r>
      <w:proofErr w:type="spellStart"/>
      <w:r>
        <w:rPr>
          <w:sz w:val="24"/>
        </w:rPr>
        <w:t>perzistiranje</w:t>
      </w:r>
      <w:proofErr w:type="spellEnd"/>
      <w:r>
        <w:rPr>
          <w:sz w:val="24"/>
        </w:rPr>
        <w:t xml:space="preserve"> infekcij do 30 dni (pride do seroznih vnetij)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če je samo </w:t>
      </w:r>
      <w:proofErr w:type="spellStart"/>
      <w:r>
        <w:rPr>
          <w:sz w:val="24"/>
        </w:rPr>
        <w:t>mikoplazma</w:t>
      </w:r>
      <w:proofErr w:type="spellEnd"/>
      <w:r>
        <w:rPr>
          <w:sz w:val="24"/>
        </w:rPr>
        <w:t xml:space="preserve"> povzroči driske in nato skupaj z 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 xml:space="preserve"> povzroči pogin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inhalacija</w:t>
      </w:r>
      <w:proofErr w:type="spellEnd"/>
      <w:r>
        <w:rPr>
          <w:sz w:val="24"/>
        </w:rPr>
        <w:t xml:space="preserve"> prašnih delcev: poškodba </w:t>
      </w:r>
      <w:proofErr w:type="spellStart"/>
      <w:r>
        <w:rPr>
          <w:sz w:val="24"/>
        </w:rPr>
        <w:t>epitelnih</w:t>
      </w:r>
      <w:proofErr w:type="spellEnd"/>
      <w:r>
        <w:rPr>
          <w:sz w:val="24"/>
        </w:rPr>
        <w:t xml:space="preserve"> celic</w:t>
      </w:r>
      <w:r>
        <w:rPr>
          <w:sz w:val="24"/>
        </w:rPr>
        <w:t xml:space="preserve"> </w:t>
      </w:r>
      <w:proofErr w:type="spellStart"/>
      <w:r>
        <w:rPr>
          <w:sz w:val="24"/>
        </w:rPr>
        <w:t>respiratornega</w:t>
      </w:r>
      <w:proofErr w:type="spellEnd"/>
      <w:r>
        <w:rPr>
          <w:sz w:val="24"/>
        </w:rPr>
        <w:t xml:space="preserve"> trakta + 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aerosakulitis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traheitis</w:t>
      </w:r>
      <w:proofErr w:type="spellEnd"/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kronični </w:t>
      </w:r>
      <w:proofErr w:type="spellStart"/>
      <w:r>
        <w:rPr>
          <w:sz w:val="24"/>
        </w:rPr>
        <w:t>respiratorni</w:t>
      </w:r>
      <w:proofErr w:type="spellEnd"/>
      <w:r>
        <w:rPr>
          <w:sz w:val="24"/>
        </w:rPr>
        <w:t xml:space="preserve"> kompleks: </w:t>
      </w:r>
      <w:proofErr w:type="spellStart"/>
      <w:r>
        <w:rPr>
          <w:sz w:val="24"/>
        </w:rPr>
        <w:t>aerosakulitis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pneumonija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pleuropneumonija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perikarditis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perihepatitis</w:t>
      </w:r>
      <w:proofErr w:type="spellEnd"/>
      <w:r>
        <w:rPr>
          <w:sz w:val="24"/>
        </w:rPr>
        <w:t xml:space="preserve">, redkeje pa </w:t>
      </w:r>
      <w:proofErr w:type="spellStart"/>
      <w:r>
        <w:rPr>
          <w:sz w:val="24"/>
        </w:rPr>
        <w:t>saplingitis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panoftalmitis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sinovitis</w:t>
      </w:r>
      <w:proofErr w:type="spellEnd"/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patološke spremembe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aerosakulitis</w:t>
      </w:r>
      <w:proofErr w:type="spellEnd"/>
      <w:r>
        <w:rPr>
          <w:sz w:val="24"/>
        </w:rPr>
        <w:t xml:space="preserve">: 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>→</w:t>
      </w:r>
      <w:r>
        <w:rPr>
          <w:sz w:val="24"/>
        </w:rPr>
        <w:t xml:space="preserve"> zadebeljene zračne vrečke (edem)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serofibrinozne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naslage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infiltracija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heterofilcev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proliferacija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fibroblastov</w:t>
      </w:r>
      <w:proofErr w:type="spellEnd"/>
      <w:r>
        <w:rPr>
          <w:sz w:val="24"/>
        </w:rPr>
        <w:t>); nastane po edemu čez nekaj dni</w:t>
      </w:r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perikarditis</w:t>
      </w:r>
      <w:proofErr w:type="spellEnd"/>
      <w:r>
        <w:rPr>
          <w:sz w:val="24"/>
        </w:rPr>
        <w:t>: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>→ nastane za vnetjem zračnih vrečk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septikemija</w:t>
      </w:r>
      <w:proofErr w:type="spellEnd"/>
      <w:r>
        <w:rPr>
          <w:sz w:val="24"/>
        </w:rPr>
        <w:t xml:space="preserve">, vezan na </w:t>
      </w:r>
      <w:proofErr w:type="spellStart"/>
      <w:r>
        <w:rPr>
          <w:sz w:val="24"/>
        </w:rPr>
        <w:t>miokarditis</w:t>
      </w:r>
      <w:proofErr w:type="spellEnd"/>
      <w:r>
        <w:rPr>
          <w:sz w:val="24"/>
        </w:rPr>
        <w:t xml:space="preserve"> 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>→ osrčnik je moten, po</w:t>
      </w:r>
      <w:r>
        <w:rPr>
          <w:sz w:val="24"/>
        </w:rPr>
        <w:t xml:space="preserve">gosto najdemo </w:t>
      </w:r>
      <w:proofErr w:type="spellStart"/>
      <w:r>
        <w:rPr>
          <w:sz w:val="24"/>
        </w:rPr>
        <w:t>fibrin</w:t>
      </w:r>
      <w:proofErr w:type="spellEnd"/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epikard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edematozen</w:t>
      </w:r>
      <w:proofErr w:type="spellEnd"/>
      <w:r>
        <w:rPr>
          <w:sz w:val="24"/>
        </w:rPr>
        <w:t xml:space="preserve">, pokrit z belimi </w:t>
      </w:r>
      <w:proofErr w:type="spellStart"/>
      <w:r>
        <w:rPr>
          <w:sz w:val="24"/>
        </w:rPr>
        <w:t>kazeoznimi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naslagami</w:t>
      </w:r>
      <w:proofErr w:type="spellEnd"/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miozitis</w:t>
      </w:r>
      <w:proofErr w:type="spellEnd"/>
      <w:r>
        <w:rPr>
          <w:sz w:val="24"/>
        </w:rPr>
        <w:t>: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>→ vnetja se pojavijo med mišicami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>→ žival zaradi tega ne pogine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>→ to spremembo komaj opazimo ob zakolu</w:t>
      </w:r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akutna </w:t>
      </w:r>
      <w:proofErr w:type="spellStart"/>
      <w:r>
        <w:rPr>
          <w:sz w:val="24"/>
        </w:rPr>
        <w:t>septikemija</w:t>
      </w:r>
      <w:proofErr w:type="spellEnd"/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občasno se javlja pri odraslih kot tudi </w:t>
      </w:r>
      <w:r>
        <w:rPr>
          <w:sz w:val="24"/>
        </w:rPr>
        <w:t>pri mladih piščancih in puranih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>→ dobra fizična kondicija – golše so polne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>→ zelena obarvanost jeter (zeleno – siva jetra)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sivo obarvan </w:t>
      </w:r>
      <w:proofErr w:type="spellStart"/>
      <w:r>
        <w:rPr>
          <w:sz w:val="24"/>
        </w:rPr>
        <w:t>žlezovnik</w:t>
      </w:r>
      <w:proofErr w:type="spellEnd"/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splenomegalija</w:t>
      </w:r>
      <w:proofErr w:type="spellEnd"/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nekrotična žarišča pod </w:t>
      </w:r>
      <w:proofErr w:type="spellStart"/>
      <w:r>
        <w:rPr>
          <w:sz w:val="24"/>
        </w:rPr>
        <w:t>jeterno</w:t>
      </w:r>
      <w:proofErr w:type="spellEnd"/>
      <w:r>
        <w:rPr>
          <w:sz w:val="24"/>
        </w:rPr>
        <w:t xml:space="preserve"> kapsulo in v </w:t>
      </w:r>
      <w:proofErr w:type="spellStart"/>
      <w:r>
        <w:rPr>
          <w:sz w:val="24"/>
        </w:rPr>
        <w:t>jeternem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parahimu</w:t>
      </w:r>
      <w:proofErr w:type="spellEnd"/>
      <w:r>
        <w:rPr>
          <w:sz w:val="24"/>
        </w:rPr>
        <w:t xml:space="preserve"> (kot pri Salmoneli)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>→ priza</w:t>
      </w:r>
      <w:r>
        <w:rPr>
          <w:sz w:val="24"/>
        </w:rPr>
        <w:t>dete serozne opne (</w:t>
      </w:r>
      <w:proofErr w:type="spellStart"/>
      <w:r>
        <w:rPr>
          <w:sz w:val="24"/>
        </w:rPr>
        <w:t>perikarditis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aerosakulitis</w:t>
      </w:r>
      <w:proofErr w:type="spellEnd"/>
      <w:r>
        <w:rPr>
          <w:sz w:val="24"/>
        </w:rPr>
        <w:t>)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>→ pitani purani – pogosto po infekciji z HEV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pogosto pri živalih z </w:t>
      </w:r>
      <w:proofErr w:type="spellStart"/>
      <w:r>
        <w:rPr>
          <w:sz w:val="24"/>
        </w:rPr>
        <w:t>imunosupresijo</w:t>
      </w:r>
      <w:proofErr w:type="spellEnd"/>
      <w:r>
        <w:rPr>
          <w:sz w:val="24"/>
        </w:rPr>
        <w:t xml:space="preserve">, ko se začne </w:t>
      </w:r>
      <w:proofErr w:type="spellStart"/>
      <w:r>
        <w:rPr>
          <w:sz w:val="24"/>
        </w:rPr>
        <w:t>nesnost</w:t>
      </w:r>
      <w:proofErr w:type="spellEnd"/>
      <w:r>
        <w:rPr>
          <w:sz w:val="24"/>
        </w:rPr>
        <w:t xml:space="preserve"> (občutljivo obdobje) →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     živali poginejo v gnezdih</w:t>
      </w:r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salpingitis</w:t>
      </w:r>
      <w:proofErr w:type="spellEnd"/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posledica vnetja leve </w:t>
      </w:r>
      <w:proofErr w:type="spellStart"/>
      <w:r>
        <w:rPr>
          <w:sz w:val="24"/>
        </w:rPr>
        <w:t>abdominalne</w:t>
      </w:r>
      <w:proofErr w:type="spellEnd"/>
      <w:r>
        <w:rPr>
          <w:sz w:val="24"/>
        </w:rPr>
        <w:t xml:space="preserve"> </w:t>
      </w:r>
      <w:r>
        <w:rPr>
          <w:sz w:val="24"/>
        </w:rPr>
        <w:t>zračne vrečke, okužbe preko kloake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kazeozna</w:t>
      </w:r>
      <w:proofErr w:type="spellEnd"/>
      <w:r>
        <w:rPr>
          <w:sz w:val="24"/>
        </w:rPr>
        <w:t xml:space="preserve"> masa v dilatiranem </w:t>
      </w:r>
      <w:proofErr w:type="spellStart"/>
      <w:r>
        <w:rPr>
          <w:sz w:val="24"/>
        </w:rPr>
        <w:t>oviduktu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nekrotizirani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bazofilci</w:t>
      </w:r>
      <w:proofErr w:type="spellEnd"/>
      <w:r>
        <w:rPr>
          <w:sz w:val="24"/>
        </w:rPr>
        <w:t xml:space="preserve">, bakterije), 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pogin v 6mesecih, 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prenehanje </w:t>
      </w:r>
      <w:proofErr w:type="spellStart"/>
      <w:r>
        <w:rPr>
          <w:sz w:val="24"/>
        </w:rPr>
        <w:t>nesnosti</w:t>
      </w:r>
      <w:proofErr w:type="spellEnd"/>
    </w:p>
    <w:p w:rsidR="00000000" w:rsidRDefault="00AA5FB3">
      <w:pPr>
        <w:ind w:left="708"/>
        <w:rPr>
          <w:sz w:val="24"/>
        </w:rPr>
      </w:pPr>
      <w:r>
        <w:rPr>
          <w:sz w:val="24"/>
        </w:rPr>
        <w:t>→ je kronična infekcija</w:t>
      </w:r>
    </w:p>
    <w:p w:rsidR="00000000" w:rsidRDefault="00AA5FB3">
      <w:pPr>
        <w:rPr>
          <w:sz w:val="24"/>
        </w:rPr>
      </w:pPr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lastRenderedPageBreak/>
        <w:t>Egg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peritonitis</w:t>
      </w:r>
      <w:proofErr w:type="spellEnd"/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infekcija je pogosta pri kokoših v </w:t>
      </w:r>
      <w:proofErr w:type="spellStart"/>
      <w:r>
        <w:rPr>
          <w:sz w:val="24"/>
        </w:rPr>
        <w:t>nesnosti</w:t>
      </w:r>
      <w:proofErr w:type="spellEnd"/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visoka </w:t>
      </w:r>
      <w:proofErr w:type="spellStart"/>
      <w:r>
        <w:rPr>
          <w:sz w:val="24"/>
        </w:rPr>
        <w:t>mor</w:t>
      </w:r>
      <w:r>
        <w:rPr>
          <w:sz w:val="24"/>
        </w:rPr>
        <w:t>talnost</w:t>
      </w:r>
      <w:proofErr w:type="spellEnd"/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fibrinozne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naslage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peritoneumu</w:t>
      </w:r>
      <w:proofErr w:type="spellEnd"/>
      <w:r>
        <w:rPr>
          <w:sz w:val="24"/>
        </w:rPr>
        <w:t xml:space="preserve"> in v trebušni votlini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jajčni </w:t>
      </w:r>
      <w:proofErr w:type="spellStart"/>
      <w:r>
        <w:rPr>
          <w:sz w:val="24"/>
        </w:rPr>
        <w:t>folikli</w:t>
      </w:r>
      <w:proofErr w:type="spellEnd"/>
      <w:r>
        <w:rPr>
          <w:sz w:val="24"/>
        </w:rPr>
        <w:t xml:space="preserve"> izven </w:t>
      </w:r>
      <w:proofErr w:type="spellStart"/>
      <w:r>
        <w:rPr>
          <w:sz w:val="24"/>
        </w:rPr>
        <w:t>ovidukta</w:t>
      </w:r>
      <w:proofErr w:type="spellEnd"/>
      <w:r>
        <w:rPr>
          <w:sz w:val="24"/>
        </w:rPr>
        <w:t xml:space="preserve"> (jajčni </w:t>
      </w:r>
      <w:proofErr w:type="spellStart"/>
      <w:r>
        <w:rPr>
          <w:sz w:val="24"/>
        </w:rPr>
        <w:t>konglobati</w:t>
      </w:r>
      <w:proofErr w:type="spellEnd"/>
      <w:r>
        <w:rPr>
          <w:sz w:val="24"/>
        </w:rPr>
        <w:t xml:space="preserve"> → jajčni </w:t>
      </w:r>
      <w:proofErr w:type="spellStart"/>
      <w:r>
        <w:rPr>
          <w:sz w:val="24"/>
        </w:rPr>
        <w:t>folikel</w:t>
      </w:r>
      <w:proofErr w:type="spellEnd"/>
      <w:r>
        <w:rPr>
          <w:sz w:val="24"/>
        </w:rPr>
        <w:t xml:space="preserve"> prerasel s </w:t>
      </w:r>
      <w:proofErr w:type="spellStart"/>
      <w:r>
        <w:rPr>
          <w:sz w:val="24"/>
        </w:rPr>
        <w:t>fibrinom</w:t>
      </w:r>
      <w:proofErr w:type="spellEnd"/>
      <w:r>
        <w:rPr>
          <w:sz w:val="24"/>
        </w:rPr>
        <w:t xml:space="preserve">, 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     izgled kot čebula → v plasteh) v trebušni steni</w:t>
      </w:r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sinovitis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osteomielitis</w:t>
      </w:r>
      <w:proofErr w:type="spellEnd"/>
    </w:p>
    <w:p w:rsidR="00000000" w:rsidRDefault="00AA5FB3">
      <w:pPr>
        <w:ind w:left="708"/>
        <w:rPr>
          <w:sz w:val="24"/>
        </w:rPr>
      </w:pPr>
      <w:r>
        <w:rPr>
          <w:sz w:val="24"/>
        </w:rPr>
        <w:t>→ posledica okvara i</w:t>
      </w:r>
      <w:r>
        <w:rPr>
          <w:sz w:val="24"/>
        </w:rPr>
        <w:t>munskega sistema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>→ večina prizadetih živali si opomore po 1 tednu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kronična infekcija: </w:t>
      </w:r>
      <w:proofErr w:type="spellStart"/>
      <w:r>
        <w:rPr>
          <w:sz w:val="24"/>
        </w:rPr>
        <w:t>pareza</w:t>
      </w:r>
      <w:proofErr w:type="spellEnd"/>
      <w:r>
        <w:rPr>
          <w:sz w:val="24"/>
        </w:rPr>
        <w:t xml:space="preserve"> in paraliza </w:t>
      </w:r>
      <w:proofErr w:type="spellStart"/>
      <w:r>
        <w:rPr>
          <w:sz w:val="24"/>
        </w:rPr>
        <w:t>ekstramitete</w:t>
      </w:r>
      <w:proofErr w:type="spellEnd"/>
      <w:r>
        <w:rPr>
          <w:sz w:val="24"/>
        </w:rPr>
        <w:t xml:space="preserve">, težave pri premikanju, 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pogini zaradi </w:t>
      </w:r>
      <w:proofErr w:type="spellStart"/>
      <w:r>
        <w:rPr>
          <w:sz w:val="24"/>
        </w:rPr>
        <w:t>zahiranosti</w:t>
      </w:r>
      <w:proofErr w:type="spellEnd"/>
      <w:r>
        <w:rPr>
          <w:sz w:val="24"/>
        </w:rPr>
        <w:t>, ker ne pridejo do hrane in vode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vzrok je lahko tudi </w:t>
      </w:r>
      <w:proofErr w:type="spellStart"/>
      <w:r>
        <w:rPr>
          <w:sz w:val="24"/>
        </w:rPr>
        <w:t>Pastarella</w:t>
      </w:r>
      <w:proofErr w:type="spellEnd"/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koligranulomatoz</w:t>
      </w:r>
      <w:r>
        <w:rPr>
          <w:sz w:val="24"/>
        </w:rPr>
        <w:t>a</w:t>
      </w:r>
      <w:proofErr w:type="spellEnd"/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pojav granulomov v jetrih, </w:t>
      </w:r>
      <w:proofErr w:type="spellStart"/>
      <w:r>
        <w:rPr>
          <w:sz w:val="24"/>
        </w:rPr>
        <w:t>duodenumu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cekumu</w:t>
      </w:r>
      <w:proofErr w:type="spellEnd"/>
      <w:r>
        <w:rPr>
          <w:sz w:val="24"/>
        </w:rPr>
        <w:t xml:space="preserve"> in na </w:t>
      </w:r>
      <w:proofErr w:type="spellStart"/>
      <w:r>
        <w:rPr>
          <w:sz w:val="24"/>
        </w:rPr>
        <w:t>mezinteriju</w:t>
      </w:r>
      <w:proofErr w:type="spellEnd"/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redka bolezen – do 75 % </w:t>
      </w:r>
      <w:proofErr w:type="spellStart"/>
      <w:r>
        <w:rPr>
          <w:sz w:val="24"/>
        </w:rPr>
        <w:t>mortalnosti</w:t>
      </w:r>
      <w:proofErr w:type="spellEnd"/>
    </w:p>
    <w:p w:rsidR="00000000" w:rsidRDefault="00AA5FB3">
      <w:pPr>
        <w:ind w:left="708"/>
        <w:rPr>
          <w:sz w:val="24"/>
        </w:rPr>
      </w:pPr>
      <w:r>
        <w:rPr>
          <w:sz w:val="24"/>
        </w:rPr>
        <w:t>→ pogosto se ne konča s pogini – spremembe opazimo na klavni liniji</w:t>
      </w:r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aviarni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celulitis</w:t>
      </w:r>
      <w:proofErr w:type="spellEnd"/>
    </w:p>
    <w:p w:rsidR="00000000" w:rsidRDefault="00AA5FB3">
      <w:pPr>
        <w:ind w:left="708"/>
        <w:rPr>
          <w:sz w:val="24"/>
        </w:rPr>
      </w:pPr>
      <w:r>
        <w:rPr>
          <w:sz w:val="24"/>
        </w:rPr>
        <w:t>→ se lahko obravnava kot samostojna bolezen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>→ kronični vnetni pr</w:t>
      </w:r>
      <w:r>
        <w:rPr>
          <w:sz w:val="24"/>
        </w:rPr>
        <w:t xml:space="preserve">oces kože v področju </w:t>
      </w:r>
      <w:proofErr w:type="spellStart"/>
      <w:r>
        <w:rPr>
          <w:sz w:val="24"/>
        </w:rPr>
        <w:t>abdomna</w:t>
      </w:r>
      <w:proofErr w:type="spellEnd"/>
      <w:r>
        <w:rPr>
          <w:sz w:val="24"/>
        </w:rPr>
        <w:t xml:space="preserve"> pri piščancih </w:t>
      </w:r>
      <w:proofErr w:type="spellStart"/>
      <w:r>
        <w:rPr>
          <w:sz w:val="24"/>
        </w:rPr>
        <w:t>brojlerih</w:t>
      </w:r>
      <w:proofErr w:type="spellEnd"/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spremembe (rumene barve) v obliki vnetja kože in podkožja (se odkrijejo na liniji 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     klanja → prerez sprememb – izcedi se rumen </w:t>
      </w:r>
      <w:proofErr w:type="spellStart"/>
      <w:r>
        <w:rPr>
          <w:sz w:val="24"/>
        </w:rPr>
        <w:t>eksudat</w:t>
      </w:r>
      <w:proofErr w:type="spellEnd"/>
      <w:r>
        <w:rPr>
          <w:sz w:val="24"/>
        </w:rPr>
        <w:t xml:space="preserve">; edem in </w:t>
      </w:r>
      <w:proofErr w:type="spellStart"/>
      <w:r>
        <w:rPr>
          <w:sz w:val="24"/>
        </w:rPr>
        <w:t>infiltracija</w:t>
      </w:r>
      <w:proofErr w:type="spellEnd"/>
      <w:r>
        <w:rPr>
          <w:sz w:val="24"/>
        </w:rPr>
        <w:t xml:space="preserve"> 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heterofilcev</w:t>
      </w:r>
      <w:proofErr w:type="spellEnd"/>
      <w:r>
        <w:rPr>
          <w:sz w:val="24"/>
        </w:rPr>
        <w:t xml:space="preserve"> na spremenjenih mesti</w:t>
      </w:r>
      <w:r>
        <w:rPr>
          <w:sz w:val="24"/>
        </w:rPr>
        <w:t>h)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prebolela </w:t>
      </w:r>
      <w:proofErr w:type="spellStart"/>
      <w:r>
        <w:rPr>
          <w:sz w:val="24"/>
        </w:rPr>
        <w:t>kolibaciloza</w:t>
      </w:r>
      <w:proofErr w:type="spellEnd"/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higienske razmere v objektu – slab moker </w:t>
      </w:r>
      <w:proofErr w:type="spellStart"/>
      <w:r>
        <w:rPr>
          <w:sz w:val="24"/>
        </w:rPr>
        <w:t>nastilj</w:t>
      </w:r>
      <w:proofErr w:type="spellEnd"/>
      <w:r>
        <w:rPr>
          <w:sz w:val="24"/>
        </w:rPr>
        <w:t>, prenaseljenost, slabič (koža na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abdomnu</w:t>
      </w:r>
      <w:proofErr w:type="spellEnd"/>
      <w:r>
        <w:rPr>
          <w:sz w:val="24"/>
        </w:rPr>
        <w:t xml:space="preserve"> je najbolj prizadeta, zaradi najbližjega področja v </w:t>
      </w:r>
      <w:proofErr w:type="spellStart"/>
      <w:r>
        <w:rPr>
          <w:sz w:val="24"/>
        </w:rPr>
        <w:t>nastilu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amonijak</w:t>
      </w:r>
      <w:proofErr w:type="spellEnd"/>
      <w:r>
        <w:rPr>
          <w:sz w:val="24"/>
        </w:rPr>
        <w:t>)</w:t>
      </w:r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enteritis</w:t>
      </w:r>
      <w:proofErr w:type="spellEnd"/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redko – </w:t>
      </w:r>
      <w:proofErr w:type="spellStart"/>
      <w:r>
        <w:rPr>
          <w:sz w:val="24"/>
        </w:rPr>
        <w:t>enterotoksična</w:t>
      </w:r>
      <w:proofErr w:type="spellEnd"/>
      <w:r>
        <w:rPr>
          <w:sz w:val="24"/>
        </w:rPr>
        <w:t xml:space="preserve"> E. </w:t>
      </w:r>
      <w:proofErr w:type="spellStart"/>
      <w:r>
        <w:rPr>
          <w:sz w:val="24"/>
        </w:rPr>
        <w:t>coli</w:t>
      </w:r>
      <w:proofErr w:type="spellEnd"/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predispozicij</w:t>
      </w:r>
      <w:r>
        <w:rPr>
          <w:sz w:val="24"/>
        </w:rPr>
        <w:t>ski</w:t>
      </w:r>
      <w:proofErr w:type="spellEnd"/>
      <w:r>
        <w:rPr>
          <w:sz w:val="24"/>
        </w:rPr>
        <w:t xml:space="preserve"> faktorji: </w:t>
      </w:r>
      <w:proofErr w:type="spellStart"/>
      <w:r>
        <w:rPr>
          <w:sz w:val="24"/>
        </w:rPr>
        <w:t>prigolobih</w:t>
      </w:r>
      <w:proofErr w:type="spellEnd"/>
      <w:r>
        <w:rPr>
          <w:sz w:val="24"/>
        </w:rPr>
        <w:t xml:space="preserve"> infekcija z </w:t>
      </w:r>
      <w:proofErr w:type="spellStart"/>
      <w:r>
        <w:rPr>
          <w:sz w:val="24"/>
        </w:rPr>
        <w:t>adenovirusi</w:t>
      </w:r>
      <w:proofErr w:type="spellEnd"/>
      <w:r>
        <w:rPr>
          <w:sz w:val="24"/>
        </w:rPr>
        <w:t xml:space="preserve">, pri piščancih pa IBDV, </w:t>
      </w:r>
    </w:p>
    <w:p w:rsidR="00000000" w:rsidRDefault="00AA5FB3">
      <w:pPr>
        <w:ind w:left="708"/>
        <w:rPr>
          <w:sz w:val="24"/>
        </w:rPr>
      </w:pPr>
      <w:r>
        <w:rPr>
          <w:sz w:val="24"/>
        </w:rPr>
        <w:t xml:space="preserve">     pri puranih HEV</w:t>
      </w:r>
    </w:p>
    <w:p w:rsidR="00000000" w:rsidRDefault="00AA5FB3">
      <w:pPr>
        <w:ind w:left="708"/>
        <w:rPr>
          <w:sz w:val="24"/>
        </w:rPr>
      </w:pPr>
    </w:p>
    <w:p w:rsidR="00000000" w:rsidRDefault="00AA5F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diagnostika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bakteriološka izolacija in po možnosti tudi </w:t>
      </w:r>
      <w:proofErr w:type="spellStart"/>
      <w:r>
        <w:rPr>
          <w:sz w:val="24"/>
        </w:rPr>
        <w:t>antigenska</w:t>
      </w:r>
      <w:proofErr w:type="spellEnd"/>
      <w:r>
        <w:rPr>
          <w:sz w:val="24"/>
        </w:rPr>
        <w:t xml:space="preserve"> identifikacija 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 xml:space="preserve"> (pomemben je tip in </w:t>
      </w:r>
      <w:proofErr w:type="spellStart"/>
      <w:r>
        <w:rPr>
          <w:sz w:val="24"/>
        </w:rPr>
        <w:t>kapsularnost</w:t>
      </w:r>
      <w:proofErr w:type="spellEnd"/>
      <w:r>
        <w:rPr>
          <w:sz w:val="24"/>
        </w:rPr>
        <w:t>, vendar to laboratoriji še ne delajo)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vzorci: primerna vsa prizadeta tkiva – razen črevesja, ker je normalno prisotna</w:t>
      </w:r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diferencialna diagnostika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sinovitis</w:t>
      </w:r>
      <w:proofErr w:type="spellEnd"/>
      <w:r>
        <w:rPr>
          <w:sz w:val="24"/>
        </w:rPr>
        <w:t xml:space="preserve"> in artritis: </w:t>
      </w:r>
      <w:proofErr w:type="spellStart"/>
      <w:r>
        <w:rPr>
          <w:sz w:val="24"/>
        </w:rPr>
        <w:t>reovirus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mikoplazmozne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streptokokne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salmonelozne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pasterelozne</w:t>
      </w:r>
      <w:proofErr w:type="spellEnd"/>
      <w:r>
        <w:rPr>
          <w:sz w:val="24"/>
        </w:rPr>
        <w:t xml:space="preserve"> infekcije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perikarditis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Clamidia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psittacii</w:t>
      </w:r>
      <w:proofErr w:type="spellEnd"/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peritonitis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pas</w:t>
      </w:r>
      <w:r>
        <w:rPr>
          <w:sz w:val="24"/>
        </w:rPr>
        <w:t>terelozne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streptokokne</w:t>
      </w:r>
      <w:proofErr w:type="spellEnd"/>
      <w:r>
        <w:rPr>
          <w:sz w:val="24"/>
        </w:rPr>
        <w:t xml:space="preserve"> infekcije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aerosakulitis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mikoplazmozne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salmonelozne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pasterolozne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klamidiozne</w:t>
      </w:r>
      <w:proofErr w:type="spellEnd"/>
      <w:r>
        <w:rPr>
          <w:sz w:val="24"/>
        </w:rPr>
        <w:t xml:space="preserve"> infekcije</w:t>
      </w:r>
    </w:p>
    <w:p w:rsidR="00000000" w:rsidRDefault="00AA5FB3">
      <w:pPr>
        <w:rPr>
          <w:sz w:val="24"/>
        </w:rPr>
      </w:pPr>
    </w:p>
    <w:p w:rsidR="00000000" w:rsidRDefault="00AA5FB3">
      <w:pPr>
        <w:rPr>
          <w:sz w:val="24"/>
        </w:rPr>
      </w:pPr>
    </w:p>
    <w:p w:rsidR="00000000" w:rsidRDefault="00AA5FB3">
      <w:pPr>
        <w:rPr>
          <w:sz w:val="24"/>
        </w:rPr>
      </w:pPr>
    </w:p>
    <w:p w:rsidR="00000000" w:rsidRDefault="00AA5FB3">
      <w:pPr>
        <w:rPr>
          <w:sz w:val="24"/>
        </w:rPr>
      </w:pPr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zdravljenje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antibiotična terapija po </w:t>
      </w:r>
      <w:proofErr w:type="spellStart"/>
      <w:r>
        <w:rPr>
          <w:sz w:val="24"/>
        </w:rPr>
        <w:t>antibiogramu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rezistenca</w:t>
      </w:r>
      <w:proofErr w:type="spellEnd"/>
      <w:r>
        <w:rPr>
          <w:sz w:val="24"/>
        </w:rPr>
        <w:t>)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ampicilin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klortetraciklini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neomicin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nitrofurani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gentamicin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amoksici</w:t>
      </w:r>
      <w:r>
        <w:rPr>
          <w:sz w:val="24"/>
        </w:rPr>
        <w:t>lin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nalidinska</w:t>
      </w:r>
      <w:proofErr w:type="spellEnd"/>
      <w:r>
        <w:rPr>
          <w:sz w:val="24"/>
        </w:rPr>
        <w:t xml:space="preserve"> kislina, </w:t>
      </w:r>
      <w:proofErr w:type="spellStart"/>
      <w:r>
        <w:rPr>
          <w:sz w:val="24"/>
        </w:rPr>
        <w:t>oksitetraciklin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sulfa</w:t>
      </w:r>
      <w:proofErr w:type="spellEnd"/>
      <w:r>
        <w:rPr>
          <w:sz w:val="24"/>
        </w:rPr>
        <w:t xml:space="preserve"> preparati, </w:t>
      </w:r>
      <w:proofErr w:type="spellStart"/>
      <w:r>
        <w:rPr>
          <w:sz w:val="24"/>
        </w:rPr>
        <w:t>enrofloksacin</w:t>
      </w:r>
      <w:proofErr w:type="spellEnd"/>
      <w:r>
        <w:rPr>
          <w:sz w:val="24"/>
        </w:rPr>
        <w:t xml:space="preserve">, tudi </w:t>
      </w:r>
      <w:proofErr w:type="spellStart"/>
      <w:r>
        <w:rPr>
          <w:sz w:val="24"/>
        </w:rPr>
        <w:t>kokcidiociti</w:t>
      </w:r>
      <w:proofErr w:type="spellEnd"/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terapija traja 5 do 8 dni, če traja </w:t>
      </w:r>
      <w:proofErr w:type="spellStart"/>
      <w:r>
        <w:rPr>
          <w:sz w:val="24"/>
        </w:rPr>
        <w:t>mnaj</w:t>
      </w:r>
      <w:proofErr w:type="spellEnd"/>
      <w:r>
        <w:rPr>
          <w:sz w:val="24"/>
        </w:rPr>
        <w:t xml:space="preserve"> časa pride do </w:t>
      </w:r>
      <w:proofErr w:type="spellStart"/>
      <w:r>
        <w:rPr>
          <w:sz w:val="24"/>
        </w:rPr>
        <w:t>koligranulomatoze</w:t>
      </w:r>
      <w:proofErr w:type="spellEnd"/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drugačna je uporaba AB za matične jate in za piščance z namenom, da preprečimo nastanek </w:t>
      </w:r>
      <w:proofErr w:type="spellStart"/>
      <w:r>
        <w:rPr>
          <w:sz w:val="24"/>
        </w:rPr>
        <w:t>r</w:t>
      </w:r>
      <w:r>
        <w:rPr>
          <w:sz w:val="24"/>
        </w:rPr>
        <w:t>ezistence</w:t>
      </w:r>
      <w:proofErr w:type="spellEnd"/>
    </w:p>
    <w:p w:rsidR="00000000" w:rsidRDefault="00AA5FB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AA5FB3">
            <w:pPr>
              <w:pStyle w:val="Heading1"/>
            </w:pPr>
            <w:r>
              <w:t>Gram +</w:t>
            </w:r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Gram -</w:t>
            </w:r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Gram + / -</w:t>
            </w:r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Mikoplazmoze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Penicilin</w:t>
            </w:r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Enrofluksacin</w:t>
            </w:r>
            <w:proofErr w:type="spellEnd"/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Ampicilin</w:t>
            </w:r>
            <w:proofErr w:type="spellEnd"/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Enrofloxacin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Eritromicin</w:t>
            </w:r>
            <w:proofErr w:type="spellEnd"/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Flumequin</w:t>
            </w:r>
            <w:proofErr w:type="spellEnd"/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Amoksicilin</w:t>
            </w:r>
            <w:proofErr w:type="spellEnd"/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Tylosine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Bacitracin</w:t>
            </w:r>
            <w:proofErr w:type="spellEnd"/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Polimiksin</w:t>
            </w:r>
            <w:proofErr w:type="spellEnd"/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Streptomicin</w:t>
            </w:r>
            <w:proofErr w:type="spellEnd"/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Tiamulin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Linkomicin</w:t>
            </w:r>
            <w:proofErr w:type="spellEnd"/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Nalidinska</w:t>
            </w:r>
            <w:proofErr w:type="spellEnd"/>
            <w:r>
              <w:rPr>
                <w:sz w:val="24"/>
              </w:rPr>
              <w:t xml:space="preserve"> kislina</w:t>
            </w:r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Tetraciklin</w:t>
            </w:r>
            <w:proofErr w:type="spellEnd"/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Gentamicin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Tylosin</w:t>
            </w:r>
            <w:proofErr w:type="spellEnd"/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Colist</w:t>
            </w:r>
            <w:r>
              <w:rPr>
                <w:sz w:val="24"/>
              </w:rPr>
              <w:t>in</w:t>
            </w:r>
            <w:proofErr w:type="spellEnd"/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Neomicin</w:t>
            </w:r>
            <w:proofErr w:type="spellEnd"/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Tetraciklin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Tiamulin</w:t>
            </w:r>
            <w:proofErr w:type="spellEnd"/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Gentamicin</w:t>
            </w:r>
            <w:proofErr w:type="spellEnd"/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Spiramicin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Levkomicin</w:t>
            </w:r>
            <w:proofErr w:type="spellEnd"/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Sulfonamidi</w:t>
            </w:r>
            <w:proofErr w:type="spellEnd"/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Eritromicin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Spinamicin</w:t>
            </w:r>
            <w:proofErr w:type="spellEnd"/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Nitrofuran</w:t>
            </w:r>
            <w:proofErr w:type="spellEnd"/>
          </w:p>
        </w:tc>
        <w:tc>
          <w:tcPr>
            <w:tcW w:w="2303" w:type="dxa"/>
          </w:tcPr>
          <w:p w:rsidR="00000000" w:rsidRDefault="00AA5FB3">
            <w:pPr>
              <w:jc w:val="center"/>
              <w:rPr>
                <w:sz w:val="24"/>
              </w:rPr>
            </w:pPr>
          </w:p>
        </w:tc>
      </w:tr>
    </w:tbl>
    <w:p w:rsidR="00000000" w:rsidRDefault="00AA5FB3">
      <w:pPr>
        <w:rPr>
          <w:sz w:val="24"/>
        </w:rPr>
      </w:pPr>
    </w:p>
    <w:p w:rsidR="00000000" w:rsidRDefault="00AA5FB3">
      <w:pPr>
        <w:rPr>
          <w:sz w:val="24"/>
        </w:rPr>
      </w:pPr>
    </w:p>
    <w:p w:rsidR="00000000" w:rsidRDefault="00AA5FB3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preveniranje</w:t>
      </w:r>
      <w:proofErr w:type="spellEnd"/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uporaba le čistih valilnih jajc, pobranih večkrat dnevno iz gnezd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sanitacija</w:t>
      </w:r>
      <w:proofErr w:type="spellEnd"/>
      <w:r>
        <w:rPr>
          <w:sz w:val="24"/>
        </w:rPr>
        <w:t xml:space="preserve"> valilnih jajc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dezinfekcija valilnic (dva kra</w:t>
      </w:r>
      <w:r>
        <w:rPr>
          <w:sz w:val="24"/>
        </w:rPr>
        <w:t>t na teden)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krma: visoko </w:t>
      </w:r>
      <w:proofErr w:type="spellStart"/>
      <w:r>
        <w:rPr>
          <w:sz w:val="24"/>
        </w:rPr>
        <w:t>proteinska</w:t>
      </w:r>
      <w:proofErr w:type="spellEnd"/>
      <w:r>
        <w:rPr>
          <w:sz w:val="24"/>
        </w:rPr>
        <w:t xml:space="preserve"> krma, višje količine vit E in tudi C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voda: čistoča vode, redna kontrola na </w:t>
      </w:r>
      <w:proofErr w:type="spellStart"/>
      <w:r>
        <w:rPr>
          <w:sz w:val="24"/>
        </w:rPr>
        <w:t>koliformne</w:t>
      </w:r>
      <w:proofErr w:type="spellEnd"/>
      <w:r>
        <w:rPr>
          <w:sz w:val="24"/>
        </w:rPr>
        <w:t xml:space="preserve"> bakterije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deratizacija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peletiranje</w:t>
      </w:r>
      <w:proofErr w:type="spellEnd"/>
      <w:r>
        <w:rPr>
          <w:sz w:val="24"/>
        </w:rPr>
        <w:t xml:space="preserve"> krme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mikroklimatski</w:t>
      </w:r>
      <w:proofErr w:type="spellEnd"/>
      <w:r>
        <w:rPr>
          <w:sz w:val="24"/>
        </w:rPr>
        <w:t xml:space="preserve"> pogoji objekta (prah, količina </w:t>
      </w:r>
      <w:proofErr w:type="spellStart"/>
      <w:r>
        <w:rPr>
          <w:sz w:val="24"/>
        </w:rPr>
        <w:t>amonijaka</w:t>
      </w:r>
      <w:proofErr w:type="spellEnd"/>
      <w:r>
        <w:rPr>
          <w:sz w:val="24"/>
        </w:rPr>
        <w:t xml:space="preserve"> – hlevi nimajo gretja → zaprta okna → </w:t>
      </w:r>
      <w:r>
        <w:rPr>
          <w:sz w:val="24"/>
        </w:rPr>
        <w:t xml:space="preserve">povišana </w:t>
      </w:r>
      <w:proofErr w:type="spellStart"/>
      <w:r>
        <w:rPr>
          <w:sz w:val="24"/>
        </w:rPr>
        <w:t>konc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amonijaka</w:t>
      </w:r>
      <w:proofErr w:type="spellEnd"/>
      <w:r>
        <w:rPr>
          <w:sz w:val="24"/>
        </w:rPr>
        <w:t>)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jate, proste </w:t>
      </w:r>
      <w:proofErr w:type="spellStart"/>
      <w:r>
        <w:rPr>
          <w:sz w:val="24"/>
        </w:rPr>
        <w:t>mikoplazmoznih</w:t>
      </w:r>
      <w:proofErr w:type="spellEnd"/>
      <w:r>
        <w:rPr>
          <w:sz w:val="24"/>
        </w:rPr>
        <w:t xml:space="preserve"> infekcij</w:t>
      </w:r>
    </w:p>
    <w:p w:rsidR="00000000" w:rsidRDefault="00AA5FB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vakcinacija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bakterini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inaktivni</w:t>
      </w:r>
      <w:proofErr w:type="spellEnd"/>
      <w:r>
        <w:rPr>
          <w:sz w:val="24"/>
        </w:rPr>
        <w:t xml:space="preserve"> povzročitelj) – pomembno za kateri tip gre</w:t>
      </w:r>
    </w:p>
    <w:p w:rsidR="00000000" w:rsidRDefault="00AA5FB3">
      <w:pPr>
        <w:rPr>
          <w:sz w:val="24"/>
        </w:rPr>
      </w:pPr>
    </w:p>
    <w:p w:rsidR="00000000" w:rsidRDefault="00AA5FB3">
      <w:pPr>
        <w:rPr>
          <w:sz w:val="24"/>
        </w:rPr>
      </w:pPr>
    </w:p>
    <w:p w:rsidR="00AA5FB3" w:rsidRDefault="00AA5FB3">
      <w:pPr>
        <w:rPr>
          <w:sz w:val="24"/>
        </w:rPr>
      </w:pPr>
    </w:p>
    <w:sectPr w:rsidR="00AA5FB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39A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4826C5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129"/>
    <w:rsid w:val="00AA5FB3"/>
    <w:rsid w:val="00D0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KOLIBACILOZA</vt:lpstr>
      <vt:lpstr>KOLIBACILOZA</vt:lpstr>
    </vt:vector>
  </TitlesOfParts>
  <Company>Siva Čaplja d.o.o.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KOLIBACILOZA</dc:title>
  <dc:creator>Cvetka</dc:creator>
  <cp:lastModifiedBy>Jaka</cp:lastModifiedBy>
  <cp:revision>2</cp:revision>
  <cp:lastPrinted>2005-02-19T16:21:00Z</cp:lastPrinted>
  <dcterms:created xsi:type="dcterms:W3CDTF">2014-01-12T11:32:00Z</dcterms:created>
  <dcterms:modified xsi:type="dcterms:W3CDTF">2014-01-12T11:32:00Z</dcterms:modified>
</cp:coreProperties>
</file>