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7A83">
      <w:pPr>
        <w:pStyle w:val="Title"/>
      </w:pPr>
      <w:bookmarkStart w:id="0" w:name="_GoBack"/>
      <w:bookmarkEnd w:id="0"/>
      <w:r>
        <w:t>OBJEKTI ZA PERUTNINO</w:t>
      </w:r>
    </w:p>
    <w:p w:rsidR="00000000" w:rsidRDefault="00117A83">
      <w:pPr>
        <w:rPr>
          <w:sz w:val="24"/>
        </w:rPr>
      </w:pPr>
    </w:p>
    <w:p w:rsidR="00000000" w:rsidRDefault="00117A83">
      <w:pPr>
        <w:rPr>
          <w:sz w:val="24"/>
        </w:rPr>
      </w:pPr>
    </w:p>
    <w:p w:rsidR="00000000" w:rsidRDefault="00117A8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higienske tehniške potrebe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zagotavljanje ustreznih zdravstvenih načel za živali kot tudi za ohranjanje človekovega okolja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okolje je vedno nekoliko prizadeto (ali so bili prej objekti ali naselje)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potrebno je upoštevati faktor smradu </w:t>
      </w:r>
      <w:r>
        <w:rPr>
          <w:sz w:val="24"/>
        </w:rPr>
        <w:t>(purani so v hlevu 150-180 dni)</w:t>
      </w:r>
    </w:p>
    <w:p w:rsidR="00000000" w:rsidRDefault="00117A83">
      <w:pPr>
        <w:rPr>
          <w:sz w:val="24"/>
        </w:rPr>
      </w:pP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70 % bolezni je povezano z objekti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večji kot je genetski potencial živali manjša je potrebna tehnološka napaka za izražanje bolezni</w:t>
      </w:r>
    </w:p>
    <w:p w:rsidR="00000000" w:rsidRDefault="00117A83">
      <w:pPr>
        <w:rPr>
          <w:sz w:val="24"/>
        </w:rPr>
      </w:pPr>
      <w:r>
        <w:rPr>
          <w:sz w:val="24"/>
        </w:rPr>
        <w:t xml:space="preserve"> 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zaprta reja: → 90 % še ta sistem reje</w:t>
      </w:r>
    </w:p>
    <w:p w:rsidR="00000000" w:rsidRDefault="00117A83">
      <w:pPr>
        <w:ind w:left="1416"/>
        <w:rPr>
          <w:sz w:val="24"/>
        </w:rPr>
      </w:pPr>
      <w:r>
        <w:rPr>
          <w:sz w:val="24"/>
        </w:rPr>
        <w:t xml:space="preserve"> → ni sončne svetlobe</w:t>
      </w:r>
    </w:p>
    <w:p w:rsidR="00000000" w:rsidRDefault="00117A83">
      <w:pPr>
        <w:ind w:left="1416"/>
        <w:rPr>
          <w:sz w:val="24"/>
        </w:rPr>
      </w:pPr>
      <w:r>
        <w:rPr>
          <w:sz w:val="24"/>
        </w:rPr>
        <w:t xml:space="preserve"> → zahteve do organizma so ve</w:t>
      </w:r>
      <w:r>
        <w:rPr>
          <w:sz w:val="24"/>
        </w:rPr>
        <w:t>liko večje (omogočiti dovolj zraka; klinični</w:t>
      </w:r>
    </w:p>
    <w:p w:rsidR="00000000" w:rsidRDefault="00117A83">
      <w:pPr>
        <w:ind w:left="1416"/>
        <w:rPr>
          <w:sz w:val="24"/>
        </w:rPr>
      </w:pPr>
      <w:r>
        <w:rPr>
          <w:sz w:val="24"/>
        </w:rPr>
        <w:t xml:space="preserve">      znaki obolenja dihal je znak pomanjkanja kisika in ne prisotnost patogenih</w:t>
      </w:r>
    </w:p>
    <w:p w:rsidR="00000000" w:rsidRDefault="00117A83">
      <w:pPr>
        <w:ind w:left="1416"/>
        <w:rPr>
          <w:sz w:val="24"/>
        </w:rPr>
      </w:pPr>
      <w:r>
        <w:rPr>
          <w:sz w:val="24"/>
        </w:rPr>
        <w:t xml:space="preserve">      mikroorganizmov)</w:t>
      </w:r>
    </w:p>
    <w:p w:rsidR="00000000" w:rsidRDefault="00117A83">
      <w:pPr>
        <w:ind w:left="1416"/>
        <w:rPr>
          <w:sz w:val="24"/>
        </w:rPr>
      </w:pPr>
      <w:r>
        <w:rPr>
          <w:sz w:val="24"/>
        </w:rPr>
        <w:t xml:space="preserve"> → onemogočeno prosto gibanje na svežem zraku</w:t>
      </w:r>
    </w:p>
    <w:p w:rsidR="00000000" w:rsidRDefault="00117A83">
      <w:pPr>
        <w:ind w:left="1416"/>
        <w:rPr>
          <w:sz w:val="24"/>
        </w:rPr>
      </w:pPr>
      <w:r>
        <w:rPr>
          <w:sz w:val="24"/>
        </w:rPr>
        <w:t xml:space="preserve"> → zagotoviti ustrezno hrano (krmna mešanica odvisna od pasme</w:t>
      </w:r>
      <w:r>
        <w:rPr>
          <w:sz w:val="24"/>
        </w:rPr>
        <w:t>)</w:t>
      </w:r>
    </w:p>
    <w:p w:rsidR="00000000" w:rsidRDefault="00117A83">
      <w:pPr>
        <w:ind w:left="1416"/>
        <w:rPr>
          <w:sz w:val="24"/>
        </w:rPr>
      </w:pPr>
      <w:r>
        <w:rPr>
          <w:sz w:val="24"/>
        </w:rPr>
        <w:t xml:space="preserve"> → ustrezni </w:t>
      </w:r>
      <w:proofErr w:type="spellStart"/>
      <w:r>
        <w:rPr>
          <w:sz w:val="24"/>
        </w:rPr>
        <w:t>manegement</w:t>
      </w:r>
      <w:proofErr w:type="spellEnd"/>
    </w:p>
    <w:p w:rsidR="00000000" w:rsidRDefault="00117A83">
      <w:pPr>
        <w:ind w:left="1416"/>
        <w:rPr>
          <w:sz w:val="24"/>
        </w:rPr>
      </w:pPr>
      <w:r>
        <w:rPr>
          <w:sz w:val="24"/>
        </w:rPr>
        <w:t xml:space="preserve"> → ustrezen prostor</w:t>
      </w:r>
    </w:p>
    <w:p w:rsidR="00000000" w:rsidRDefault="00117A83">
      <w:pPr>
        <w:ind w:left="1416"/>
        <w:rPr>
          <w:sz w:val="24"/>
        </w:rPr>
      </w:pPr>
      <w:r>
        <w:rPr>
          <w:sz w:val="24"/>
        </w:rPr>
        <w:t xml:space="preserve"> → ustrezni temperaturni odnosi</w:t>
      </w:r>
    </w:p>
    <w:p w:rsidR="00000000" w:rsidRDefault="00117A83">
      <w:pPr>
        <w:ind w:left="1416"/>
        <w:rPr>
          <w:sz w:val="24"/>
        </w:rPr>
      </w:pPr>
      <w:r>
        <w:rPr>
          <w:sz w:val="24"/>
        </w:rPr>
        <w:t xml:space="preserve"> → ustrezna manipulacija z živalmi</w:t>
      </w:r>
    </w:p>
    <w:p w:rsidR="00000000" w:rsidRDefault="00117A83">
      <w:pPr>
        <w:ind w:left="1416"/>
        <w:rPr>
          <w:sz w:val="24"/>
        </w:rPr>
      </w:pP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čedalje bolj prehajajo v ekološke reje in pol zaprte reje</w:t>
      </w:r>
    </w:p>
    <w:p w:rsidR="00000000" w:rsidRDefault="00117A83">
      <w:pPr>
        <w:rPr>
          <w:sz w:val="24"/>
        </w:rPr>
      </w:pPr>
    </w:p>
    <w:p w:rsidR="00000000" w:rsidRDefault="00117A83">
      <w:pPr>
        <w:numPr>
          <w:ilvl w:val="0"/>
          <w:numId w:val="5"/>
        </w:numPr>
        <w:rPr>
          <w:sz w:val="24"/>
        </w:rPr>
      </w:pPr>
      <w:r>
        <w:rPr>
          <w:sz w:val="24"/>
        </w:rPr>
        <w:t>objekti morajo zadostiti naslednjim pogojem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počutje živali (prilagajamo </w:t>
      </w:r>
      <w:proofErr w:type="spellStart"/>
      <w:r>
        <w:rPr>
          <w:sz w:val="24"/>
        </w:rPr>
        <w:t>mikroklimo</w:t>
      </w:r>
      <w:proofErr w:type="spellEnd"/>
      <w:r>
        <w:rPr>
          <w:sz w:val="24"/>
        </w:rPr>
        <w:t>)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zaščita pred neugodnimi vplivi okolja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ugodje – ocenjujemo na podlagi proizvodnih rezultatov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objekt mora biti funkcionalen in racionalen, tako da je možna zamenjava stare tehnologije z novo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izgradnja in oprema objekta morata biti visoko specializirani gled</w:t>
      </w:r>
      <w:r>
        <w:rPr>
          <w:sz w:val="24"/>
        </w:rPr>
        <w:t>e na proizvodnji tip</w:t>
      </w:r>
    </w:p>
    <w:p w:rsidR="00000000" w:rsidRDefault="00117A83">
      <w:pPr>
        <w:rPr>
          <w:sz w:val="24"/>
        </w:rPr>
      </w:pPr>
    </w:p>
    <w:p w:rsidR="00000000" w:rsidRDefault="00117A83">
      <w:pPr>
        <w:numPr>
          <w:ilvl w:val="0"/>
          <w:numId w:val="6"/>
        </w:numPr>
        <w:rPr>
          <w:sz w:val="24"/>
        </w:rPr>
      </w:pPr>
      <w:r>
        <w:rPr>
          <w:sz w:val="24"/>
        </w:rPr>
        <w:t>kapaciteta farme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mora biti usklajena s kapaciteto valilnice po eni strani in kapaciteto klavnice na drugi strani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povprečna velikost današnjih farm je </w:t>
      </w:r>
      <w:proofErr w:type="spellStart"/>
      <w:r>
        <w:rPr>
          <w:sz w:val="24"/>
        </w:rPr>
        <w:t>cca</w:t>
      </w:r>
      <w:proofErr w:type="spellEnd"/>
      <w:r>
        <w:rPr>
          <w:sz w:val="24"/>
        </w:rPr>
        <w:t xml:space="preserve"> 1000 m² (10.000 do 20.000 piščancev na m²)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izbor gradbenega materiala je potrebn</w:t>
      </w:r>
      <w:r>
        <w:rPr>
          <w:sz w:val="24"/>
        </w:rPr>
        <w:t>o prilagoditi lokaciji objekta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večina farm je iz opek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v lesenih objektih se pogosteje pojavljajo glivična obolenja</w:t>
      </w:r>
    </w:p>
    <w:p w:rsidR="00000000" w:rsidRDefault="00117A83">
      <w:pPr>
        <w:rPr>
          <w:sz w:val="24"/>
        </w:rPr>
      </w:pPr>
    </w:p>
    <w:p w:rsidR="00000000" w:rsidRDefault="00117A83">
      <w:pPr>
        <w:numPr>
          <w:ilvl w:val="0"/>
          <w:numId w:val="6"/>
        </w:numPr>
        <w:rPr>
          <w:sz w:val="24"/>
        </w:rPr>
      </w:pPr>
      <w:r>
        <w:rPr>
          <w:sz w:val="24"/>
        </w:rPr>
        <w:t>lokacija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relief in kakovost zemljišča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mikro</w:t>
      </w:r>
      <w:proofErr w:type="spellEnd"/>
      <w:r>
        <w:rPr>
          <w:sz w:val="24"/>
        </w:rPr>
        <w:t>-lokacija: farma mora biti na mestu, kjer ni možnosti poplav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prostor mora biti raven, ker</w:t>
      </w:r>
      <w:r>
        <w:rPr>
          <w:sz w:val="24"/>
        </w:rPr>
        <w:t xml:space="preserve"> so površine običajno velike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neprimerni so tereni z visoko nivojem podtalnice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poznati je treba klimatske pogoje, kakšna je povprečna letna in zimska temperatura,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 xml:space="preserve">     kako pihajo vetrovi (gibanje vetrov → širjenje patogenih virov)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lokacija mora biti od</w:t>
      </w:r>
      <w:r>
        <w:rPr>
          <w:sz w:val="24"/>
        </w:rPr>
        <w:t xml:space="preserve">daljena od človeških bivališč (neugodne vonjave) – </w:t>
      </w:r>
      <w:proofErr w:type="spellStart"/>
      <w:r>
        <w:rPr>
          <w:sz w:val="24"/>
        </w:rPr>
        <w:t>idelano</w:t>
      </w:r>
      <w:proofErr w:type="spellEnd"/>
      <w:r>
        <w:rPr>
          <w:sz w:val="24"/>
        </w:rPr>
        <w:t xml:space="preserve"> 1-2 km od strjenih naselij in transportnih poti (npr. železnice → vlak zapiska, kure se </w:t>
      </w:r>
      <w:proofErr w:type="spellStart"/>
      <w:r>
        <w:rPr>
          <w:sz w:val="24"/>
        </w:rPr>
        <w:t>pogrupirajo</w:t>
      </w:r>
      <w:proofErr w:type="spellEnd"/>
      <w:r>
        <w:rPr>
          <w:sz w:val="24"/>
        </w:rPr>
        <w:t xml:space="preserve"> od strahu → smrt)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izolacija, da intenzivne reje ne pridejo v kontakt s prosto-živečimi pticami in</w:t>
      </w:r>
      <w:r>
        <w:rPr>
          <w:sz w:val="24"/>
        </w:rPr>
        <w:t xml:space="preserve"> domačo perutnino (npr. negospodarne pasme – okrasne ptice)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zagotoviti moramo infrastrukturo, elektrika (če pride do izpada elektrike → v roku 4 ur je popoln pogin v farmi, zato so dobrodošli agregati) in kvaliteto vode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postavitev objekta iz vzhoda na zaho</w:t>
      </w:r>
      <w:r>
        <w:rPr>
          <w:sz w:val="24"/>
        </w:rPr>
        <w:t>d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farma mora imeti dva </w:t>
      </w:r>
      <w:proofErr w:type="spellStart"/>
      <w:r>
        <w:rPr>
          <w:sz w:val="24"/>
        </w:rPr>
        <w:t>silusa</w:t>
      </w:r>
      <w:proofErr w:type="spellEnd"/>
      <w:r>
        <w:rPr>
          <w:sz w:val="24"/>
        </w:rPr>
        <w:t>: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en za dodatke zdravil v krmo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 xml:space="preserve">→ drugi za krmo pred zakolom, zaradi </w:t>
      </w:r>
      <w:proofErr w:type="spellStart"/>
      <w:r>
        <w:rPr>
          <w:sz w:val="24"/>
        </w:rPr>
        <w:t>karence</w:t>
      </w:r>
      <w:proofErr w:type="spellEnd"/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obstajajo v modernem obdobju mobilni hlevi</w:t>
      </w:r>
    </w:p>
    <w:p w:rsidR="00000000" w:rsidRDefault="00117A83">
      <w:pPr>
        <w:rPr>
          <w:sz w:val="24"/>
        </w:rPr>
      </w:pPr>
      <w:r>
        <w:rPr>
          <w:sz w:val="24"/>
        </w:rPr>
        <w:t xml:space="preserve"> </w:t>
      </w:r>
    </w:p>
    <w:p w:rsidR="00000000" w:rsidRDefault="00117A83">
      <w:pPr>
        <w:numPr>
          <w:ilvl w:val="0"/>
          <w:numId w:val="6"/>
        </w:numPr>
        <w:rPr>
          <w:sz w:val="24"/>
        </w:rPr>
      </w:pPr>
      <w:proofErr w:type="spellStart"/>
      <w:r>
        <w:rPr>
          <w:sz w:val="24"/>
        </w:rPr>
        <w:t>mikroklimatski</w:t>
      </w:r>
      <w:proofErr w:type="spellEnd"/>
      <w:r>
        <w:rPr>
          <w:sz w:val="24"/>
        </w:rPr>
        <w:t xml:space="preserve"> pogoji v objektih za perutnino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zelo pomembna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veliko število živali v enem prostoru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linijs</w:t>
      </w:r>
      <w:r>
        <w:rPr>
          <w:sz w:val="24"/>
        </w:rPr>
        <w:t xml:space="preserve">ki </w:t>
      </w:r>
      <w:proofErr w:type="spellStart"/>
      <w:r>
        <w:rPr>
          <w:sz w:val="24"/>
        </w:rPr>
        <w:t>hibridi</w:t>
      </w:r>
      <w:proofErr w:type="spellEnd"/>
      <w:r>
        <w:rPr>
          <w:sz w:val="24"/>
        </w:rPr>
        <w:t xml:space="preserve"> z zelo dobrim genetskim potencialom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ambientni</w:t>
      </w:r>
      <w:proofErr w:type="spellEnd"/>
      <w:r>
        <w:rPr>
          <w:sz w:val="24"/>
        </w:rPr>
        <w:t xml:space="preserve"> pogoji – vpliv zunanjih temperatur (prenizka, previsoka, hitra menjava temperature)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pri 47 °C nastopi </w:t>
      </w:r>
      <w:proofErr w:type="spellStart"/>
      <w:r>
        <w:rPr>
          <w:sz w:val="24"/>
        </w:rPr>
        <w:t>hipertermija</w:t>
      </w:r>
      <w:proofErr w:type="spellEnd"/>
      <w:r>
        <w:rPr>
          <w:sz w:val="24"/>
        </w:rPr>
        <w:t xml:space="preserve"> – pogin → podobno zadušitvi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izvaljeni piščanci nimajo sposobnosti </w:t>
      </w:r>
      <w:proofErr w:type="spellStart"/>
      <w:r>
        <w:rPr>
          <w:sz w:val="24"/>
        </w:rPr>
        <w:t>termoregulacije</w:t>
      </w:r>
      <w:proofErr w:type="spellEnd"/>
      <w:r>
        <w:rPr>
          <w:sz w:val="24"/>
        </w:rPr>
        <w:t xml:space="preserve"> (t</w:t>
      </w:r>
      <w:r>
        <w:rPr>
          <w:sz w:val="24"/>
        </w:rPr>
        <w:t>elesna temperatura je povsem odvisna od zunanje temperature)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temperatura v prostoru za izvaljene piščance mora biti 35,6 °C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 xml:space="preserve">→ do 7 dneva nimajo sposobnosti </w:t>
      </w:r>
      <w:proofErr w:type="spellStart"/>
      <w:r>
        <w:rPr>
          <w:sz w:val="24"/>
        </w:rPr>
        <w:t>termoregulacije</w:t>
      </w:r>
      <w:proofErr w:type="spellEnd"/>
    </w:p>
    <w:p w:rsidR="00000000" w:rsidRDefault="00117A83">
      <w:pPr>
        <w:ind w:left="708"/>
        <w:rPr>
          <w:sz w:val="24"/>
        </w:rPr>
      </w:pPr>
      <w:r>
        <w:rPr>
          <w:sz w:val="24"/>
        </w:rPr>
        <w:t xml:space="preserve">→ pri 3 tednih imajo piščanci popolno sposobnost </w:t>
      </w:r>
      <w:proofErr w:type="spellStart"/>
      <w:r>
        <w:rPr>
          <w:sz w:val="24"/>
        </w:rPr>
        <w:t>termoregulacije</w:t>
      </w:r>
      <w:proofErr w:type="spellEnd"/>
    </w:p>
    <w:p w:rsidR="00000000" w:rsidRDefault="00117A83">
      <w:pPr>
        <w:rPr>
          <w:sz w:val="24"/>
        </w:rPr>
      </w:pPr>
    </w:p>
    <w:p w:rsidR="00000000" w:rsidRDefault="00117A83">
      <w:pPr>
        <w:numPr>
          <w:ilvl w:val="0"/>
          <w:numId w:val="6"/>
        </w:numPr>
        <w:rPr>
          <w:sz w:val="24"/>
        </w:rPr>
      </w:pPr>
      <w:r>
        <w:rPr>
          <w:sz w:val="24"/>
        </w:rPr>
        <w:t>uravnavanje temp</w:t>
      </w:r>
      <w:r>
        <w:rPr>
          <w:sz w:val="24"/>
        </w:rPr>
        <w:t>erature pri odraslih živalih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perje dober </w:t>
      </w:r>
      <w:proofErr w:type="spellStart"/>
      <w:r>
        <w:rPr>
          <w:sz w:val="24"/>
        </w:rPr>
        <w:t>termoizolator</w:t>
      </w:r>
      <w:proofErr w:type="spellEnd"/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temperatura, ki se razvije s prebavo, se ne oddaja v obliki oddajanja – </w:t>
      </w:r>
      <w:proofErr w:type="spellStart"/>
      <w:r>
        <w:rPr>
          <w:sz w:val="24"/>
        </w:rPr>
        <w:t>kondukcija</w:t>
      </w:r>
      <w:proofErr w:type="spellEnd"/>
      <w:r>
        <w:rPr>
          <w:sz w:val="24"/>
        </w:rPr>
        <w:t xml:space="preserve">, temveč le malo z </w:t>
      </w:r>
      <w:proofErr w:type="spellStart"/>
      <w:r>
        <w:rPr>
          <w:sz w:val="24"/>
        </w:rPr>
        <w:t>radiacijo</w:t>
      </w:r>
      <w:proofErr w:type="spellEnd"/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perutnina nima znojnih žlez, onemogočeno oddajanje toplote z izparevanjem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hladi se z razma</w:t>
      </w:r>
      <w:r>
        <w:rPr>
          <w:sz w:val="24"/>
        </w:rPr>
        <w:t>knjenimi perutmi in odprti kljun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povišana temperatura in vlaga v prostoru povzroči </w:t>
      </w:r>
      <w:proofErr w:type="spellStart"/>
      <w:r>
        <w:rPr>
          <w:sz w:val="24"/>
        </w:rPr>
        <w:t>kolaps</w:t>
      </w:r>
      <w:proofErr w:type="spellEnd"/>
      <w:r>
        <w:rPr>
          <w:sz w:val="24"/>
        </w:rPr>
        <w:t xml:space="preserve"> živali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 je temperatura okolja pod 8°C in visoka vlaga, nastane </w:t>
      </w:r>
      <w:proofErr w:type="spellStart"/>
      <w:r>
        <w:rPr>
          <w:sz w:val="24"/>
        </w:rPr>
        <w:t>kondens</w:t>
      </w:r>
      <w:proofErr w:type="spellEnd"/>
      <w:r>
        <w:rPr>
          <w:sz w:val="24"/>
        </w:rPr>
        <w:t xml:space="preserve"> in kura se </w:t>
      </w:r>
      <w:proofErr w:type="spellStart"/>
      <w:r>
        <w:rPr>
          <w:sz w:val="24"/>
        </w:rPr>
        <w:t>segrava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konzumacijo</w:t>
      </w:r>
      <w:proofErr w:type="spellEnd"/>
      <w:r>
        <w:rPr>
          <w:sz w:val="24"/>
        </w:rPr>
        <w:t xml:space="preserve"> hrane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oddajanje temperature oz. hlajenje poteka preko dihanj</w:t>
      </w:r>
      <w:r>
        <w:rPr>
          <w:sz w:val="24"/>
        </w:rPr>
        <w:t>a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intenzivnost dihanja je odvisna od temperature, vlažnosti in kroženja zraka v okolju (dobrodošla ventilacija, ki meša zrak)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idealna temperatura v okolju: perutnina najbolje počuti je med 15-20°C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padec temperature v okolju: perutnina zadržuje telesno temp</w:t>
      </w:r>
      <w:r>
        <w:rPr>
          <w:sz w:val="24"/>
        </w:rPr>
        <w:t xml:space="preserve">eraturo s prebavo – povečana </w:t>
      </w:r>
      <w:proofErr w:type="spellStart"/>
      <w:r>
        <w:rPr>
          <w:sz w:val="24"/>
        </w:rPr>
        <w:t>konzumacija</w:t>
      </w:r>
      <w:proofErr w:type="spellEnd"/>
      <w:r>
        <w:rPr>
          <w:sz w:val="24"/>
        </w:rPr>
        <w:t xml:space="preserve"> hrane (najdražje gretje)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za matične jate gretja ni → pozimi je v objektih 8 – 20 °C (več hrane je potrebno dajati)</w:t>
      </w:r>
    </w:p>
    <w:p w:rsidR="00000000" w:rsidRDefault="00117A83">
      <w:pPr>
        <w:rPr>
          <w:sz w:val="24"/>
        </w:rPr>
      </w:pP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tabela prikazuje minimalne, maksimalne in optimalne </w:t>
      </w:r>
      <w:proofErr w:type="spellStart"/>
      <w:r>
        <w:rPr>
          <w:sz w:val="24"/>
        </w:rPr>
        <w:t>temeprature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brojlerskih</w:t>
      </w:r>
      <w:proofErr w:type="spellEnd"/>
      <w:r>
        <w:rPr>
          <w:sz w:val="24"/>
        </w:rPr>
        <w:t xml:space="preserve"> farmah (dokler se piš</w:t>
      </w:r>
      <w:r>
        <w:rPr>
          <w:sz w:val="24"/>
        </w:rPr>
        <w:t>čanec ne vseli v objekt se njegova starost ne šteje)</w:t>
      </w:r>
    </w:p>
    <w:p w:rsidR="00000000" w:rsidRDefault="00117A83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1151"/>
        <w:gridCol w:w="1151"/>
        <w:gridCol w:w="1151"/>
        <w:gridCol w:w="1151"/>
        <w:gridCol w:w="1151"/>
        <w:gridCol w:w="1151"/>
        <w:gridCol w:w="11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000000" w:rsidRDefault="00117A83">
            <w:pPr>
              <w:pStyle w:val="Heading1"/>
            </w:pPr>
            <w:r>
              <w:t>T/dan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min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opt</w:t>
            </w:r>
            <w:proofErr w:type="spellEnd"/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max</w:t>
            </w:r>
            <w:proofErr w:type="spellEnd"/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5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000000" w:rsidRDefault="00117A83">
      <w:pPr>
        <w:numPr>
          <w:ilvl w:val="0"/>
          <w:numId w:val="8"/>
        </w:numPr>
        <w:tabs>
          <w:tab w:val="clear" w:pos="360"/>
          <w:tab w:val="num" w:pos="420"/>
        </w:tabs>
        <w:ind w:left="420"/>
        <w:rPr>
          <w:sz w:val="24"/>
        </w:rPr>
      </w:pPr>
      <w:r>
        <w:rPr>
          <w:sz w:val="24"/>
        </w:rPr>
        <w:lastRenderedPageBreak/>
        <w:t>vlažnost zraka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močno povezano s temperaturo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optimalna količina relativne vlage v ozračju za perutn</w:t>
      </w:r>
      <w:r>
        <w:rPr>
          <w:sz w:val="24"/>
        </w:rPr>
        <w:t>ino je med 50-70 %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perutnina izloči 3,2-4,1 g/kg vodne pare na uro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 dan izloči 85 g iztrebkov, ki sestoji iz 75 % vlage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povišana vlaga nastopi tudi s polivanjem iz napajalnikov (omogočen razvoj mikroorganizmov)</w:t>
      </w:r>
    </w:p>
    <w:p w:rsidR="00000000" w:rsidRDefault="00117A83">
      <w:pPr>
        <w:numPr>
          <w:ilvl w:val="0"/>
          <w:numId w:val="2"/>
        </w:numPr>
        <w:ind w:left="357" w:hanging="357"/>
        <w:rPr>
          <w:sz w:val="24"/>
        </w:rPr>
      </w:pPr>
      <w:proofErr w:type="spellStart"/>
      <w:r>
        <w:rPr>
          <w:sz w:val="24"/>
        </w:rPr>
        <w:t>presuh</w:t>
      </w:r>
      <w:proofErr w:type="spellEnd"/>
      <w:r>
        <w:rPr>
          <w:sz w:val="24"/>
        </w:rPr>
        <w:t xml:space="preserve"> zrak – pod 40 % → pogosto </w:t>
      </w:r>
      <w:proofErr w:type="spellStart"/>
      <w:r>
        <w:rPr>
          <w:sz w:val="24"/>
        </w:rPr>
        <w:t>dehidracij</w:t>
      </w:r>
      <w:r>
        <w:rPr>
          <w:sz w:val="24"/>
        </w:rPr>
        <w:t>a</w:t>
      </w:r>
      <w:proofErr w:type="spellEnd"/>
      <w:r>
        <w:rPr>
          <w:sz w:val="24"/>
        </w:rPr>
        <w:t xml:space="preserve">, nemir, včasih tudi </w:t>
      </w:r>
      <w:proofErr w:type="spellStart"/>
      <w:r>
        <w:rPr>
          <w:sz w:val="24"/>
        </w:rPr>
        <w:t>kanibalizem</w:t>
      </w:r>
      <w:proofErr w:type="spellEnd"/>
      <w:r>
        <w:rPr>
          <w:sz w:val="24"/>
        </w:rPr>
        <w:t xml:space="preserve"> (pogosto pri rejah s </w:t>
      </w:r>
      <w:proofErr w:type="spellStart"/>
      <w:r>
        <w:rPr>
          <w:sz w:val="24"/>
        </w:rPr>
        <w:t>kapljičnimi</w:t>
      </w:r>
      <w:proofErr w:type="spellEnd"/>
      <w:r>
        <w:rPr>
          <w:sz w:val="24"/>
        </w:rPr>
        <w:t xml:space="preserve"> napajalniki)</w:t>
      </w:r>
    </w:p>
    <w:p w:rsidR="00000000" w:rsidRDefault="00117A83">
      <w:pPr>
        <w:spacing w:line="360" w:lineRule="auto"/>
        <w:rPr>
          <w:sz w:val="24"/>
        </w:rPr>
      </w:pPr>
    </w:p>
    <w:p w:rsidR="00000000" w:rsidRDefault="00117A83">
      <w:pPr>
        <w:numPr>
          <w:ilvl w:val="0"/>
          <w:numId w:val="8"/>
        </w:numPr>
        <w:tabs>
          <w:tab w:val="clear" w:pos="360"/>
          <w:tab w:val="num" w:pos="420"/>
        </w:tabs>
        <w:ind w:left="420"/>
        <w:rPr>
          <w:sz w:val="24"/>
        </w:rPr>
      </w:pPr>
      <w:r>
        <w:rPr>
          <w:sz w:val="24"/>
        </w:rPr>
        <w:t>kakovost zraka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amonijak</w:t>
      </w:r>
      <w:proofErr w:type="spellEnd"/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vseskozi prisoten zaradi velike koncentracije perutnine in izločkov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plin je lažji od zraka in se običajno nahaja v zgornjih plasteh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ljudje zaznam</w:t>
      </w:r>
      <w:r>
        <w:rPr>
          <w:sz w:val="24"/>
        </w:rPr>
        <w:t xml:space="preserve">o drugače </w:t>
      </w:r>
      <w:proofErr w:type="spellStart"/>
      <w:r>
        <w:rPr>
          <w:sz w:val="24"/>
        </w:rPr>
        <w:t>amonijak</w:t>
      </w:r>
      <w:proofErr w:type="spellEnd"/>
      <w:r>
        <w:rPr>
          <w:sz w:val="24"/>
        </w:rPr>
        <w:t xml:space="preserve"> v zraku kot živali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 xml:space="preserve">→ več se ga izloča v </w:t>
      </w:r>
      <w:proofErr w:type="spellStart"/>
      <w:r>
        <w:rPr>
          <w:sz w:val="24"/>
        </w:rPr>
        <w:t>brojlerskih</w:t>
      </w:r>
      <w:proofErr w:type="spellEnd"/>
      <w:r>
        <w:rPr>
          <w:sz w:val="24"/>
        </w:rPr>
        <w:t xml:space="preserve"> rejah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 xml:space="preserve">→ neugodno deluje na dihalni sistem: povzroča </w:t>
      </w:r>
      <w:proofErr w:type="spellStart"/>
      <w:r>
        <w:rPr>
          <w:sz w:val="24"/>
        </w:rPr>
        <w:t>iritacijo</w:t>
      </w:r>
      <w:proofErr w:type="spellEnd"/>
      <w:r>
        <w:rPr>
          <w:sz w:val="24"/>
        </w:rPr>
        <w:t xml:space="preserve"> dihalnih poti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 xml:space="preserve">→ koncentracija 5-10 </w:t>
      </w:r>
      <w:proofErr w:type="spellStart"/>
      <w:r>
        <w:rPr>
          <w:sz w:val="24"/>
        </w:rPr>
        <w:t>ppm</w:t>
      </w:r>
      <w:proofErr w:type="spellEnd"/>
      <w:r>
        <w:rPr>
          <w:sz w:val="24"/>
        </w:rPr>
        <w:t xml:space="preserve"> je mogoče že zaznati z vohom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 xml:space="preserve">→ koncentracijo 30 </w:t>
      </w:r>
      <w:proofErr w:type="spellStart"/>
      <w:r>
        <w:rPr>
          <w:sz w:val="24"/>
        </w:rPr>
        <w:t>ppm</w:t>
      </w:r>
      <w:proofErr w:type="spellEnd"/>
      <w:r>
        <w:rPr>
          <w:sz w:val="24"/>
        </w:rPr>
        <w:t xml:space="preserve"> je skozi daljše časovno obdobje </w:t>
      </w:r>
      <w:r>
        <w:rPr>
          <w:sz w:val="24"/>
        </w:rPr>
        <w:t xml:space="preserve">pri perutnini povzroča 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mikroskopska in makroskopske poškodbe na dihalih v obliki edema pljuč,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 xml:space="preserve">     razširitev krvnih žil in krvavitve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 xml:space="preserve">→ koncentracija 200 </w:t>
      </w:r>
      <w:proofErr w:type="spellStart"/>
      <w:r>
        <w:rPr>
          <w:sz w:val="24"/>
        </w:rPr>
        <w:t>ppm</w:t>
      </w:r>
      <w:proofErr w:type="spellEnd"/>
      <w:r>
        <w:rPr>
          <w:sz w:val="24"/>
        </w:rPr>
        <w:t xml:space="preserve"> povzroča težke dihalne motnje, vnetje oči, slepota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 xml:space="preserve">→ žival, ki ima težave z </w:t>
      </w:r>
      <w:proofErr w:type="spellStart"/>
      <w:r>
        <w:rPr>
          <w:sz w:val="24"/>
        </w:rPr>
        <w:t>amonijakom</w:t>
      </w:r>
      <w:proofErr w:type="spellEnd"/>
      <w:r>
        <w:rPr>
          <w:sz w:val="24"/>
        </w:rPr>
        <w:t xml:space="preserve"> pogosto </w:t>
      </w:r>
      <w:r>
        <w:rPr>
          <w:sz w:val="24"/>
        </w:rPr>
        <w:t>mežika, oče se solzijo in nabira se prah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 xml:space="preserve">     na zasolzeni predel → črni kolobar okrog oči</w:t>
      </w:r>
    </w:p>
    <w:p w:rsidR="00000000" w:rsidRDefault="00117A83">
      <w:pPr>
        <w:rPr>
          <w:sz w:val="24"/>
        </w:rPr>
      </w:pP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ogljikov dioksid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plin brez barve in okusa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cca</w:t>
      </w:r>
      <w:proofErr w:type="spellEnd"/>
      <w:r>
        <w:rPr>
          <w:sz w:val="24"/>
        </w:rPr>
        <w:t xml:space="preserve"> 1,5 krat težji od zraka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 xml:space="preserve">→ povišana koncentracija povzroča </w:t>
      </w:r>
      <w:proofErr w:type="spellStart"/>
      <w:r>
        <w:rPr>
          <w:sz w:val="24"/>
        </w:rPr>
        <w:t>apatijo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inapatenco</w:t>
      </w:r>
      <w:proofErr w:type="spellEnd"/>
      <w:r>
        <w:rPr>
          <w:sz w:val="24"/>
        </w:rPr>
        <w:t>, zaspanost in znižanje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 xml:space="preserve">     proizvod</w:t>
      </w:r>
      <w:r>
        <w:rPr>
          <w:sz w:val="24"/>
        </w:rPr>
        <w:t>nih rezultatov</w:t>
      </w:r>
    </w:p>
    <w:p w:rsidR="00000000" w:rsidRDefault="00117A83">
      <w:pPr>
        <w:rPr>
          <w:sz w:val="24"/>
        </w:rPr>
      </w:pP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ogljikov monoksid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proizvod nepopolnega izgorevanja ob ogrevanju s plinskimi kokljami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intoksikacije</w:t>
      </w:r>
      <w:proofErr w:type="spellEnd"/>
      <w:r>
        <w:rPr>
          <w:sz w:val="24"/>
        </w:rPr>
        <w:t xml:space="preserve">: veže se na </w:t>
      </w:r>
      <w:proofErr w:type="spellStart"/>
      <w:r>
        <w:rPr>
          <w:sz w:val="24"/>
        </w:rPr>
        <w:t>Hb</w:t>
      </w:r>
      <w:proofErr w:type="spellEnd"/>
      <w:r>
        <w:rPr>
          <w:sz w:val="24"/>
        </w:rPr>
        <w:t xml:space="preserve"> in onemogoča vezavo kisika na </w:t>
      </w:r>
      <w:proofErr w:type="spellStart"/>
      <w:r>
        <w:rPr>
          <w:sz w:val="24"/>
        </w:rPr>
        <w:t>Hb</w:t>
      </w:r>
      <w:proofErr w:type="spellEnd"/>
      <w:r>
        <w:rPr>
          <w:sz w:val="24"/>
        </w:rPr>
        <w:t>, posledično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 xml:space="preserve">     povzroči zadušitev</w:t>
      </w:r>
    </w:p>
    <w:p w:rsidR="00000000" w:rsidRDefault="00117A83">
      <w:pPr>
        <w:ind w:left="708"/>
        <w:rPr>
          <w:sz w:val="24"/>
        </w:rPr>
      </w:pPr>
    </w:p>
    <w:p w:rsidR="00000000" w:rsidRDefault="00117A83">
      <w:pPr>
        <w:numPr>
          <w:ilvl w:val="0"/>
          <w:numId w:val="8"/>
        </w:numPr>
        <w:tabs>
          <w:tab w:val="clear" w:pos="360"/>
          <w:tab w:val="num" w:pos="420"/>
        </w:tabs>
        <w:ind w:left="420"/>
        <w:rPr>
          <w:sz w:val="24"/>
        </w:rPr>
      </w:pPr>
      <w:r>
        <w:rPr>
          <w:sz w:val="24"/>
        </w:rPr>
        <w:t xml:space="preserve">nivo plinov v </w:t>
      </w:r>
      <w:proofErr w:type="spellStart"/>
      <w:r>
        <w:rPr>
          <w:sz w:val="24"/>
        </w:rPr>
        <w:t>brojlerski</w:t>
      </w:r>
      <w:proofErr w:type="spellEnd"/>
      <w:r>
        <w:rPr>
          <w:sz w:val="24"/>
        </w:rPr>
        <w:t xml:space="preserve"> farmi</w:t>
      </w:r>
    </w:p>
    <w:p w:rsidR="00000000" w:rsidRDefault="00117A83">
      <w:pPr>
        <w:ind w:left="60"/>
        <w:rPr>
          <w:sz w:val="24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1820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2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plin</w:t>
            </w:r>
          </w:p>
        </w:tc>
        <w:tc>
          <w:tcPr>
            <w:tcW w:w="1820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letalni nivo</w:t>
            </w:r>
          </w:p>
        </w:tc>
        <w:tc>
          <w:tcPr>
            <w:tcW w:w="1984" w:type="dxa"/>
          </w:tcPr>
          <w:p w:rsidR="00000000" w:rsidRDefault="00117A8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za</w:t>
            </w:r>
            <w:r>
              <w:rPr>
                <w:sz w:val="24"/>
              </w:rPr>
              <w:t>željeni</w:t>
            </w:r>
            <w:proofErr w:type="spellEnd"/>
            <w:r>
              <w:rPr>
                <w:sz w:val="24"/>
              </w:rPr>
              <w:t xml:space="preserve"> nivo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2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CO</w:t>
            </w:r>
            <w:r>
              <w:rPr>
                <w:sz w:val="16"/>
              </w:rPr>
              <w:t>2</w:t>
            </w:r>
          </w:p>
        </w:tc>
        <w:tc>
          <w:tcPr>
            <w:tcW w:w="1820" w:type="dxa"/>
          </w:tcPr>
          <w:p w:rsidR="00000000" w:rsidRDefault="00117A8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cca</w:t>
            </w:r>
            <w:proofErr w:type="spellEnd"/>
            <w:r>
              <w:rPr>
                <w:sz w:val="24"/>
              </w:rPr>
              <w:t xml:space="preserve"> 30 %</w:t>
            </w:r>
          </w:p>
        </w:tc>
        <w:tc>
          <w:tcPr>
            <w:tcW w:w="1984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&lt; 1 %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2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z w:val="16"/>
              </w:rPr>
              <w:t>4</w:t>
            </w:r>
          </w:p>
        </w:tc>
        <w:tc>
          <w:tcPr>
            <w:tcW w:w="1820" w:type="dxa"/>
          </w:tcPr>
          <w:p w:rsidR="00000000" w:rsidRDefault="00117A8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cca</w:t>
            </w:r>
            <w:proofErr w:type="spellEnd"/>
            <w:r>
              <w:rPr>
                <w:sz w:val="24"/>
              </w:rPr>
              <w:t xml:space="preserve"> 5 %</w:t>
            </w:r>
          </w:p>
        </w:tc>
        <w:tc>
          <w:tcPr>
            <w:tcW w:w="1984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&lt; 1 %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2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NH</w:t>
            </w:r>
            <w:r>
              <w:rPr>
                <w:sz w:val="16"/>
              </w:rPr>
              <w:t>3</w:t>
            </w:r>
          </w:p>
        </w:tc>
        <w:tc>
          <w:tcPr>
            <w:tcW w:w="1820" w:type="dxa"/>
          </w:tcPr>
          <w:p w:rsidR="00000000" w:rsidRDefault="00117A8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cca</w:t>
            </w:r>
            <w:proofErr w:type="spellEnd"/>
            <w:r>
              <w:rPr>
                <w:sz w:val="24"/>
              </w:rPr>
              <w:t xml:space="preserve"> 500 </w:t>
            </w:r>
            <w:proofErr w:type="spellStart"/>
            <w:r>
              <w:rPr>
                <w:sz w:val="24"/>
              </w:rPr>
              <w:t>ppm</w:t>
            </w:r>
            <w:proofErr w:type="spellEnd"/>
          </w:p>
        </w:tc>
        <w:tc>
          <w:tcPr>
            <w:tcW w:w="1984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 xml:space="preserve">&lt; 40 </w:t>
            </w:r>
            <w:proofErr w:type="spellStart"/>
            <w:r>
              <w:rPr>
                <w:sz w:val="24"/>
              </w:rPr>
              <w:t>ppm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2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sz w:val="24"/>
              </w:rPr>
              <w:t>S</w:t>
            </w:r>
          </w:p>
        </w:tc>
        <w:tc>
          <w:tcPr>
            <w:tcW w:w="1820" w:type="dxa"/>
          </w:tcPr>
          <w:p w:rsidR="00000000" w:rsidRDefault="00117A8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cca</w:t>
            </w:r>
            <w:proofErr w:type="spellEnd"/>
            <w:r>
              <w:rPr>
                <w:sz w:val="24"/>
              </w:rPr>
              <w:t xml:space="preserve"> 500 </w:t>
            </w:r>
            <w:proofErr w:type="spellStart"/>
            <w:r>
              <w:rPr>
                <w:sz w:val="24"/>
              </w:rPr>
              <w:t>ppm</w:t>
            </w:r>
            <w:proofErr w:type="spellEnd"/>
          </w:p>
        </w:tc>
        <w:tc>
          <w:tcPr>
            <w:tcW w:w="1984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 xml:space="preserve">&lt; 40 </w:t>
            </w:r>
            <w:proofErr w:type="spellStart"/>
            <w:r>
              <w:rPr>
                <w:sz w:val="24"/>
              </w:rPr>
              <w:t>ppm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2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z w:val="16"/>
              </w:rPr>
              <w:t>2</w:t>
            </w:r>
          </w:p>
        </w:tc>
        <w:tc>
          <w:tcPr>
            <w:tcW w:w="1820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&lt; 6 %</w:t>
            </w:r>
          </w:p>
        </w:tc>
        <w:tc>
          <w:tcPr>
            <w:tcW w:w="1984" w:type="dxa"/>
          </w:tcPr>
          <w:p w:rsidR="00000000" w:rsidRDefault="00117A8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cca</w:t>
            </w:r>
            <w:proofErr w:type="spellEnd"/>
            <w:r>
              <w:rPr>
                <w:sz w:val="24"/>
              </w:rPr>
              <w:t xml:space="preserve"> 20 %</w:t>
            </w:r>
          </w:p>
        </w:tc>
      </w:tr>
    </w:tbl>
    <w:p w:rsidR="00000000" w:rsidRDefault="00117A83">
      <w:pPr>
        <w:ind w:left="60"/>
        <w:rPr>
          <w:sz w:val="24"/>
        </w:rPr>
      </w:pPr>
    </w:p>
    <w:p w:rsidR="00000000" w:rsidRDefault="00117A83">
      <w:pPr>
        <w:ind w:left="60"/>
        <w:rPr>
          <w:sz w:val="24"/>
        </w:rPr>
      </w:pPr>
    </w:p>
    <w:p w:rsidR="00000000" w:rsidRDefault="00117A83">
      <w:pPr>
        <w:ind w:left="60"/>
        <w:rPr>
          <w:sz w:val="24"/>
        </w:rPr>
      </w:pPr>
    </w:p>
    <w:p w:rsidR="00000000" w:rsidRDefault="00117A83">
      <w:pPr>
        <w:ind w:left="60"/>
        <w:rPr>
          <w:sz w:val="24"/>
        </w:rPr>
      </w:pPr>
    </w:p>
    <w:p w:rsidR="00000000" w:rsidRDefault="00117A83">
      <w:pPr>
        <w:ind w:left="60"/>
        <w:rPr>
          <w:sz w:val="24"/>
        </w:rPr>
      </w:pPr>
    </w:p>
    <w:p w:rsidR="00000000" w:rsidRDefault="00117A83">
      <w:pPr>
        <w:numPr>
          <w:ilvl w:val="0"/>
          <w:numId w:val="8"/>
        </w:numPr>
        <w:tabs>
          <w:tab w:val="clear" w:pos="360"/>
          <w:tab w:val="num" w:pos="420"/>
        </w:tabs>
        <w:ind w:left="420"/>
        <w:rPr>
          <w:sz w:val="24"/>
        </w:rPr>
      </w:pPr>
      <w:r>
        <w:rPr>
          <w:sz w:val="24"/>
        </w:rPr>
        <w:lastRenderedPageBreak/>
        <w:t>potrebe perutnine po zraku v naših klimatskih pogojih</w:t>
      </w:r>
    </w:p>
    <w:p w:rsidR="00000000" w:rsidRDefault="00117A83">
      <w:pPr>
        <w:rPr>
          <w:sz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1395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kategorija</w:t>
            </w:r>
          </w:p>
        </w:tc>
        <w:tc>
          <w:tcPr>
            <w:tcW w:w="1395" w:type="dxa"/>
          </w:tcPr>
          <w:p w:rsidR="00000000" w:rsidRDefault="00117A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masa</w:t>
            </w:r>
          </w:p>
        </w:tc>
        <w:tc>
          <w:tcPr>
            <w:tcW w:w="1559" w:type="dxa"/>
          </w:tcPr>
          <w:p w:rsidR="00000000" w:rsidRDefault="00117A8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m³</w:t>
            </w:r>
            <w:proofErr w:type="spellEnd"/>
            <w:r>
              <w:rPr>
                <w:sz w:val="24"/>
              </w:rPr>
              <w:t>/h/komad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</w:tcPr>
          <w:p w:rsidR="00000000" w:rsidRDefault="00117A8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brojlerji</w:t>
            </w:r>
            <w:proofErr w:type="spellEnd"/>
          </w:p>
        </w:tc>
        <w:tc>
          <w:tcPr>
            <w:tcW w:w="1395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559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</w:tcPr>
          <w:p w:rsidR="00000000" w:rsidRDefault="00117A83">
            <w:pPr>
              <w:rPr>
                <w:sz w:val="24"/>
              </w:rPr>
            </w:pPr>
          </w:p>
        </w:tc>
        <w:tc>
          <w:tcPr>
            <w:tcW w:w="1395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559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</w:tcPr>
          <w:p w:rsidR="00000000" w:rsidRDefault="00117A83">
            <w:pPr>
              <w:rPr>
                <w:sz w:val="24"/>
              </w:rPr>
            </w:pPr>
          </w:p>
        </w:tc>
        <w:tc>
          <w:tcPr>
            <w:tcW w:w="1395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559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</w:tcPr>
          <w:p w:rsidR="00000000" w:rsidRDefault="00117A83">
            <w:pPr>
              <w:rPr>
                <w:sz w:val="24"/>
              </w:rPr>
            </w:pPr>
          </w:p>
        </w:tc>
        <w:tc>
          <w:tcPr>
            <w:tcW w:w="1395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59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7,</w:t>
            </w:r>
            <w:r>
              <w:rPr>
                <w:sz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nesnice - petelini</w:t>
            </w:r>
          </w:p>
        </w:tc>
        <w:tc>
          <w:tcPr>
            <w:tcW w:w="1395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6,2-10,5</w:t>
            </w:r>
          </w:p>
        </w:tc>
        <w:tc>
          <w:tcPr>
            <w:tcW w:w="1559" w:type="dxa"/>
          </w:tcPr>
          <w:p w:rsidR="00000000" w:rsidRDefault="00117A83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purani</w:t>
            </w:r>
          </w:p>
        </w:tc>
        <w:tc>
          <w:tcPr>
            <w:tcW w:w="1395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</w:tcPr>
          <w:p w:rsidR="00000000" w:rsidRDefault="00117A83">
            <w:pPr>
              <w:rPr>
                <w:sz w:val="24"/>
              </w:rPr>
            </w:pPr>
          </w:p>
        </w:tc>
        <w:tc>
          <w:tcPr>
            <w:tcW w:w="1395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</w:tcPr>
          <w:p w:rsidR="00000000" w:rsidRDefault="00117A83">
            <w:pPr>
              <w:rPr>
                <w:sz w:val="24"/>
              </w:rPr>
            </w:pPr>
          </w:p>
        </w:tc>
        <w:tc>
          <w:tcPr>
            <w:tcW w:w="1395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1" w:type="dxa"/>
          </w:tcPr>
          <w:p w:rsidR="00000000" w:rsidRDefault="00117A83">
            <w:pPr>
              <w:rPr>
                <w:sz w:val="24"/>
              </w:rPr>
            </w:pPr>
          </w:p>
        </w:tc>
        <w:tc>
          <w:tcPr>
            <w:tcW w:w="1395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9" w:type="dxa"/>
          </w:tcPr>
          <w:p w:rsidR="00000000" w:rsidRDefault="00117A83">
            <w:pPr>
              <w:rPr>
                <w:sz w:val="24"/>
              </w:rPr>
            </w:pPr>
            <w:r>
              <w:rPr>
                <w:sz w:val="24"/>
              </w:rPr>
              <w:t>41,9</w:t>
            </w:r>
          </w:p>
        </w:tc>
      </w:tr>
    </w:tbl>
    <w:p w:rsidR="00000000" w:rsidRDefault="00117A83">
      <w:pPr>
        <w:rPr>
          <w:sz w:val="24"/>
        </w:rPr>
      </w:pPr>
    </w:p>
    <w:p w:rsidR="00000000" w:rsidRDefault="00117A83">
      <w:pPr>
        <w:numPr>
          <w:ilvl w:val="0"/>
          <w:numId w:val="8"/>
        </w:numPr>
        <w:tabs>
          <w:tab w:val="clear" w:pos="360"/>
          <w:tab w:val="num" w:pos="420"/>
        </w:tabs>
        <w:ind w:left="420"/>
        <w:rPr>
          <w:sz w:val="24"/>
        </w:rPr>
      </w:pPr>
      <w:r>
        <w:rPr>
          <w:sz w:val="24"/>
        </w:rPr>
        <w:t>ventilacija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pretok zraka ne sme biti večji od 0,2 m/s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osnovne naloge ventilacije so: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izmenjava zraka z nalogo odstraniti neugodne pline iz prostora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znižati previsoko temperaturo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odstraniti previsoko vlago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zagotoviti</w:t>
      </w:r>
      <w:r>
        <w:rPr>
          <w:sz w:val="24"/>
        </w:rPr>
        <w:t xml:space="preserve"> zadostno količino kisika za dihanje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osnovni principi ventilacije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naravni</w:t>
      </w:r>
    </w:p>
    <w:p w:rsidR="00000000" w:rsidRDefault="00117A83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>naravni temelji na razliki v temperaturi (topel zrak je lažji od hladnejšega)</w:t>
      </w:r>
    </w:p>
    <w:p w:rsidR="00000000" w:rsidRDefault="00117A83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>potrebna temperaturna razlika je 5-6 °C</w:t>
      </w:r>
    </w:p>
    <w:p w:rsidR="00000000" w:rsidRDefault="00117A83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>primeren za dolge ozke objekte</w:t>
      </w:r>
    </w:p>
    <w:p w:rsidR="00000000" w:rsidRDefault="00117A83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 xml:space="preserve">potrebna pravilna razporeditev </w:t>
      </w:r>
      <w:r>
        <w:rPr>
          <w:sz w:val="24"/>
        </w:rPr>
        <w:t xml:space="preserve">odprtin </w:t>
      </w:r>
    </w:p>
    <w:p w:rsidR="00000000" w:rsidRDefault="00117A83">
      <w:pPr>
        <w:ind w:firstLine="708"/>
        <w:rPr>
          <w:sz w:val="24"/>
        </w:rPr>
      </w:pPr>
      <w:r>
        <w:rPr>
          <w:sz w:val="24"/>
        </w:rPr>
        <w:t>→ gravitacijski</w:t>
      </w:r>
    </w:p>
    <w:p w:rsidR="00000000" w:rsidRDefault="00117A83">
      <w:pPr>
        <w:numPr>
          <w:ilvl w:val="0"/>
          <w:numId w:val="2"/>
        </w:numPr>
        <w:tabs>
          <w:tab w:val="clear" w:pos="360"/>
          <w:tab w:val="num" w:pos="1776"/>
        </w:tabs>
        <w:ind w:left="1776"/>
        <w:rPr>
          <w:sz w:val="24"/>
        </w:rPr>
      </w:pPr>
      <w:r>
        <w:rPr>
          <w:sz w:val="24"/>
        </w:rPr>
        <w:t xml:space="preserve">za manjše </w:t>
      </w:r>
      <w:proofErr w:type="spellStart"/>
      <w:r>
        <w:rPr>
          <w:sz w:val="24"/>
        </w:rPr>
        <w:t>kurnice</w:t>
      </w:r>
      <w:proofErr w:type="spellEnd"/>
      <w:r>
        <w:rPr>
          <w:sz w:val="24"/>
        </w:rPr>
        <w:t xml:space="preserve"> in če naseljenost ni </w:t>
      </w:r>
      <w:proofErr w:type="spellStart"/>
      <w:r>
        <w:rPr>
          <w:sz w:val="24"/>
        </w:rPr>
        <w:t>pregosta</w:t>
      </w:r>
      <w:proofErr w:type="spellEnd"/>
    </w:p>
    <w:p w:rsidR="00000000" w:rsidRDefault="00117A83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forsirani</w:t>
      </w:r>
      <w:proofErr w:type="spellEnd"/>
      <w:r>
        <w:rPr>
          <w:sz w:val="24"/>
        </w:rPr>
        <w:t xml:space="preserve"> ali mehanični tip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dovolj svežega zraka iz okolja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optimalna hitrost kroženja zraka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doziranje</w:t>
      </w:r>
      <w:proofErr w:type="spellEnd"/>
      <w:r>
        <w:rPr>
          <w:sz w:val="24"/>
        </w:rPr>
        <w:t xml:space="preserve"> ritma in </w:t>
      </w:r>
      <w:proofErr w:type="spellStart"/>
      <w:r>
        <w:rPr>
          <w:sz w:val="24"/>
        </w:rPr>
        <w:t>intezitete</w:t>
      </w:r>
      <w:proofErr w:type="spellEnd"/>
      <w:r>
        <w:rPr>
          <w:sz w:val="24"/>
        </w:rPr>
        <w:t xml:space="preserve"> ventilacije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avtomatska sinhronizacija gretja in venti</w:t>
      </w:r>
      <w:r>
        <w:rPr>
          <w:sz w:val="24"/>
        </w:rPr>
        <w:t>lacija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ventilacija na </w:t>
      </w:r>
      <w:proofErr w:type="spellStart"/>
      <w:r>
        <w:rPr>
          <w:sz w:val="24"/>
        </w:rPr>
        <w:t>podtlak</w:t>
      </w:r>
      <w:proofErr w:type="spellEnd"/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zrak prihaja skozi velike odprtine, izhaja pa s pomočjo izsesavanja (ventilatorji, ki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 xml:space="preserve">     so nameščeni bočno na zidovih)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ventilacija na nadtlak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zrak prihaja v prostor skozi ventilatorje</w:t>
      </w:r>
    </w:p>
    <w:p w:rsidR="00000000" w:rsidRDefault="00117A83">
      <w:pPr>
        <w:ind w:left="708"/>
        <w:rPr>
          <w:sz w:val="24"/>
        </w:rPr>
      </w:pP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glede na smer gibanje zraka  pozna</w:t>
      </w:r>
      <w:r>
        <w:rPr>
          <w:sz w:val="24"/>
        </w:rPr>
        <w:t>mo</w:t>
      </w:r>
    </w:p>
    <w:p w:rsidR="00000000" w:rsidRDefault="00117A83">
      <w:pPr>
        <w:ind w:left="360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tranzicionalni</w:t>
      </w:r>
      <w:proofErr w:type="spellEnd"/>
      <w:r>
        <w:rPr>
          <w:sz w:val="24"/>
        </w:rPr>
        <w:t xml:space="preserve"> vertikalni dovod zraka</w:t>
      </w:r>
    </w:p>
    <w:p w:rsidR="00000000" w:rsidRDefault="00117A83">
      <w:pPr>
        <w:ind w:left="360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tranzicionalni</w:t>
      </w:r>
      <w:proofErr w:type="spellEnd"/>
      <w:r>
        <w:rPr>
          <w:sz w:val="24"/>
        </w:rPr>
        <w:t xml:space="preserve"> horizontalni dovod zraka</w:t>
      </w:r>
    </w:p>
    <w:p w:rsidR="00000000" w:rsidRDefault="00117A83">
      <w:pPr>
        <w:ind w:left="360"/>
        <w:rPr>
          <w:sz w:val="24"/>
        </w:rPr>
      </w:pPr>
      <w:r>
        <w:rPr>
          <w:sz w:val="24"/>
        </w:rPr>
        <w:t>→ tunelski sistem</w:t>
      </w:r>
    </w:p>
    <w:p w:rsidR="00000000" w:rsidRDefault="00117A83">
      <w:pPr>
        <w:ind w:left="360"/>
        <w:rPr>
          <w:sz w:val="24"/>
        </w:rPr>
      </w:pPr>
      <w:r>
        <w:rPr>
          <w:sz w:val="24"/>
        </w:rPr>
        <w:t>→ kombinirani sistem</w:t>
      </w:r>
    </w:p>
    <w:p w:rsidR="00000000" w:rsidRDefault="00117A83">
      <w:pPr>
        <w:rPr>
          <w:sz w:val="24"/>
        </w:rPr>
      </w:pPr>
    </w:p>
    <w:p w:rsidR="00000000" w:rsidRDefault="00117A83">
      <w:pPr>
        <w:numPr>
          <w:ilvl w:val="0"/>
          <w:numId w:val="8"/>
        </w:numPr>
        <w:tabs>
          <w:tab w:val="clear" w:pos="360"/>
          <w:tab w:val="num" w:pos="420"/>
        </w:tabs>
        <w:ind w:left="420"/>
        <w:rPr>
          <w:sz w:val="24"/>
        </w:rPr>
      </w:pPr>
      <w:r>
        <w:rPr>
          <w:sz w:val="24"/>
        </w:rPr>
        <w:t>posledice nezadostnega prezračevanja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slabše priraščanje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povečana konverzija hrane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zvišana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zmanjšana splošna odpornost ž</w:t>
      </w:r>
      <w:r>
        <w:rPr>
          <w:sz w:val="24"/>
        </w:rPr>
        <w:t>ivali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slabša </w:t>
      </w:r>
      <w:proofErr w:type="spellStart"/>
      <w:r>
        <w:rPr>
          <w:sz w:val="24"/>
        </w:rPr>
        <w:t>operjenost</w:t>
      </w:r>
      <w:proofErr w:type="spellEnd"/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nervoze (</w:t>
      </w:r>
      <w:proofErr w:type="spellStart"/>
      <w:r>
        <w:rPr>
          <w:sz w:val="24"/>
        </w:rPr>
        <w:t>kanibalizem</w:t>
      </w:r>
      <w:proofErr w:type="spellEnd"/>
      <w:r>
        <w:rPr>
          <w:sz w:val="24"/>
        </w:rPr>
        <w:t>)</w:t>
      </w:r>
    </w:p>
    <w:p w:rsidR="00000000" w:rsidRDefault="00117A83">
      <w:pPr>
        <w:rPr>
          <w:sz w:val="24"/>
        </w:rPr>
      </w:pPr>
    </w:p>
    <w:p w:rsidR="00000000" w:rsidRDefault="00117A83">
      <w:pPr>
        <w:numPr>
          <w:ilvl w:val="0"/>
          <w:numId w:val="8"/>
        </w:numPr>
        <w:tabs>
          <w:tab w:val="clear" w:pos="360"/>
          <w:tab w:val="num" w:pos="420"/>
        </w:tabs>
        <w:ind w:left="420"/>
        <w:rPr>
          <w:sz w:val="24"/>
        </w:rPr>
      </w:pPr>
      <w:r>
        <w:rPr>
          <w:sz w:val="24"/>
        </w:rPr>
        <w:t>osvetlitev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naravni pogoji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ptice najbolj aktivne spomladi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jeseni se aktivnost zmanjšuje – enako tudi pri perutnini v ekstenzivnih pogojih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intenzivna reja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zaprt sistem, brez oken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osvetlitev se regulira z</w:t>
      </w:r>
      <w:r>
        <w:rPr>
          <w:sz w:val="24"/>
        </w:rPr>
        <w:t xml:space="preserve"> umetno svetlobo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svetlobni programi prilagojeni tipu in kategoriji živali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>→ izkoriščanje sistema osvetlitve v intenzivni reji (spolno dozorevanje)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 xml:space="preserve">→ ekonomika proizvodnje: s skrajšanjem osvetljenega časa se znižuje </w:t>
      </w:r>
      <w:proofErr w:type="spellStart"/>
      <w:r>
        <w:rPr>
          <w:sz w:val="24"/>
        </w:rPr>
        <w:t>inteziteta</w:t>
      </w:r>
    </w:p>
    <w:p w:rsidR="00000000" w:rsidRDefault="00117A83">
      <w:pPr>
        <w:ind w:left="708"/>
        <w:rPr>
          <w:sz w:val="24"/>
        </w:rPr>
      </w:pPr>
      <w:proofErr w:type="spellEnd"/>
      <w:r>
        <w:rPr>
          <w:sz w:val="24"/>
        </w:rPr>
        <w:t xml:space="preserve">     proizvodnje, povečana p</w:t>
      </w:r>
      <w:r>
        <w:rPr>
          <w:sz w:val="24"/>
        </w:rPr>
        <w:t xml:space="preserve">otreba po hrani, povečanje časa osvetlitve – </w:t>
      </w:r>
      <w:proofErr w:type="spellStart"/>
      <w:r>
        <w:rPr>
          <w:sz w:val="24"/>
        </w:rPr>
        <w:t>intezivira</w:t>
      </w:r>
      <w:proofErr w:type="spellEnd"/>
      <w:r>
        <w:rPr>
          <w:sz w:val="24"/>
        </w:rPr>
        <w:t xml:space="preserve"> se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 xml:space="preserve">     spolno dozorevanje in proizvodnja</w:t>
      </w:r>
    </w:p>
    <w:p w:rsidR="00000000" w:rsidRDefault="00117A83">
      <w:pPr>
        <w:ind w:left="708"/>
        <w:rPr>
          <w:sz w:val="24"/>
        </w:rPr>
      </w:pPr>
      <w:r>
        <w:rPr>
          <w:sz w:val="24"/>
        </w:rPr>
        <w:t xml:space="preserve">→ lahko povzročimo </w:t>
      </w:r>
      <w:proofErr w:type="spellStart"/>
      <w:r>
        <w:rPr>
          <w:sz w:val="24"/>
        </w:rPr>
        <w:t>forsirano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skubljenje</w:t>
      </w:r>
      <w:proofErr w:type="spellEnd"/>
      <w:r>
        <w:rPr>
          <w:sz w:val="24"/>
        </w:rPr>
        <w:t xml:space="preserve"> → v zimskih mesecih izgublja perje,</w:t>
      </w:r>
      <w:proofErr w:type="spellStart"/>
    </w:p>
    <w:p w:rsidR="00000000" w:rsidRDefault="00117A83">
      <w:pPr>
        <w:ind w:left="708"/>
        <w:rPr>
          <w:sz w:val="24"/>
        </w:rPr>
      </w:pPr>
      <w:proofErr w:type="spellEnd"/>
      <w:r>
        <w:rPr>
          <w:sz w:val="24"/>
        </w:rPr>
        <w:t xml:space="preserve">     </w:t>
      </w:r>
      <w:proofErr w:type="spellStart"/>
      <w:r>
        <w:rPr>
          <w:sz w:val="24"/>
        </w:rPr>
        <w:t>nesnost</w:t>
      </w:r>
      <w:proofErr w:type="spellEnd"/>
      <w:r>
        <w:rPr>
          <w:sz w:val="24"/>
        </w:rPr>
        <w:t xml:space="preserve"> se prekine (umetno izvedeno: 14 dni v temi)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svetlobni dražljaji: prek</w:t>
      </w:r>
      <w:r>
        <w:rPr>
          <w:sz w:val="24"/>
        </w:rPr>
        <w:t xml:space="preserve">o očes in vidnega živca do </w:t>
      </w:r>
      <w:proofErr w:type="spellStart"/>
      <w:r>
        <w:rPr>
          <w:sz w:val="24"/>
        </w:rPr>
        <w:t>hipotalamusa</w:t>
      </w:r>
      <w:proofErr w:type="spellEnd"/>
      <w:r>
        <w:rPr>
          <w:sz w:val="24"/>
        </w:rPr>
        <w:t xml:space="preserve"> in hipofize</w:t>
      </w:r>
    </w:p>
    <w:p w:rsidR="00000000" w:rsidRDefault="00117A8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nesnice potrebujejo </w:t>
      </w:r>
      <w:proofErr w:type="spellStart"/>
      <w:r>
        <w:rPr>
          <w:sz w:val="24"/>
        </w:rPr>
        <w:t>jakost</w:t>
      </w:r>
      <w:proofErr w:type="spellEnd"/>
      <w:r>
        <w:rPr>
          <w:sz w:val="24"/>
        </w:rPr>
        <w:t xml:space="preserve"> osvetlitve 5,4 </w:t>
      </w:r>
      <w:proofErr w:type="spellStart"/>
      <w:r>
        <w:rPr>
          <w:sz w:val="24"/>
        </w:rPr>
        <w:t>luxa</w:t>
      </w:r>
      <w:proofErr w:type="spellEnd"/>
    </w:p>
    <w:p w:rsidR="00117A83" w:rsidRDefault="00117A83">
      <w:pPr>
        <w:ind w:left="60"/>
        <w:rPr>
          <w:sz w:val="24"/>
        </w:rPr>
      </w:pPr>
    </w:p>
    <w:sectPr w:rsidR="00117A8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67C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FE26C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A22CB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8ED687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97E3AF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AF7513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E0131D3"/>
    <w:multiLevelType w:val="singleLevel"/>
    <w:tmpl w:val="2AD6DB8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32D3F1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4CB"/>
    <w:rsid w:val="00117A83"/>
    <w:rsid w:val="004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OBJEKTI ZA PERUTNINO</vt:lpstr>
    </vt:vector>
  </TitlesOfParts>
  <Company>Siva Čaplja d.o.o.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OBJEKTI ZA PERUTNINO</dc:title>
  <dc:creator>Cvetka</dc:creator>
  <cp:lastModifiedBy>Jaka</cp:lastModifiedBy>
  <cp:revision>2</cp:revision>
  <dcterms:created xsi:type="dcterms:W3CDTF">2014-01-12T11:23:00Z</dcterms:created>
  <dcterms:modified xsi:type="dcterms:W3CDTF">2014-01-12T11:23:00Z</dcterms:modified>
</cp:coreProperties>
</file>