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85201">
      <w:pPr>
        <w:pStyle w:val="Title"/>
      </w:pPr>
      <w:bookmarkStart w:id="0" w:name="_GoBack"/>
      <w:bookmarkEnd w:id="0"/>
      <w:r>
        <w:t>PREGLED BOLEZNI PERUTNINE</w:t>
      </w:r>
    </w:p>
    <w:p w:rsidR="00000000" w:rsidRDefault="00A85201">
      <w:pPr>
        <w:rPr>
          <w:sz w:val="24"/>
        </w:rPr>
      </w:pPr>
    </w:p>
    <w:p w:rsidR="00000000" w:rsidRDefault="00A85201">
      <w:pPr>
        <w:rPr>
          <w:sz w:val="24"/>
        </w:rPr>
      </w:pPr>
    </w:p>
    <w:p w:rsidR="00000000" w:rsidRDefault="00A8520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0 – 14 dni</w:t>
      </w:r>
    </w:p>
    <w:p w:rsidR="00000000" w:rsidRDefault="00A85201">
      <w:pPr>
        <w:numPr>
          <w:ilvl w:val="0"/>
          <w:numId w:val="3"/>
        </w:numPr>
        <w:rPr>
          <w:sz w:val="24"/>
        </w:rPr>
      </w:pPr>
      <w:r>
        <w:rPr>
          <w:sz w:val="24"/>
        </w:rPr>
        <w:t>napake v manipulaciji z DSP</w:t>
      </w:r>
    </w:p>
    <w:p w:rsidR="00000000" w:rsidRDefault="00A85201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predolg transport (v valilnici še potekajo </w:t>
      </w:r>
      <w:proofErr w:type="spellStart"/>
      <w:r>
        <w:rPr>
          <w:sz w:val="24"/>
        </w:rPr>
        <w:t>vakcinacije</w:t>
      </w:r>
      <w:proofErr w:type="spellEnd"/>
      <w:r>
        <w:rPr>
          <w:sz w:val="24"/>
        </w:rPr>
        <w:t>)</w:t>
      </w:r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dehidracija</w:t>
      </w:r>
      <w:proofErr w:type="spellEnd"/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renalna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urikoza</w:t>
      </w:r>
      <w:proofErr w:type="spellEnd"/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erozije </w:t>
      </w:r>
      <w:proofErr w:type="spellStart"/>
      <w:r>
        <w:rPr>
          <w:sz w:val="24"/>
        </w:rPr>
        <w:t>kutikole</w:t>
      </w:r>
      <w:proofErr w:type="spellEnd"/>
      <w:r>
        <w:rPr>
          <w:sz w:val="24"/>
        </w:rPr>
        <w:t xml:space="preserve"> mišičnega želodca (</w:t>
      </w:r>
      <w:proofErr w:type="spellStart"/>
      <w:r>
        <w:rPr>
          <w:sz w:val="24"/>
        </w:rPr>
        <w:t>pH</w:t>
      </w:r>
      <w:proofErr w:type="spellEnd"/>
      <w:r>
        <w:rPr>
          <w:sz w:val="24"/>
        </w:rPr>
        <w:t xml:space="preserve"> 2 – če ne jejo) – erozije lahko že v </w:t>
      </w:r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     </w:t>
      </w:r>
      <w:proofErr w:type="spellStart"/>
      <w:r>
        <w:rPr>
          <w:sz w:val="24"/>
        </w:rPr>
        <w:t>embrionalnem</w:t>
      </w:r>
      <w:proofErr w:type="spellEnd"/>
      <w:r>
        <w:rPr>
          <w:sz w:val="24"/>
        </w:rPr>
        <w:t xml:space="preserve"> razv</w:t>
      </w:r>
      <w:r>
        <w:rPr>
          <w:sz w:val="24"/>
        </w:rPr>
        <w:t xml:space="preserve">oju – predolg transport – </w:t>
      </w:r>
      <w:proofErr w:type="spellStart"/>
      <w:r>
        <w:rPr>
          <w:sz w:val="24"/>
        </w:rPr>
        <w:t>nevitalni</w:t>
      </w:r>
      <w:proofErr w:type="spellEnd"/>
      <w:r>
        <w:rPr>
          <w:sz w:val="24"/>
        </w:rPr>
        <w:t xml:space="preserve"> začnejo jesti </w:t>
      </w:r>
      <w:proofErr w:type="spellStart"/>
      <w:r>
        <w:rPr>
          <w:sz w:val="24"/>
        </w:rPr>
        <w:t>nastilj</w:t>
      </w:r>
      <w:proofErr w:type="spellEnd"/>
      <w:r>
        <w:rPr>
          <w:sz w:val="24"/>
        </w:rPr>
        <w:t xml:space="preserve"> – dodatno </w:t>
      </w:r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     draženje želodčne sluznice</w:t>
      </w:r>
    </w:p>
    <w:p w:rsidR="00000000" w:rsidRDefault="00A85201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temperatura transporta (so </w:t>
      </w:r>
      <w:proofErr w:type="spellStart"/>
      <w:r>
        <w:rPr>
          <w:sz w:val="24"/>
        </w:rPr>
        <w:t>nevitalni</w:t>
      </w:r>
      <w:proofErr w:type="spellEnd"/>
      <w:r>
        <w:rPr>
          <w:sz w:val="24"/>
        </w:rPr>
        <w:t>, se ne premaknejo)</w:t>
      </w:r>
    </w:p>
    <w:p w:rsidR="00000000" w:rsidRDefault="00A85201">
      <w:pPr>
        <w:ind w:left="708"/>
        <w:rPr>
          <w:sz w:val="24"/>
        </w:rPr>
      </w:pPr>
      <w:r>
        <w:rPr>
          <w:sz w:val="24"/>
        </w:rPr>
        <w:t>→ zadušitve</w:t>
      </w:r>
    </w:p>
    <w:p w:rsidR="00000000" w:rsidRDefault="00A85201">
      <w:pPr>
        <w:ind w:left="708"/>
        <w:rPr>
          <w:sz w:val="24"/>
        </w:rPr>
      </w:pPr>
      <w:r>
        <w:rPr>
          <w:sz w:val="24"/>
        </w:rPr>
        <w:t>→ podhladitve</w:t>
      </w:r>
    </w:p>
    <w:p w:rsidR="00000000" w:rsidRDefault="00A85201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nepravilna vselitev (vselijo se na sredino objekta – takoj najdejo hrano </w:t>
      </w:r>
      <w:r>
        <w:rPr>
          <w:sz w:val="24"/>
        </w:rPr>
        <w:t>in vodo)</w:t>
      </w:r>
    </w:p>
    <w:p w:rsidR="00000000" w:rsidRDefault="00A85201">
      <w:pPr>
        <w:ind w:left="708"/>
        <w:rPr>
          <w:sz w:val="24"/>
        </w:rPr>
      </w:pPr>
      <w:r>
        <w:rPr>
          <w:sz w:val="24"/>
        </w:rPr>
        <w:t>→ zadušitve</w:t>
      </w:r>
    </w:p>
    <w:p w:rsidR="00000000" w:rsidRDefault="00A85201">
      <w:pPr>
        <w:ind w:left="708"/>
        <w:rPr>
          <w:sz w:val="24"/>
        </w:rPr>
      </w:pPr>
      <w:r>
        <w:rPr>
          <w:sz w:val="24"/>
        </w:rPr>
        <w:t>→ podhladitve</w:t>
      </w:r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erozije </w:t>
      </w:r>
      <w:proofErr w:type="spellStart"/>
      <w:r>
        <w:rPr>
          <w:sz w:val="24"/>
        </w:rPr>
        <w:t>kutikole</w:t>
      </w:r>
      <w:proofErr w:type="spellEnd"/>
      <w:r>
        <w:rPr>
          <w:sz w:val="24"/>
        </w:rPr>
        <w:t xml:space="preserve"> mišičnega želodca</w:t>
      </w:r>
    </w:p>
    <w:p w:rsidR="00000000" w:rsidRDefault="00A85201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najpogostejši vzroki </w:t>
      </w:r>
      <w:proofErr w:type="spellStart"/>
      <w:r>
        <w:rPr>
          <w:sz w:val="24"/>
        </w:rPr>
        <w:t>mortalnosti</w:t>
      </w:r>
      <w:proofErr w:type="spellEnd"/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omfalitis</w:t>
      </w:r>
      <w:proofErr w:type="spellEnd"/>
      <w:r>
        <w:rPr>
          <w:sz w:val="24"/>
        </w:rPr>
        <w:t xml:space="preserve"> (najpogosteje med 5-7 dni)</w:t>
      </w:r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zaostale </w:t>
      </w:r>
      <w:proofErr w:type="spellStart"/>
      <w:r>
        <w:rPr>
          <w:sz w:val="24"/>
        </w:rPr>
        <w:t>inficirane</w:t>
      </w:r>
      <w:proofErr w:type="spellEnd"/>
      <w:r>
        <w:rPr>
          <w:sz w:val="24"/>
        </w:rPr>
        <w:t xml:space="preserve"> rumenjakove vrečke</w:t>
      </w:r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peritonitis</w:t>
      </w:r>
      <w:proofErr w:type="spellEnd"/>
      <w:r>
        <w:rPr>
          <w:sz w:val="24"/>
        </w:rPr>
        <w:t xml:space="preserve">, vnetje drugih </w:t>
      </w:r>
      <w:proofErr w:type="spellStart"/>
      <w:r>
        <w:rPr>
          <w:sz w:val="24"/>
        </w:rPr>
        <w:t>seroz</w:t>
      </w:r>
      <w:proofErr w:type="spellEnd"/>
      <w:r>
        <w:rPr>
          <w:sz w:val="24"/>
        </w:rPr>
        <w:t xml:space="preserve"> (5-7 dan) – </w:t>
      </w:r>
      <w:proofErr w:type="spellStart"/>
      <w:r>
        <w:rPr>
          <w:sz w:val="24"/>
        </w:rPr>
        <w:t>salmonelozne</w:t>
      </w:r>
      <w:proofErr w:type="spellEnd"/>
      <w:r>
        <w:rPr>
          <w:sz w:val="24"/>
        </w:rPr>
        <w:t xml:space="preserve"> infekcije, </w:t>
      </w:r>
      <w:r>
        <w:rPr>
          <w:sz w:val="24"/>
        </w:rPr>
        <w:t xml:space="preserve">E. </w:t>
      </w:r>
      <w:proofErr w:type="spellStart"/>
      <w:r>
        <w:rPr>
          <w:sz w:val="24"/>
        </w:rPr>
        <w:t>coli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Proteus</w:t>
      </w:r>
      <w:proofErr w:type="spellEnd"/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aspergiloza</w:t>
      </w:r>
      <w:proofErr w:type="spellEnd"/>
      <w:r>
        <w:rPr>
          <w:sz w:val="24"/>
        </w:rPr>
        <w:t xml:space="preserve"> pljuč in zračnih vrečk (pred 3 tedni je vzrok valilnica, po 3 tednu pa </w:t>
      </w:r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     krma); živo cepivo v vodo ali </w:t>
      </w:r>
      <w:proofErr w:type="spellStart"/>
      <w:r>
        <w:rPr>
          <w:sz w:val="24"/>
        </w:rPr>
        <w:t>sprej</w:t>
      </w:r>
      <w:proofErr w:type="spellEnd"/>
      <w:r>
        <w:rPr>
          <w:sz w:val="24"/>
        </w:rPr>
        <w:t xml:space="preserve"> → </w:t>
      </w:r>
      <w:proofErr w:type="spellStart"/>
      <w:r>
        <w:rPr>
          <w:sz w:val="24"/>
        </w:rPr>
        <w:t>respiratorne</w:t>
      </w:r>
      <w:proofErr w:type="spellEnd"/>
      <w:r>
        <w:rPr>
          <w:sz w:val="24"/>
        </w:rPr>
        <w:t xml:space="preserve"> motnje</w:t>
      </w:r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aviarni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encefalomielitis</w:t>
      </w:r>
      <w:proofErr w:type="spellEnd"/>
      <w:r>
        <w:rPr>
          <w:sz w:val="24"/>
        </w:rPr>
        <w:t xml:space="preserve"> (podobno vit E) – v prvih 14 dneh</w:t>
      </w:r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respiratorne</w:t>
      </w:r>
      <w:proofErr w:type="spellEnd"/>
      <w:r>
        <w:rPr>
          <w:sz w:val="24"/>
        </w:rPr>
        <w:t xml:space="preserve"> motnje kot pos</w:t>
      </w:r>
      <w:r>
        <w:rPr>
          <w:sz w:val="24"/>
        </w:rPr>
        <w:t xml:space="preserve">ledica </w:t>
      </w:r>
      <w:proofErr w:type="spellStart"/>
      <w:r>
        <w:rPr>
          <w:sz w:val="24"/>
        </w:rPr>
        <w:t>vakcinacij</w:t>
      </w:r>
      <w:proofErr w:type="spellEnd"/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prvi pojavi </w:t>
      </w:r>
      <w:proofErr w:type="spellStart"/>
      <w:r>
        <w:rPr>
          <w:sz w:val="24"/>
        </w:rPr>
        <w:t>ascitesa</w:t>
      </w:r>
      <w:proofErr w:type="spellEnd"/>
      <w:r>
        <w:rPr>
          <w:sz w:val="24"/>
        </w:rPr>
        <w:t xml:space="preserve"> in SDS (lahko že pri 7 dneh)</w:t>
      </w:r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nutricijske</w:t>
      </w:r>
      <w:proofErr w:type="spellEnd"/>
      <w:r>
        <w:rPr>
          <w:sz w:val="24"/>
        </w:rPr>
        <w:t xml:space="preserve"> motnje (pred 5 dnevom ni vezan na krmo, ker še je rumenjakova vrečka)</w:t>
      </w:r>
    </w:p>
    <w:p w:rsidR="00000000" w:rsidRDefault="00A85201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pri </w:t>
      </w:r>
      <w:proofErr w:type="spellStart"/>
      <w:r>
        <w:rPr>
          <w:sz w:val="24"/>
        </w:rPr>
        <w:t>brojlerjih</w:t>
      </w:r>
      <w:proofErr w:type="spellEnd"/>
      <w:r>
        <w:rPr>
          <w:sz w:val="24"/>
        </w:rPr>
        <w:t xml:space="preserve"> je največji pogin v prvem tednu (dopustno 0,9 –1,1 %)</w:t>
      </w:r>
    </w:p>
    <w:p w:rsidR="00000000" w:rsidRDefault="00A85201">
      <w:pPr>
        <w:rPr>
          <w:sz w:val="24"/>
        </w:rPr>
      </w:pPr>
    </w:p>
    <w:p w:rsidR="00000000" w:rsidRDefault="00A8520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2 do 8 teden</w:t>
      </w:r>
    </w:p>
    <w:p w:rsidR="00000000" w:rsidRDefault="00A85201">
      <w:pPr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respiratorne</w:t>
      </w:r>
      <w:proofErr w:type="spellEnd"/>
      <w:r>
        <w:rPr>
          <w:sz w:val="24"/>
        </w:rPr>
        <w:t xml:space="preserve"> bolezn</w:t>
      </w:r>
      <w:r>
        <w:rPr>
          <w:sz w:val="24"/>
        </w:rPr>
        <w:t>i</w:t>
      </w:r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CRD – </w:t>
      </w:r>
      <w:proofErr w:type="spellStart"/>
      <w:r>
        <w:rPr>
          <w:sz w:val="24"/>
        </w:rPr>
        <w:t>mikoplazmozne</w:t>
      </w:r>
      <w:proofErr w:type="spellEnd"/>
      <w:r>
        <w:rPr>
          <w:sz w:val="24"/>
        </w:rPr>
        <w:t xml:space="preserve"> infekcije</w:t>
      </w:r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infekciozen</w:t>
      </w:r>
      <w:proofErr w:type="spellEnd"/>
      <w:r>
        <w:rPr>
          <w:sz w:val="24"/>
        </w:rPr>
        <w:t xml:space="preserve"> bronhitis (ne pred 21 dnevom)</w:t>
      </w:r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atipična kokošja kuga (ne pred 14 dnevom, zaradi </w:t>
      </w:r>
      <w:proofErr w:type="spellStart"/>
      <w:r>
        <w:rPr>
          <w:sz w:val="24"/>
        </w:rPr>
        <w:t>maternalnih</w:t>
      </w:r>
      <w:proofErr w:type="spellEnd"/>
      <w:r>
        <w:rPr>
          <w:sz w:val="24"/>
        </w:rPr>
        <w:t xml:space="preserve"> protiteles oz ker so </w:t>
      </w:r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     cepljeni – to preveri!!!)</w:t>
      </w:r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infekciozni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laringotraheitis</w:t>
      </w:r>
      <w:proofErr w:type="spellEnd"/>
      <w:r>
        <w:rPr>
          <w:sz w:val="24"/>
        </w:rPr>
        <w:t xml:space="preserve"> (ne pred tretjim tednom)</w:t>
      </w:r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koli</w:t>
      </w:r>
      <w:r>
        <w:rPr>
          <w:sz w:val="24"/>
        </w:rPr>
        <w:t>septikemija</w:t>
      </w:r>
      <w:proofErr w:type="spellEnd"/>
      <w:r>
        <w:rPr>
          <w:sz w:val="24"/>
        </w:rPr>
        <w:t xml:space="preserve"> (kadar koli)</w:t>
      </w:r>
    </w:p>
    <w:p w:rsidR="00000000" w:rsidRDefault="00A85201">
      <w:pPr>
        <w:numPr>
          <w:ilvl w:val="0"/>
          <w:numId w:val="3"/>
        </w:numPr>
        <w:rPr>
          <w:sz w:val="24"/>
        </w:rPr>
      </w:pPr>
      <w:r>
        <w:rPr>
          <w:sz w:val="24"/>
        </w:rPr>
        <w:t>bolezni prebavil</w:t>
      </w:r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kokcidioza</w:t>
      </w:r>
      <w:proofErr w:type="spellEnd"/>
      <w:r>
        <w:rPr>
          <w:sz w:val="24"/>
        </w:rPr>
        <w:t xml:space="preserve"> – ni ga pred 14 dnevom(po </w:t>
      </w:r>
      <w:proofErr w:type="spellStart"/>
      <w:r>
        <w:rPr>
          <w:sz w:val="24"/>
        </w:rPr>
        <w:t>kokcidiozi</w:t>
      </w:r>
      <w:proofErr w:type="spellEnd"/>
      <w:r>
        <w:rPr>
          <w:sz w:val="24"/>
        </w:rPr>
        <w:t xml:space="preserve"> je regeneracija tkiva, ki je ideal </w:t>
      </w:r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     za </w:t>
      </w:r>
      <w:proofErr w:type="spellStart"/>
      <w:r>
        <w:rPr>
          <w:sz w:val="24"/>
        </w:rPr>
        <w:t>Cl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perfingens</w:t>
      </w:r>
      <w:proofErr w:type="spellEnd"/>
      <w:r>
        <w:rPr>
          <w:sz w:val="24"/>
        </w:rPr>
        <w:t>)</w:t>
      </w:r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ulcerativni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enteritis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bacitracin</w:t>
      </w:r>
      <w:proofErr w:type="spellEnd"/>
      <w:r>
        <w:rPr>
          <w:sz w:val="24"/>
        </w:rPr>
        <w:t xml:space="preserve"> je prepovedan)</w:t>
      </w:r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nekrotični </w:t>
      </w:r>
      <w:proofErr w:type="spellStart"/>
      <w:r>
        <w:rPr>
          <w:sz w:val="24"/>
        </w:rPr>
        <w:t>enteritis</w:t>
      </w:r>
      <w:proofErr w:type="spellEnd"/>
      <w:r>
        <w:rPr>
          <w:sz w:val="24"/>
        </w:rPr>
        <w:t xml:space="preserve"> </w:t>
      </w:r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koliseptikemija</w:t>
      </w:r>
      <w:proofErr w:type="spellEnd"/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nutricijs</w:t>
      </w:r>
      <w:r>
        <w:rPr>
          <w:sz w:val="24"/>
        </w:rPr>
        <w:t>ka</w:t>
      </w:r>
      <w:proofErr w:type="spellEnd"/>
      <w:r>
        <w:rPr>
          <w:sz w:val="24"/>
        </w:rPr>
        <w:t xml:space="preserve"> patologija</w:t>
      </w:r>
    </w:p>
    <w:p w:rsidR="00000000" w:rsidRDefault="00A85201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bolezni </w:t>
      </w:r>
      <w:proofErr w:type="spellStart"/>
      <w:r>
        <w:rPr>
          <w:sz w:val="24"/>
        </w:rPr>
        <w:t>lokomotornega</w:t>
      </w:r>
      <w:proofErr w:type="spellEnd"/>
      <w:r>
        <w:rPr>
          <w:sz w:val="24"/>
        </w:rPr>
        <w:t xml:space="preserve"> sistema (3-5%)</w:t>
      </w:r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rahitis (14 dan): </w:t>
      </w:r>
      <w:proofErr w:type="spellStart"/>
      <w:r>
        <w:rPr>
          <w:sz w:val="24"/>
        </w:rPr>
        <w:t>tibialna</w:t>
      </w:r>
      <w:proofErr w:type="spellEnd"/>
      <w:r>
        <w:rPr>
          <w:sz w:val="24"/>
        </w:rPr>
        <w:t xml:space="preserve"> (po 35 dnevom), </w:t>
      </w:r>
      <w:proofErr w:type="spellStart"/>
      <w:r>
        <w:rPr>
          <w:sz w:val="24"/>
        </w:rPr>
        <w:t>dishondrija</w:t>
      </w:r>
      <w:proofErr w:type="spellEnd"/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infekciozni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sinovitis</w:t>
      </w:r>
      <w:proofErr w:type="spellEnd"/>
      <w:r>
        <w:rPr>
          <w:sz w:val="24"/>
        </w:rPr>
        <w:t xml:space="preserve"> (M. </w:t>
      </w:r>
      <w:proofErr w:type="spellStart"/>
      <w:r>
        <w:rPr>
          <w:sz w:val="24"/>
        </w:rPr>
        <w:t>synoviae</w:t>
      </w:r>
      <w:proofErr w:type="spellEnd"/>
      <w:r>
        <w:rPr>
          <w:sz w:val="24"/>
        </w:rPr>
        <w:t>) – po 14 dnevom</w:t>
      </w:r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virusni </w:t>
      </w:r>
      <w:proofErr w:type="spellStart"/>
      <w:r>
        <w:rPr>
          <w:sz w:val="24"/>
        </w:rPr>
        <w:t>arteritis</w:t>
      </w:r>
      <w:proofErr w:type="spellEnd"/>
      <w:r>
        <w:rPr>
          <w:sz w:val="24"/>
        </w:rPr>
        <w:t xml:space="preserve"> (REOV)</w:t>
      </w:r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stafilokokne</w:t>
      </w:r>
      <w:proofErr w:type="spellEnd"/>
      <w:r>
        <w:rPr>
          <w:sz w:val="24"/>
        </w:rPr>
        <w:t xml:space="preserve"> infekcije (</w:t>
      </w:r>
      <w:proofErr w:type="spellStart"/>
      <w:r>
        <w:rPr>
          <w:sz w:val="24"/>
        </w:rPr>
        <w:t>stafilokokoi</w:t>
      </w:r>
      <w:proofErr w:type="spellEnd"/>
      <w:r>
        <w:rPr>
          <w:sz w:val="24"/>
        </w:rPr>
        <w:t xml:space="preserve"> se najpogosteje vnesejo v </w:t>
      </w:r>
      <w:proofErr w:type="spellStart"/>
      <w:r>
        <w:rPr>
          <w:sz w:val="24"/>
        </w:rPr>
        <w:t>ubo</w:t>
      </w:r>
      <w:r>
        <w:rPr>
          <w:sz w:val="24"/>
        </w:rPr>
        <w:t>dno</w:t>
      </w:r>
      <w:proofErr w:type="spellEnd"/>
      <w:r>
        <w:rPr>
          <w:sz w:val="24"/>
        </w:rPr>
        <w:t xml:space="preserve"> rano)</w:t>
      </w:r>
    </w:p>
    <w:p w:rsidR="00000000" w:rsidRDefault="00A85201">
      <w:pPr>
        <w:ind w:left="708"/>
        <w:rPr>
          <w:sz w:val="24"/>
        </w:rPr>
      </w:pPr>
      <w:r>
        <w:rPr>
          <w:sz w:val="24"/>
        </w:rPr>
        <w:lastRenderedPageBreak/>
        <w:t xml:space="preserve">→ </w:t>
      </w:r>
      <w:proofErr w:type="spellStart"/>
      <w:r>
        <w:rPr>
          <w:sz w:val="24"/>
        </w:rPr>
        <w:t>osteomielitis</w:t>
      </w:r>
      <w:proofErr w:type="spellEnd"/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peroza</w:t>
      </w:r>
      <w:proofErr w:type="spellEnd"/>
    </w:p>
    <w:p w:rsidR="00000000" w:rsidRDefault="00A85201">
      <w:pPr>
        <w:numPr>
          <w:ilvl w:val="0"/>
          <w:numId w:val="3"/>
        </w:numPr>
        <w:rPr>
          <w:sz w:val="24"/>
        </w:rPr>
      </w:pPr>
      <w:r>
        <w:rPr>
          <w:sz w:val="24"/>
        </w:rPr>
        <w:t>bolezni kože</w:t>
      </w:r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gangrenozni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dermatitis</w:t>
      </w:r>
      <w:proofErr w:type="spellEnd"/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kokošje </w:t>
      </w:r>
      <w:proofErr w:type="spellStart"/>
      <w:r>
        <w:rPr>
          <w:sz w:val="24"/>
        </w:rPr>
        <w:t>osepnice</w:t>
      </w:r>
      <w:proofErr w:type="spellEnd"/>
    </w:p>
    <w:p w:rsidR="00000000" w:rsidRDefault="00A85201">
      <w:pPr>
        <w:ind w:left="708"/>
        <w:rPr>
          <w:sz w:val="24"/>
        </w:rPr>
      </w:pPr>
      <w:r>
        <w:rPr>
          <w:sz w:val="24"/>
        </w:rPr>
        <w:t>→ CAV</w:t>
      </w:r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ko nam perje ostane v roki so vzrok </w:t>
      </w:r>
      <w:proofErr w:type="spellStart"/>
      <w:r>
        <w:rPr>
          <w:sz w:val="24"/>
        </w:rPr>
        <w:t>Clostridiji</w:t>
      </w:r>
      <w:proofErr w:type="spellEnd"/>
    </w:p>
    <w:p w:rsidR="00000000" w:rsidRDefault="00A85201">
      <w:pPr>
        <w:numPr>
          <w:ilvl w:val="0"/>
          <w:numId w:val="3"/>
        </w:numPr>
        <w:rPr>
          <w:sz w:val="24"/>
        </w:rPr>
      </w:pPr>
      <w:r>
        <w:rPr>
          <w:sz w:val="24"/>
        </w:rPr>
        <w:t>bolezni CNS</w:t>
      </w:r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aviarni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encefalomielitis</w:t>
      </w:r>
      <w:proofErr w:type="spellEnd"/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atipična kokošja kuga (pregleda se </w:t>
      </w:r>
      <w:proofErr w:type="spellStart"/>
      <w:r>
        <w:rPr>
          <w:sz w:val="24"/>
        </w:rPr>
        <w:t>žlezovnik</w:t>
      </w:r>
      <w:proofErr w:type="spellEnd"/>
      <w:r>
        <w:rPr>
          <w:sz w:val="24"/>
        </w:rPr>
        <w:t>)</w:t>
      </w:r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zastrupitev (vzrok </w:t>
      </w:r>
      <w:r>
        <w:rPr>
          <w:sz w:val="24"/>
        </w:rPr>
        <w:t>veterinarji)</w:t>
      </w:r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encefalomalacije</w:t>
      </w:r>
      <w:proofErr w:type="spellEnd"/>
      <w:r>
        <w:rPr>
          <w:sz w:val="24"/>
        </w:rPr>
        <w:t xml:space="preserve"> povzročene zaradi </w:t>
      </w:r>
      <w:proofErr w:type="spellStart"/>
      <w:r>
        <w:rPr>
          <w:sz w:val="24"/>
        </w:rPr>
        <w:t>nutricijskih</w:t>
      </w:r>
      <w:proofErr w:type="spellEnd"/>
      <w:r>
        <w:rPr>
          <w:sz w:val="24"/>
        </w:rPr>
        <w:t xml:space="preserve"> motenj</w:t>
      </w:r>
    </w:p>
    <w:p w:rsidR="00000000" w:rsidRDefault="00A85201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druge </w:t>
      </w:r>
      <w:proofErr w:type="spellStart"/>
      <w:r>
        <w:rPr>
          <w:sz w:val="24"/>
        </w:rPr>
        <w:t>intestinalne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nutricijske</w:t>
      </w:r>
      <w:proofErr w:type="spellEnd"/>
      <w:r>
        <w:rPr>
          <w:sz w:val="24"/>
        </w:rPr>
        <w:t xml:space="preserve"> bolezni</w:t>
      </w:r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bolezen </w:t>
      </w:r>
      <w:proofErr w:type="spellStart"/>
      <w:r>
        <w:rPr>
          <w:sz w:val="24"/>
        </w:rPr>
        <w:t>Gumboro</w:t>
      </w:r>
      <w:proofErr w:type="spellEnd"/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aviarna</w:t>
      </w:r>
      <w:proofErr w:type="spellEnd"/>
      <w:r>
        <w:rPr>
          <w:sz w:val="24"/>
        </w:rPr>
        <w:t xml:space="preserve"> anemija</w:t>
      </w:r>
    </w:p>
    <w:p w:rsidR="00000000" w:rsidRDefault="00A85201">
      <w:pPr>
        <w:ind w:left="708"/>
        <w:rPr>
          <w:sz w:val="24"/>
        </w:rPr>
      </w:pPr>
      <w:r>
        <w:rPr>
          <w:sz w:val="24"/>
        </w:rPr>
        <w:t>→ SHS</w:t>
      </w:r>
    </w:p>
    <w:p w:rsidR="00000000" w:rsidRDefault="00A85201">
      <w:pPr>
        <w:ind w:left="708"/>
        <w:rPr>
          <w:sz w:val="24"/>
        </w:rPr>
      </w:pPr>
      <w:r>
        <w:rPr>
          <w:sz w:val="24"/>
        </w:rPr>
        <w:t>→ SDS</w:t>
      </w:r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ascites</w:t>
      </w:r>
      <w:proofErr w:type="spellEnd"/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fatty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liver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kidney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disease</w:t>
      </w:r>
      <w:proofErr w:type="spellEnd"/>
    </w:p>
    <w:p w:rsidR="00000000" w:rsidRDefault="00A85201">
      <w:pPr>
        <w:rPr>
          <w:sz w:val="24"/>
        </w:rPr>
      </w:pPr>
    </w:p>
    <w:p w:rsidR="00000000" w:rsidRDefault="00A8520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8 do 20 tedna</w:t>
      </w:r>
    </w:p>
    <w:p w:rsidR="00000000" w:rsidRDefault="00A85201">
      <w:pPr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marekova</w:t>
      </w:r>
      <w:proofErr w:type="spellEnd"/>
      <w:r>
        <w:rPr>
          <w:sz w:val="24"/>
        </w:rPr>
        <w:t xml:space="preserve"> bolezen (ni pred 8 tednom)</w:t>
      </w:r>
    </w:p>
    <w:p w:rsidR="00000000" w:rsidRDefault="00A85201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ar</w:t>
      </w:r>
      <w:r>
        <w:rPr>
          <w:sz w:val="24"/>
        </w:rPr>
        <w:t xml:space="preserve">tritis in </w:t>
      </w:r>
      <w:proofErr w:type="spellStart"/>
      <w:r>
        <w:rPr>
          <w:sz w:val="24"/>
        </w:rPr>
        <w:t>tendovaginitis</w:t>
      </w:r>
      <w:proofErr w:type="spellEnd"/>
      <w:r>
        <w:rPr>
          <w:sz w:val="24"/>
        </w:rPr>
        <w:t xml:space="preserve"> (REO, MS)</w:t>
      </w:r>
    </w:p>
    <w:p w:rsidR="00000000" w:rsidRDefault="00A85201">
      <w:pPr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korica</w:t>
      </w:r>
      <w:proofErr w:type="spellEnd"/>
    </w:p>
    <w:p w:rsidR="00000000" w:rsidRDefault="00A85201">
      <w:pPr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infekciozni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laringotraheitis</w:t>
      </w:r>
      <w:proofErr w:type="spellEnd"/>
    </w:p>
    <w:p w:rsidR="00000000" w:rsidRDefault="00A85201">
      <w:pPr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pastereloza</w:t>
      </w:r>
      <w:proofErr w:type="spellEnd"/>
    </w:p>
    <w:p w:rsidR="00000000" w:rsidRDefault="00A85201">
      <w:pPr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kokcidioza</w:t>
      </w:r>
      <w:proofErr w:type="spellEnd"/>
    </w:p>
    <w:p w:rsidR="00000000" w:rsidRDefault="00A85201">
      <w:pPr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askeridoza</w:t>
      </w:r>
      <w:proofErr w:type="spellEnd"/>
    </w:p>
    <w:p w:rsidR="00000000" w:rsidRDefault="00A85201">
      <w:pPr>
        <w:rPr>
          <w:sz w:val="24"/>
        </w:rPr>
      </w:pPr>
    </w:p>
    <w:p w:rsidR="00000000" w:rsidRDefault="00A8520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nad 20 tednov</w:t>
      </w:r>
    </w:p>
    <w:p w:rsidR="00000000" w:rsidRDefault="00A85201">
      <w:pPr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neopazme</w:t>
      </w:r>
      <w:proofErr w:type="spellEnd"/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limfoidna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levkoza</w:t>
      </w:r>
      <w:proofErr w:type="spellEnd"/>
      <w:r>
        <w:rPr>
          <w:sz w:val="24"/>
        </w:rPr>
        <w:t xml:space="preserve"> (prizadene 2 – 3 %)</w:t>
      </w:r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marek</w:t>
      </w:r>
      <w:proofErr w:type="spellEnd"/>
      <w:r>
        <w:rPr>
          <w:sz w:val="24"/>
        </w:rPr>
        <w:t xml:space="preserve"> (prizadene 10 – 15 %)</w:t>
      </w:r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karcinomi</w:t>
      </w:r>
      <w:proofErr w:type="spellEnd"/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sarkomi</w:t>
      </w:r>
      <w:proofErr w:type="spellEnd"/>
    </w:p>
    <w:p w:rsidR="00000000" w:rsidRDefault="00A85201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bolezni povezane z ↓ </w:t>
      </w:r>
      <w:proofErr w:type="spellStart"/>
      <w:r>
        <w:rPr>
          <w:sz w:val="24"/>
        </w:rPr>
        <w:t>nesnostjo</w:t>
      </w:r>
      <w:proofErr w:type="spellEnd"/>
    </w:p>
    <w:p w:rsidR="00000000" w:rsidRDefault="00A85201">
      <w:pPr>
        <w:ind w:left="708"/>
        <w:rPr>
          <w:sz w:val="24"/>
        </w:rPr>
      </w:pPr>
      <w:r>
        <w:rPr>
          <w:sz w:val="24"/>
        </w:rPr>
        <w:t>→ at</w:t>
      </w:r>
      <w:r>
        <w:rPr>
          <w:sz w:val="24"/>
        </w:rPr>
        <w:t>ipična kokošja kuga</w:t>
      </w:r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aviarna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influenca</w:t>
      </w:r>
      <w:proofErr w:type="spellEnd"/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infekcijski bronhitis (jajce spremenjene oblike, razbarvana lupina, kompaktni </w:t>
      </w:r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     beljak je razlit)</w:t>
      </w:r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sindrom padca </w:t>
      </w:r>
      <w:proofErr w:type="spellStart"/>
      <w:r>
        <w:rPr>
          <w:sz w:val="24"/>
        </w:rPr>
        <w:t>nensnosti</w:t>
      </w:r>
      <w:proofErr w:type="spellEnd"/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mikoplazmozna</w:t>
      </w:r>
      <w:proofErr w:type="spellEnd"/>
      <w:r>
        <w:rPr>
          <w:sz w:val="24"/>
        </w:rPr>
        <w:t xml:space="preserve"> infekcija (MG)</w:t>
      </w:r>
    </w:p>
    <w:p w:rsidR="00000000" w:rsidRDefault="00A85201">
      <w:pPr>
        <w:ind w:left="708"/>
        <w:rPr>
          <w:sz w:val="24"/>
        </w:rPr>
      </w:pPr>
      <w:r>
        <w:rPr>
          <w:sz w:val="24"/>
        </w:rPr>
        <w:t>→ ORT</w:t>
      </w:r>
    </w:p>
    <w:p w:rsidR="00000000" w:rsidRDefault="00A85201">
      <w:pPr>
        <w:ind w:left="708"/>
        <w:rPr>
          <w:sz w:val="24"/>
        </w:rPr>
      </w:pPr>
      <w:r>
        <w:rPr>
          <w:sz w:val="24"/>
        </w:rPr>
        <w:t>→ AE</w:t>
      </w:r>
    </w:p>
    <w:p w:rsidR="00000000" w:rsidRDefault="00A85201">
      <w:pPr>
        <w:ind w:left="708"/>
        <w:rPr>
          <w:sz w:val="24"/>
        </w:rPr>
      </w:pPr>
      <w:r>
        <w:rPr>
          <w:sz w:val="24"/>
        </w:rPr>
        <w:t>→ TRTV</w:t>
      </w:r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E. </w:t>
      </w:r>
      <w:proofErr w:type="spellStart"/>
      <w:r>
        <w:rPr>
          <w:sz w:val="24"/>
        </w:rPr>
        <w:t>coli</w:t>
      </w:r>
      <w:proofErr w:type="spellEnd"/>
    </w:p>
    <w:p w:rsidR="00000000" w:rsidRDefault="00A85201">
      <w:pPr>
        <w:ind w:left="708"/>
        <w:rPr>
          <w:sz w:val="24"/>
        </w:rPr>
      </w:pPr>
      <w:r>
        <w:rPr>
          <w:sz w:val="24"/>
        </w:rPr>
        <w:t>→ prehranske motnje</w:t>
      </w:r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maneg</w:t>
      </w:r>
      <w:r>
        <w:rPr>
          <w:sz w:val="24"/>
        </w:rPr>
        <w:t>ement</w:t>
      </w:r>
      <w:proofErr w:type="spellEnd"/>
    </w:p>
    <w:p w:rsidR="00000000" w:rsidRDefault="00A85201">
      <w:pPr>
        <w:numPr>
          <w:ilvl w:val="0"/>
          <w:numId w:val="3"/>
        </w:numPr>
        <w:rPr>
          <w:sz w:val="24"/>
        </w:rPr>
      </w:pPr>
      <w:r>
        <w:rPr>
          <w:sz w:val="24"/>
        </w:rPr>
        <w:t>druge pogostejše bolezni</w:t>
      </w:r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salpingitis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egg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peritonitis</w:t>
      </w:r>
      <w:proofErr w:type="spellEnd"/>
    </w:p>
    <w:p w:rsidR="00000000" w:rsidRDefault="00A85201">
      <w:pPr>
        <w:ind w:left="708"/>
        <w:rPr>
          <w:sz w:val="24"/>
        </w:rPr>
      </w:pPr>
      <w:r>
        <w:rPr>
          <w:sz w:val="24"/>
        </w:rPr>
        <w:lastRenderedPageBreak/>
        <w:t xml:space="preserve">→ </w:t>
      </w:r>
      <w:proofErr w:type="spellStart"/>
      <w:r>
        <w:rPr>
          <w:sz w:val="24"/>
        </w:rPr>
        <w:t>streptokokne</w:t>
      </w:r>
      <w:proofErr w:type="spellEnd"/>
      <w:r>
        <w:rPr>
          <w:sz w:val="24"/>
        </w:rPr>
        <w:t xml:space="preserve"> infekcije (</w:t>
      </w:r>
      <w:proofErr w:type="spellStart"/>
      <w:r>
        <w:rPr>
          <w:sz w:val="24"/>
        </w:rPr>
        <w:t>sternalni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burzitis</w:t>
      </w:r>
      <w:proofErr w:type="spellEnd"/>
      <w:r>
        <w:rPr>
          <w:sz w:val="24"/>
        </w:rPr>
        <w:t xml:space="preserve">, artritis, </w:t>
      </w:r>
      <w:proofErr w:type="spellStart"/>
      <w:r>
        <w:rPr>
          <w:sz w:val="24"/>
        </w:rPr>
        <w:t>pododermatitis</w:t>
      </w:r>
      <w:proofErr w:type="spellEnd"/>
      <w:r>
        <w:rPr>
          <w:sz w:val="24"/>
        </w:rPr>
        <w:t>)</w:t>
      </w:r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pastereloza</w:t>
      </w:r>
      <w:proofErr w:type="spellEnd"/>
      <w:r>
        <w:rPr>
          <w:sz w:val="24"/>
        </w:rPr>
        <w:t xml:space="preserve"> – kronična oblika</w:t>
      </w:r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parazitarne</w:t>
      </w:r>
      <w:proofErr w:type="spellEnd"/>
      <w:r>
        <w:rPr>
          <w:sz w:val="24"/>
        </w:rPr>
        <w:t xml:space="preserve"> infekcije</w:t>
      </w:r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fatty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liver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syndrom</w:t>
      </w:r>
      <w:proofErr w:type="spellEnd"/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prolapsus</w:t>
      </w:r>
      <w:proofErr w:type="spellEnd"/>
      <w:r>
        <w:rPr>
          <w:sz w:val="24"/>
        </w:rPr>
        <w:t xml:space="preserve"> vagine – kloake</w:t>
      </w:r>
    </w:p>
    <w:p w:rsidR="00000000" w:rsidRDefault="00A85201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kolaps</w:t>
      </w:r>
      <w:proofErr w:type="spellEnd"/>
    </w:p>
    <w:p w:rsidR="00000000" w:rsidRDefault="00A85201">
      <w:pPr>
        <w:ind w:left="708"/>
        <w:rPr>
          <w:sz w:val="24"/>
        </w:rPr>
      </w:pPr>
      <w:r>
        <w:rPr>
          <w:sz w:val="24"/>
        </w:rPr>
        <w:t>→ posle</w:t>
      </w:r>
      <w:r>
        <w:rPr>
          <w:sz w:val="24"/>
        </w:rPr>
        <w:t>dice tehnoloških napak</w:t>
      </w:r>
    </w:p>
    <w:p w:rsidR="00000000" w:rsidRDefault="00A85201">
      <w:pPr>
        <w:rPr>
          <w:sz w:val="24"/>
        </w:rPr>
      </w:pPr>
    </w:p>
    <w:p w:rsidR="00A85201" w:rsidRDefault="00A8520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nekateri vzroki za </w:t>
      </w:r>
      <w:proofErr w:type="spellStart"/>
      <w:r>
        <w:rPr>
          <w:sz w:val="24"/>
        </w:rPr>
        <w:t>respiratorne</w:t>
      </w:r>
      <w:proofErr w:type="spellEnd"/>
      <w:r>
        <w:rPr>
          <w:sz w:val="24"/>
        </w:rPr>
        <w:t xml:space="preserve"> bolezni puranov (doc. Olga Zorman bo to </w:t>
      </w:r>
      <w:proofErr w:type="spellStart"/>
      <w:r>
        <w:rPr>
          <w:sz w:val="24"/>
        </w:rPr>
        <w:t>sprintala</w:t>
      </w:r>
      <w:proofErr w:type="spellEnd"/>
      <w:r>
        <w:rPr>
          <w:sz w:val="24"/>
        </w:rPr>
        <w:t>)</w:t>
      </w:r>
    </w:p>
    <w:sectPr w:rsidR="00A8520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156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0DD2DED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73EA3A19"/>
    <w:multiLevelType w:val="singleLevel"/>
    <w:tmpl w:val="2AD6DB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4BE"/>
    <w:rsid w:val="001224BE"/>
    <w:rsid w:val="00A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PREGLED BOLEZNI PERUTNINE</vt:lpstr>
      <vt:lpstr>PREGLED BOLEZNI PERUTNINE</vt:lpstr>
    </vt:vector>
  </TitlesOfParts>
  <Company>Siva Čaplja d.o.o.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BOLEZNI PERUTNINE</dc:title>
  <dc:creator>Cvetka</dc:creator>
  <cp:lastModifiedBy>Jaka</cp:lastModifiedBy>
  <cp:revision>2</cp:revision>
  <dcterms:created xsi:type="dcterms:W3CDTF">2014-01-12T11:37:00Z</dcterms:created>
  <dcterms:modified xsi:type="dcterms:W3CDTF">2014-01-12T11:37:00Z</dcterms:modified>
</cp:coreProperties>
</file>