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4BB4">
      <w:pPr>
        <w:pStyle w:val="Title"/>
      </w:pPr>
      <w:bookmarkStart w:id="0" w:name="_GoBack"/>
      <w:bookmarkEnd w:id="0"/>
      <w:r>
        <w:t>PSEUDOMONAS INFEKCIJE</w:t>
      </w:r>
    </w:p>
    <w:p w:rsidR="00000000" w:rsidRDefault="004C4BB4">
      <w:pPr>
        <w:rPr>
          <w:sz w:val="24"/>
        </w:rPr>
      </w:pPr>
    </w:p>
    <w:p w:rsidR="00000000" w:rsidRDefault="004C4B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pojavnost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lokalna ali sistemska obolenja pri mladih in rastočih živalih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okužba valilnih jajc: zamiranje </w:t>
      </w:r>
      <w:proofErr w:type="spellStart"/>
      <w:r>
        <w:rPr>
          <w:sz w:val="24"/>
        </w:rPr>
        <w:t>embrio</w:t>
      </w:r>
      <w:proofErr w:type="spellEnd"/>
      <w:r>
        <w:rPr>
          <w:sz w:val="24"/>
        </w:rPr>
        <w:t xml:space="preserve"> ali infekcije </w:t>
      </w:r>
      <w:r>
        <w:rPr>
          <w:sz w:val="24"/>
          <w:highlight w:val="yellow"/>
        </w:rPr>
        <w:t>???ASP???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ubikvitaren</w:t>
      </w:r>
      <w:proofErr w:type="spellEnd"/>
      <w:r>
        <w:rPr>
          <w:sz w:val="24"/>
        </w:rPr>
        <w:t>, zelo pogosto jih najdemo v vodi in v zelo vlažni okolici</w:t>
      </w:r>
    </w:p>
    <w:p w:rsidR="00000000" w:rsidRDefault="004C4BB4">
      <w:pPr>
        <w:rPr>
          <w:sz w:val="24"/>
        </w:rPr>
      </w:pPr>
    </w:p>
    <w:p w:rsidR="00000000" w:rsidRDefault="004C4B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aeruginosa</w:t>
      </w:r>
      <w:proofErr w:type="spellEnd"/>
      <w:r>
        <w:rPr>
          <w:sz w:val="24"/>
        </w:rPr>
        <w:t xml:space="preserve"> </w:t>
      </w:r>
      <w:r>
        <w:rPr>
          <w:sz w:val="24"/>
        </w:rPr>
        <w:t>(najbolj pogosto izoliran)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Gram negativna bakterija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striktni </w:t>
      </w:r>
      <w:proofErr w:type="spellStart"/>
      <w:r>
        <w:rPr>
          <w:sz w:val="24"/>
        </w:rPr>
        <w:t>aerob</w:t>
      </w:r>
      <w:proofErr w:type="spellEnd"/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 tvori spor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 </w:t>
      </w:r>
      <w:proofErr w:type="spellStart"/>
      <w:r>
        <w:rPr>
          <w:sz w:val="24"/>
        </w:rPr>
        <w:t>kultivaciji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producira</w:t>
      </w:r>
      <w:proofErr w:type="spellEnd"/>
      <w:r>
        <w:rPr>
          <w:sz w:val="24"/>
        </w:rPr>
        <w:t xml:space="preserve"> zelen pigment </w:t>
      </w:r>
      <w:r>
        <w:rPr>
          <w:sz w:val="24"/>
          <w:highlight w:val="yellow"/>
        </w:rPr>
        <w:t>???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pogosto </w:t>
      </w:r>
      <w:proofErr w:type="spellStart"/>
      <w:r>
        <w:rPr>
          <w:sz w:val="24"/>
        </w:rPr>
        <w:t>rezistenten</w:t>
      </w:r>
      <w:proofErr w:type="spellEnd"/>
      <w:r>
        <w:rPr>
          <w:sz w:val="24"/>
        </w:rPr>
        <w:t xml:space="preserve"> na antibiotike in </w:t>
      </w:r>
      <w:proofErr w:type="spellStart"/>
      <w:r>
        <w:rPr>
          <w:sz w:val="24"/>
        </w:rPr>
        <w:t>kemoterapevtike</w:t>
      </w:r>
      <w:proofErr w:type="spellEnd"/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povzroča </w:t>
      </w:r>
      <w:proofErr w:type="spellStart"/>
      <w:r>
        <w:rPr>
          <w:sz w:val="24"/>
        </w:rPr>
        <w:t>oportunistične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infekcije, npr. </w:t>
      </w:r>
      <w:proofErr w:type="spellStart"/>
      <w:r>
        <w:rPr>
          <w:sz w:val="24"/>
        </w:rPr>
        <w:t>sinusitisi</w:t>
      </w:r>
      <w:proofErr w:type="spellEnd"/>
      <w:r>
        <w:rPr>
          <w:sz w:val="24"/>
        </w:rPr>
        <w:t xml:space="preserve"> pri puranih, </w:t>
      </w:r>
      <w:proofErr w:type="spellStart"/>
      <w:r>
        <w:rPr>
          <w:sz w:val="24"/>
        </w:rPr>
        <w:t>k</w:t>
      </w:r>
      <w:r>
        <w:rPr>
          <w:sz w:val="24"/>
        </w:rPr>
        <w:t>onjuktivitis</w:t>
      </w:r>
      <w:proofErr w:type="spellEnd"/>
      <w:r>
        <w:rPr>
          <w:sz w:val="24"/>
        </w:rPr>
        <w:t xml:space="preserve"> pri piščancih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septikemična</w:t>
      </w:r>
      <w:proofErr w:type="spellEnd"/>
      <w:r>
        <w:rPr>
          <w:sz w:val="24"/>
        </w:rPr>
        <w:t xml:space="preserve"> oblika bolezni (mlade živali)</w:t>
      </w:r>
    </w:p>
    <w:p w:rsidR="00000000" w:rsidRDefault="004C4BB4">
      <w:pPr>
        <w:rPr>
          <w:sz w:val="24"/>
        </w:rPr>
      </w:pPr>
    </w:p>
    <w:p w:rsidR="00000000" w:rsidRDefault="004C4B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gostitelji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piščanci, purani, fazni, emuji in noji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bolj občutljive mlade živali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>: 2 – 10 %,lahko do 100 % (infekcija rumenjakove vrečke je 100%)</w:t>
      </w:r>
    </w:p>
    <w:p w:rsidR="00000000" w:rsidRDefault="004C4BB4">
      <w:pPr>
        <w:rPr>
          <w:sz w:val="24"/>
        </w:rPr>
      </w:pPr>
    </w:p>
    <w:p w:rsidR="00000000" w:rsidRDefault="004C4B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</w:t>
      </w:r>
      <w:r>
        <w:rPr>
          <w:sz w:val="24"/>
        </w:rPr>
        <w:t>ekoordinirano gibanje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ataksija</w:t>
      </w:r>
      <w:proofErr w:type="spellEnd"/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oteklina glave, sinusov, podbradkov, sklepov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driska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konjuktivitis</w:t>
      </w:r>
      <w:proofErr w:type="spellEnd"/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smrt nastopi v 24 – 48 urah po infekciji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puranih tudi </w:t>
      </w:r>
      <w:proofErr w:type="spellStart"/>
      <w:r>
        <w:rPr>
          <w:sz w:val="24"/>
        </w:rPr>
        <w:t>tortikalis</w:t>
      </w:r>
      <w:proofErr w:type="spellEnd"/>
    </w:p>
    <w:p w:rsidR="00000000" w:rsidRDefault="004C4BB4">
      <w:pPr>
        <w:rPr>
          <w:sz w:val="24"/>
        </w:rPr>
      </w:pPr>
    </w:p>
    <w:p w:rsidR="00000000" w:rsidRDefault="004C4B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 po prvem tednu izvalitve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>→ podkožni edem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fibrinozno</w:t>
      </w:r>
      <w:proofErr w:type="spellEnd"/>
      <w:r>
        <w:rPr>
          <w:sz w:val="24"/>
        </w:rPr>
        <w:t xml:space="preserve"> vnetje</w:t>
      </w:r>
      <w:r>
        <w:rPr>
          <w:sz w:val="24"/>
        </w:rPr>
        <w:t xml:space="preserve"> podkožja, </w:t>
      </w:r>
      <w:proofErr w:type="spellStart"/>
      <w:r>
        <w:rPr>
          <w:sz w:val="24"/>
        </w:rPr>
        <w:t>hemoragija</w:t>
      </w:r>
      <w:proofErr w:type="spellEnd"/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 iz prizadetih tetiv in sklepov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→ vnete spremembe na seroznih opnah: </w:t>
      </w:r>
      <w:proofErr w:type="spellStart"/>
      <w:r>
        <w:rPr>
          <w:sz w:val="24"/>
        </w:rPr>
        <w:t>perihepatitis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peritonitis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 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     (podobno kot pri E.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infekciji)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>→ pogosto oranžna jetra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→ zeleno obarvana rumenjakova vrečka, ki se ne </w:t>
      </w:r>
      <w:proofErr w:type="spellStart"/>
      <w:r>
        <w:rPr>
          <w:sz w:val="24"/>
        </w:rPr>
        <w:t>res</w:t>
      </w:r>
      <w:r>
        <w:rPr>
          <w:sz w:val="24"/>
        </w:rPr>
        <w:t>orbira</w:t>
      </w:r>
      <w:proofErr w:type="spellEnd"/>
    </w:p>
    <w:p w:rsidR="00000000" w:rsidRDefault="004C4BB4">
      <w:pPr>
        <w:rPr>
          <w:sz w:val="24"/>
        </w:rPr>
      </w:pP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odrasle živali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>→ nekrotična žarišča na jetrih, vranici, ledvicah in možganih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konjuktivitis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keratitis</w:t>
      </w:r>
      <w:proofErr w:type="spellEnd"/>
      <w:r>
        <w:rPr>
          <w:sz w:val="24"/>
        </w:rPr>
        <w:t xml:space="preserve"> (redko)</w:t>
      </w:r>
    </w:p>
    <w:p w:rsidR="00000000" w:rsidRDefault="004C4BB4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pneumonija</w:t>
      </w:r>
      <w:proofErr w:type="spellEnd"/>
      <w:r>
        <w:rPr>
          <w:sz w:val="24"/>
        </w:rPr>
        <w:t xml:space="preserve"> (redko)</w:t>
      </w:r>
    </w:p>
    <w:p w:rsidR="00000000" w:rsidRDefault="004C4BB4">
      <w:pPr>
        <w:ind w:left="708"/>
        <w:rPr>
          <w:sz w:val="24"/>
        </w:rPr>
      </w:pPr>
    </w:p>
    <w:p w:rsidR="00000000" w:rsidRDefault="004C4B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antibiogramu</w:t>
      </w:r>
      <w:proofErr w:type="spellEnd"/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večina </w:t>
      </w:r>
      <w:proofErr w:type="spellStart"/>
      <w:r>
        <w:rPr>
          <w:sz w:val="24"/>
        </w:rPr>
        <w:t>izolatov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senzitivnih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gentamicin</w:t>
      </w:r>
      <w:proofErr w:type="spellEnd"/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istočasna terapija z vitaminom A</w:t>
      </w:r>
    </w:p>
    <w:p w:rsidR="00000000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p</w:t>
      </w:r>
      <w:r>
        <w:rPr>
          <w:sz w:val="24"/>
        </w:rPr>
        <w:t xml:space="preserve">omembna higiena valilnic </w:t>
      </w:r>
    </w:p>
    <w:p w:rsidR="004C4BB4" w:rsidRDefault="004C4B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higiena in sterilnost pri </w:t>
      </w:r>
      <w:proofErr w:type="spellStart"/>
      <w:r>
        <w:rPr>
          <w:sz w:val="24"/>
        </w:rPr>
        <w:t>vakcinaciji</w:t>
      </w:r>
      <w:proofErr w:type="spellEnd"/>
      <w:r>
        <w:rPr>
          <w:sz w:val="24"/>
        </w:rPr>
        <w:t xml:space="preserve"> (i/m → posledica tendovaginitis)</w:t>
      </w:r>
    </w:p>
    <w:sectPr w:rsidR="004C4B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52D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0A1EB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255"/>
    <w:rsid w:val="004C4BB4"/>
    <w:rsid w:val="007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PSEUDOMONAS INFEKCIJE</vt:lpstr>
      <vt:lpstr>PSEUDOMONAS INFEKCIJE</vt:lpstr>
    </vt:vector>
  </TitlesOfParts>
  <Company>Siva Čaplja d.o.o.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PSEUDOMONAS INFEKCIJE</dc:title>
  <dc:creator>Cvetka</dc:creator>
  <cp:lastModifiedBy>Jaka</cp:lastModifiedBy>
  <cp:revision>2</cp:revision>
  <dcterms:created xsi:type="dcterms:W3CDTF">2014-01-12T11:28:00Z</dcterms:created>
  <dcterms:modified xsi:type="dcterms:W3CDTF">2014-01-12T11:28:00Z</dcterms:modified>
</cp:coreProperties>
</file>