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E" w:rsidRPr="00E85662" w:rsidRDefault="00E85662" w:rsidP="007B43C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85662">
        <w:rPr>
          <w:rFonts w:ascii="Times New Roman" w:hAnsi="Times New Roman" w:cs="Times New Roman"/>
          <w:color w:val="0070C0"/>
          <w:sz w:val="24"/>
          <w:szCs w:val="24"/>
        </w:rPr>
        <w:t>1.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85662">
        <w:rPr>
          <w:rFonts w:ascii="Times New Roman" w:hAnsi="Times New Roman" w:cs="Times New Roman"/>
          <w:color w:val="0070C0"/>
          <w:sz w:val="24"/>
          <w:szCs w:val="24"/>
        </w:rPr>
        <w:t>Razloži pojem etika.</w:t>
      </w:r>
    </w:p>
    <w:p w:rsidR="00ED2310" w:rsidRPr="00D225D5" w:rsidRDefault="00ED2310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ethicos = nravstven, šege, navade, miselnost, notranja drža</w:t>
      </w:r>
    </w:p>
    <w:p w:rsidR="00E85662" w:rsidRPr="00D225D5" w:rsidRDefault="00E85662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etika = nravoslovje </w:t>
      </w:r>
    </w:p>
    <w:p w:rsidR="00E85662" w:rsidRPr="00D225D5" w:rsidRDefault="00E85662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225D5">
        <w:rPr>
          <w:rFonts w:ascii="Times New Roman" w:hAnsi="Times New Roman" w:cs="Times New Roman"/>
          <w:color w:val="0070C0"/>
          <w:sz w:val="24"/>
          <w:szCs w:val="24"/>
        </w:rPr>
        <w:t>Je vrednostni usmerjevalec, oblikovalec in določevalec individualne zavesti, katere nosilec in “ subjekt” je človekova osebnost.</w:t>
      </w:r>
    </w:p>
    <w:p w:rsidR="00E85662" w:rsidRPr="00D225D5" w:rsidRDefault="00E85662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ožjem pomenu besede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etika znanost o nraveh, šegah in navadah.</w:t>
      </w:r>
    </w:p>
    <w:p w:rsidR="00E85662" w:rsidRPr="00D225D5" w:rsidRDefault="00E85662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širšem pomenu besede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 pomeni premišljevanje o človekovem ravnanju. </w:t>
      </w:r>
    </w:p>
    <w:p w:rsidR="00E85662" w:rsidRPr="00D225D5" w:rsidRDefault="00E85662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70C0"/>
          <w:sz w:val="24"/>
          <w:szCs w:val="24"/>
        </w:rPr>
        <w:t>Filozofska disciplina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, filozofsko raziskovanje</w:t>
      </w:r>
      <w:r w:rsidR="000C25C9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, ki se tiče morale (Aristotel-prvi, ki se je ukvarjal</w:t>
      </w:r>
      <w:r w:rsidR="00D225D5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etiko).</w:t>
      </w:r>
    </w:p>
    <w:p w:rsidR="00E85662" w:rsidRPr="00D225D5" w:rsidRDefault="00E85662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Filozofska panoga, ki obravnava </w:t>
      </w:r>
      <w:r w:rsidRPr="00D225D5">
        <w:rPr>
          <w:rFonts w:ascii="Times New Roman" w:hAnsi="Times New Roman" w:cs="Times New Roman"/>
          <w:color w:val="0070C0"/>
          <w:sz w:val="24"/>
          <w:szCs w:val="24"/>
        </w:rPr>
        <w:t xml:space="preserve">človekova hotenja in ravnanja 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v luči dobrega in zla.</w:t>
      </w:r>
    </w:p>
    <w:p w:rsidR="00E85662" w:rsidRPr="00D225D5" w:rsidRDefault="00D225D5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85662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nogoternosti moral stoji nasproti </w:t>
      </w:r>
      <w:r w:rsidR="00E85662" w:rsidRPr="00D225D5">
        <w:rPr>
          <w:rFonts w:ascii="Times New Roman" w:hAnsi="Times New Roman" w:cs="Times New Roman"/>
          <w:color w:val="0070C0"/>
          <w:sz w:val="24"/>
          <w:szCs w:val="24"/>
        </w:rPr>
        <w:t>enovitost etike kot filozofske discipline</w:t>
      </w:r>
      <w:r w:rsidR="00E85662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, ki ne teži k temu, da bi razvila katero izmed raznih moral in jo priporočala kot najboljšo, marveč si prizadeva, da bi si pridobila pregled o značilnostih različnih moral.</w:t>
      </w:r>
    </w:p>
    <w:p w:rsidR="00A03E24" w:rsidRPr="00D225D5" w:rsidRDefault="00A03E24" w:rsidP="00D225D5">
      <w:pPr>
        <w:pStyle w:val="Odstavekseznam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sz w:val="24"/>
          <w:szCs w:val="24"/>
        </w:rPr>
        <w:t xml:space="preserve">Izvor besede in etika je v osnovi isti, zato ju v zdravstvu pogosto uporabljamo skupaj in govorimo o </w:t>
      </w:r>
      <w:r w:rsidRPr="00D225D5">
        <w:rPr>
          <w:rFonts w:ascii="Times New Roman" w:hAnsi="Times New Roman" w:cs="Times New Roman"/>
          <w:sz w:val="24"/>
          <w:szCs w:val="24"/>
          <w:u w:val="single"/>
        </w:rPr>
        <w:t>moralno-etičnih načelih</w:t>
      </w:r>
      <w:r w:rsidRPr="00D225D5">
        <w:rPr>
          <w:rFonts w:ascii="Times New Roman" w:hAnsi="Times New Roman" w:cs="Times New Roman"/>
          <w:sz w:val="24"/>
          <w:szCs w:val="24"/>
        </w:rPr>
        <w:t>.</w:t>
      </w:r>
    </w:p>
    <w:p w:rsidR="00A03E24" w:rsidRDefault="00A03E24" w:rsidP="007B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662" w:rsidRDefault="00E85662" w:rsidP="007B43C4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5662">
        <w:rPr>
          <w:rFonts w:ascii="Times New Roman" w:hAnsi="Times New Roman" w:cs="Times New Roman"/>
          <w:color w:val="7030A0"/>
          <w:sz w:val="24"/>
          <w:szCs w:val="24"/>
        </w:rPr>
        <w:t>2. Kaj je morala?</w:t>
      </w:r>
    </w:p>
    <w:p w:rsidR="00E85662" w:rsidRPr="00D225D5" w:rsidRDefault="00E85662" w:rsidP="00D225D5">
      <w:pPr>
        <w:pStyle w:val="Odstavekseznama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sz w:val="24"/>
          <w:szCs w:val="24"/>
        </w:rPr>
        <w:t>m</w:t>
      </w:r>
      <w:r w:rsidR="00ED2310" w:rsidRPr="00D225D5">
        <w:rPr>
          <w:rFonts w:ascii="Times New Roman" w:hAnsi="Times New Roman" w:cs="Times New Roman"/>
          <w:sz w:val="24"/>
          <w:szCs w:val="24"/>
        </w:rPr>
        <w:t>orala – mos,</w:t>
      </w:r>
      <w:r w:rsidRPr="00D225D5">
        <w:rPr>
          <w:rFonts w:ascii="Times New Roman" w:hAnsi="Times New Roman" w:cs="Times New Roman"/>
          <w:sz w:val="24"/>
          <w:szCs w:val="24"/>
        </w:rPr>
        <w:t xml:space="preserve"> </w:t>
      </w:r>
      <w:r w:rsidR="00ED2310" w:rsidRPr="00D225D5">
        <w:rPr>
          <w:rFonts w:ascii="Times New Roman" w:hAnsi="Times New Roman" w:cs="Times New Roman"/>
          <w:sz w:val="24"/>
          <w:szCs w:val="24"/>
        </w:rPr>
        <w:t>moris = običaj, navada</w:t>
      </w:r>
      <w:r w:rsidRPr="00D225D5">
        <w:rPr>
          <w:rFonts w:ascii="Times New Roman" w:hAnsi="Times New Roman" w:cs="Times New Roman"/>
          <w:sz w:val="24"/>
          <w:szCs w:val="24"/>
        </w:rPr>
        <w:t xml:space="preserve">, latinski izvor, </w:t>
      </w:r>
    </w:p>
    <w:p w:rsidR="00E85662" w:rsidRPr="00D225D5" w:rsidRDefault="00E85662" w:rsidP="00D225D5">
      <w:pPr>
        <w:pStyle w:val="Odstavekseznama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sz w:val="24"/>
          <w:szCs w:val="24"/>
        </w:rPr>
        <w:t>merila o tem, kaj je lepo in prav</w:t>
      </w:r>
      <w:r w:rsidR="00D225D5" w:rsidRPr="00D225D5">
        <w:rPr>
          <w:rFonts w:ascii="Times New Roman" w:hAnsi="Times New Roman" w:cs="Times New Roman"/>
          <w:sz w:val="24"/>
          <w:szCs w:val="24"/>
        </w:rPr>
        <w:t xml:space="preserve"> (merila npr. kot uslužbenka, študent)</w:t>
      </w:r>
    </w:p>
    <w:p w:rsidR="00A03E24" w:rsidRPr="00D225D5" w:rsidRDefault="00E85662" w:rsidP="00D225D5">
      <w:pPr>
        <w:pStyle w:val="Odstavekseznama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225D5">
        <w:rPr>
          <w:rFonts w:ascii="Times New Roman" w:hAnsi="Times New Roman" w:cs="Times New Roman"/>
          <w:color w:val="7030A0"/>
          <w:sz w:val="24"/>
          <w:szCs w:val="24"/>
        </w:rPr>
        <w:t>“operater” ljudske skupinske zavesti, to je različnih sožitvenih in</w:t>
      </w:r>
      <w:r w:rsidR="00D225D5" w:rsidRPr="00D225D5">
        <w:rPr>
          <w:rFonts w:ascii="Times New Roman" w:hAnsi="Times New Roman" w:cs="Times New Roman"/>
          <w:color w:val="7030A0"/>
          <w:sz w:val="24"/>
          <w:szCs w:val="24"/>
        </w:rPr>
        <w:t xml:space="preserve"> družbenih sestavov in struktur.</w:t>
      </w:r>
    </w:p>
    <w:p w:rsidR="00D225D5" w:rsidRPr="00D225D5" w:rsidRDefault="00D225D5" w:rsidP="00D225D5">
      <w:pPr>
        <w:pStyle w:val="Odstavekseznama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225D5">
        <w:rPr>
          <w:rFonts w:ascii="Times New Roman" w:hAnsi="Times New Roman" w:cs="Times New Roman"/>
          <w:color w:val="7030A0"/>
          <w:sz w:val="24"/>
          <w:szCs w:val="24"/>
        </w:rPr>
        <w:t>Morala:</w:t>
      </w:r>
    </w:p>
    <w:p w:rsidR="00A03E24" w:rsidRPr="00D225D5" w:rsidRDefault="00A03E24" w:rsidP="00D225D5">
      <w:pPr>
        <w:pStyle w:val="Odstavekseznam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225D5">
        <w:rPr>
          <w:rFonts w:ascii="Times New Roman" w:hAnsi="Times New Roman" w:cs="Times New Roman"/>
          <w:color w:val="7030A0"/>
          <w:sz w:val="24"/>
          <w:szCs w:val="24"/>
        </w:rPr>
        <w:t>skupek pravil, predpisov ali norm o obnašanju, vedenju in navadah neke skupine ali kulture.</w:t>
      </w:r>
    </w:p>
    <w:p w:rsidR="00A03E24" w:rsidRPr="00D225D5" w:rsidRDefault="00A03E24" w:rsidP="00D225D5">
      <w:pPr>
        <w:pStyle w:val="Odstavekseznam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razlikujemo glede na obdobje, družbo, kulturni krog, družbeno ureditev (krščanska, islamska, morala sužnjev, gospo</w:t>
      </w:r>
      <w:r w:rsidR="00D225D5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darjev, prostitutk, zapornikov).</w:t>
      </w:r>
    </w:p>
    <w:p w:rsidR="00A03E24" w:rsidRPr="00D225D5" w:rsidRDefault="00A03E24" w:rsidP="00D225D5">
      <w:pPr>
        <w:pStyle w:val="Odstavekseznam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225D5">
        <w:rPr>
          <w:rFonts w:ascii="Times New Roman" w:hAnsi="Times New Roman" w:cs="Times New Roman"/>
          <w:color w:val="7030A0"/>
          <w:sz w:val="24"/>
          <w:szCs w:val="24"/>
        </w:rPr>
        <w:t>vodila in načela moral zelo različna: ni absolutnih moralnih načel, veljavnih v vseh časih, za vsak družbeni red in za vse ljudi</w:t>
      </w:r>
      <w:r w:rsidR="00D225D5" w:rsidRPr="00D225D5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E85662" w:rsidRPr="00D225D5" w:rsidRDefault="00A03E24" w:rsidP="00D225D5">
      <w:pPr>
        <w:pStyle w:val="Odstavekseznama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color w:val="7030A0"/>
          <w:sz w:val="24"/>
          <w:szCs w:val="24"/>
          <w:u w:val="single"/>
        </w:rPr>
        <w:t>Moralna krivda:</w:t>
      </w:r>
      <w:r w:rsidR="00D225D5">
        <w:rPr>
          <w:rFonts w:ascii="Times New Roman" w:hAnsi="Times New Roman" w:cs="Times New Roman"/>
          <w:sz w:val="24"/>
          <w:szCs w:val="24"/>
        </w:rPr>
        <w:br/>
        <w:t>-</w:t>
      </w:r>
      <w:r w:rsidRPr="00D225D5">
        <w:rPr>
          <w:rFonts w:ascii="Times New Roman" w:hAnsi="Times New Roman" w:cs="Times New Roman"/>
          <w:sz w:val="24"/>
          <w:szCs w:val="24"/>
        </w:rPr>
        <w:t>človek se je brezpogojno dolžan ravnati moralno, če ne je kriv</w:t>
      </w:r>
      <w:r w:rsidR="00D225D5" w:rsidRPr="00D225D5">
        <w:rPr>
          <w:rFonts w:ascii="Times New Roman" w:hAnsi="Times New Roman" w:cs="Times New Roman"/>
          <w:sz w:val="24"/>
          <w:szCs w:val="24"/>
        </w:rPr>
        <w:t xml:space="preserve"> (preganja nas notranja vest) </w:t>
      </w:r>
      <w:r w:rsidR="00D225D5" w:rsidRPr="00D225D5">
        <w:rPr>
          <w:rFonts w:ascii="Times New Roman" w:hAnsi="Times New Roman" w:cs="Times New Roman"/>
          <w:sz w:val="24"/>
          <w:szCs w:val="24"/>
        </w:rPr>
        <w:br/>
      </w:r>
      <w:r w:rsidRPr="00D225D5">
        <w:rPr>
          <w:rFonts w:ascii="Times New Roman" w:hAnsi="Times New Roman" w:cs="Times New Roman"/>
          <w:sz w:val="24"/>
          <w:szCs w:val="24"/>
        </w:rPr>
        <w:t>predstavlja največjo škodo, ki jo lahko utrpi človek</w:t>
      </w:r>
      <w:r w:rsidRPr="00D225D5">
        <w:rPr>
          <w:rFonts w:ascii="Times New Roman" w:hAnsi="Times New Roman" w:cs="Times New Roman"/>
          <w:sz w:val="24"/>
          <w:szCs w:val="24"/>
        </w:rPr>
        <w:br/>
      </w:r>
      <w:r w:rsidR="00D225D5">
        <w:rPr>
          <w:rFonts w:ascii="Times New Roman" w:hAnsi="Times New Roman" w:cs="Times New Roman"/>
          <w:sz w:val="24"/>
          <w:szCs w:val="24"/>
        </w:rPr>
        <w:t>-č</w:t>
      </w:r>
      <w:r w:rsidRPr="00D225D5">
        <w:rPr>
          <w:rFonts w:ascii="Times New Roman" w:hAnsi="Times New Roman" w:cs="Times New Roman"/>
          <w:sz w:val="24"/>
          <w:szCs w:val="24"/>
        </w:rPr>
        <w:t>e so moralna načela brezpogojna, jih ne morejo razveljaviti nobene okoliščine, nobene koristi. Tudi za dosego najbolj vzvišenega cilja ne smemo uporabiti nepoštenega, zločinskega sredstva.</w:t>
      </w:r>
    </w:p>
    <w:p w:rsidR="00A03E24" w:rsidRDefault="00A03E24" w:rsidP="007B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62" w:rsidRPr="00A03E24" w:rsidRDefault="00A03E24" w:rsidP="007B43C4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03E24">
        <w:rPr>
          <w:rFonts w:ascii="Times New Roman" w:hAnsi="Times New Roman" w:cs="Times New Roman"/>
          <w:color w:val="00B050"/>
          <w:sz w:val="24"/>
          <w:szCs w:val="24"/>
        </w:rPr>
        <w:t xml:space="preserve">3. </w:t>
      </w:r>
      <w:r w:rsidR="00E85662" w:rsidRPr="00A03E24">
        <w:rPr>
          <w:rFonts w:ascii="Times New Roman" w:hAnsi="Times New Roman" w:cs="Times New Roman"/>
          <w:color w:val="00B050"/>
          <w:sz w:val="24"/>
          <w:szCs w:val="24"/>
        </w:rPr>
        <w:t>O čem govori deontologija?</w:t>
      </w:r>
    </w:p>
    <w:p w:rsidR="007B43C4" w:rsidRPr="00D225D5" w:rsidRDefault="00A03E24" w:rsidP="00D225D5">
      <w:pPr>
        <w:pStyle w:val="Odstavekseznama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Deontologija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nauk o dolžnostih. </w:t>
      </w:r>
    </w:p>
    <w:p w:rsidR="00A03E24" w:rsidRPr="00D225D5" w:rsidRDefault="00A03E24" w:rsidP="00D225D5">
      <w:pPr>
        <w:pStyle w:val="Odstavekseznama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 znanost ali kot sistem </w:t>
      </w:r>
      <w:r w:rsidRPr="00D225D5">
        <w:rPr>
          <w:rFonts w:ascii="Times New Roman" w:hAnsi="Times New Roman" w:cs="Times New Roman"/>
          <w:color w:val="00B050"/>
          <w:sz w:val="24"/>
          <w:szCs w:val="24"/>
          <w:u w:val="single"/>
        </w:rPr>
        <w:t>mlajša od etike.</w:t>
      </w:r>
    </w:p>
    <w:p w:rsidR="00D225D5" w:rsidRDefault="00D225D5" w:rsidP="00D225D5">
      <w:pPr>
        <w:pStyle w:val="Odstavekseznama"/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3E24" w:rsidRPr="00D225D5">
        <w:rPr>
          <w:rFonts w:ascii="Times New Roman" w:hAnsi="Times New Roman" w:cs="Times New Roman"/>
          <w:color w:val="00B050"/>
          <w:sz w:val="24"/>
          <w:szCs w:val="24"/>
        </w:rPr>
        <w:t>kompleks norm</w:t>
      </w:r>
      <w:r w:rsidR="00A03E24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, ki se jih mora posameznik držati pri opravljanju svojega poklica, v odnosih z bolniki, s kolegi, z javnimi organi in z družbo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3E24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vsak poklic ima svojo deontologijo, </w:t>
      </w:r>
      <w:r w:rsidR="00A03E24" w:rsidRPr="00D225D5">
        <w:rPr>
          <w:rFonts w:ascii="Times New Roman" w:hAnsi="Times New Roman" w:cs="Times New Roman"/>
          <w:color w:val="00B050"/>
          <w:sz w:val="24"/>
          <w:szCs w:val="24"/>
        </w:rPr>
        <w:t>namenjeno popolnejšemu uresničevanju</w:t>
      </w:r>
      <w:r w:rsidR="00A03E24"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ciljev in </w:t>
      </w:r>
      <w:r w:rsidR="00A03E24" w:rsidRPr="00D225D5">
        <w:rPr>
          <w:rFonts w:ascii="Times New Roman" w:hAnsi="Times New Roman" w:cs="Times New Roman"/>
          <w:color w:val="00B050"/>
          <w:sz w:val="24"/>
          <w:szCs w:val="24"/>
        </w:rPr>
        <w:t>nalog določenega poklica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B43C4" w:rsidRPr="00D225D5" w:rsidRDefault="00A03E24" w:rsidP="007B43C4">
      <w:pPr>
        <w:pStyle w:val="Odstavekseznama"/>
        <w:numPr>
          <w:ilvl w:val="0"/>
          <w:numId w:val="45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D5">
        <w:rPr>
          <w:rFonts w:ascii="Times New Roman" w:hAnsi="Times New Roman" w:cs="Times New Roman"/>
          <w:color w:val="00B050"/>
          <w:sz w:val="24"/>
          <w:szCs w:val="24"/>
          <w:u w:val="single"/>
        </w:rPr>
        <w:lastRenderedPageBreak/>
        <w:t>Bentham</w:t>
      </w:r>
      <w:r w:rsidRPr="00D225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– pripisujejo mu ime deontologija, ker je napisal delo z istim naslovom, ne govori o medicinski deontologiji, marveč na splošno.</w:t>
      </w:r>
    </w:p>
    <w:p w:rsidR="00A03E24" w:rsidRPr="00D225D5" w:rsidRDefault="00A03E24" w:rsidP="00D225D5">
      <w:pPr>
        <w:pStyle w:val="Odstavekseznama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color w:val="00B050"/>
          <w:sz w:val="24"/>
          <w:szCs w:val="24"/>
          <w:u w:val="single"/>
        </w:rPr>
        <w:t>Palmieri</w:t>
      </w:r>
      <w:r w:rsidRPr="00D225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– opredeli zdravniško deontologijo kot “ kompleks norm, ki se jih mora zdravnik oz. zdravstveni delavec držati pri opravljanju svojega poklica, v odnosu z bolniki, z javnimi organi in z družbo.</w:t>
      </w:r>
      <w:r w:rsidRPr="00D2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225D5">
        <w:rPr>
          <w:rFonts w:ascii="Times New Roman" w:hAnsi="Times New Roman" w:cs="Times New Roman"/>
          <w:color w:val="00B050"/>
          <w:sz w:val="24"/>
          <w:szCs w:val="24"/>
          <w:u w:val="single"/>
        </w:rPr>
        <w:t>Loči</w:t>
      </w:r>
      <w:r w:rsidRPr="00D225D5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D225D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225D5">
        <w:rPr>
          <w:rFonts w:ascii="Times New Roman" w:hAnsi="Times New Roman" w:cs="Times New Roman"/>
          <w:color w:val="00B050"/>
          <w:sz w:val="24"/>
          <w:szCs w:val="24"/>
          <w:u w:val="single"/>
        </w:rPr>
        <w:t>Ožji pravni pomen</w:t>
      </w:r>
      <w:r w:rsidRPr="00D225D5">
        <w:rPr>
          <w:rFonts w:ascii="Times New Roman" w:hAnsi="Times New Roman" w:cs="Times New Roman"/>
          <w:sz w:val="24"/>
          <w:szCs w:val="24"/>
        </w:rPr>
        <w:t xml:space="preserve"> medicinske deontologije (minimalni program naložen zdravniku in ostalim zdr. delavcem z zakonskimi predpisi)</w:t>
      </w:r>
      <w:r w:rsidRPr="00D225D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D225D5">
        <w:rPr>
          <w:rFonts w:ascii="Times New Roman" w:hAnsi="Times New Roman" w:cs="Times New Roman"/>
          <w:color w:val="00B050"/>
          <w:sz w:val="24"/>
          <w:szCs w:val="24"/>
          <w:u w:val="single"/>
        </w:rPr>
        <w:t>Širši etični pomen</w:t>
      </w:r>
      <w:r w:rsidRPr="00D225D5">
        <w:rPr>
          <w:rFonts w:ascii="Times New Roman" w:hAnsi="Times New Roman" w:cs="Times New Roman"/>
          <w:sz w:val="24"/>
          <w:szCs w:val="24"/>
        </w:rPr>
        <w:t xml:space="preserve"> medicinske deontologije (moralna zavest in osebnostne vrline človekoljubnost, požrtvovalnost)</w:t>
      </w:r>
      <w:r w:rsidRPr="00D225D5">
        <w:rPr>
          <w:rFonts w:ascii="Times New Roman" w:hAnsi="Times New Roman" w:cs="Times New Roman"/>
          <w:sz w:val="24"/>
          <w:szCs w:val="24"/>
        </w:rPr>
        <w:br/>
      </w:r>
      <w:r w:rsidR="00D436B6">
        <w:rPr>
          <w:rFonts w:ascii="Times New Roman" w:hAnsi="Times New Roman" w:cs="Times New Roman"/>
          <w:sz w:val="24"/>
          <w:szCs w:val="24"/>
        </w:rPr>
        <w:t>-</w:t>
      </w:r>
      <w:r w:rsidRPr="00D225D5">
        <w:rPr>
          <w:rFonts w:ascii="Times New Roman" w:hAnsi="Times New Roman" w:cs="Times New Roman"/>
          <w:sz w:val="24"/>
          <w:szCs w:val="24"/>
        </w:rPr>
        <w:t xml:space="preserve">Od zdr. delavcev se pričakuje, da bodo prisluhnili </w:t>
      </w:r>
      <w:r w:rsidRPr="00D225D5">
        <w:rPr>
          <w:rFonts w:ascii="Times New Roman" w:hAnsi="Times New Roman" w:cs="Times New Roman"/>
          <w:color w:val="00B050"/>
          <w:sz w:val="24"/>
          <w:szCs w:val="24"/>
        </w:rPr>
        <w:t>težavam in potrebam ljudi</w:t>
      </w:r>
      <w:r w:rsidRPr="00D225D5">
        <w:rPr>
          <w:rFonts w:ascii="Times New Roman" w:hAnsi="Times New Roman" w:cs="Times New Roman"/>
          <w:sz w:val="24"/>
          <w:szCs w:val="24"/>
        </w:rPr>
        <w:t xml:space="preserve"> v stiski ob upoštevanju smernic medicinske etike in pravnih predpisov, ki veljajo v zdravstvu.  A samo poznavanje teh pravil oz. smernic pa še ni </w:t>
      </w:r>
      <w:r w:rsidRPr="00D225D5">
        <w:rPr>
          <w:rFonts w:ascii="Times New Roman" w:hAnsi="Times New Roman" w:cs="Times New Roman"/>
          <w:color w:val="000000" w:themeColor="text1"/>
          <w:sz w:val="24"/>
          <w:szCs w:val="24"/>
        </w:rPr>
        <w:t>zagotovilo, da bo naše delo bolj človeško.</w:t>
      </w:r>
      <w:r w:rsidR="00D436B6">
        <w:rPr>
          <w:rFonts w:ascii="Times New Roman" w:hAnsi="Times New Roman" w:cs="Times New Roman"/>
          <w:sz w:val="24"/>
          <w:szCs w:val="24"/>
        </w:rPr>
        <w:t xml:space="preserve"> </w:t>
      </w:r>
      <w:r w:rsidR="00D436B6">
        <w:rPr>
          <w:rFonts w:ascii="Times New Roman" w:hAnsi="Times New Roman" w:cs="Times New Roman"/>
          <w:sz w:val="24"/>
          <w:szCs w:val="24"/>
        </w:rPr>
        <w:br/>
        <w:t>-</w:t>
      </w:r>
      <w:r w:rsidRPr="00D225D5">
        <w:rPr>
          <w:rFonts w:ascii="Times New Roman" w:hAnsi="Times New Roman" w:cs="Times New Roman"/>
          <w:sz w:val="24"/>
          <w:szCs w:val="24"/>
        </w:rPr>
        <w:t xml:space="preserve">Za delo z bolniki se je </w:t>
      </w:r>
      <w:r w:rsidRPr="00D225D5">
        <w:rPr>
          <w:rFonts w:ascii="Times New Roman" w:hAnsi="Times New Roman" w:cs="Times New Roman"/>
          <w:color w:val="00B050"/>
          <w:sz w:val="24"/>
          <w:szCs w:val="24"/>
        </w:rPr>
        <w:t>potrebno pripravljati, vzgajati</w:t>
      </w:r>
      <w:r w:rsidRPr="00D225D5">
        <w:rPr>
          <w:rFonts w:ascii="Times New Roman" w:hAnsi="Times New Roman" w:cs="Times New Roman"/>
          <w:sz w:val="24"/>
          <w:szCs w:val="24"/>
        </w:rPr>
        <w:t>, delo zdr. delavca ni in ne sme postati služba, a</w:t>
      </w:r>
      <w:r w:rsidR="00D436B6">
        <w:rPr>
          <w:rFonts w:ascii="Times New Roman" w:hAnsi="Times New Roman" w:cs="Times New Roman"/>
          <w:sz w:val="24"/>
          <w:szCs w:val="24"/>
        </w:rPr>
        <w:t>mpak poseben način življenja.</w:t>
      </w:r>
      <w:r w:rsidR="00D436B6">
        <w:rPr>
          <w:rFonts w:ascii="Times New Roman" w:hAnsi="Times New Roman" w:cs="Times New Roman"/>
          <w:sz w:val="24"/>
          <w:szCs w:val="24"/>
        </w:rPr>
        <w:br/>
        <w:t>-</w:t>
      </w:r>
      <w:r w:rsidRPr="00D225D5">
        <w:rPr>
          <w:rFonts w:ascii="Times New Roman" w:hAnsi="Times New Roman" w:cs="Times New Roman"/>
          <w:sz w:val="24"/>
          <w:szCs w:val="24"/>
        </w:rPr>
        <w:t xml:space="preserve">Zdr. delavca mora prevzeti težnja za dobrim, tako da bomo delali dobro iz lastnega nagiba, ne zaradi </w:t>
      </w:r>
      <w:r w:rsidR="00D436B6">
        <w:rPr>
          <w:rFonts w:ascii="Times New Roman" w:hAnsi="Times New Roman" w:cs="Times New Roman"/>
          <w:sz w:val="24"/>
          <w:szCs w:val="24"/>
        </w:rPr>
        <w:t xml:space="preserve">časti ali strahu. </w:t>
      </w:r>
      <w:r w:rsidR="00D436B6">
        <w:rPr>
          <w:rFonts w:ascii="Times New Roman" w:hAnsi="Times New Roman" w:cs="Times New Roman"/>
          <w:sz w:val="24"/>
          <w:szCs w:val="24"/>
        </w:rPr>
        <w:br/>
        <w:t>-</w:t>
      </w:r>
      <w:r w:rsidRPr="00D225D5">
        <w:rPr>
          <w:rFonts w:ascii="Times New Roman" w:hAnsi="Times New Roman" w:cs="Times New Roman"/>
          <w:sz w:val="24"/>
          <w:szCs w:val="24"/>
        </w:rPr>
        <w:t xml:space="preserve">Etično obnašanje ne sme biti omejeno na </w:t>
      </w:r>
      <w:r w:rsidRPr="00D225D5">
        <w:rPr>
          <w:rFonts w:ascii="Times New Roman" w:hAnsi="Times New Roman" w:cs="Times New Roman"/>
          <w:color w:val="00B050"/>
          <w:sz w:val="24"/>
          <w:szCs w:val="24"/>
        </w:rPr>
        <w:t>delovno mesto</w:t>
      </w:r>
      <w:r w:rsidRPr="00D225D5">
        <w:rPr>
          <w:rFonts w:ascii="Times New Roman" w:hAnsi="Times New Roman" w:cs="Times New Roman"/>
          <w:sz w:val="24"/>
          <w:szCs w:val="24"/>
        </w:rPr>
        <w:t xml:space="preserve">, ampak se mora izražati </w:t>
      </w:r>
      <w:r w:rsidRPr="00D225D5">
        <w:rPr>
          <w:rFonts w:ascii="Times New Roman" w:hAnsi="Times New Roman" w:cs="Times New Roman"/>
          <w:color w:val="00B050"/>
          <w:sz w:val="24"/>
          <w:szCs w:val="24"/>
        </w:rPr>
        <w:t>povsod</w:t>
      </w:r>
      <w:r w:rsidRPr="00D225D5">
        <w:rPr>
          <w:rFonts w:ascii="Times New Roman" w:hAnsi="Times New Roman" w:cs="Times New Roman"/>
          <w:sz w:val="24"/>
          <w:szCs w:val="24"/>
        </w:rPr>
        <w:t xml:space="preserve">, tudi ko si sam in te nihče ne vidi, ne sme biti prisila, ki te utesnjuje, postati mora del tebe, da te osrečuje in ob tebi tudi druge.  </w:t>
      </w:r>
    </w:p>
    <w:p w:rsidR="00A03E24" w:rsidRPr="00A03E24" w:rsidRDefault="00A03E24" w:rsidP="007B43C4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E85662" w:rsidRPr="00A03E24" w:rsidRDefault="00A03E24" w:rsidP="007B43C4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03E2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4. </w:t>
      </w:r>
      <w:r w:rsidR="00E85662" w:rsidRPr="00A03E2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Kdo je prvi pisal o zdravstveni deontologiji?</w:t>
      </w:r>
    </w:p>
    <w:p w:rsidR="00A03E24" w:rsidRPr="00A03E24" w:rsidRDefault="00A03E24" w:rsidP="007B4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24">
        <w:rPr>
          <w:rFonts w:ascii="Times New Roman" w:hAnsi="Times New Roman" w:cs="Times New Roman"/>
          <w:sz w:val="24"/>
          <w:szCs w:val="24"/>
          <w:u w:val="single"/>
        </w:rPr>
        <w:t>O DEONTOLOGIJI:</w:t>
      </w:r>
      <w:r w:rsidRPr="00A03E24">
        <w:rPr>
          <w:rFonts w:ascii="Times New Roman" w:hAnsi="Times New Roman" w:cs="Times New Roman"/>
          <w:sz w:val="24"/>
          <w:szCs w:val="24"/>
        </w:rPr>
        <w:t xml:space="preserve"> </w:t>
      </w:r>
      <w:r w:rsidRPr="00A03E2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Bentham</w:t>
      </w:r>
      <w:r w:rsidRPr="00A03E24">
        <w:rPr>
          <w:rFonts w:ascii="Times New Roman" w:hAnsi="Times New Roman" w:cs="Times New Roman"/>
          <w:sz w:val="24"/>
          <w:szCs w:val="24"/>
        </w:rPr>
        <w:t xml:space="preserve"> – pripisujejo mu ime deontologija, ker je napisal delo z istim naslovom, ne govori o medicinski deontologiji, marveč na splošno.</w:t>
      </w:r>
    </w:p>
    <w:p w:rsidR="00A03E24" w:rsidRDefault="00A03E24" w:rsidP="007B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E24">
        <w:rPr>
          <w:rFonts w:ascii="Times New Roman" w:hAnsi="Times New Roman" w:cs="Times New Roman"/>
          <w:sz w:val="24"/>
          <w:szCs w:val="24"/>
          <w:u w:val="single"/>
        </w:rPr>
        <w:t>O ZDRAVSTVENI DEONTOLOGIJI:</w:t>
      </w:r>
      <w:r w:rsidRPr="00A03E24">
        <w:rPr>
          <w:rFonts w:ascii="Times New Roman" w:hAnsi="Times New Roman" w:cs="Times New Roman"/>
          <w:sz w:val="24"/>
          <w:szCs w:val="24"/>
        </w:rPr>
        <w:t xml:space="preserve"> </w:t>
      </w:r>
      <w:r w:rsidRPr="00A03E2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Palmieri</w:t>
      </w:r>
      <w:r w:rsidRPr="00A03E24">
        <w:rPr>
          <w:rFonts w:ascii="Times New Roman" w:hAnsi="Times New Roman" w:cs="Times New Roman"/>
          <w:sz w:val="24"/>
          <w:szCs w:val="24"/>
        </w:rPr>
        <w:t xml:space="preserve"> – opredeli zdravniško deontologijo kot »kompleks norm«, ki se jih mora zdravnik oz. zdravstveni delavec držati pri opravljanju svojega poklica, v odnosu z bolniki, z javnimi organi in z družbo.”</w:t>
      </w:r>
    </w:p>
    <w:p w:rsidR="00D436B6" w:rsidRDefault="007B43C4" w:rsidP="007B4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3C4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Loči</w:t>
      </w:r>
      <w:r w:rsidRPr="007B43C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:</w:t>
      </w:r>
      <w:r w:rsidRPr="00A03E24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7B43C4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Ožji pravni pomen</w:t>
      </w:r>
      <w:r>
        <w:rPr>
          <w:rFonts w:ascii="Times New Roman" w:hAnsi="Times New Roman" w:cs="Times New Roman"/>
          <w:sz w:val="24"/>
          <w:szCs w:val="24"/>
        </w:rPr>
        <w:t xml:space="preserve"> medicinske deontologije (</w:t>
      </w:r>
      <w:r w:rsidRPr="00A03E24">
        <w:rPr>
          <w:rFonts w:ascii="Times New Roman" w:hAnsi="Times New Roman" w:cs="Times New Roman"/>
          <w:sz w:val="24"/>
          <w:szCs w:val="24"/>
        </w:rPr>
        <w:t>minimalni program naložen zdravniku in ostalim zdr.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E24">
        <w:rPr>
          <w:rFonts w:ascii="Times New Roman" w:hAnsi="Times New Roman" w:cs="Times New Roman"/>
          <w:sz w:val="24"/>
          <w:szCs w:val="24"/>
        </w:rPr>
        <w:t>delavcem z zakonskimi predpisi)</w:t>
      </w:r>
      <w:r w:rsidRPr="00A03E24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7B43C4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Širši etični pomen</w:t>
      </w:r>
      <w:r w:rsidRPr="00A03E24">
        <w:rPr>
          <w:rFonts w:ascii="Times New Roman" w:hAnsi="Times New Roman" w:cs="Times New Roman"/>
          <w:sz w:val="24"/>
          <w:szCs w:val="24"/>
        </w:rPr>
        <w:t xml:space="preserve"> medicinske deontologije (moralna zavest in osebnostne vrline č</w:t>
      </w:r>
      <w:r>
        <w:rPr>
          <w:rFonts w:ascii="Times New Roman" w:hAnsi="Times New Roman" w:cs="Times New Roman"/>
          <w:sz w:val="24"/>
          <w:szCs w:val="24"/>
        </w:rPr>
        <w:t>lovekoljubnost, požrtvovalnost)</w:t>
      </w: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B6" w:rsidRDefault="00D436B6" w:rsidP="007B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C4" w:rsidRPr="00A03E24" w:rsidRDefault="007B43C4" w:rsidP="007B4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24">
        <w:rPr>
          <w:rFonts w:ascii="Times New Roman" w:hAnsi="Times New Roman" w:cs="Times New Roman"/>
          <w:sz w:val="24"/>
          <w:szCs w:val="24"/>
        </w:rPr>
        <w:br/>
      </w:r>
    </w:p>
    <w:p w:rsidR="00E85662" w:rsidRDefault="007B43C4" w:rsidP="007B43C4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  <w:r w:rsidRPr="007B43C4">
        <w:rPr>
          <w:color w:val="FF0066"/>
          <w:sz w:val="24"/>
          <w:szCs w:val="24"/>
        </w:rPr>
        <w:lastRenderedPageBreak/>
        <w:t xml:space="preserve">5. </w:t>
      </w:r>
      <w:r w:rsidR="00E85662" w:rsidRPr="007B43C4">
        <w:rPr>
          <w:rFonts w:ascii="Times New Roman" w:hAnsi="Times New Roman" w:cs="Times New Roman"/>
          <w:color w:val="FF0066"/>
          <w:sz w:val="24"/>
          <w:szCs w:val="24"/>
        </w:rPr>
        <w:t>Zakaj v zdravstvu poudarjamo odgovornost?</w:t>
      </w:r>
    </w:p>
    <w:p w:rsidR="007B43C4" w:rsidRPr="007B43C4" w:rsidRDefault="007B43C4" w:rsidP="007B43C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4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odgovornost je </w:t>
      </w:r>
      <w:r w:rsidRPr="00D436B6">
        <w:rPr>
          <w:rFonts w:ascii="Times New Roman" w:eastAsia="Calibri" w:hAnsi="Times New Roman" w:cs="Times New Roman"/>
          <w:color w:val="FF0066"/>
          <w:sz w:val="24"/>
          <w:szCs w:val="24"/>
        </w:rPr>
        <w:t>odnos do dolžnosti</w:t>
      </w:r>
    </w:p>
    <w:p w:rsidR="007B43C4" w:rsidRDefault="007B43C4" w:rsidP="007B43C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43C4">
        <w:rPr>
          <w:rFonts w:ascii="Times New Roman" w:eastAsia="Calibri" w:hAnsi="Times New Roman" w:cs="Times New Roman"/>
          <w:color w:val="000000"/>
          <w:sz w:val="24"/>
          <w:szCs w:val="24"/>
        </w:rPr>
        <w:t>brez dolžnosti ni odgovornosti</w:t>
      </w:r>
    </w:p>
    <w:p w:rsidR="00D436B6" w:rsidRPr="007B43C4" w:rsidRDefault="00D436B6" w:rsidP="007B43C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neizpolnjena ali slabo izpolnjena dolžnost sproži reakcijo: notranjo (vest) in zunanjo (v obliki sodbe oz. kazni)</w:t>
      </w:r>
    </w:p>
    <w:p w:rsidR="00D436B6" w:rsidRPr="00D436B6" w:rsidRDefault="007B43C4" w:rsidP="00D436B6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B43C4">
        <w:rPr>
          <w:rFonts w:ascii="Times New Roman" w:hAnsi="Times New Roman" w:cs="Times New Roman"/>
          <w:color w:val="000000" w:themeColor="text1"/>
          <w:sz w:val="24"/>
          <w:szCs w:val="24"/>
        </w:rPr>
        <w:t>dgovornost zdr. delavcev je drugačna kot pri drugih poklicih:</w:t>
      </w:r>
      <w:r w:rsidRPr="007B4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7B43C4">
        <w:rPr>
          <w:rFonts w:ascii="Times New Roman" w:hAnsi="Times New Roman" w:cs="Times New Roman"/>
          <w:color w:val="FF0066"/>
          <w:sz w:val="24"/>
          <w:szCs w:val="24"/>
        </w:rPr>
        <w:t>predmet dela je človek</w:t>
      </w:r>
      <w:r w:rsidRPr="007B4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delo zdr. delavca </w:t>
      </w:r>
      <w:r w:rsidRPr="00D436B6">
        <w:rPr>
          <w:rFonts w:ascii="Times New Roman" w:hAnsi="Times New Roman" w:cs="Times New Roman"/>
          <w:color w:val="FF0066"/>
          <w:sz w:val="24"/>
          <w:szCs w:val="24"/>
        </w:rPr>
        <w:t>ni obrt marveč poklic</w:t>
      </w:r>
      <w:r w:rsidRPr="007B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(dokaz temu so dolžnosti neodvisne od delavnega razmerja – dolžnost prve pomoči);</w:t>
      </w:r>
      <w:r w:rsidRPr="00D436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varovanec je nasproti zdr. delavcu še posebno nasproti zdravniku, vedno v podrejenem stanju;</w:t>
      </w:r>
    </w:p>
    <w:p w:rsidR="00307D98" w:rsidRPr="00D436B6" w:rsidRDefault="007B43C4" w:rsidP="00D436B6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36B6">
        <w:rPr>
          <w:rFonts w:ascii="Times New Roman" w:hAnsi="Times New Roman" w:cs="Times New Roman"/>
          <w:color w:val="FF0066"/>
          <w:sz w:val="24"/>
          <w:szCs w:val="24"/>
          <w:u w:val="single"/>
        </w:rPr>
        <w:t>pomembna notranja etična kontrola</w:t>
      </w:r>
    </w:p>
    <w:p w:rsidR="00307D98" w:rsidRPr="006C6D47" w:rsidRDefault="00307D98" w:rsidP="006C6D47">
      <w:pPr>
        <w:spacing w:after="0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6C6D47">
        <w:rPr>
          <w:rFonts w:ascii="Times New Roman" w:hAnsi="Times New Roman" w:cs="Times New Roman"/>
          <w:color w:val="92D050"/>
          <w:sz w:val="24"/>
          <w:szCs w:val="24"/>
        </w:rPr>
        <w:t>6. Kdo je Jože Potrč in zakaj smo ga omenjali?</w:t>
      </w:r>
    </w:p>
    <w:p w:rsidR="00307D98" w:rsidRDefault="00307D98" w:rsidP="006C6D47">
      <w:pPr>
        <w:jc w:val="both"/>
        <w:rPr>
          <w:rFonts w:ascii="Times New Roman" w:hAnsi="Times New Roman" w:cs="Times New Roman"/>
          <w:sz w:val="24"/>
          <w:szCs w:val="24"/>
        </w:rPr>
      </w:pPr>
      <w:r w:rsidRPr="00307D98">
        <w:rPr>
          <w:rFonts w:ascii="Times New Roman" w:hAnsi="Times New Roman" w:cs="Times New Roman"/>
          <w:sz w:val="24"/>
          <w:szCs w:val="24"/>
        </w:rPr>
        <w:t>Dolžnosti, ki veljajo za vse zdr. delavce so povzete po kodeksu zdr. delavcev, ki je bil sprejet na srečanju svetovne zdravstvene organizacije leta 1955 v Parizu. Soavtor le teh dolžnosti pa je dr. Jože Potrč.</w:t>
      </w:r>
      <w:r w:rsidR="006C6D47">
        <w:rPr>
          <w:rFonts w:ascii="Times New Roman" w:hAnsi="Times New Roman" w:cs="Times New Roman"/>
          <w:sz w:val="24"/>
          <w:szCs w:val="24"/>
        </w:rPr>
        <w:t xml:space="preserve"> S kolegi sodeloval na zasedanju</w:t>
      </w:r>
      <w:r w:rsidR="00CB19ED">
        <w:rPr>
          <w:rFonts w:ascii="Times New Roman" w:hAnsi="Times New Roman" w:cs="Times New Roman"/>
          <w:sz w:val="24"/>
          <w:szCs w:val="24"/>
        </w:rPr>
        <w:t xml:space="preserve"> SZO</w:t>
      </w:r>
      <w:r w:rsidR="006C6D47">
        <w:rPr>
          <w:rFonts w:ascii="Times New Roman" w:hAnsi="Times New Roman" w:cs="Times New Roman"/>
          <w:sz w:val="24"/>
          <w:szCs w:val="24"/>
        </w:rPr>
        <w:t xml:space="preserve"> in na podlagi zapisov oblikoval kodekse posameznih zdr. strok.</w:t>
      </w:r>
    </w:p>
    <w:p w:rsidR="00C62438" w:rsidRDefault="00C62438" w:rsidP="001861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61AF">
        <w:rPr>
          <w:rFonts w:ascii="Times New Roman" w:hAnsi="Times New Roman" w:cs="Times New Roman"/>
          <w:color w:val="FF0000"/>
          <w:sz w:val="24"/>
          <w:szCs w:val="24"/>
        </w:rPr>
        <w:t>7. Prva pomoč in fizioterapija.</w:t>
      </w:r>
    </w:p>
    <w:p w:rsidR="001861AF" w:rsidRDefault="001861AF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1AF">
        <w:rPr>
          <w:rFonts w:ascii="Times New Roman" w:hAnsi="Times New Roman" w:cs="Times New Roman"/>
          <w:color w:val="000000" w:themeColor="text1"/>
          <w:sz w:val="24"/>
          <w:szCs w:val="24"/>
        </w:rPr>
        <w:t>Kot fizioterapevti in zdr. delavci smo dolžni pomagati, to je naša poklicna in moralna dolžnost.</w:t>
      </w:r>
    </w:p>
    <w:p w:rsidR="00ED2310" w:rsidRPr="00ED2310" w:rsidRDefault="00ED2310" w:rsidP="001861AF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7B43C4" w:rsidRDefault="001861AF" w:rsidP="001861AF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D2310">
        <w:rPr>
          <w:rFonts w:ascii="Times New Roman" w:hAnsi="Times New Roman" w:cs="Times New Roman"/>
          <w:color w:val="7030A0"/>
          <w:sz w:val="24"/>
          <w:szCs w:val="24"/>
        </w:rPr>
        <w:t>8.</w:t>
      </w:r>
      <w:r w:rsidR="00ED231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Katere pravice ima varovanec v procesu zdravljenja?</w:t>
      </w:r>
    </w:p>
    <w:p w:rsidR="00ED2310" w:rsidRDefault="00ED2310" w:rsidP="00ED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>Pacientove pravice, ki jih ureja zakon Uradni list RS, 15/2008 so: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dostopa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zdravstvene oskrbe</w:t>
      </w:r>
      <w:r w:rsidRPr="00ED2310">
        <w:rPr>
          <w:rFonts w:ascii="Times New Roman" w:hAnsi="Times New Roman" w:cs="Times New Roman"/>
          <w:sz w:val="24"/>
          <w:szCs w:val="24"/>
        </w:rPr>
        <w:t xml:space="preserve"> in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zagotavljanja preventivnih storitev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enakopravnega dostopa</w:t>
      </w:r>
      <w:r w:rsidRPr="00ED2310">
        <w:rPr>
          <w:rFonts w:ascii="Times New Roman" w:hAnsi="Times New Roman" w:cs="Times New Roman"/>
          <w:sz w:val="24"/>
          <w:szCs w:val="24"/>
        </w:rPr>
        <w:t xml:space="preserve"> in obravnave pri zdravstveni oskrbi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proste izbire zdravnika</w:t>
      </w:r>
      <w:r w:rsidRPr="00ED2310">
        <w:rPr>
          <w:rFonts w:ascii="Times New Roman" w:hAnsi="Times New Roman" w:cs="Times New Roman"/>
          <w:sz w:val="24"/>
          <w:szCs w:val="24"/>
        </w:rPr>
        <w:t xml:space="preserve"> in izvajalca zdravstvenih storitev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>Pravica do primerne, kakovostne in varne zdravstvene oskrbe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spoštovanja pacientovega časa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obveščenosti in sodelovanja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samostojnega odločanja</w:t>
      </w:r>
      <w:r w:rsidRPr="00ED2310">
        <w:rPr>
          <w:rFonts w:ascii="Times New Roman" w:hAnsi="Times New Roman" w:cs="Times New Roman"/>
          <w:sz w:val="24"/>
          <w:szCs w:val="24"/>
        </w:rPr>
        <w:t xml:space="preserve"> o zdravljenju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>Pravica do upoštevanja vnaprej izražene volje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>Pravica do preprečevanja in lajšanja trpljenja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drugega mnenja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 xml:space="preserve">seznanitve z zdr. dokumentacijo 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>Pravica do varstva zasebnosti in varstva osebnih podatkov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obravnave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kršitev pacientovih pravic</w:t>
      </w:r>
    </w:p>
    <w:p w:rsidR="00ED2310" w:rsidRPr="00ED2310" w:rsidRDefault="00ED2310" w:rsidP="00ED231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10">
        <w:rPr>
          <w:rFonts w:ascii="Times New Roman" w:hAnsi="Times New Roman" w:cs="Times New Roman"/>
          <w:sz w:val="24"/>
          <w:szCs w:val="24"/>
        </w:rPr>
        <w:t xml:space="preserve">Pravica do </w:t>
      </w:r>
      <w:r w:rsidRPr="00ED2310">
        <w:rPr>
          <w:rFonts w:ascii="Times New Roman" w:hAnsi="Times New Roman" w:cs="Times New Roman"/>
          <w:color w:val="7030A0"/>
          <w:sz w:val="24"/>
          <w:szCs w:val="24"/>
        </w:rPr>
        <w:t>brezplačne pomoči</w:t>
      </w:r>
      <w:r w:rsidRPr="00ED2310">
        <w:rPr>
          <w:rFonts w:ascii="Times New Roman" w:hAnsi="Times New Roman" w:cs="Times New Roman"/>
          <w:sz w:val="24"/>
          <w:szCs w:val="24"/>
        </w:rPr>
        <w:t xml:space="preserve"> pri uresničevanju pacientovih pravic </w:t>
      </w:r>
    </w:p>
    <w:p w:rsidR="00ED2310" w:rsidRDefault="00ED2310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1AF" w:rsidRDefault="001861AF" w:rsidP="001861AF">
      <w:pPr>
        <w:spacing w:after="0"/>
        <w:jc w:val="both"/>
        <w:rPr>
          <w:rFonts w:ascii="Times New Roman" w:hAnsi="Times New Roman" w:cs="Times New Roman"/>
          <w:color w:val="00CC66"/>
          <w:sz w:val="24"/>
          <w:szCs w:val="24"/>
        </w:rPr>
      </w:pPr>
      <w:r w:rsidRPr="00ED2310">
        <w:rPr>
          <w:rFonts w:ascii="Times New Roman" w:hAnsi="Times New Roman" w:cs="Times New Roman"/>
          <w:color w:val="00CC66"/>
          <w:sz w:val="24"/>
          <w:szCs w:val="24"/>
        </w:rPr>
        <w:t>9.</w:t>
      </w:r>
      <w:r w:rsidR="00ED2310">
        <w:rPr>
          <w:rFonts w:ascii="Times New Roman" w:hAnsi="Times New Roman" w:cs="Times New Roman"/>
          <w:color w:val="00CC66"/>
          <w:sz w:val="24"/>
          <w:szCs w:val="24"/>
        </w:rPr>
        <w:t xml:space="preserve"> </w:t>
      </w:r>
      <w:r w:rsidRPr="00ED2310">
        <w:rPr>
          <w:rFonts w:ascii="Times New Roman" w:hAnsi="Times New Roman" w:cs="Times New Roman"/>
          <w:color w:val="00CC66"/>
          <w:sz w:val="24"/>
          <w:szCs w:val="24"/>
        </w:rPr>
        <w:t>Katere dolžnosti veljajo za vse zdravstvene delavce?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Dolžnost zdravstvene pomoči vsakomur ne glede na raso, spol, narodnost, vero,politično </w:t>
      </w:r>
      <w:r w:rsidRPr="00CB19ED">
        <w:rPr>
          <w:rFonts w:ascii="Times New Roman" w:hAnsi="Times New Roman" w:cs="Times New Roman"/>
          <w:color w:val="00B050"/>
          <w:sz w:val="24"/>
          <w:szCs w:val="24"/>
        </w:rPr>
        <w:t>prepričanje, družbeni in ekonomski položaj</w:t>
      </w: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na svoje razmerje do človeka in njegove družine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color w:val="000000" w:themeColor="text1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Dolžnost </w:t>
      </w:r>
      <w:r w:rsidRPr="00CB19ED">
        <w:rPr>
          <w:rFonts w:ascii="Times New Roman" w:hAnsi="Times New Roman" w:cs="Times New Roman"/>
          <w:color w:val="00B050"/>
          <w:sz w:val="24"/>
          <w:szCs w:val="24"/>
        </w:rPr>
        <w:t>prve pomoči</w:t>
      </w: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, posebno še pri množičnih boleznih in katastrofah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(poplave, epidemije)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Obveznost, da nikdar ne bo uporabil svoja znanja v nasprotju s svojo vestjo ali za namene, ki niso skladni z načeli humanizma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Dolžnost </w:t>
      </w:r>
      <w:r w:rsidRPr="00CB19ED">
        <w:rPr>
          <w:rFonts w:ascii="Times New Roman" w:hAnsi="Times New Roman" w:cs="Times New Roman"/>
          <w:color w:val="00B050"/>
          <w:sz w:val="24"/>
          <w:szCs w:val="24"/>
        </w:rPr>
        <w:t>spoštovanja osebnosti vsakega človeka</w:t>
      </w: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njegovega dostojanstva 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Dolžnost biti skromen pri obravnavanju osebnih zaslug in previden pri objavljanju novih </w:t>
      </w:r>
      <w:r w:rsidRPr="00CB19ED">
        <w:rPr>
          <w:rFonts w:ascii="Times New Roman" w:hAnsi="Times New Roman" w:cs="Times New Roman"/>
          <w:color w:val="00B050"/>
          <w:sz w:val="24"/>
          <w:szCs w:val="24"/>
        </w:rPr>
        <w:t>načinov zdravljenja</w:t>
      </w: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, ki niso dovolj preizkušeni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Dolžnost učiti se iz lastne pobude in poučevati druge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Dolžnost varovati poklicno tajnost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Odločna </w:t>
      </w:r>
      <w:r w:rsidRPr="00CB19ED">
        <w:rPr>
          <w:rFonts w:ascii="Times New Roman" w:hAnsi="Times New Roman" w:cs="Times New Roman"/>
          <w:color w:val="00B050"/>
          <w:sz w:val="24"/>
          <w:szCs w:val="24"/>
        </w:rPr>
        <w:t>odklonitev evtanazije</w:t>
      </w:r>
      <w:r w:rsidR="00D436B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CB19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Obsodba nedovoljenega medicinskega poskusa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9ED" w:rsidRPr="00CB19ED" w:rsidRDefault="00CB19ED" w:rsidP="00CB19ED">
      <w:pPr>
        <w:pStyle w:val="Odstavekseznam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Odklonilno stališče do splava brez medicinske indikacije in dolžnost zavestnega prizadevanja zoper pojav splava, ki ga kodeks ocenjuje kot biološko- medicinsko, psihološko, socialno zlo.</w:t>
      </w:r>
    </w:p>
    <w:p w:rsidR="00FF3D5B" w:rsidRPr="00CB19ED" w:rsidRDefault="003B28BC" w:rsidP="00CB19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Dolžnosti, ki veljajo za vse zdr.</w:t>
      </w:r>
      <w:r w:rsid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delavce so povzete po kodeksu zdr.</w:t>
      </w:r>
      <w:r w:rsid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>delavcev (Pariz 1955),</w:t>
      </w:r>
      <w:r w:rsidR="00CB19ED" w:rsidRPr="00CB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soavtor teh je dr. Jože Potrč</w:t>
      </w:r>
    </w:p>
    <w:p w:rsidR="00ED2310" w:rsidRDefault="00ED2310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1AF" w:rsidRPr="00ED2310" w:rsidRDefault="001861AF" w:rsidP="001861AF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ED2310">
        <w:rPr>
          <w:rFonts w:ascii="Times New Roman" w:hAnsi="Times New Roman" w:cs="Times New Roman"/>
          <w:color w:val="009999"/>
          <w:sz w:val="24"/>
          <w:szCs w:val="24"/>
        </w:rPr>
        <w:t>10.</w:t>
      </w:r>
      <w:r w:rsidR="00ED2310" w:rsidRPr="00ED2310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ED2310">
        <w:rPr>
          <w:rFonts w:ascii="Times New Roman" w:hAnsi="Times New Roman" w:cs="Times New Roman"/>
          <w:color w:val="009999"/>
          <w:sz w:val="24"/>
          <w:szCs w:val="24"/>
        </w:rPr>
        <w:t>Zakaj je odgovornost drugačna (večja) v zdravstvu kot pa pri drugih poklicih?</w:t>
      </w:r>
    </w:p>
    <w:p w:rsidR="00ED2310" w:rsidRPr="00CB19ED" w:rsidRDefault="00ED2310" w:rsidP="0018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-Ker je </w:t>
      </w:r>
      <w:r w:rsidRPr="00A34D97">
        <w:rPr>
          <w:rFonts w:ascii="Times New Roman" w:hAnsi="Times New Roman" w:cs="Times New Roman"/>
          <w:color w:val="009999"/>
          <w:sz w:val="24"/>
          <w:szCs w:val="24"/>
        </w:rPr>
        <w:t>predmet dela človek</w:t>
      </w:r>
      <w:r w:rsidR="00CB19ED">
        <w:rPr>
          <w:rFonts w:ascii="Times New Roman" w:hAnsi="Times New Roman" w:cs="Times New Roman"/>
          <w:color w:val="009999"/>
          <w:sz w:val="24"/>
          <w:szCs w:val="24"/>
        </w:rPr>
        <w:t xml:space="preserve"> in imamo opraviti s človekom, </w:t>
      </w:r>
      <w:r w:rsidR="00CB19ED" w:rsidRPr="00CB19ED">
        <w:rPr>
          <w:rFonts w:ascii="Times New Roman" w:hAnsi="Times New Roman" w:cs="Times New Roman"/>
          <w:sz w:val="24"/>
          <w:szCs w:val="24"/>
        </w:rPr>
        <w:t>ki je bolan, ima težave v razvoju in mu moramo pomagati.</w:t>
      </w:r>
    </w:p>
    <w:p w:rsidR="00ED2310" w:rsidRDefault="00ED2310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-Delo zdr. delavca ni obrt, marveč poklic (dokaz temu so dolžnosti neodvisne od delavnega razmerja-dolžnost prve pomoči). </w:t>
      </w:r>
    </w:p>
    <w:p w:rsidR="00ED2310" w:rsidRPr="00ED2310" w:rsidRDefault="00ED2310" w:rsidP="00ED23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-V</w:t>
      </w:r>
      <w:r w:rsidRPr="00ED2310">
        <w:rPr>
          <w:rFonts w:ascii="Times New Roman" w:hAnsi="Times New Roman" w:cs="Times New Roman"/>
          <w:color w:val="000000" w:themeColor="text1"/>
          <w:sz w:val="24"/>
          <w:szCs w:val="24"/>
        </w:rPr>
        <w:t>arovanec je nasproti zdr.delavcu še posebno nasproti zdravniku, vedno v podrejenem stanju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310" w:rsidRDefault="00ED2310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</w:t>
      </w:r>
      <w:r w:rsidRPr="00ED2310">
        <w:rPr>
          <w:rFonts w:ascii="Times New Roman" w:hAnsi="Times New Roman" w:cs="Times New Roman"/>
          <w:color w:val="000000" w:themeColor="text1"/>
          <w:sz w:val="24"/>
          <w:szCs w:val="24"/>
        </w:rPr>
        <w:t>omembna notranja etična kontrola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zdr. delavcev.</w:t>
      </w:r>
    </w:p>
    <w:p w:rsidR="00ED2310" w:rsidRDefault="00ED2310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310" w:rsidRDefault="00ED2310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1AF" w:rsidRPr="00A34D97" w:rsidRDefault="001861AF" w:rsidP="001861AF">
      <w:pPr>
        <w:spacing w:after="0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A34D97">
        <w:rPr>
          <w:rFonts w:ascii="Times New Roman" w:hAnsi="Times New Roman" w:cs="Times New Roman"/>
          <w:color w:val="FF0066"/>
          <w:sz w:val="24"/>
          <w:szCs w:val="24"/>
        </w:rPr>
        <w:t>11.</w:t>
      </w:r>
      <w:r w:rsidR="00A34D97" w:rsidRPr="00A34D97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A34D97">
        <w:rPr>
          <w:rFonts w:ascii="Times New Roman" w:hAnsi="Times New Roman" w:cs="Times New Roman"/>
          <w:color w:val="FF0066"/>
          <w:sz w:val="24"/>
          <w:szCs w:val="24"/>
        </w:rPr>
        <w:t>Kaj sproži neizpolnjena oz. slabo izpolnjena dolžnost zdr. delavca?</w:t>
      </w:r>
    </w:p>
    <w:p w:rsidR="00A34D97" w:rsidRDefault="00A34D97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Sproži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notranjo reakcijo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(slaba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vest</w:t>
      </w:r>
      <w:r w:rsidR="00D436B6">
        <w:rPr>
          <w:rFonts w:ascii="Times New Roman" w:hAnsi="Times New Roman" w:cs="Times New Roman"/>
          <w:color w:val="000000" w:themeColor="text1"/>
          <w:sz w:val="24"/>
          <w:szCs w:val="24"/>
        </w:rPr>
        <w:t>) in zunanjo reakcijo (sodba ali kazenska odgovornost).</w:t>
      </w:r>
    </w:p>
    <w:p w:rsidR="00A34D97" w:rsidRDefault="00A34D97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1AF" w:rsidRDefault="001861AF" w:rsidP="001861A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C3BFE">
        <w:rPr>
          <w:rFonts w:ascii="Times New Roman" w:hAnsi="Times New Roman" w:cs="Times New Roman"/>
          <w:color w:val="00B050"/>
          <w:sz w:val="24"/>
          <w:szCs w:val="24"/>
        </w:rPr>
        <w:t>12.</w:t>
      </w:r>
      <w:r w:rsidR="006C3BFE" w:rsidRPr="006C3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B19ED">
        <w:rPr>
          <w:rFonts w:ascii="Times New Roman" w:hAnsi="Times New Roman" w:cs="Times New Roman"/>
          <w:color w:val="00B050"/>
          <w:sz w:val="24"/>
          <w:szCs w:val="24"/>
        </w:rPr>
        <w:t>O čem govori</w:t>
      </w:r>
      <w:r w:rsidRPr="006C3BFE">
        <w:rPr>
          <w:rFonts w:ascii="Times New Roman" w:hAnsi="Times New Roman" w:cs="Times New Roman"/>
          <w:color w:val="00B050"/>
          <w:sz w:val="24"/>
          <w:szCs w:val="24"/>
        </w:rPr>
        <w:t xml:space="preserve"> kodeks etike fizioterapevtov? Kako je razdeljen?</w:t>
      </w:r>
    </w:p>
    <w:p w:rsidR="00FF3D5B" w:rsidRPr="006C3BFE" w:rsidRDefault="003B28BC" w:rsidP="006C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Etično ponašanje, </w:t>
      </w:r>
      <w:r w:rsidRPr="00EF1C09">
        <w:rPr>
          <w:rFonts w:ascii="Times New Roman" w:hAnsi="Times New Roman" w:cs="Times New Roman"/>
          <w:color w:val="00B050"/>
          <w:sz w:val="24"/>
          <w:szCs w:val="24"/>
        </w:rPr>
        <w:t>ki izhaja iz človekovih moralnih vrednot</w:t>
      </w:r>
      <w:r w:rsidRPr="006C3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 se izraža v fizioterapevtskem odnosu do varovanca, do lastnega poklica in dela, do sodelavcev in družbe.</w:t>
      </w:r>
    </w:p>
    <w:p w:rsidR="00FF3D5B" w:rsidRDefault="003B28BC" w:rsidP="006C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Etična načela, ki so zbrana v poklicnem etičnem kodeksu naj fizioterapevtu pomagajo pri oblikovanju lastnih moralnih stališč in vrednot ter naj ga vodijo in spodbujajo pri zahtevnem delu.  </w:t>
      </w:r>
    </w:p>
    <w:p w:rsidR="00EF1C09" w:rsidRPr="00EF1C09" w:rsidRDefault="00EF1C09" w:rsidP="00EF1C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C0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Osnovna naloga</w:t>
      </w:r>
      <w:r w:rsidRPr="00EF1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fizioterapevta je </w:t>
      </w:r>
      <w:r w:rsidRPr="00EF1C0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ohranjanje, izboljševanje in obnavljanje</w:t>
      </w:r>
      <w:r w:rsidRPr="00EF1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telesnega in duševnega zdravja varovancev ob upoštevanju njegovega dostojanstva in človekovih pravic.</w:t>
      </w:r>
      <w:r w:rsidRPr="00EF1C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Fizioterapevt enako obravnava varovance ne glede na narodnost, vero, raso, politično </w:t>
      </w:r>
      <w:r w:rsidRPr="00EF1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pripadnost..</w:t>
      </w:r>
    </w:p>
    <w:p w:rsidR="00EF1C09" w:rsidRPr="00EF1C09" w:rsidRDefault="00EF1C09" w:rsidP="00EF1C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Namenjen je pravilnemu usmerjanju in opravljanju fizioterapevtske dejavnosti v odnosu z ostalimi dejavnostmi v zdravstvu in v družbi nasploh.</w:t>
      </w:r>
      <w:r w:rsidRPr="00EF1C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F1C09" w:rsidRPr="00EF1C09" w:rsidRDefault="00EF1C09" w:rsidP="00EF1C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BFE" w:rsidRDefault="006C3BFE" w:rsidP="001861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B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Razdeljen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na poglavja:</w:t>
      </w:r>
    </w:p>
    <w:p w:rsidR="006C3BFE" w:rsidRPr="006C3BFE" w:rsidRDefault="006C3BFE" w:rsidP="001861A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C3BFE">
        <w:rPr>
          <w:rFonts w:ascii="Times New Roman" w:hAnsi="Times New Roman" w:cs="Times New Roman"/>
          <w:color w:val="00B050"/>
          <w:sz w:val="24"/>
          <w:szCs w:val="24"/>
        </w:rPr>
        <w:t>-Fizioterapevt, njegov poklic in delo</w:t>
      </w:r>
    </w:p>
    <w:p w:rsidR="006C3BFE" w:rsidRPr="006C3BFE" w:rsidRDefault="006C3BFE" w:rsidP="001861A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C3BFE">
        <w:rPr>
          <w:rFonts w:ascii="Times New Roman" w:hAnsi="Times New Roman" w:cs="Times New Roman"/>
          <w:color w:val="00B050"/>
          <w:sz w:val="24"/>
          <w:szCs w:val="24"/>
        </w:rPr>
        <w:t>-Fizioterapevt in varovanci</w:t>
      </w:r>
    </w:p>
    <w:p w:rsidR="006C3BFE" w:rsidRDefault="006C3BFE" w:rsidP="001861A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C3BFE">
        <w:rPr>
          <w:rFonts w:ascii="Times New Roman" w:hAnsi="Times New Roman" w:cs="Times New Roman"/>
          <w:color w:val="00B050"/>
          <w:sz w:val="24"/>
          <w:szCs w:val="24"/>
        </w:rPr>
        <w:t>-Fizioterapevt in družba</w:t>
      </w:r>
    </w:p>
    <w:p w:rsidR="009C7D7B" w:rsidRPr="009C7D7B" w:rsidRDefault="009C7D7B" w:rsidP="001861AF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C7D7B" w:rsidRPr="009C7D7B" w:rsidRDefault="009C7D7B" w:rsidP="001861AF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Fizioterapevt, njegov poklic in delo</w:t>
      </w:r>
    </w:p>
    <w:p w:rsidR="009C7D7B" w:rsidRPr="009C7D7B" w:rsidRDefault="009C7D7B" w:rsidP="009C7D7B">
      <w:pPr>
        <w:pStyle w:val="Odstavekseznam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9C7D7B" w:rsidRDefault="003B28BC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je osebno odgovoren za delo in ugled poklica</w:t>
      </w:r>
      <w:r w:rsidR="00EF1C09">
        <w:rPr>
          <w:rFonts w:ascii="Times New Roman" w:hAnsi="Times New Roman" w:cs="Times New Roman"/>
          <w:sz w:val="24"/>
          <w:szCs w:val="24"/>
        </w:rPr>
        <w:t>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ima pravico do profesionalne</w:t>
      </w:r>
      <w:r w:rsidR="00EF1C09">
        <w:rPr>
          <w:rFonts w:ascii="Times New Roman" w:hAnsi="Times New Roman" w:cs="Times New Roman"/>
          <w:sz w:val="24"/>
          <w:szCs w:val="24"/>
        </w:rPr>
        <w:t xml:space="preserve">  samostojnosti in neodvisnosti.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je usposobljen za fizioterapevtsk</w:t>
      </w:r>
      <w:r w:rsidR="00EF1C09">
        <w:rPr>
          <w:rFonts w:ascii="Times New Roman" w:hAnsi="Times New Roman" w:cs="Times New Roman"/>
          <w:sz w:val="24"/>
          <w:szCs w:val="24"/>
        </w:rPr>
        <w:t>o ocenitev varovančevega stanja.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sodeluje pri načrtovanju fizioterapevtskega programa in ga izvaja, rez</w:t>
      </w:r>
      <w:r w:rsidR="00EF1C09">
        <w:rPr>
          <w:rFonts w:ascii="Times New Roman" w:hAnsi="Times New Roman" w:cs="Times New Roman"/>
          <w:sz w:val="24"/>
          <w:szCs w:val="24"/>
        </w:rPr>
        <w:t>ultate sproti beleži.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 xml:space="preserve">Fizioterapevt si prizadeva </w:t>
      </w:r>
      <w:r w:rsidR="00EF1C09">
        <w:rPr>
          <w:rFonts w:ascii="Times New Roman" w:hAnsi="Times New Roman" w:cs="Times New Roman"/>
          <w:sz w:val="24"/>
          <w:szCs w:val="24"/>
        </w:rPr>
        <w:t>za osebnostno in strokovno rast.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je do</w:t>
      </w:r>
      <w:r w:rsidR="00EF1C09">
        <w:rPr>
          <w:rFonts w:ascii="Times New Roman" w:hAnsi="Times New Roman" w:cs="Times New Roman"/>
          <w:sz w:val="24"/>
          <w:szCs w:val="24"/>
        </w:rPr>
        <w:t>lžan spremljati napredek stroke.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se je dolžan nenehno</w:t>
      </w:r>
      <w:r w:rsidR="00EF1C09">
        <w:rPr>
          <w:rFonts w:ascii="Times New Roman" w:hAnsi="Times New Roman" w:cs="Times New Roman"/>
          <w:sz w:val="24"/>
          <w:szCs w:val="24"/>
        </w:rPr>
        <w:t xml:space="preserve"> izobraževati in izpopolnjevati.</w:t>
      </w:r>
      <w:r w:rsidRPr="009C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 xml:space="preserve">Fizioterapevt opravlja le tiste metode dela za katere </w:t>
      </w:r>
      <w:r w:rsidR="00EF1C09">
        <w:rPr>
          <w:rFonts w:ascii="Times New Roman" w:hAnsi="Times New Roman" w:cs="Times New Roman"/>
          <w:sz w:val="24"/>
          <w:szCs w:val="24"/>
        </w:rPr>
        <w:t>je usposobljen.</w:t>
      </w:r>
    </w:p>
    <w:p w:rsidR="009C7D7B" w:rsidRP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 xml:space="preserve">Fizioterapevt obvešča </w:t>
      </w:r>
      <w:r w:rsidR="00EF1C09">
        <w:rPr>
          <w:rFonts w:ascii="Times New Roman" w:hAnsi="Times New Roman" w:cs="Times New Roman"/>
          <w:sz w:val="24"/>
          <w:szCs w:val="24"/>
        </w:rPr>
        <w:t>zdravnika o varovančevem stanju.</w:t>
      </w:r>
    </w:p>
    <w:p w:rsidR="009C7D7B" w:rsidRDefault="009C7D7B" w:rsidP="009C7D7B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7B">
        <w:rPr>
          <w:rFonts w:ascii="Times New Roman" w:hAnsi="Times New Roman" w:cs="Times New Roman"/>
          <w:sz w:val="24"/>
          <w:szCs w:val="24"/>
        </w:rPr>
        <w:t>Fizioterapevt ima pravico, da odkloni obravnavo, kadar po njegovem mnenju ta ni v interesu varovanca.</w:t>
      </w:r>
    </w:p>
    <w:p w:rsidR="009C7D7B" w:rsidRPr="009C7D7B" w:rsidRDefault="009C7D7B" w:rsidP="009C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D7B" w:rsidRPr="009C7D7B" w:rsidRDefault="009C7D7B" w:rsidP="009C7D7B">
      <w:pPr>
        <w:pStyle w:val="Odstavekseznam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9C7D7B" w:rsidRDefault="003B28BC" w:rsidP="009C7D7B">
      <w:pPr>
        <w:pStyle w:val="Odstavekseznam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odkrito in pošteno sodeluje s svojimi kolegi in drugimi zdravstvenimi delavci</w:t>
      </w:r>
      <w:r w:rsidR="009C7D7B"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7B" w:rsidRPr="009C7D7B" w:rsidRDefault="009C7D7B" w:rsidP="009C7D7B">
      <w:pPr>
        <w:pStyle w:val="Odstavekseznam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mora komunicirati in sodelovati s svojimi kolegi in drugimi zdravstvenimi delavci v postavljanju diagnoze, pri zdra</w:t>
      </w:r>
      <w:r w:rsidR="00EF1C09">
        <w:rPr>
          <w:rFonts w:ascii="Times New Roman" w:hAnsi="Times New Roman" w:cs="Times New Roman"/>
          <w:color w:val="000000" w:themeColor="text1"/>
          <w:sz w:val="24"/>
          <w:szCs w:val="24"/>
        </w:rPr>
        <w:t>vljenju in usmerjanju varovanca.</w:t>
      </w:r>
    </w:p>
    <w:p w:rsidR="009C7D7B" w:rsidRDefault="009C7D7B" w:rsidP="009C7D7B">
      <w:pPr>
        <w:pStyle w:val="Odstavekseznam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Fizioterapevti morajo medsebojno sodelovati  in komunicirati, ter se izogibati javnemu kritiziranju svojih kolegov in kolegic.</w:t>
      </w:r>
    </w:p>
    <w:p w:rsidR="009C7D7B" w:rsidRDefault="009C7D7B" w:rsidP="009C7D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9ED" w:rsidRPr="009C7D7B" w:rsidRDefault="009C7D7B" w:rsidP="009C7D7B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Fizioterapevt in varovanci</w:t>
      </w:r>
    </w:p>
    <w:p w:rsidR="009C7D7B" w:rsidRPr="009C7D7B" w:rsidRDefault="009C7D7B" w:rsidP="009C7D7B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9C7D7B" w:rsidRDefault="003B28BC" w:rsidP="009C7D7B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spoštuje pravice in dostojanstvo vsakega posameznika</w:t>
      </w:r>
      <w:r w:rsidR="009C7D7B"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7B" w:rsidRPr="009C7D7B" w:rsidRDefault="009C7D7B" w:rsidP="009C7D7B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nudi strokovno pomoč posamezniku in skupinam ljudi, katerih zdravje je ogroženo ali že prizadeto.</w:t>
      </w:r>
    </w:p>
    <w:p w:rsidR="009C7D7B" w:rsidRPr="009C7D7B" w:rsidRDefault="009C7D7B" w:rsidP="009C7D7B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enako obravnava varovanca ne glede na narodnost, vero, raso, politično pripadnost, socialni položaj, starost in spolno naravnanost. Pri tem upošteva kulturne navade okolja v katerem deluje.</w:t>
      </w:r>
    </w:p>
    <w:p w:rsidR="009C7D7B" w:rsidRPr="009C7D7B" w:rsidRDefault="009C7D7B" w:rsidP="009C7D7B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je dolžan odkloniti sodelovanje pri nečloveškem in poniževalnem ravnanju z varovancem .</w:t>
      </w:r>
    </w:p>
    <w:p w:rsidR="009C7D7B" w:rsidRDefault="009C7D7B" w:rsidP="009C7D7B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</w:p>
    <w:p w:rsidR="00EF1C09" w:rsidRDefault="00EF1C09" w:rsidP="009C7D7B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</w:p>
    <w:p w:rsidR="00EF1C09" w:rsidRDefault="00EF1C09" w:rsidP="009C7D7B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</w:p>
    <w:p w:rsidR="00EF1C09" w:rsidRDefault="00EF1C09" w:rsidP="009C7D7B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</w:p>
    <w:p w:rsidR="00EF1C09" w:rsidRPr="009C7D7B" w:rsidRDefault="00EF1C09" w:rsidP="009C7D7B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</w:p>
    <w:p w:rsidR="009C7D7B" w:rsidRPr="009C7D7B" w:rsidRDefault="009C7D7B" w:rsidP="009C7D7B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color w:val="00B050"/>
          <w:sz w:val="24"/>
          <w:szCs w:val="24"/>
          <w:u w:val="single"/>
        </w:rPr>
        <w:lastRenderedPageBreak/>
        <w:t xml:space="preserve">Načelo </w:t>
      </w:r>
    </w:p>
    <w:p w:rsidR="00FF3D5B" w:rsidRPr="009C7D7B" w:rsidRDefault="003B28BC" w:rsidP="009C7D7B">
      <w:pPr>
        <w:pStyle w:val="Odstavekseznama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je dolžan varovati kot poklicno skrivnost osebne in zdravstvene podatke o varovancu. O njegovih zadevah razpravlja samo z osebami, ki so zadolžene za njegovo zdravljenje in nego</w:t>
      </w:r>
      <w:r w:rsidR="009C7D7B"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3C4" w:rsidRPr="00EF1C09" w:rsidRDefault="009C7D7B" w:rsidP="007B43C4">
      <w:pPr>
        <w:pStyle w:val="Odstavekseznama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je pri svojem delu diskreten in spoštuje varovančevo zasebnost .</w:t>
      </w:r>
    </w:p>
    <w:p w:rsidR="009C7D7B" w:rsidRPr="009C7D7B" w:rsidRDefault="009C7D7B" w:rsidP="009C7D7B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9C7D7B" w:rsidRDefault="003B28BC" w:rsidP="009C7D7B">
      <w:pPr>
        <w:pStyle w:val="Odstavekseznama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je pred začetkom obravnave dolžan seznaniti varovanca z načrtovano fizioterapevtsko obravnavo, s trajanjem, s pričakovanimi učinki in stroški fizioterapije</w:t>
      </w:r>
      <w:r w:rsidR="009C7D7B"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7B" w:rsidRPr="009C7D7B" w:rsidRDefault="009C7D7B" w:rsidP="009C7D7B">
      <w:pPr>
        <w:pStyle w:val="Odstavekseznama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jamči, da varovanec razume naravo fizioterapevtskih postopkov, da lahko privoli ali odkloni v obravnavo</w:t>
      </w:r>
      <w:r w:rsidR="00EF1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7D7B" w:rsidRPr="009C7D7B" w:rsidRDefault="009C7D7B" w:rsidP="009C7D7B">
      <w:pPr>
        <w:pStyle w:val="Odstavekseznama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je dolžan zagotoviti pošten,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imeren fizioterapevtski program.</w:t>
      </w:r>
    </w:p>
    <w:p w:rsidR="009C7D7B" w:rsidRPr="009C7D7B" w:rsidRDefault="009C7D7B" w:rsidP="009C7D7B">
      <w:pPr>
        <w:pStyle w:val="Odstavekseznama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Fizioterapevtski odnos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ob vsakem času profesionalen.</w:t>
      </w:r>
    </w:p>
    <w:p w:rsidR="009C7D7B" w:rsidRDefault="009C7D7B" w:rsidP="009C7D7B">
      <w:pPr>
        <w:pStyle w:val="Odstavekseznama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D7B">
        <w:rPr>
          <w:rFonts w:ascii="Times New Roman" w:hAnsi="Times New Roman" w:cs="Times New Roman"/>
          <w:color w:val="000000" w:themeColor="text1"/>
          <w:sz w:val="24"/>
          <w:szCs w:val="24"/>
        </w:rPr>
        <w:t>Fizioterapevt mora upoštevati pravico varovanca, da lahko prekine fizioterapevtsko obravnavo in pravico varovanca, da glede obravnave prido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 mnenje druge strokovne osebe.</w:t>
      </w:r>
    </w:p>
    <w:p w:rsidR="009C7D7B" w:rsidRPr="00EF1C09" w:rsidRDefault="009C7D7B" w:rsidP="00EF1C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7B" w:rsidRDefault="009C7D7B" w:rsidP="009C7D7B">
      <w:pPr>
        <w:pStyle w:val="Odstavekseznama"/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Fizioterapevt in družba</w:t>
      </w:r>
    </w:p>
    <w:p w:rsidR="009C7D7B" w:rsidRDefault="009C7D7B" w:rsidP="009C7D7B">
      <w:pPr>
        <w:pStyle w:val="Odstavekseznama"/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C7D7B" w:rsidRPr="009C7D7B" w:rsidRDefault="009C7D7B" w:rsidP="009C7D7B">
      <w:pPr>
        <w:pStyle w:val="Odstavekseznama"/>
        <w:numPr>
          <w:ilvl w:val="0"/>
          <w:numId w:val="35"/>
        </w:num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C7D7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2831A8" w:rsidRDefault="003B28BC" w:rsidP="002831A8">
      <w:pPr>
        <w:pStyle w:val="Odstavekseznama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Fizioterapevt sodeluje pri javnih programih obveščanja prebivalstva o pomenu in načinu ohranjanja zdravja in preprečevanje bolezni</w:t>
      </w:r>
      <w:r w:rsidR="002831A8"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7B" w:rsidRPr="002831A8" w:rsidRDefault="009C7D7B" w:rsidP="002831A8">
      <w:pPr>
        <w:pStyle w:val="Odstavekseznama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Pri tem so dolžni verodostojno obveščati javnost in strokovnjake o naravi in učinkovitosti fizioterapevtskih uslug, da se p</w:t>
      </w:r>
      <w:r w:rsidR="002831A8"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osamezniki zanje lažje odločajo.</w:t>
      </w:r>
    </w:p>
    <w:p w:rsidR="009C7D7B" w:rsidRDefault="002831A8" w:rsidP="002831A8">
      <w:pPr>
        <w:pStyle w:val="Odstavekseznama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C7D7B"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izioterapevti sodelujejo v izobraževalnih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31A8">
        <w:rPr>
          <w:rFonts w:ascii="Times New Roman" w:hAnsi="Times New Roman" w:cs="Times New Roman"/>
          <w:color w:val="000000" w:themeColor="text1"/>
          <w:sz w:val="24"/>
          <w:szCs w:val="24"/>
        </w:rPr>
        <w:t>programih in javnosti sproti posredujejo informacije o poklicu</w:t>
      </w:r>
      <w:r w:rsidR="00EF1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A0F" w:rsidRDefault="00C24A0F" w:rsidP="00C24A0F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A0F" w:rsidRPr="00C24A0F" w:rsidRDefault="00C24A0F" w:rsidP="00C24A0F">
      <w:pPr>
        <w:pStyle w:val="Odstavekseznama"/>
        <w:numPr>
          <w:ilvl w:val="0"/>
          <w:numId w:val="35"/>
        </w:num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C24A0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C24A0F" w:rsidRDefault="003B28BC" w:rsidP="00C24A0F">
      <w:pPr>
        <w:pStyle w:val="Odstavekseznama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0F">
        <w:rPr>
          <w:rFonts w:ascii="Times New Roman" w:hAnsi="Times New Roman" w:cs="Times New Roman"/>
          <w:color w:val="000000" w:themeColor="text1"/>
          <w:sz w:val="24"/>
          <w:szCs w:val="24"/>
        </w:rPr>
        <w:t>Fizioterapevt je skupaj z drugimi zdravstvenimi delavci in ostalimi državljani odgovoren za načrtovanje, izvajanje in razvoj programov zdravstvenega varstva</w:t>
      </w:r>
      <w:r w:rsidR="00C24A0F" w:rsidRPr="00C24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A0F" w:rsidRPr="00C24A0F" w:rsidRDefault="00C24A0F" w:rsidP="00C24A0F">
      <w:pPr>
        <w:pStyle w:val="Odstavekseznama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0F">
        <w:rPr>
          <w:rFonts w:ascii="Times New Roman" w:hAnsi="Times New Roman" w:cs="Times New Roman"/>
          <w:color w:val="000000" w:themeColor="text1"/>
          <w:sz w:val="24"/>
          <w:szCs w:val="24"/>
        </w:rPr>
        <w:t>Fizioterapevti so dolžni sodelovati pri načrtovanju s tako oblikovanimi fizioterapevtskimi programi, da omogočajo optimalno zdravstveno oskrbo.</w:t>
      </w:r>
    </w:p>
    <w:p w:rsidR="00C24A0F" w:rsidRPr="00C24A0F" w:rsidRDefault="00C24A0F" w:rsidP="00C24A0F">
      <w:pPr>
        <w:pStyle w:val="Odstavekseznama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0F">
        <w:rPr>
          <w:rFonts w:ascii="Times New Roman" w:hAnsi="Times New Roman" w:cs="Times New Roman"/>
          <w:color w:val="000000" w:themeColor="text1"/>
          <w:sz w:val="24"/>
          <w:szCs w:val="24"/>
        </w:rPr>
        <w:t>Fizioterapevti poskušajo pri zagotavljanju zdravstvenih programov doseči pravičnost za vse ljudi.</w:t>
      </w:r>
    </w:p>
    <w:p w:rsidR="00C24A0F" w:rsidRDefault="00C24A0F" w:rsidP="00C24A0F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A0F" w:rsidRPr="00C24A0F" w:rsidRDefault="00C24A0F" w:rsidP="00C24A0F">
      <w:pPr>
        <w:pStyle w:val="Odstavekseznama"/>
        <w:numPr>
          <w:ilvl w:val="0"/>
          <w:numId w:val="35"/>
        </w:num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C24A0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Načelo </w:t>
      </w:r>
    </w:p>
    <w:p w:rsidR="00FF3D5B" w:rsidRPr="00C24A0F" w:rsidRDefault="003B28BC" w:rsidP="00C24A0F">
      <w:pPr>
        <w:pStyle w:val="Odstavekseznama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0F">
        <w:rPr>
          <w:rFonts w:ascii="Times New Roman" w:hAnsi="Times New Roman" w:cs="Times New Roman"/>
          <w:color w:val="000000" w:themeColor="text1"/>
          <w:sz w:val="24"/>
          <w:szCs w:val="24"/>
        </w:rPr>
        <w:t>Fizioterapevti si prizadevajo za take razmere zaposlovanja, ki omogočajo kakovostno strokovno delo in zadovoljstvo varovancev in zaposlenih</w:t>
      </w:r>
      <w:r w:rsidR="00EF1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A0F" w:rsidRPr="00C24A0F" w:rsidRDefault="00C24A0F" w:rsidP="00C24A0F">
      <w:pPr>
        <w:pStyle w:val="Odstavekseznama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Fizioterapevt ima pravico in dolžnost, da si preko svojih strokovnih in drugih organizacij prizadeva:       </w:t>
      </w:r>
    </w:p>
    <w:p w:rsidR="00C24A0F" w:rsidRPr="00C24A0F" w:rsidRDefault="00C24A0F" w:rsidP="00C24A0F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  <w:r w:rsidRPr="00C24A0F">
        <w:rPr>
          <w:rFonts w:ascii="Times New Roman" w:hAnsi="Times New Roman" w:cs="Times New Roman"/>
          <w:sz w:val="24"/>
          <w:szCs w:val="24"/>
        </w:rPr>
        <w:t>a.)za ustrezno vrednotenje dela</w:t>
      </w:r>
    </w:p>
    <w:p w:rsidR="00C24A0F" w:rsidRPr="00C24A0F" w:rsidRDefault="00C24A0F" w:rsidP="00C24A0F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  <w:r w:rsidRPr="00C24A0F">
        <w:rPr>
          <w:rFonts w:ascii="Times New Roman" w:hAnsi="Times New Roman" w:cs="Times New Roman"/>
          <w:sz w:val="24"/>
          <w:szCs w:val="24"/>
        </w:rPr>
        <w:t>b.)za ustrezne delavne razmere</w:t>
      </w:r>
    </w:p>
    <w:p w:rsidR="00C24A0F" w:rsidRPr="00C24A0F" w:rsidRDefault="00C24A0F" w:rsidP="00C24A0F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  <w:r w:rsidRPr="00C24A0F">
        <w:rPr>
          <w:rFonts w:ascii="Times New Roman" w:hAnsi="Times New Roman" w:cs="Times New Roman"/>
          <w:sz w:val="24"/>
          <w:szCs w:val="24"/>
        </w:rPr>
        <w:t>c.)za pravno zaščito opravljenega dela</w:t>
      </w:r>
    </w:p>
    <w:p w:rsidR="00C24A0F" w:rsidRPr="00C24A0F" w:rsidRDefault="00C24A0F" w:rsidP="00C24A0F">
      <w:pPr>
        <w:pStyle w:val="Odstavekseznama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A0F">
        <w:rPr>
          <w:rFonts w:ascii="Times New Roman" w:hAnsi="Times New Roman" w:cs="Times New Roman"/>
          <w:sz w:val="24"/>
          <w:szCs w:val="24"/>
        </w:rPr>
        <w:lastRenderedPageBreak/>
        <w:t xml:space="preserve">Fizioterapevti lahko svoje storitve oglašajo in posredujejo javnosti svoje podatke. Ne sodelujejo pa pri objavljanju napačnih, sleparskih, zavajajočih, varljivih ali senzacionalnih izjav ali trditev </w:t>
      </w:r>
      <w:r w:rsidR="00EF1C09">
        <w:rPr>
          <w:rFonts w:ascii="Times New Roman" w:hAnsi="Times New Roman" w:cs="Times New Roman"/>
          <w:sz w:val="24"/>
          <w:szCs w:val="24"/>
        </w:rPr>
        <w:t>.</w:t>
      </w:r>
    </w:p>
    <w:p w:rsidR="009C7D7B" w:rsidRPr="00C24A0F" w:rsidRDefault="00C24A0F" w:rsidP="00C24A0F">
      <w:pPr>
        <w:pStyle w:val="Odstavekseznama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A0F">
        <w:rPr>
          <w:rFonts w:ascii="Times New Roman" w:hAnsi="Times New Roman" w:cs="Times New Roman"/>
          <w:sz w:val="24"/>
          <w:szCs w:val="24"/>
        </w:rPr>
        <w:t>Fizioterapevti uporabljajo le tiste poklicne naslove, ki praviloma opisujejo njihov poklicni položaj (stopnjo izobrazbe in strokovnost)</w:t>
      </w:r>
      <w:r w:rsidR="00EF1C09">
        <w:rPr>
          <w:rFonts w:ascii="Times New Roman" w:hAnsi="Times New Roman" w:cs="Times New Roman"/>
          <w:sz w:val="24"/>
          <w:szCs w:val="24"/>
        </w:rPr>
        <w:t>.</w:t>
      </w:r>
    </w:p>
    <w:p w:rsidR="00C24A0F" w:rsidRPr="00C24A0F" w:rsidRDefault="00C24A0F" w:rsidP="00C24A0F">
      <w:pPr>
        <w:pStyle w:val="Odstavekseznama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A0F">
        <w:rPr>
          <w:rFonts w:ascii="Times New Roman" w:hAnsi="Times New Roman" w:cs="Times New Roman"/>
          <w:sz w:val="24"/>
          <w:szCs w:val="24"/>
        </w:rPr>
        <w:t>Ob vsakem neetične ravnanju, ki ogroža zdravje varovanca, je fizioterapevt dolžan opozoriti kršitelja oziroma v hujših primerih obvestiti in poiskati pomoč pri poklicnem združenju fizioterapevtov.</w:t>
      </w:r>
    </w:p>
    <w:p w:rsidR="009C7D7B" w:rsidRPr="009C7D7B" w:rsidRDefault="009C7D7B" w:rsidP="009C7D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7B" w:rsidRPr="007B43C4" w:rsidRDefault="009C7D7B" w:rsidP="007B43C4">
      <w:pPr>
        <w:spacing w:after="0"/>
        <w:rPr>
          <w:rFonts w:ascii="Times New Roman" w:hAnsi="Times New Roman" w:cs="Times New Roman"/>
          <w:color w:val="FF0066"/>
          <w:sz w:val="24"/>
          <w:szCs w:val="24"/>
        </w:rPr>
      </w:pPr>
    </w:p>
    <w:sectPr w:rsidR="009C7D7B" w:rsidRPr="007B43C4" w:rsidSect="00E80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4E" w:rsidRDefault="007E264E" w:rsidP="00A03E24">
      <w:pPr>
        <w:spacing w:after="0" w:line="240" w:lineRule="auto"/>
      </w:pPr>
      <w:r>
        <w:separator/>
      </w:r>
    </w:p>
  </w:endnote>
  <w:endnote w:type="continuationSeparator" w:id="0">
    <w:p w:rsidR="007E264E" w:rsidRDefault="007E264E" w:rsidP="00A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134"/>
      <w:docPartObj>
        <w:docPartGallery w:val="Page Numbers (Bottom of Page)"/>
        <w:docPartUnique/>
      </w:docPartObj>
    </w:sdtPr>
    <w:sdtContent>
      <w:p w:rsidR="00ED2310" w:rsidRDefault="00FF3D5B">
        <w:pPr>
          <w:pStyle w:val="Noga"/>
          <w:jc w:val="center"/>
        </w:pPr>
        <w:fldSimple w:instr=" PAGE   \* MERGEFORMAT ">
          <w:r w:rsidR="00EF1C09">
            <w:rPr>
              <w:noProof/>
            </w:rPr>
            <w:t>7</w:t>
          </w:r>
        </w:fldSimple>
      </w:p>
    </w:sdtContent>
  </w:sdt>
  <w:p w:rsidR="00ED2310" w:rsidRDefault="00ED231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4E" w:rsidRDefault="007E264E" w:rsidP="00A03E24">
      <w:pPr>
        <w:spacing w:after="0" w:line="240" w:lineRule="auto"/>
      </w:pPr>
      <w:r>
        <w:separator/>
      </w:r>
    </w:p>
  </w:footnote>
  <w:footnote w:type="continuationSeparator" w:id="0">
    <w:p w:rsidR="007E264E" w:rsidRDefault="007E264E" w:rsidP="00A0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ED7"/>
    <w:multiLevelType w:val="hybridMultilevel"/>
    <w:tmpl w:val="D610B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BC9"/>
    <w:multiLevelType w:val="hybridMultilevel"/>
    <w:tmpl w:val="D1EA7E36"/>
    <w:lvl w:ilvl="0" w:tplc="5FE2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C4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4D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0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8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E77D4"/>
    <w:multiLevelType w:val="hybridMultilevel"/>
    <w:tmpl w:val="0D68B96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1AD"/>
    <w:multiLevelType w:val="hybridMultilevel"/>
    <w:tmpl w:val="7BFE27FA"/>
    <w:lvl w:ilvl="0" w:tplc="CF5E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62FC"/>
    <w:multiLevelType w:val="hybridMultilevel"/>
    <w:tmpl w:val="4C0E083C"/>
    <w:lvl w:ilvl="0" w:tplc="42F0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AF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29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A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6E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F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8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1718CC"/>
    <w:multiLevelType w:val="hybridMultilevel"/>
    <w:tmpl w:val="ED5C9D6E"/>
    <w:lvl w:ilvl="0" w:tplc="2A80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7030A0"/>
      </w:rPr>
    </w:lvl>
    <w:lvl w:ilvl="1" w:tplc="233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6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6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A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F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0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975761"/>
    <w:multiLevelType w:val="hybridMultilevel"/>
    <w:tmpl w:val="05526592"/>
    <w:lvl w:ilvl="0" w:tplc="EF10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3E3"/>
    <w:multiLevelType w:val="hybridMultilevel"/>
    <w:tmpl w:val="353A5D96"/>
    <w:lvl w:ilvl="0" w:tplc="C17E9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4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1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8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CE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A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4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342CF1"/>
    <w:multiLevelType w:val="hybridMultilevel"/>
    <w:tmpl w:val="A87E9D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81F8E"/>
    <w:multiLevelType w:val="hybridMultilevel"/>
    <w:tmpl w:val="E2C09AE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63611"/>
    <w:multiLevelType w:val="hybridMultilevel"/>
    <w:tmpl w:val="C17E80F4"/>
    <w:lvl w:ilvl="0" w:tplc="CF5E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C3BB2"/>
    <w:multiLevelType w:val="hybridMultilevel"/>
    <w:tmpl w:val="BB54FD32"/>
    <w:lvl w:ilvl="0" w:tplc="FC42F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7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A8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E2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0E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C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AB787B"/>
    <w:multiLevelType w:val="hybridMultilevel"/>
    <w:tmpl w:val="879CE4A4"/>
    <w:lvl w:ilvl="0" w:tplc="B22AA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27F19"/>
    <w:multiLevelType w:val="hybridMultilevel"/>
    <w:tmpl w:val="FF2A9E72"/>
    <w:lvl w:ilvl="0" w:tplc="2114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93D2D"/>
    <w:multiLevelType w:val="hybridMultilevel"/>
    <w:tmpl w:val="90DA9E3E"/>
    <w:lvl w:ilvl="0" w:tplc="76C87C2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471FB7"/>
    <w:multiLevelType w:val="hybridMultilevel"/>
    <w:tmpl w:val="B8D6780A"/>
    <w:lvl w:ilvl="0" w:tplc="9DFE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D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0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E0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BB213C"/>
    <w:multiLevelType w:val="hybridMultilevel"/>
    <w:tmpl w:val="68BEB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7F55"/>
    <w:multiLevelType w:val="hybridMultilevel"/>
    <w:tmpl w:val="71DC99FC"/>
    <w:lvl w:ilvl="0" w:tplc="CF5E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D6776"/>
    <w:multiLevelType w:val="hybridMultilevel"/>
    <w:tmpl w:val="B3DC8B14"/>
    <w:lvl w:ilvl="0" w:tplc="0A64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E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2E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6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6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1C63A9"/>
    <w:multiLevelType w:val="hybridMultilevel"/>
    <w:tmpl w:val="1C06598C"/>
    <w:lvl w:ilvl="0" w:tplc="B22AA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A7E23"/>
    <w:multiLevelType w:val="hybridMultilevel"/>
    <w:tmpl w:val="974E2130"/>
    <w:lvl w:ilvl="0" w:tplc="702E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81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4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A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27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A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A2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6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80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454624"/>
    <w:multiLevelType w:val="hybridMultilevel"/>
    <w:tmpl w:val="2DD2505A"/>
    <w:lvl w:ilvl="0" w:tplc="DC24E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E3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8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67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2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F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8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5C3944"/>
    <w:multiLevelType w:val="hybridMultilevel"/>
    <w:tmpl w:val="F1701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735B1"/>
    <w:multiLevelType w:val="hybridMultilevel"/>
    <w:tmpl w:val="FA145B42"/>
    <w:lvl w:ilvl="0" w:tplc="90B0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E3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C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4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E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1D1F3A"/>
    <w:multiLevelType w:val="hybridMultilevel"/>
    <w:tmpl w:val="6C76798E"/>
    <w:lvl w:ilvl="0" w:tplc="802CA4C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3530E7E"/>
    <w:multiLevelType w:val="hybridMultilevel"/>
    <w:tmpl w:val="3F502F24"/>
    <w:lvl w:ilvl="0" w:tplc="F3B4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0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0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2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2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ED0E6E"/>
    <w:multiLevelType w:val="hybridMultilevel"/>
    <w:tmpl w:val="7C32F498"/>
    <w:lvl w:ilvl="0" w:tplc="225EC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5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0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A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0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E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431491C"/>
    <w:multiLevelType w:val="hybridMultilevel"/>
    <w:tmpl w:val="FCE8F150"/>
    <w:lvl w:ilvl="0" w:tplc="CF5E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F2FEE"/>
    <w:multiLevelType w:val="hybridMultilevel"/>
    <w:tmpl w:val="EDD6DA28"/>
    <w:lvl w:ilvl="0" w:tplc="E23CC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2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B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A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2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A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E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E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A03D13"/>
    <w:multiLevelType w:val="hybridMultilevel"/>
    <w:tmpl w:val="873C6CBE"/>
    <w:lvl w:ilvl="0" w:tplc="3A3095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E6D11"/>
    <w:multiLevelType w:val="hybridMultilevel"/>
    <w:tmpl w:val="D19007A0"/>
    <w:lvl w:ilvl="0" w:tplc="737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C0ACD"/>
    <w:multiLevelType w:val="hybridMultilevel"/>
    <w:tmpl w:val="24983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A31A6"/>
    <w:multiLevelType w:val="hybridMultilevel"/>
    <w:tmpl w:val="BC2C94B6"/>
    <w:lvl w:ilvl="0" w:tplc="CF5E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534DA"/>
    <w:multiLevelType w:val="hybridMultilevel"/>
    <w:tmpl w:val="9592810C"/>
    <w:lvl w:ilvl="0" w:tplc="1D5A7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80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A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2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E0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AC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EA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31F1748"/>
    <w:multiLevelType w:val="hybridMultilevel"/>
    <w:tmpl w:val="A29E09E6"/>
    <w:lvl w:ilvl="0" w:tplc="2114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53F82"/>
    <w:multiLevelType w:val="hybridMultilevel"/>
    <w:tmpl w:val="18BAFB98"/>
    <w:lvl w:ilvl="0" w:tplc="9528C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4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1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E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8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D3C0161"/>
    <w:multiLevelType w:val="hybridMultilevel"/>
    <w:tmpl w:val="7696F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6357D"/>
    <w:multiLevelType w:val="hybridMultilevel"/>
    <w:tmpl w:val="7F50B800"/>
    <w:lvl w:ilvl="0" w:tplc="7B0C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4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E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2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66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E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39A5549"/>
    <w:multiLevelType w:val="hybridMultilevel"/>
    <w:tmpl w:val="142C2744"/>
    <w:lvl w:ilvl="0" w:tplc="D622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C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8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2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2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A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E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7E343B6"/>
    <w:multiLevelType w:val="hybridMultilevel"/>
    <w:tmpl w:val="9C8E7412"/>
    <w:lvl w:ilvl="0" w:tplc="70D4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E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8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C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2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AB610E4"/>
    <w:multiLevelType w:val="hybridMultilevel"/>
    <w:tmpl w:val="C13CB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04C48"/>
    <w:multiLevelType w:val="hybridMultilevel"/>
    <w:tmpl w:val="1396AB6A"/>
    <w:lvl w:ilvl="0" w:tplc="802C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7F729E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02C68"/>
    <w:multiLevelType w:val="hybridMultilevel"/>
    <w:tmpl w:val="45042B8A"/>
    <w:lvl w:ilvl="0" w:tplc="CF5E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20BBE"/>
    <w:multiLevelType w:val="hybridMultilevel"/>
    <w:tmpl w:val="374259B2"/>
    <w:lvl w:ilvl="0" w:tplc="2114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108E4"/>
    <w:multiLevelType w:val="hybridMultilevel"/>
    <w:tmpl w:val="2AB82C68"/>
    <w:lvl w:ilvl="0" w:tplc="C07A8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0"/>
  </w:num>
  <w:num w:numId="5">
    <w:abstractNumId w:val="36"/>
  </w:num>
  <w:num w:numId="6">
    <w:abstractNumId w:val="8"/>
  </w:num>
  <w:num w:numId="7">
    <w:abstractNumId w:val="2"/>
  </w:num>
  <w:num w:numId="8">
    <w:abstractNumId w:val="29"/>
  </w:num>
  <w:num w:numId="9">
    <w:abstractNumId w:val="18"/>
  </w:num>
  <w:num w:numId="10">
    <w:abstractNumId w:val="30"/>
  </w:num>
  <w:num w:numId="11">
    <w:abstractNumId w:val="14"/>
  </w:num>
  <w:num w:numId="12">
    <w:abstractNumId w:val="9"/>
  </w:num>
  <w:num w:numId="13">
    <w:abstractNumId w:val="15"/>
  </w:num>
  <w:num w:numId="14">
    <w:abstractNumId w:val="33"/>
  </w:num>
  <w:num w:numId="15">
    <w:abstractNumId w:val="23"/>
  </w:num>
  <w:num w:numId="16">
    <w:abstractNumId w:val="5"/>
  </w:num>
  <w:num w:numId="17">
    <w:abstractNumId w:val="7"/>
  </w:num>
  <w:num w:numId="18">
    <w:abstractNumId w:val="11"/>
  </w:num>
  <w:num w:numId="19">
    <w:abstractNumId w:val="26"/>
  </w:num>
  <w:num w:numId="20">
    <w:abstractNumId w:val="35"/>
  </w:num>
  <w:num w:numId="21">
    <w:abstractNumId w:val="42"/>
  </w:num>
  <w:num w:numId="22">
    <w:abstractNumId w:val="1"/>
  </w:num>
  <w:num w:numId="23">
    <w:abstractNumId w:val="22"/>
  </w:num>
  <w:num w:numId="24">
    <w:abstractNumId w:val="32"/>
  </w:num>
  <w:num w:numId="25">
    <w:abstractNumId w:val="28"/>
  </w:num>
  <w:num w:numId="26">
    <w:abstractNumId w:val="10"/>
  </w:num>
  <w:num w:numId="27">
    <w:abstractNumId w:val="38"/>
  </w:num>
  <w:num w:numId="28">
    <w:abstractNumId w:val="40"/>
  </w:num>
  <w:num w:numId="29">
    <w:abstractNumId w:val="27"/>
  </w:num>
  <w:num w:numId="30">
    <w:abstractNumId w:val="4"/>
  </w:num>
  <w:num w:numId="31">
    <w:abstractNumId w:val="20"/>
  </w:num>
  <w:num w:numId="32">
    <w:abstractNumId w:val="17"/>
  </w:num>
  <w:num w:numId="33">
    <w:abstractNumId w:val="3"/>
  </w:num>
  <w:num w:numId="34">
    <w:abstractNumId w:val="39"/>
  </w:num>
  <w:num w:numId="35">
    <w:abstractNumId w:val="44"/>
  </w:num>
  <w:num w:numId="36">
    <w:abstractNumId w:val="13"/>
  </w:num>
  <w:num w:numId="37">
    <w:abstractNumId w:val="25"/>
  </w:num>
  <w:num w:numId="38">
    <w:abstractNumId w:val="37"/>
  </w:num>
  <w:num w:numId="39">
    <w:abstractNumId w:val="43"/>
  </w:num>
  <w:num w:numId="40">
    <w:abstractNumId w:val="34"/>
  </w:num>
  <w:num w:numId="41">
    <w:abstractNumId w:val="19"/>
  </w:num>
  <w:num w:numId="42">
    <w:abstractNumId w:val="12"/>
  </w:num>
  <w:num w:numId="43">
    <w:abstractNumId w:val="6"/>
  </w:num>
  <w:num w:numId="44">
    <w:abstractNumId w:val="4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2"/>
    <w:rsid w:val="000C25C9"/>
    <w:rsid w:val="001861AF"/>
    <w:rsid w:val="002831A8"/>
    <w:rsid w:val="00307D98"/>
    <w:rsid w:val="003B28BC"/>
    <w:rsid w:val="00482F22"/>
    <w:rsid w:val="006C3BFE"/>
    <w:rsid w:val="006C6D47"/>
    <w:rsid w:val="007B43C4"/>
    <w:rsid w:val="007E264E"/>
    <w:rsid w:val="009C7D7B"/>
    <w:rsid w:val="00A03E24"/>
    <w:rsid w:val="00A34D97"/>
    <w:rsid w:val="00C24A0F"/>
    <w:rsid w:val="00C62438"/>
    <w:rsid w:val="00CB19ED"/>
    <w:rsid w:val="00D225D5"/>
    <w:rsid w:val="00D436B6"/>
    <w:rsid w:val="00E801AE"/>
    <w:rsid w:val="00E85662"/>
    <w:rsid w:val="00ED2310"/>
    <w:rsid w:val="00EF1C09"/>
    <w:rsid w:val="00F10D62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01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566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A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3E24"/>
  </w:style>
  <w:style w:type="paragraph" w:styleId="Noga">
    <w:name w:val="footer"/>
    <w:basedOn w:val="Navaden"/>
    <w:link w:val="NogaZnak"/>
    <w:uiPriority w:val="99"/>
    <w:unhideWhenUsed/>
    <w:rsid w:val="00A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9614-40CB-4E84-A694-47187B8E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2012-11-21T20:29:00Z</dcterms:created>
  <dcterms:modified xsi:type="dcterms:W3CDTF">2012-11-22T20:54:00Z</dcterms:modified>
</cp:coreProperties>
</file>