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02" w:rsidRPr="00D26B02" w:rsidRDefault="00D26B02" w:rsidP="00D26B02">
      <w:pPr>
        <w:keepNext/>
        <w:spacing w:after="0" w:line="360" w:lineRule="auto"/>
        <w:jc w:val="both"/>
        <w:outlineLvl w:val="0"/>
        <w:rPr>
          <w:rFonts w:ascii="Arial" w:eastAsia="Times New Roman" w:hAnsi="Arial" w:cs="Times New Roman"/>
          <w:b/>
          <w:sz w:val="32"/>
          <w:szCs w:val="20"/>
          <w:lang w:eastAsia="sl-SI"/>
        </w:rPr>
      </w:pPr>
      <w:r w:rsidRPr="00D26B02">
        <w:rPr>
          <w:rFonts w:ascii="Arial" w:eastAsia="Times New Roman" w:hAnsi="Arial" w:cs="Times New Roman"/>
          <w:b/>
          <w:sz w:val="32"/>
          <w:szCs w:val="20"/>
          <w:lang w:eastAsia="sl-SI"/>
        </w:rPr>
        <w:t>Meritve gibljivosti hrbtenice</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Od gibljivosti hrbtenice je odvisna človekova funkcijska sposobnost, saj je od obsega gibljivosti posameznih segmentov hrbtenice odvisno opravljanje dnevnih aktivnosti (8). Meritve obsegov gibljivosti hrbtenice potrebujemo za ocenjevanje stanja bolnika, načrtovanje programa zdravljenja, ugotavljanja uspešnosti posameznih terapevtskih postopkov, ter ugotavljanje, kdaj bolnika napotiti k drugim sodelavcem v zdravstvu. Merilne metode bi morale biti sodobne, znanstveno utemeljene, enostavne, poceni, zanesljive, lahko izvedljive in praktične ter primerne za rutinsko rabo, tako da so meritve ponovljive in rezultati primerljivi (6,14,16,17,18,23). Bile naj bi </w:t>
      </w:r>
      <w:proofErr w:type="spellStart"/>
      <w:r w:rsidRPr="00D26B02">
        <w:rPr>
          <w:rFonts w:ascii="Times New Roman" w:eastAsia="Times New Roman" w:hAnsi="Times New Roman" w:cs="Times New Roman"/>
          <w:sz w:val="24"/>
          <w:szCs w:val="20"/>
          <w:lang w:eastAsia="sl-SI"/>
        </w:rPr>
        <w:t>čimbolj</w:t>
      </w:r>
      <w:proofErr w:type="spellEnd"/>
      <w:r w:rsidRPr="00D26B02">
        <w:rPr>
          <w:rFonts w:ascii="Times New Roman" w:eastAsia="Times New Roman" w:hAnsi="Times New Roman" w:cs="Times New Roman"/>
          <w:sz w:val="24"/>
          <w:szCs w:val="20"/>
          <w:lang w:eastAsia="sl-SI"/>
        </w:rPr>
        <w:t xml:space="preserve"> občutljive, saj bi s tem imeli možnost odkrivanja funkcijske okvare in pravilnega vrednotenja funkcijske zmogljivosti ljudi. Ne glede na način in metode merjenja morajo biti podatki jasni, preprosti in razumljivi. Taki podatki o gibljivosti hrbtenice nam koristijo za ugotavljanje in ocenjevanje:</w:t>
      </w:r>
    </w:p>
    <w:p w:rsidR="00D26B02" w:rsidRPr="00D26B02" w:rsidRDefault="00D26B02" w:rsidP="00D26B02">
      <w:pPr>
        <w:numPr>
          <w:ilvl w:val="0"/>
          <w:numId w:val="1"/>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prisotnosti nefiziološke gibljivosti,</w:t>
      </w:r>
    </w:p>
    <w:p w:rsidR="00D26B02" w:rsidRPr="00D26B02" w:rsidRDefault="00D26B02" w:rsidP="00D26B02">
      <w:pPr>
        <w:numPr>
          <w:ilvl w:val="0"/>
          <w:numId w:val="1"/>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stopnje nezmogljivosti,</w:t>
      </w:r>
    </w:p>
    <w:p w:rsidR="00D26B02" w:rsidRPr="00D26B02" w:rsidRDefault="00D26B02" w:rsidP="00D26B02">
      <w:pPr>
        <w:numPr>
          <w:ilvl w:val="0"/>
          <w:numId w:val="1"/>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sprememb med potekom fizioterapije,</w:t>
      </w:r>
    </w:p>
    <w:p w:rsidR="00D26B02" w:rsidRPr="00D26B02" w:rsidRDefault="00D26B02" w:rsidP="00D26B02">
      <w:pPr>
        <w:numPr>
          <w:ilvl w:val="0"/>
          <w:numId w:val="1"/>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učinkovitost fizioterapevtskih postopkov.</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Ena izmed metod ocenjevanja stopnje in razsežnosti izgube gibljivosti kot posledica staranja, poškodbe, bolezni ali neaktivnosti, so tudi meritve gibljivosti hrbtenice. Zanje imamo na razpolago objektivne in subjektivne metode, torej celo vrsto merilnih pripomočkov kot so npr.: univerzalni kotomer, gravitacijski kotomer, kotomer z magnetno iglo, kotomer z vzporednimi kraki, </w:t>
      </w:r>
      <w:proofErr w:type="spellStart"/>
      <w:r w:rsidRPr="00D26B02">
        <w:rPr>
          <w:rFonts w:ascii="Times New Roman" w:eastAsia="Times New Roman" w:hAnsi="Times New Roman" w:cs="Times New Roman"/>
          <w:sz w:val="24"/>
          <w:szCs w:val="20"/>
          <w:lang w:eastAsia="sl-SI"/>
        </w:rPr>
        <w:t>spondilometer</w:t>
      </w:r>
      <w:proofErr w:type="spellEnd"/>
      <w:r w:rsidRPr="00D26B02">
        <w:rPr>
          <w:rFonts w:ascii="Times New Roman" w:eastAsia="Times New Roman" w:hAnsi="Times New Roman" w:cs="Times New Roman"/>
          <w:sz w:val="24"/>
          <w:szCs w:val="20"/>
          <w:lang w:eastAsia="sl-SI"/>
        </w:rPr>
        <w:t xml:space="preserve"> in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Med seboj se razlikujejo po zanesljivosti, veljavnosti, uporabnosti, invazivnosti in tudi ceni (22). </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keepNext/>
        <w:spacing w:after="0" w:line="360" w:lineRule="auto"/>
        <w:jc w:val="both"/>
        <w:outlineLvl w:val="0"/>
        <w:rPr>
          <w:rFonts w:ascii="Arial" w:eastAsia="Times New Roman" w:hAnsi="Arial" w:cs="Times New Roman"/>
          <w:b/>
          <w:sz w:val="32"/>
          <w:szCs w:val="20"/>
          <w:lang w:eastAsia="sl-SI"/>
        </w:rPr>
      </w:pPr>
      <w:proofErr w:type="spellStart"/>
      <w:r w:rsidRPr="00D26B02">
        <w:rPr>
          <w:rFonts w:ascii="Arial" w:eastAsia="Times New Roman" w:hAnsi="Arial" w:cs="Times New Roman"/>
          <w:b/>
          <w:sz w:val="32"/>
          <w:szCs w:val="20"/>
          <w:lang w:eastAsia="sl-SI"/>
        </w:rPr>
        <w:t>Inklinometrija</w:t>
      </w:r>
      <w:proofErr w:type="spellEnd"/>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Gibanje prsno-ledvene hrbtenice se izvaja med medenico oziroma križnico (S2) in C7. Pri tistih gibih, kjer lahko merimo gibanje posebej v prsni in ledveni hrbtenici, določimo za prsno hrbtenico trnasta odrastka C7 in L1, za ledveno hrbtenico pa L1 in S2. V prsno-ledvenem delu hrbtenice merimo gibe </w:t>
      </w:r>
      <w:proofErr w:type="spellStart"/>
      <w:r w:rsidRPr="00D26B02">
        <w:rPr>
          <w:rFonts w:ascii="Times New Roman" w:eastAsia="Times New Roman" w:hAnsi="Times New Roman" w:cs="Times New Roman"/>
          <w:sz w:val="24"/>
          <w:szCs w:val="20"/>
          <w:lang w:eastAsia="sl-SI"/>
        </w:rPr>
        <w:t>fleksije</w:t>
      </w:r>
      <w:proofErr w:type="spellEnd"/>
      <w:r w:rsidRPr="00D26B02">
        <w:rPr>
          <w:rFonts w:ascii="Times New Roman" w:eastAsia="Times New Roman" w:hAnsi="Times New Roman" w:cs="Times New Roman"/>
          <w:sz w:val="24"/>
          <w:szCs w:val="20"/>
          <w:lang w:eastAsia="sl-SI"/>
        </w:rPr>
        <w:t xml:space="preserve">, </w:t>
      </w:r>
      <w:proofErr w:type="spellStart"/>
      <w:r w:rsidRPr="00D26B02">
        <w:rPr>
          <w:rFonts w:ascii="Times New Roman" w:eastAsia="Times New Roman" w:hAnsi="Times New Roman" w:cs="Times New Roman"/>
          <w:sz w:val="24"/>
          <w:szCs w:val="20"/>
          <w:lang w:eastAsia="sl-SI"/>
        </w:rPr>
        <w:t>ekstenzije</w:t>
      </w:r>
      <w:proofErr w:type="spellEnd"/>
      <w:r w:rsidRPr="00D26B02">
        <w:rPr>
          <w:rFonts w:ascii="Times New Roman" w:eastAsia="Times New Roman" w:hAnsi="Times New Roman" w:cs="Times New Roman"/>
          <w:sz w:val="24"/>
          <w:szCs w:val="20"/>
          <w:lang w:eastAsia="sl-SI"/>
        </w:rPr>
        <w:t xml:space="preserve">, lateralnih </w:t>
      </w:r>
      <w:proofErr w:type="spellStart"/>
      <w:r w:rsidRPr="00D26B02">
        <w:rPr>
          <w:rFonts w:ascii="Times New Roman" w:eastAsia="Times New Roman" w:hAnsi="Times New Roman" w:cs="Times New Roman"/>
          <w:sz w:val="24"/>
          <w:szCs w:val="20"/>
          <w:lang w:eastAsia="sl-SI"/>
        </w:rPr>
        <w:t>fleksij</w:t>
      </w:r>
      <w:proofErr w:type="spellEnd"/>
      <w:r w:rsidRPr="00D26B02">
        <w:rPr>
          <w:rFonts w:ascii="Times New Roman" w:eastAsia="Times New Roman" w:hAnsi="Times New Roman" w:cs="Times New Roman"/>
          <w:sz w:val="24"/>
          <w:szCs w:val="20"/>
          <w:lang w:eastAsia="sl-SI"/>
        </w:rPr>
        <w:t xml:space="preserve"> in rotacij. </w:t>
      </w:r>
      <w:proofErr w:type="spellStart"/>
      <w:r w:rsidRPr="00D26B02">
        <w:rPr>
          <w:rFonts w:ascii="Times New Roman" w:eastAsia="Times New Roman" w:hAnsi="Times New Roman" w:cs="Times New Roman"/>
          <w:sz w:val="24"/>
          <w:szCs w:val="20"/>
          <w:lang w:eastAsia="sl-SI"/>
        </w:rPr>
        <w:t>Fleksija</w:t>
      </w:r>
      <w:proofErr w:type="spellEnd"/>
      <w:r w:rsidRPr="00D26B02">
        <w:rPr>
          <w:rFonts w:ascii="Times New Roman" w:eastAsia="Times New Roman" w:hAnsi="Times New Roman" w:cs="Times New Roman"/>
          <w:sz w:val="24"/>
          <w:szCs w:val="20"/>
          <w:lang w:eastAsia="sl-SI"/>
        </w:rPr>
        <w:t xml:space="preserve"> in </w:t>
      </w:r>
      <w:proofErr w:type="spellStart"/>
      <w:r w:rsidRPr="00D26B02">
        <w:rPr>
          <w:rFonts w:ascii="Times New Roman" w:eastAsia="Times New Roman" w:hAnsi="Times New Roman" w:cs="Times New Roman"/>
          <w:sz w:val="24"/>
          <w:szCs w:val="20"/>
          <w:lang w:eastAsia="sl-SI"/>
        </w:rPr>
        <w:t>ekstenzija</w:t>
      </w:r>
      <w:proofErr w:type="spellEnd"/>
      <w:r w:rsidRPr="00D26B02">
        <w:rPr>
          <w:rFonts w:ascii="Times New Roman" w:eastAsia="Times New Roman" w:hAnsi="Times New Roman" w:cs="Times New Roman"/>
          <w:sz w:val="24"/>
          <w:szCs w:val="20"/>
          <w:lang w:eastAsia="sl-SI"/>
        </w:rPr>
        <w:t xml:space="preserve"> v prsno-ledvenem delu sta relativno omejeni gibanji, pri čemer stopnjo </w:t>
      </w:r>
      <w:proofErr w:type="spellStart"/>
      <w:r w:rsidRPr="00D26B02">
        <w:rPr>
          <w:rFonts w:ascii="Times New Roman" w:eastAsia="Times New Roman" w:hAnsi="Times New Roman" w:cs="Times New Roman"/>
          <w:sz w:val="24"/>
          <w:szCs w:val="20"/>
          <w:lang w:eastAsia="sl-SI"/>
        </w:rPr>
        <w:t>ekstenzije</w:t>
      </w:r>
      <w:proofErr w:type="spellEnd"/>
      <w:r w:rsidRPr="00D26B02">
        <w:rPr>
          <w:rFonts w:ascii="Times New Roman" w:eastAsia="Times New Roman" w:hAnsi="Times New Roman" w:cs="Times New Roman"/>
          <w:sz w:val="24"/>
          <w:szCs w:val="20"/>
          <w:lang w:eastAsia="sl-SI"/>
        </w:rPr>
        <w:t xml:space="preserve"> določajo v </w:t>
      </w:r>
      <w:r w:rsidRPr="00D26B02">
        <w:rPr>
          <w:rFonts w:ascii="Times New Roman" w:eastAsia="Times New Roman" w:hAnsi="Times New Roman" w:cs="Times New Roman"/>
          <w:sz w:val="24"/>
          <w:szCs w:val="20"/>
          <w:lang w:eastAsia="sl-SI"/>
        </w:rPr>
        <w:lastRenderedPageBreak/>
        <w:t xml:space="preserve">glavni meri posameznikova drža ter stopnja stalne </w:t>
      </w:r>
      <w:proofErr w:type="spellStart"/>
      <w:r w:rsidRPr="00D26B02">
        <w:rPr>
          <w:rFonts w:ascii="Times New Roman" w:eastAsia="Times New Roman" w:hAnsi="Times New Roman" w:cs="Times New Roman"/>
          <w:sz w:val="24"/>
          <w:szCs w:val="20"/>
          <w:lang w:eastAsia="sl-SI"/>
        </w:rPr>
        <w:t>kifoze</w:t>
      </w:r>
      <w:proofErr w:type="spellEnd"/>
      <w:r w:rsidRPr="00D26B02">
        <w:rPr>
          <w:rFonts w:ascii="Times New Roman" w:eastAsia="Times New Roman" w:hAnsi="Times New Roman" w:cs="Times New Roman"/>
          <w:sz w:val="24"/>
          <w:szCs w:val="20"/>
          <w:lang w:eastAsia="sl-SI"/>
        </w:rPr>
        <w:t xml:space="preserve">. Da bi določili obseg prsno-ledvenega dela hrbtenice, izvajamo meritev tako, da preiskovanec stoji v vojaški drži, s čemer se zagotovi minimalna </w:t>
      </w:r>
      <w:proofErr w:type="spellStart"/>
      <w:r w:rsidRPr="00D26B02">
        <w:rPr>
          <w:rFonts w:ascii="Times New Roman" w:eastAsia="Times New Roman" w:hAnsi="Times New Roman" w:cs="Times New Roman"/>
          <w:sz w:val="24"/>
          <w:szCs w:val="20"/>
          <w:lang w:eastAsia="sl-SI"/>
        </w:rPr>
        <w:t>kifoze</w:t>
      </w:r>
      <w:proofErr w:type="spellEnd"/>
      <w:r w:rsidRPr="00D26B02">
        <w:rPr>
          <w:rFonts w:ascii="Times New Roman" w:eastAsia="Times New Roman" w:hAnsi="Times New Roman" w:cs="Times New Roman"/>
          <w:sz w:val="24"/>
          <w:szCs w:val="20"/>
          <w:lang w:eastAsia="sl-SI"/>
        </w:rPr>
        <w:t xml:space="preserve">. </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roofErr w:type="spellStart"/>
      <w:r w:rsidRPr="00D26B02">
        <w:rPr>
          <w:rFonts w:ascii="Times New Roman" w:eastAsia="Times New Roman" w:hAnsi="Times New Roman" w:cs="Times New Roman"/>
          <w:sz w:val="24"/>
          <w:szCs w:val="20"/>
          <w:lang w:eastAsia="sl-SI"/>
        </w:rPr>
        <w:t>Inklinometrija</w:t>
      </w:r>
      <w:proofErr w:type="spellEnd"/>
      <w:r w:rsidRPr="00D26B02">
        <w:rPr>
          <w:rFonts w:ascii="Times New Roman" w:eastAsia="Times New Roman" w:hAnsi="Times New Roman" w:cs="Times New Roman"/>
          <w:sz w:val="24"/>
          <w:szCs w:val="20"/>
          <w:lang w:eastAsia="sl-SI"/>
        </w:rPr>
        <w:t xml:space="preserve"> je najbolj pogosto uporabljena tehnika za merjenje gibljivosti hrbtenice (24). Terapevti jo izvajajo že od leta 1950 (25). Tehnika se uporablja v mnogih panogah, ki se ukvarjajo s proučevanjem in zdravljenjem človekovega gibalnega sistema. (23). Izraz </w:t>
      </w:r>
      <w:proofErr w:type="spellStart"/>
      <w:r w:rsidRPr="00D26B02">
        <w:rPr>
          <w:rFonts w:ascii="Times New Roman" w:eastAsia="Times New Roman" w:hAnsi="Times New Roman" w:cs="Times New Roman"/>
          <w:sz w:val="24"/>
          <w:szCs w:val="20"/>
          <w:lang w:eastAsia="sl-SI"/>
        </w:rPr>
        <w:t>inklinometrija</w:t>
      </w:r>
      <w:proofErr w:type="spellEnd"/>
      <w:r w:rsidRPr="00D26B02">
        <w:rPr>
          <w:rFonts w:ascii="Times New Roman" w:eastAsia="Times New Roman" w:hAnsi="Times New Roman" w:cs="Times New Roman"/>
          <w:sz w:val="24"/>
          <w:szCs w:val="20"/>
          <w:lang w:eastAsia="sl-SI"/>
        </w:rPr>
        <w:t xml:space="preserve"> izhaja iz grških besed »</w:t>
      </w:r>
      <w:proofErr w:type="spellStart"/>
      <w:r w:rsidRPr="00D26B02">
        <w:rPr>
          <w:rFonts w:ascii="Times New Roman" w:eastAsia="Times New Roman" w:hAnsi="Times New Roman" w:cs="Times New Roman"/>
          <w:sz w:val="24"/>
          <w:szCs w:val="20"/>
          <w:lang w:eastAsia="sl-SI"/>
        </w:rPr>
        <w:t>inklinatio</w:t>
      </w:r>
      <w:proofErr w:type="spellEnd"/>
      <w:r w:rsidRPr="00D26B02">
        <w:rPr>
          <w:rFonts w:ascii="Times New Roman" w:eastAsia="Times New Roman" w:hAnsi="Times New Roman" w:cs="Times New Roman"/>
          <w:sz w:val="24"/>
          <w:szCs w:val="20"/>
          <w:lang w:eastAsia="sl-SI"/>
        </w:rPr>
        <w:t>«, kar pomeni nagib, naklon in »</w:t>
      </w:r>
      <w:proofErr w:type="spellStart"/>
      <w:r w:rsidRPr="00D26B02">
        <w:rPr>
          <w:rFonts w:ascii="Times New Roman" w:eastAsia="Times New Roman" w:hAnsi="Times New Roman" w:cs="Times New Roman"/>
          <w:sz w:val="24"/>
          <w:szCs w:val="20"/>
          <w:lang w:eastAsia="sl-SI"/>
        </w:rPr>
        <w:t>metron</w:t>
      </w:r>
      <w:proofErr w:type="spellEnd"/>
      <w:r w:rsidRPr="00D26B02">
        <w:rPr>
          <w:rFonts w:ascii="Times New Roman" w:eastAsia="Times New Roman" w:hAnsi="Times New Roman" w:cs="Times New Roman"/>
          <w:sz w:val="24"/>
          <w:szCs w:val="20"/>
          <w:lang w:eastAsia="sl-SI"/>
        </w:rPr>
        <w:t xml:space="preserve">«, kar pomeni merjenje. </w:t>
      </w:r>
      <w:proofErr w:type="spellStart"/>
      <w:r w:rsidRPr="00D26B02">
        <w:rPr>
          <w:rFonts w:ascii="Times New Roman" w:eastAsia="Times New Roman" w:hAnsi="Times New Roman" w:cs="Times New Roman"/>
          <w:sz w:val="24"/>
          <w:szCs w:val="20"/>
          <w:lang w:eastAsia="sl-SI"/>
        </w:rPr>
        <w:t>Inklinometrija</w:t>
      </w:r>
      <w:proofErr w:type="spellEnd"/>
      <w:r w:rsidRPr="00D26B02">
        <w:rPr>
          <w:rFonts w:ascii="Times New Roman" w:eastAsia="Times New Roman" w:hAnsi="Times New Roman" w:cs="Times New Roman"/>
          <w:sz w:val="24"/>
          <w:szCs w:val="20"/>
          <w:lang w:eastAsia="sl-SI"/>
        </w:rPr>
        <w:t xml:space="preserve"> je torej merjenje obsega gibljivosti sklepov s pomočjo naprave, ki jo imenujemo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Z </w:t>
      </w:r>
      <w:proofErr w:type="spellStart"/>
      <w:r w:rsidRPr="00D26B02">
        <w:rPr>
          <w:rFonts w:ascii="Times New Roman" w:eastAsia="Times New Roman" w:hAnsi="Times New Roman" w:cs="Times New Roman"/>
          <w:sz w:val="24"/>
          <w:szCs w:val="20"/>
          <w:lang w:eastAsia="sl-SI"/>
        </w:rPr>
        <w:t>inklinometrijo</w:t>
      </w:r>
      <w:proofErr w:type="spellEnd"/>
      <w:r w:rsidRPr="00D26B02">
        <w:rPr>
          <w:rFonts w:ascii="Times New Roman" w:eastAsia="Times New Roman" w:hAnsi="Times New Roman" w:cs="Times New Roman"/>
          <w:sz w:val="24"/>
          <w:szCs w:val="20"/>
          <w:lang w:eastAsia="sl-SI"/>
        </w:rPr>
        <w:t xml:space="preserve"> objektivno s številkami izrazimo gibljivost nekega sklepa tako, da pri zaporednih ponovitvah dobimo enake rezultate.</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Ti so uporabni v :</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fizioterapiji,</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delovni terapiji,</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biomedicini,</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proofErr w:type="spellStart"/>
      <w:r w:rsidRPr="00D26B02">
        <w:rPr>
          <w:rFonts w:ascii="Times New Roman" w:eastAsia="Times New Roman" w:hAnsi="Times New Roman" w:cs="Times New Roman"/>
          <w:sz w:val="24"/>
          <w:szCs w:val="20"/>
          <w:lang w:eastAsia="sl-SI"/>
        </w:rPr>
        <w:t>ortotiki</w:t>
      </w:r>
      <w:proofErr w:type="spellEnd"/>
      <w:r w:rsidRPr="00D26B02">
        <w:rPr>
          <w:rFonts w:ascii="Times New Roman" w:eastAsia="Times New Roman" w:hAnsi="Times New Roman" w:cs="Times New Roman"/>
          <w:sz w:val="24"/>
          <w:szCs w:val="20"/>
          <w:lang w:eastAsia="sl-SI"/>
        </w:rPr>
        <w:t xml:space="preserve"> in protetiki,</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medicinskih strokah, kot so fiziatrija, travmatologija, ortopedija, </w:t>
      </w:r>
      <w:proofErr w:type="spellStart"/>
      <w:r w:rsidRPr="00D26B02">
        <w:rPr>
          <w:rFonts w:ascii="Times New Roman" w:eastAsia="Times New Roman" w:hAnsi="Times New Roman" w:cs="Times New Roman"/>
          <w:sz w:val="24"/>
          <w:szCs w:val="20"/>
          <w:lang w:eastAsia="sl-SI"/>
        </w:rPr>
        <w:t>revmatologija</w:t>
      </w:r>
      <w:proofErr w:type="spellEnd"/>
      <w:r w:rsidRPr="00D26B02">
        <w:rPr>
          <w:rFonts w:ascii="Times New Roman" w:eastAsia="Times New Roman" w:hAnsi="Times New Roman" w:cs="Times New Roman"/>
          <w:sz w:val="24"/>
          <w:szCs w:val="20"/>
          <w:lang w:eastAsia="sl-SI"/>
        </w:rPr>
        <w:t xml:space="preserve">. </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roofErr w:type="spellStart"/>
      <w:r w:rsidRPr="00D26B02">
        <w:rPr>
          <w:rFonts w:ascii="Times New Roman" w:eastAsia="Times New Roman" w:hAnsi="Times New Roman" w:cs="Times New Roman"/>
          <w:sz w:val="24"/>
          <w:szCs w:val="20"/>
          <w:lang w:eastAsia="sl-SI"/>
        </w:rPr>
        <w:t>Inklinometrični</w:t>
      </w:r>
      <w:proofErr w:type="spellEnd"/>
      <w:r w:rsidRPr="00D26B02">
        <w:rPr>
          <w:rFonts w:ascii="Times New Roman" w:eastAsia="Times New Roman" w:hAnsi="Times New Roman" w:cs="Times New Roman"/>
          <w:sz w:val="24"/>
          <w:szCs w:val="20"/>
          <w:lang w:eastAsia="sl-SI"/>
        </w:rPr>
        <w:t xml:space="preserve"> podatki lahko </w:t>
      </w:r>
      <w:proofErr w:type="spellStart"/>
      <w:r w:rsidRPr="00D26B02">
        <w:rPr>
          <w:rFonts w:ascii="Times New Roman" w:eastAsia="Times New Roman" w:hAnsi="Times New Roman" w:cs="Times New Roman"/>
          <w:sz w:val="24"/>
          <w:szCs w:val="20"/>
          <w:lang w:eastAsia="sl-SI"/>
        </w:rPr>
        <w:t>omagočajo</w:t>
      </w:r>
      <w:proofErr w:type="spellEnd"/>
      <w:r w:rsidRPr="00D26B02">
        <w:rPr>
          <w:rFonts w:ascii="Times New Roman" w:eastAsia="Times New Roman" w:hAnsi="Times New Roman" w:cs="Times New Roman"/>
          <w:sz w:val="24"/>
          <w:szCs w:val="20"/>
          <w:lang w:eastAsia="sl-SI"/>
        </w:rPr>
        <w:t xml:space="preserve"> preiskovalcu osnovo za:</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postavljanje ciljev obravnave,</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oceno izboljšanja / poslabšanja, glede na postavljene cilje,</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spremembo obravnave,</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motivacijo preiskovanca,</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raziskave učinkov posameznih terapevtskih metod in tehnik,</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svetovanje in izdelavo </w:t>
      </w:r>
      <w:proofErr w:type="spellStart"/>
      <w:r w:rsidRPr="00D26B02">
        <w:rPr>
          <w:rFonts w:ascii="Times New Roman" w:eastAsia="Times New Roman" w:hAnsi="Times New Roman" w:cs="Times New Roman"/>
          <w:sz w:val="24"/>
          <w:szCs w:val="20"/>
          <w:lang w:eastAsia="sl-SI"/>
        </w:rPr>
        <w:t>ortoz</w:t>
      </w:r>
      <w:proofErr w:type="spellEnd"/>
      <w:r w:rsidRPr="00D26B02">
        <w:rPr>
          <w:rFonts w:ascii="Times New Roman" w:eastAsia="Times New Roman" w:hAnsi="Times New Roman" w:cs="Times New Roman"/>
          <w:sz w:val="24"/>
          <w:szCs w:val="20"/>
          <w:lang w:eastAsia="sl-SI"/>
        </w:rPr>
        <w:t xml:space="preserve"> / protez in ortopedskih pripomočkov (24).</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Arial" w:eastAsia="Times New Roman" w:hAnsi="Arial" w:cs="Times New Roman"/>
          <w:b/>
          <w:sz w:val="32"/>
          <w:szCs w:val="20"/>
          <w:lang w:eastAsia="sl-SI"/>
        </w:rPr>
      </w:pPr>
      <w:r w:rsidRPr="00D26B02">
        <w:rPr>
          <w:rFonts w:ascii="Arial" w:eastAsia="Times New Roman" w:hAnsi="Arial" w:cs="Times New Roman"/>
          <w:b/>
          <w:sz w:val="32"/>
          <w:szCs w:val="20"/>
          <w:lang w:eastAsia="sl-SI"/>
        </w:rPr>
        <w:t xml:space="preserve">1.2. Dvojna </w:t>
      </w:r>
      <w:proofErr w:type="spellStart"/>
      <w:r w:rsidRPr="00D26B02">
        <w:rPr>
          <w:rFonts w:ascii="Arial" w:eastAsia="Times New Roman" w:hAnsi="Arial" w:cs="Times New Roman"/>
          <w:b/>
          <w:sz w:val="32"/>
          <w:szCs w:val="20"/>
          <w:lang w:eastAsia="sl-SI"/>
        </w:rPr>
        <w:t>inklinometrija</w:t>
      </w:r>
      <w:proofErr w:type="spellEnd"/>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Dvojna </w:t>
      </w:r>
      <w:proofErr w:type="spellStart"/>
      <w:r w:rsidRPr="00D26B02">
        <w:rPr>
          <w:rFonts w:ascii="Times New Roman" w:eastAsia="Times New Roman" w:hAnsi="Times New Roman" w:cs="Times New Roman"/>
          <w:sz w:val="24"/>
          <w:szCs w:val="20"/>
          <w:lang w:eastAsia="sl-SI"/>
        </w:rPr>
        <w:t>inklinometrija</w:t>
      </w:r>
      <w:proofErr w:type="spellEnd"/>
      <w:r w:rsidRPr="00D26B02">
        <w:rPr>
          <w:rFonts w:ascii="Times New Roman" w:eastAsia="Times New Roman" w:hAnsi="Times New Roman" w:cs="Times New Roman"/>
          <w:sz w:val="24"/>
          <w:szCs w:val="20"/>
          <w:lang w:eastAsia="sl-SI"/>
        </w:rPr>
        <w:t xml:space="preserve"> je primerna za ocenjevanje funkcije hrbtenice, za izbiro ustreznega zdravljenja, ter za nadzorovanje bolnikovega napredka (16). Številni preiskovalci (13,14,16,17,26) ugotavljajo, da je dvojna </w:t>
      </w:r>
      <w:proofErr w:type="spellStart"/>
      <w:r w:rsidRPr="00D26B02">
        <w:rPr>
          <w:rFonts w:ascii="Times New Roman" w:eastAsia="Times New Roman" w:hAnsi="Times New Roman" w:cs="Times New Roman"/>
          <w:sz w:val="24"/>
          <w:szCs w:val="20"/>
          <w:lang w:eastAsia="sl-SI"/>
        </w:rPr>
        <w:t>inklinometrija</w:t>
      </w:r>
      <w:proofErr w:type="spellEnd"/>
      <w:r w:rsidRPr="00D26B02">
        <w:rPr>
          <w:rFonts w:ascii="Times New Roman" w:eastAsia="Times New Roman" w:hAnsi="Times New Roman" w:cs="Times New Roman"/>
          <w:sz w:val="24"/>
          <w:szCs w:val="20"/>
          <w:lang w:eastAsia="sl-SI"/>
        </w:rPr>
        <w:t xml:space="preserve"> natančna in pogosto uporabljena metoda za merjenje obsega gibljivosti prsno-ledvenega dela hrbtenice.</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Arial" w:eastAsia="Times New Roman" w:hAnsi="Arial" w:cs="Times New Roman"/>
          <w:b/>
          <w:sz w:val="28"/>
          <w:szCs w:val="20"/>
          <w:lang w:eastAsia="sl-SI"/>
        </w:rPr>
      </w:pPr>
      <w:r w:rsidRPr="00D26B02">
        <w:rPr>
          <w:rFonts w:ascii="Arial" w:eastAsia="Times New Roman" w:hAnsi="Arial" w:cs="Times New Roman"/>
          <w:b/>
          <w:sz w:val="28"/>
          <w:szCs w:val="20"/>
          <w:lang w:eastAsia="sl-SI"/>
        </w:rPr>
        <w:t xml:space="preserve">1.2.1. Principi dvojne </w:t>
      </w:r>
      <w:proofErr w:type="spellStart"/>
      <w:r w:rsidRPr="00D26B02">
        <w:rPr>
          <w:rFonts w:ascii="Arial" w:eastAsia="Times New Roman" w:hAnsi="Arial" w:cs="Times New Roman"/>
          <w:b/>
          <w:sz w:val="28"/>
          <w:szCs w:val="20"/>
          <w:lang w:eastAsia="sl-SI"/>
        </w:rPr>
        <w:t>inklinometrije</w:t>
      </w:r>
      <w:proofErr w:type="spellEnd"/>
      <w:r w:rsidRPr="00D26B02">
        <w:rPr>
          <w:rFonts w:ascii="Arial" w:eastAsia="Times New Roman" w:hAnsi="Arial" w:cs="Times New Roman"/>
          <w:b/>
          <w:sz w:val="28"/>
          <w:szCs w:val="20"/>
          <w:lang w:eastAsia="sl-SI"/>
        </w:rPr>
        <w:t xml:space="preserve"> </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Teorija merjenja gibljivosti hrbtenice temelji na predpostavki, da lahko ukrivljenost hrbteničnega dela AB definiramo s kotom </w:t>
      </w:r>
      <w:r w:rsidRPr="00D26B02">
        <w:rPr>
          <w:rFonts w:ascii="Times New Roman" w:eastAsia="Times New Roman" w:hAnsi="Times New Roman" w:cs="Times New Roman"/>
          <w:sz w:val="24"/>
          <w:szCs w:val="20"/>
          <w:lang w:eastAsia="sl-SI"/>
        </w:rPr>
        <w:sym w:font="Symbol" w:char="F067"/>
      </w:r>
      <w:r w:rsidRPr="00D26B02">
        <w:rPr>
          <w:rFonts w:ascii="Times New Roman" w:eastAsia="Times New Roman" w:hAnsi="Times New Roman" w:cs="Times New Roman"/>
          <w:sz w:val="24"/>
          <w:szCs w:val="20"/>
          <w:lang w:eastAsia="sl-SI"/>
        </w:rPr>
        <w:t xml:space="preserve">, ki ga tvori tangenta na točki A s tangento na točki B. Kadar je </w:t>
      </w:r>
      <w:proofErr w:type="spellStart"/>
      <w:r w:rsidRPr="00D26B02">
        <w:rPr>
          <w:rFonts w:ascii="Times New Roman" w:eastAsia="Times New Roman" w:hAnsi="Times New Roman" w:cs="Times New Roman"/>
          <w:sz w:val="24"/>
          <w:szCs w:val="20"/>
          <w:lang w:eastAsia="sl-SI"/>
        </w:rPr>
        <w:t>medialna</w:t>
      </w:r>
      <w:proofErr w:type="spellEnd"/>
      <w:r w:rsidRPr="00D26B02">
        <w:rPr>
          <w:rFonts w:ascii="Times New Roman" w:eastAsia="Times New Roman" w:hAnsi="Times New Roman" w:cs="Times New Roman"/>
          <w:sz w:val="24"/>
          <w:szCs w:val="20"/>
          <w:lang w:eastAsia="sl-SI"/>
        </w:rPr>
        <w:t xml:space="preserve"> ravnina telesa vertikalna, vsaka od teh tangent tvori kot z vertikalo. Ti koti so hrbtenični nakloni od vertikale, </w:t>
      </w:r>
      <w:r w:rsidRPr="00D26B02">
        <w:rPr>
          <w:rFonts w:ascii="Times New Roman" w:eastAsia="Times New Roman" w:hAnsi="Times New Roman" w:cs="Times New Roman"/>
          <w:sz w:val="24"/>
          <w:szCs w:val="20"/>
          <w:lang w:eastAsia="sl-SI"/>
        </w:rPr>
        <w:sym w:font="Symbol" w:char="F061"/>
      </w:r>
      <w:r w:rsidRPr="00D26B02">
        <w:rPr>
          <w:rFonts w:ascii="Times New Roman" w:eastAsia="Times New Roman" w:hAnsi="Times New Roman" w:cs="Times New Roman"/>
          <w:sz w:val="24"/>
          <w:szCs w:val="20"/>
          <w:lang w:eastAsia="sl-SI"/>
        </w:rPr>
        <w:t xml:space="preserve"> na točki A in </w:t>
      </w:r>
      <w:r w:rsidRPr="00D26B02">
        <w:rPr>
          <w:rFonts w:ascii="Times New Roman" w:eastAsia="Times New Roman" w:hAnsi="Times New Roman" w:cs="Times New Roman"/>
          <w:sz w:val="24"/>
          <w:szCs w:val="20"/>
          <w:lang w:eastAsia="sl-SI"/>
        </w:rPr>
        <w:sym w:font="Symbol" w:char="F062"/>
      </w:r>
      <w:r w:rsidRPr="00D26B02">
        <w:rPr>
          <w:rFonts w:ascii="Times New Roman" w:eastAsia="Times New Roman" w:hAnsi="Times New Roman" w:cs="Times New Roman"/>
          <w:sz w:val="24"/>
          <w:szCs w:val="20"/>
          <w:lang w:eastAsia="sl-SI"/>
        </w:rPr>
        <w:t xml:space="preserve"> na točki B. Razlika med tema kotoma je enaka kotu </w:t>
      </w:r>
      <w:r w:rsidRPr="00D26B02">
        <w:rPr>
          <w:rFonts w:ascii="Times New Roman" w:eastAsia="Times New Roman" w:hAnsi="Times New Roman" w:cs="Times New Roman"/>
          <w:sz w:val="24"/>
          <w:szCs w:val="20"/>
          <w:lang w:eastAsia="sl-SI"/>
        </w:rPr>
        <w:sym w:font="Symbol" w:char="F067"/>
      </w:r>
      <w:r w:rsidRPr="00D26B02">
        <w:rPr>
          <w:rFonts w:ascii="Times New Roman" w:eastAsia="Times New Roman" w:hAnsi="Times New Roman" w:cs="Times New Roman"/>
          <w:sz w:val="24"/>
          <w:szCs w:val="20"/>
          <w:lang w:eastAsia="sl-SI"/>
        </w:rPr>
        <w:t xml:space="preserve"> med samima tangentama in omogoča izračun ukrivljenosti hrbteničnega segmenta. Če odštejemo en kot naklona od drugega vertikala ni pomembna. Izračun hrbtenične ukrivljenosti je torej neodvisen od pozicije hrbteničnega segmenta (11).</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Slika 1. Teorija merjenja hrbtenice (11)</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Z </w:t>
      </w:r>
      <w:proofErr w:type="spellStart"/>
      <w:r w:rsidRPr="00D26B02">
        <w:rPr>
          <w:rFonts w:ascii="Times New Roman" w:eastAsia="Times New Roman" w:hAnsi="Times New Roman" w:cs="Times New Roman"/>
          <w:sz w:val="24"/>
          <w:szCs w:val="20"/>
          <w:lang w:eastAsia="sl-SI"/>
        </w:rPr>
        <w:t>inklinometrijo</w:t>
      </w:r>
      <w:proofErr w:type="spellEnd"/>
      <w:r w:rsidRPr="00D26B02">
        <w:rPr>
          <w:rFonts w:ascii="Times New Roman" w:eastAsia="Times New Roman" w:hAnsi="Times New Roman" w:cs="Times New Roman"/>
          <w:sz w:val="24"/>
          <w:szCs w:val="20"/>
          <w:lang w:eastAsia="sl-SI"/>
        </w:rPr>
        <w:t xml:space="preserve"> je možno natančno meriti gibljivost hrbtenice, ker je možno otipati kostno-anatomske točke, ki označujejo zgornji in spodnji del oziroma konec treh delov hrbtenice (</w:t>
      </w:r>
      <w:proofErr w:type="spellStart"/>
      <w:r w:rsidRPr="00D26B02">
        <w:rPr>
          <w:rFonts w:ascii="Times New Roman" w:eastAsia="Times New Roman" w:hAnsi="Times New Roman" w:cs="Times New Roman"/>
          <w:sz w:val="24"/>
          <w:szCs w:val="20"/>
          <w:lang w:eastAsia="sl-SI"/>
        </w:rPr>
        <w:t>cervikalni</w:t>
      </w:r>
      <w:proofErr w:type="spellEnd"/>
      <w:r w:rsidRPr="00D26B02">
        <w:rPr>
          <w:rFonts w:ascii="Times New Roman" w:eastAsia="Times New Roman" w:hAnsi="Times New Roman" w:cs="Times New Roman"/>
          <w:sz w:val="24"/>
          <w:szCs w:val="20"/>
          <w:lang w:eastAsia="sl-SI"/>
        </w:rPr>
        <w:t xml:space="preserve">, prsni, ledveni). </w:t>
      </w:r>
      <w:proofErr w:type="spellStart"/>
      <w:r w:rsidRPr="00D26B02">
        <w:rPr>
          <w:rFonts w:ascii="Times New Roman" w:eastAsia="Times New Roman" w:hAnsi="Times New Roman" w:cs="Times New Roman"/>
          <w:sz w:val="24"/>
          <w:szCs w:val="20"/>
          <w:lang w:eastAsia="sl-SI"/>
        </w:rPr>
        <w:t>Inklinometrija</w:t>
      </w:r>
      <w:proofErr w:type="spellEnd"/>
      <w:r w:rsidRPr="00D26B02">
        <w:rPr>
          <w:rFonts w:ascii="Times New Roman" w:eastAsia="Times New Roman" w:hAnsi="Times New Roman" w:cs="Times New Roman"/>
          <w:sz w:val="24"/>
          <w:szCs w:val="20"/>
          <w:lang w:eastAsia="sl-SI"/>
        </w:rPr>
        <w:t xml:space="preserve"> je standard, ki ga priporoča Ameriško zdravniško društvo (6). Zahtevnost tega načina merjenja se kaže v (6):</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natančnosti označevanja kostno-anatomskih točk,</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lastRenderedPageBreak/>
        <w:t xml:space="preserve">anatomski stabilizaciji ali merjenju z dvema </w:t>
      </w:r>
      <w:proofErr w:type="spellStart"/>
      <w:r w:rsidRPr="00D26B02">
        <w:rPr>
          <w:rFonts w:ascii="Times New Roman" w:eastAsia="Times New Roman" w:hAnsi="Times New Roman" w:cs="Times New Roman"/>
          <w:sz w:val="24"/>
          <w:szCs w:val="20"/>
          <w:lang w:eastAsia="sl-SI"/>
        </w:rPr>
        <w:t>inklinometroma</w:t>
      </w:r>
      <w:proofErr w:type="spellEnd"/>
      <w:r w:rsidRPr="00D26B02">
        <w:rPr>
          <w:rFonts w:ascii="Times New Roman" w:eastAsia="Times New Roman" w:hAnsi="Times New Roman" w:cs="Times New Roman"/>
          <w:sz w:val="24"/>
          <w:szCs w:val="20"/>
          <w:lang w:eastAsia="sl-SI"/>
        </w:rPr>
        <w:t>, ki sta postavljena kranialno in kavdalno,</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ročnem pritisku, s katerim zagotovimo dotik na dveh točkah, ki ležijo pod </w:t>
      </w:r>
      <w:proofErr w:type="spellStart"/>
      <w:r w:rsidRPr="00D26B02">
        <w:rPr>
          <w:rFonts w:ascii="Times New Roman" w:eastAsia="Times New Roman" w:hAnsi="Times New Roman" w:cs="Times New Roman"/>
          <w:sz w:val="24"/>
          <w:szCs w:val="20"/>
          <w:lang w:eastAsia="sl-SI"/>
        </w:rPr>
        <w:t>markerji</w:t>
      </w:r>
      <w:proofErr w:type="spellEnd"/>
      <w:r w:rsidRPr="00D26B02">
        <w:rPr>
          <w:rFonts w:ascii="Times New Roman" w:eastAsia="Times New Roman" w:hAnsi="Times New Roman" w:cs="Times New Roman"/>
          <w:sz w:val="24"/>
          <w:szCs w:val="20"/>
          <w:lang w:eastAsia="sl-SI"/>
        </w:rPr>
        <w:t>.</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Tako kot pri katerikoli merilnih postopkih obsega gibljivosti, obstajajo vedno dejavniki, ki otežujejo določitev kostno-anatomskih točk. Ti vključujejo napetost tkiva čez sklep, prisotnost kožnih gub, različni kostni izrastki, ter spremenljiva napetost kože, ki pokriva sklepe in ki je posledica gibanja hrbtenice.</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Reynolds (27) navaja, da bi morala biti metoda za merjenje gibanja enostavna, hitra in ponovljiva. Za vse meritve z dvojno </w:t>
      </w:r>
      <w:proofErr w:type="spellStart"/>
      <w:r w:rsidRPr="00D26B02">
        <w:rPr>
          <w:rFonts w:ascii="Times New Roman" w:eastAsia="Times New Roman" w:hAnsi="Times New Roman" w:cs="Times New Roman"/>
          <w:sz w:val="24"/>
          <w:szCs w:val="20"/>
          <w:lang w:eastAsia="sl-SI"/>
        </w:rPr>
        <w:t>inklinometrijo</w:t>
      </w:r>
      <w:proofErr w:type="spellEnd"/>
      <w:r w:rsidRPr="00D26B02">
        <w:rPr>
          <w:rFonts w:ascii="Times New Roman" w:eastAsia="Times New Roman" w:hAnsi="Times New Roman" w:cs="Times New Roman"/>
          <w:sz w:val="24"/>
          <w:szCs w:val="20"/>
          <w:lang w:eastAsia="sl-SI"/>
        </w:rPr>
        <w:t xml:space="preserve"> je potrebno določiti dve točki. Tako je dvakrat večja možnost odstopanja. Za </w:t>
      </w:r>
      <w:proofErr w:type="spellStart"/>
      <w:r w:rsidRPr="00D26B02">
        <w:rPr>
          <w:rFonts w:ascii="Times New Roman" w:eastAsia="Times New Roman" w:hAnsi="Times New Roman" w:cs="Times New Roman"/>
          <w:sz w:val="24"/>
          <w:szCs w:val="20"/>
          <w:lang w:eastAsia="sl-SI"/>
        </w:rPr>
        <w:t>inklinometrijo</w:t>
      </w:r>
      <w:proofErr w:type="spellEnd"/>
      <w:r w:rsidRPr="00D26B02">
        <w:rPr>
          <w:rFonts w:ascii="Times New Roman" w:eastAsia="Times New Roman" w:hAnsi="Times New Roman" w:cs="Times New Roman"/>
          <w:sz w:val="24"/>
          <w:szCs w:val="20"/>
          <w:lang w:eastAsia="sl-SI"/>
        </w:rPr>
        <w:t xml:space="preserve"> potrebujemo dva preiskovanca (6).</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Arial" w:eastAsia="Times New Roman" w:hAnsi="Arial" w:cs="Times New Roman"/>
          <w:sz w:val="32"/>
          <w:szCs w:val="20"/>
          <w:lang w:eastAsia="sl-SI"/>
        </w:rPr>
      </w:pPr>
      <w:r w:rsidRPr="00D26B02">
        <w:rPr>
          <w:rFonts w:ascii="Arial" w:eastAsia="Times New Roman" w:hAnsi="Arial" w:cs="Times New Roman"/>
          <w:b/>
          <w:sz w:val="32"/>
          <w:szCs w:val="20"/>
          <w:lang w:eastAsia="sl-SI"/>
        </w:rPr>
        <w:t xml:space="preserve">1.2.2. </w:t>
      </w:r>
      <w:proofErr w:type="spellStart"/>
      <w:r w:rsidRPr="00D26B02">
        <w:rPr>
          <w:rFonts w:ascii="Arial" w:eastAsia="Times New Roman" w:hAnsi="Arial" w:cs="Times New Roman"/>
          <w:b/>
          <w:sz w:val="32"/>
          <w:szCs w:val="20"/>
          <w:lang w:eastAsia="sl-SI"/>
        </w:rPr>
        <w:t>Inklinometer</w:t>
      </w:r>
      <w:proofErr w:type="spellEnd"/>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Najbolj pogosto uporabljen inštrument za merjenje gibljivosti hrbtenice je gravitacijski tekočinski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Samo </w:t>
      </w:r>
      <w:proofErr w:type="spellStart"/>
      <w:r w:rsidRPr="00D26B02">
        <w:rPr>
          <w:rFonts w:ascii="Times New Roman" w:eastAsia="Times New Roman" w:hAnsi="Times New Roman" w:cs="Times New Roman"/>
          <w:sz w:val="24"/>
          <w:szCs w:val="20"/>
          <w:lang w:eastAsia="sl-SI"/>
        </w:rPr>
        <w:t>sagitalno</w:t>
      </w:r>
      <w:proofErr w:type="spellEnd"/>
      <w:r w:rsidRPr="00D26B02">
        <w:rPr>
          <w:rFonts w:ascii="Times New Roman" w:eastAsia="Times New Roman" w:hAnsi="Times New Roman" w:cs="Times New Roman"/>
          <w:sz w:val="24"/>
          <w:szCs w:val="20"/>
          <w:lang w:eastAsia="sl-SI"/>
        </w:rPr>
        <w:t xml:space="preserve"> gibanje hrbtenice je v grobem gibanje v eni ravnini, če predvidevamo, da ne obstaja nobena abnormalna krivina, pa čeprav vemo, da čisto gibanje v eni ravnini sploh ne obstaja. Merjenje gibljivosti hrbtenice s pomočjo </w:t>
      </w:r>
      <w:proofErr w:type="spellStart"/>
      <w:r w:rsidRPr="00D26B02">
        <w:rPr>
          <w:rFonts w:ascii="Times New Roman" w:eastAsia="Times New Roman" w:hAnsi="Times New Roman" w:cs="Times New Roman"/>
          <w:sz w:val="24"/>
          <w:szCs w:val="20"/>
          <w:lang w:eastAsia="sl-SI"/>
        </w:rPr>
        <w:t>inklinometra</w:t>
      </w:r>
      <w:proofErr w:type="spellEnd"/>
      <w:r w:rsidRPr="00D26B02">
        <w:rPr>
          <w:rFonts w:ascii="Times New Roman" w:eastAsia="Times New Roman" w:hAnsi="Times New Roman" w:cs="Times New Roman"/>
          <w:sz w:val="24"/>
          <w:szCs w:val="20"/>
          <w:lang w:eastAsia="sl-SI"/>
        </w:rPr>
        <w:t xml:space="preserve"> je težje izvedljivo od merjenja obsega gibljivosti </w:t>
      </w:r>
      <w:proofErr w:type="spellStart"/>
      <w:r w:rsidRPr="00D26B02">
        <w:rPr>
          <w:rFonts w:ascii="Times New Roman" w:eastAsia="Times New Roman" w:hAnsi="Times New Roman" w:cs="Times New Roman"/>
          <w:sz w:val="24"/>
          <w:szCs w:val="20"/>
          <w:lang w:eastAsia="sl-SI"/>
        </w:rPr>
        <w:t>ekstremitet</w:t>
      </w:r>
      <w:proofErr w:type="spellEnd"/>
      <w:r w:rsidRPr="00D26B02">
        <w:rPr>
          <w:rFonts w:ascii="Times New Roman" w:eastAsia="Times New Roman" w:hAnsi="Times New Roman" w:cs="Times New Roman"/>
          <w:sz w:val="24"/>
          <w:szCs w:val="20"/>
          <w:lang w:eastAsia="sl-SI"/>
        </w:rPr>
        <w:t>, ki jih opravimo z univerzalnim goniometrom (6).</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Uporabo </w:t>
      </w:r>
      <w:proofErr w:type="spellStart"/>
      <w:r w:rsidRPr="00D26B02">
        <w:rPr>
          <w:rFonts w:ascii="Times New Roman" w:eastAsia="Times New Roman" w:hAnsi="Times New Roman" w:cs="Times New Roman"/>
          <w:sz w:val="24"/>
          <w:szCs w:val="20"/>
          <w:lang w:eastAsia="sl-SI"/>
        </w:rPr>
        <w:t>inklinometra</w:t>
      </w:r>
      <w:proofErr w:type="spellEnd"/>
      <w:r w:rsidRPr="00D26B02">
        <w:rPr>
          <w:rFonts w:ascii="Times New Roman" w:eastAsia="Times New Roman" w:hAnsi="Times New Roman" w:cs="Times New Roman"/>
          <w:sz w:val="24"/>
          <w:szCs w:val="20"/>
          <w:lang w:eastAsia="sl-SI"/>
        </w:rPr>
        <w:t xml:space="preserve"> sta prva opisala </w:t>
      </w:r>
      <w:proofErr w:type="spellStart"/>
      <w:r w:rsidRPr="00D26B02">
        <w:rPr>
          <w:rFonts w:ascii="Times New Roman" w:eastAsia="Times New Roman" w:hAnsi="Times New Roman" w:cs="Times New Roman"/>
          <w:sz w:val="24"/>
          <w:szCs w:val="20"/>
          <w:lang w:eastAsia="sl-SI"/>
        </w:rPr>
        <w:t>Asmussen</w:t>
      </w:r>
      <w:proofErr w:type="spellEnd"/>
      <w:r w:rsidRPr="00D26B02">
        <w:rPr>
          <w:rFonts w:ascii="Times New Roman" w:eastAsia="Times New Roman" w:hAnsi="Times New Roman" w:cs="Times New Roman"/>
          <w:sz w:val="24"/>
          <w:szCs w:val="20"/>
          <w:lang w:eastAsia="sl-SI"/>
        </w:rPr>
        <w:t xml:space="preserve"> in </w:t>
      </w:r>
      <w:proofErr w:type="spellStart"/>
      <w:r w:rsidRPr="00D26B02">
        <w:rPr>
          <w:rFonts w:ascii="Times New Roman" w:eastAsia="Times New Roman" w:hAnsi="Times New Roman" w:cs="Times New Roman"/>
          <w:sz w:val="24"/>
          <w:szCs w:val="20"/>
          <w:lang w:eastAsia="sl-SI"/>
        </w:rPr>
        <w:t>Heeboll</w:t>
      </w:r>
      <w:proofErr w:type="spellEnd"/>
      <w:r w:rsidRPr="00D26B02">
        <w:rPr>
          <w:rFonts w:ascii="Times New Roman" w:eastAsia="Times New Roman" w:hAnsi="Times New Roman" w:cs="Times New Roman"/>
          <w:sz w:val="24"/>
          <w:szCs w:val="20"/>
          <w:lang w:eastAsia="sl-SI"/>
        </w:rPr>
        <w:t>-</w:t>
      </w:r>
      <w:proofErr w:type="spellStart"/>
      <w:r w:rsidRPr="00D26B02">
        <w:rPr>
          <w:rFonts w:ascii="Times New Roman" w:eastAsia="Times New Roman" w:hAnsi="Times New Roman" w:cs="Times New Roman"/>
          <w:sz w:val="24"/>
          <w:szCs w:val="20"/>
          <w:lang w:eastAsia="sl-SI"/>
        </w:rPr>
        <w:t>Nielsen</w:t>
      </w:r>
      <w:proofErr w:type="spellEnd"/>
      <w:r w:rsidRPr="00D26B02">
        <w:rPr>
          <w:rFonts w:ascii="Times New Roman" w:eastAsia="Times New Roman" w:hAnsi="Times New Roman" w:cs="Times New Roman"/>
          <w:sz w:val="24"/>
          <w:szCs w:val="20"/>
          <w:lang w:eastAsia="sl-SI"/>
        </w:rPr>
        <w:t xml:space="preserve">, </w:t>
      </w:r>
      <w:proofErr w:type="spellStart"/>
      <w:r w:rsidRPr="00D26B02">
        <w:rPr>
          <w:rFonts w:ascii="Times New Roman" w:eastAsia="Times New Roman" w:hAnsi="Times New Roman" w:cs="Times New Roman"/>
          <w:sz w:val="24"/>
          <w:szCs w:val="20"/>
          <w:lang w:eastAsia="sl-SI"/>
        </w:rPr>
        <w:t>kasneja</w:t>
      </w:r>
      <w:proofErr w:type="spellEnd"/>
      <w:r w:rsidRPr="00D26B02">
        <w:rPr>
          <w:rFonts w:ascii="Times New Roman" w:eastAsia="Times New Roman" w:hAnsi="Times New Roman" w:cs="Times New Roman"/>
          <w:sz w:val="24"/>
          <w:szCs w:val="20"/>
          <w:lang w:eastAsia="sl-SI"/>
        </w:rPr>
        <w:t xml:space="preserve"> pa sta ga razvila </w:t>
      </w:r>
      <w:proofErr w:type="spellStart"/>
      <w:r w:rsidRPr="00D26B02">
        <w:rPr>
          <w:rFonts w:ascii="Times New Roman" w:eastAsia="Times New Roman" w:hAnsi="Times New Roman" w:cs="Times New Roman"/>
          <w:sz w:val="24"/>
          <w:szCs w:val="20"/>
          <w:lang w:eastAsia="sl-SI"/>
        </w:rPr>
        <w:t>Loebl</w:t>
      </w:r>
      <w:proofErr w:type="spellEnd"/>
      <w:r w:rsidRPr="00D26B02">
        <w:rPr>
          <w:rFonts w:ascii="Times New Roman" w:eastAsia="Times New Roman" w:hAnsi="Times New Roman" w:cs="Times New Roman"/>
          <w:sz w:val="24"/>
          <w:szCs w:val="20"/>
          <w:lang w:eastAsia="sl-SI"/>
        </w:rPr>
        <w:t xml:space="preserve"> in sodelavci (15). </w:t>
      </w:r>
      <w:proofErr w:type="spellStart"/>
      <w:r w:rsidRPr="00D26B02">
        <w:rPr>
          <w:rFonts w:ascii="Times New Roman" w:eastAsia="Times New Roman" w:hAnsi="Times New Roman" w:cs="Times New Roman"/>
          <w:sz w:val="24"/>
          <w:szCs w:val="20"/>
          <w:lang w:eastAsia="sl-SI"/>
        </w:rPr>
        <w:t>Dillard</w:t>
      </w:r>
      <w:proofErr w:type="spellEnd"/>
      <w:r w:rsidRPr="00D26B02">
        <w:rPr>
          <w:rFonts w:ascii="Times New Roman" w:eastAsia="Times New Roman" w:hAnsi="Times New Roman" w:cs="Times New Roman"/>
          <w:sz w:val="24"/>
          <w:szCs w:val="20"/>
          <w:lang w:eastAsia="sl-SI"/>
        </w:rPr>
        <w:t xml:space="preserve"> s sodelavci (14) pravi, da je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najbolj mnogostranski, obenem pa ima tudi sprejemljivo zanesljivost (r=0.76). Delo z njim je dokaj enostavno in primerno za vsakdanjo rabo, saj zanj fizioterapevti ne potrebujejo dodatnega izpopolnjevanja. </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je naprava za ugotavljanje obsega giba v sklepih in deluje kot svinčnica. Sestavljen je iz vrtljive, na ploščico pritrjene posodice, ki je napolnjena s tekočino in </w:t>
      </w:r>
      <w:proofErr w:type="spellStart"/>
      <w:r w:rsidRPr="00D26B02">
        <w:rPr>
          <w:rFonts w:ascii="Times New Roman" w:eastAsia="Times New Roman" w:hAnsi="Times New Roman" w:cs="Times New Roman"/>
          <w:sz w:val="24"/>
          <w:szCs w:val="20"/>
          <w:lang w:eastAsia="sl-SI"/>
        </w:rPr>
        <w:t>inklinacijske</w:t>
      </w:r>
      <w:proofErr w:type="spellEnd"/>
      <w:r w:rsidRPr="00D26B02">
        <w:rPr>
          <w:rFonts w:ascii="Times New Roman" w:eastAsia="Times New Roman" w:hAnsi="Times New Roman" w:cs="Times New Roman"/>
          <w:sz w:val="24"/>
          <w:szCs w:val="20"/>
          <w:lang w:eastAsia="sl-SI"/>
        </w:rPr>
        <w:t xml:space="preserve"> igle, ki reagira na silo težnosti. Merilna lestvica 360</w:t>
      </w:r>
      <w:r w:rsidRPr="00D26B02">
        <w:rPr>
          <w:rFonts w:ascii="Times New Roman" w:eastAsia="Times New Roman" w:hAnsi="Times New Roman" w:cs="Times New Roman"/>
          <w:sz w:val="24"/>
          <w:szCs w:val="20"/>
          <w:lang w:eastAsia="sl-SI"/>
        </w:rPr>
        <w:sym w:font="Symbol" w:char="F0B0"/>
      </w:r>
      <w:r w:rsidRPr="00D26B02">
        <w:rPr>
          <w:rFonts w:ascii="Times New Roman" w:eastAsia="Times New Roman" w:hAnsi="Times New Roman" w:cs="Times New Roman"/>
          <w:sz w:val="24"/>
          <w:szCs w:val="20"/>
          <w:lang w:eastAsia="sl-SI"/>
        </w:rPr>
        <w:t xml:space="preserve"> je na robovih posodice, ki nam kaže obseg giba na 1</w:t>
      </w:r>
      <w:r w:rsidRPr="00D26B02">
        <w:rPr>
          <w:rFonts w:ascii="Times New Roman" w:eastAsia="Times New Roman" w:hAnsi="Times New Roman" w:cs="Times New Roman"/>
          <w:sz w:val="24"/>
          <w:szCs w:val="20"/>
          <w:lang w:eastAsia="sl-SI"/>
        </w:rPr>
        <w:sym w:font="Symbol" w:char="F0B0"/>
      </w:r>
      <w:r w:rsidRPr="00D26B02">
        <w:rPr>
          <w:rFonts w:ascii="Times New Roman" w:eastAsia="Times New Roman" w:hAnsi="Times New Roman" w:cs="Times New Roman"/>
          <w:sz w:val="24"/>
          <w:szCs w:val="20"/>
          <w:lang w:eastAsia="sl-SI"/>
        </w:rPr>
        <w:t xml:space="preserve"> natančno. Z </w:t>
      </w:r>
      <w:proofErr w:type="spellStart"/>
      <w:r w:rsidRPr="00D26B02">
        <w:rPr>
          <w:rFonts w:ascii="Times New Roman" w:eastAsia="Times New Roman" w:hAnsi="Times New Roman" w:cs="Times New Roman"/>
          <w:sz w:val="24"/>
          <w:szCs w:val="20"/>
          <w:lang w:eastAsia="sl-SI"/>
        </w:rPr>
        <w:t>inklinometrom</w:t>
      </w:r>
      <w:proofErr w:type="spellEnd"/>
      <w:r w:rsidRPr="00D26B02">
        <w:rPr>
          <w:rFonts w:ascii="Times New Roman" w:eastAsia="Times New Roman" w:hAnsi="Times New Roman" w:cs="Times New Roman"/>
          <w:sz w:val="24"/>
          <w:szCs w:val="20"/>
          <w:lang w:eastAsia="sl-SI"/>
        </w:rPr>
        <w:t xml:space="preserve"> lahko merimo gibljivost posameznega </w:t>
      </w:r>
      <w:r w:rsidRPr="00D26B02">
        <w:rPr>
          <w:rFonts w:ascii="Times New Roman" w:eastAsia="Times New Roman" w:hAnsi="Times New Roman" w:cs="Times New Roman"/>
          <w:sz w:val="24"/>
          <w:szCs w:val="20"/>
          <w:lang w:eastAsia="sl-SI"/>
        </w:rPr>
        <w:lastRenderedPageBreak/>
        <w:t xml:space="preserve">dela hrbtenice, in ne posameznega vretenca. (10,31). </w:t>
      </w:r>
      <w:proofErr w:type="spellStart"/>
      <w:r w:rsidRPr="00D26B02">
        <w:rPr>
          <w:rFonts w:ascii="Times New Roman" w:eastAsia="Times New Roman" w:hAnsi="Times New Roman" w:cs="Times New Roman"/>
          <w:sz w:val="24"/>
          <w:szCs w:val="20"/>
          <w:lang w:eastAsia="sl-SI"/>
        </w:rPr>
        <w:t>Inklinometri</w:t>
      </w:r>
      <w:proofErr w:type="spellEnd"/>
      <w:r w:rsidRPr="00D26B02">
        <w:rPr>
          <w:rFonts w:ascii="Times New Roman" w:eastAsia="Times New Roman" w:hAnsi="Times New Roman" w:cs="Times New Roman"/>
          <w:sz w:val="24"/>
          <w:szCs w:val="20"/>
          <w:lang w:eastAsia="sl-SI"/>
        </w:rPr>
        <w:t xml:space="preserve"> so majhne, ne pretirano dragi merilni inštrumenti, ki merijo kote in delujejo na principu gravitacije (6). Ločimo dve vrsti </w:t>
      </w:r>
      <w:proofErr w:type="spellStart"/>
      <w:r w:rsidRPr="00D26B02">
        <w:rPr>
          <w:rFonts w:ascii="Times New Roman" w:eastAsia="Times New Roman" w:hAnsi="Times New Roman" w:cs="Times New Roman"/>
          <w:sz w:val="24"/>
          <w:szCs w:val="20"/>
          <w:lang w:eastAsia="sl-SI"/>
        </w:rPr>
        <w:t>inklinometrov</w:t>
      </w:r>
      <w:proofErr w:type="spellEnd"/>
      <w:r w:rsidRPr="00D26B02">
        <w:rPr>
          <w:rFonts w:ascii="Times New Roman" w:eastAsia="Times New Roman" w:hAnsi="Times New Roman" w:cs="Times New Roman"/>
          <w:sz w:val="24"/>
          <w:szCs w:val="20"/>
          <w:lang w:eastAsia="sl-SI"/>
        </w:rPr>
        <w:t xml:space="preserve">: </w:t>
      </w:r>
    </w:p>
    <w:p w:rsidR="00D26B02" w:rsidRPr="00D26B02" w:rsidRDefault="00D26B02" w:rsidP="00D26B02">
      <w:pPr>
        <w:numPr>
          <w:ilvl w:val="0"/>
          <w:numId w:val="4"/>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mehanske </w:t>
      </w:r>
      <w:proofErr w:type="spellStart"/>
      <w:r w:rsidRPr="00D26B02">
        <w:rPr>
          <w:rFonts w:ascii="Times New Roman" w:eastAsia="Times New Roman" w:hAnsi="Times New Roman" w:cs="Times New Roman"/>
          <w:sz w:val="24"/>
          <w:szCs w:val="20"/>
          <w:lang w:eastAsia="sl-SI"/>
        </w:rPr>
        <w:t>inklinometre</w:t>
      </w:r>
      <w:proofErr w:type="spellEnd"/>
      <w:r w:rsidRPr="00D26B02">
        <w:rPr>
          <w:rFonts w:ascii="Times New Roman" w:eastAsia="Times New Roman" w:hAnsi="Times New Roman" w:cs="Times New Roman"/>
          <w:sz w:val="24"/>
          <w:szCs w:val="20"/>
          <w:lang w:eastAsia="sl-SI"/>
        </w:rPr>
        <w:t xml:space="preserve">: imajo začetno ali ničelno pozicijo, ki jo </w:t>
      </w:r>
      <w:proofErr w:type="spellStart"/>
      <w:r w:rsidRPr="00D26B02">
        <w:rPr>
          <w:rFonts w:ascii="Times New Roman" w:eastAsia="Times New Roman" w:hAnsi="Times New Roman" w:cs="Times New Roman"/>
          <w:sz w:val="24"/>
          <w:szCs w:val="20"/>
          <w:lang w:eastAsia="sl-SI"/>
        </w:rPr>
        <w:t>ponavadi</w:t>
      </w:r>
      <w:proofErr w:type="spellEnd"/>
      <w:r w:rsidRPr="00D26B02">
        <w:rPr>
          <w:rFonts w:ascii="Times New Roman" w:eastAsia="Times New Roman" w:hAnsi="Times New Roman" w:cs="Times New Roman"/>
          <w:sz w:val="24"/>
          <w:szCs w:val="20"/>
          <w:lang w:eastAsia="sl-SI"/>
        </w:rPr>
        <w:t xml:space="preserve"> označuje nivo tekočine ali obtežena igla oziroma nihalo. Pri večini tekočinskih </w:t>
      </w:r>
      <w:proofErr w:type="spellStart"/>
      <w:r w:rsidRPr="00D26B02">
        <w:rPr>
          <w:rFonts w:ascii="Times New Roman" w:eastAsia="Times New Roman" w:hAnsi="Times New Roman" w:cs="Times New Roman"/>
          <w:sz w:val="24"/>
          <w:szCs w:val="20"/>
          <w:lang w:eastAsia="sl-SI"/>
        </w:rPr>
        <w:t>inklinometrov</w:t>
      </w:r>
      <w:proofErr w:type="spellEnd"/>
      <w:r w:rsidRPr="00D26B02">
        <w:rPr>
          <w:rFonts w:ascii="Times New Roman" w:eastAsia="Times New Roman" w:hAnsi="Times New Roman" w:cs="Times New Roman"/>
          <w:sz w:val="24"/>
          <w:szCs w:val="20"/>
          <w:lang w:eastAsia="sl-SI"/>
        </w:rPr>
        <w:t xml:space="preserve"> lahko številčnica rotira, s tem pa lahko katerokoli številko nastavimo na začetno pozicijo.</w:t>
      </w:r>
    </w:p>
    <w:p w:rsidR="00D26B02" w:rsidRPr="00D26B02" w:rsidRDefault="00D26B02" w:rsidP="00D26B02">
      <w:pPr>
        <w:numPr>
          <w:ilvl w:val="0"/>
          <w:numId w:val="4"/>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elektronske </w:t>
      </w:r>
      <w:proofErr w:type="spellStart"/>
      <w:r w:rsidRPr="00D26B02">
        <w:rPr>
          <w:rFonts w:ascii="Times New Roman" w:eastAsia="Times New Roman" w:hAnsi="Times New Roman" w:cs="Times New Roman"/>
          <w:sz w:val="24"/>
          <w:szCs w:val="20"/>
          <w:lang w:eastAsia="sl-SI"/>
        </w:rPr>
        <w:t>inklinometre</w:t>
      </w:r>
      <w:proofErr w:type="spellEnd"/>
      <w:r w:rsidRPr="00D26B02">
        <w:rPr>
          <w:rFonts w:ascii="Times New Roman" w:eastAsia="Times New Roman" w:hAnsi="Times New Roman" w:cs="Times New Roman"/>
          <w:sz w:val="24"/>
          <w:szCs w:val="20"/>
          <w:lang w:eastAsia="sl-SI"/>
        </w:rPr>
        <w:t xml:space="preserve">. gre za neko obliko gravitacijskega senzorja, ki določi kot upogiba hrbtenice. Elektronski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je potrebno za vsako merjenje umeriti na 0 stopinj. Kote kažejo avtomatično in so natančnejši od mehanskih. V elektronskem </w:t>
      </w:r>
      <w:proofErr w:type="spellStart"/>
      <w:r w:rsidRPr="00D26B02">
        <w:rPr>
          <w:rFonts w:ascii="Times New Roman" w:eastAsia="Times New Roman" w:hAnsi="Times New Roman" w:cs="Times New Roman"/>
          <w:sz w:val="24"/>
          <w:szCs w:val="20"/>
          <w:lang w:eastAsia="sl-SI"/>
        </w:rPr>
        <w:t>inklinometru</w:t>
      </w:r>
      <w:proofErr w:type="spellEnd"/>
      <w:r w:rsidRPr="00D26B02">
        <w:rPr>
          <w:rFonts w:ascii="Times New Roman" w:eastAsia="Times New Roman" w:hAnsi="Times New Roman" w:cs="Times New Roman"/>
          <w:sz w:val="24"/>
          <w:szCs w:val="20"/>
          <w:lang w:eastAsia="sl-SI"/>
        </w:rPr>
        <w:t xml:space="preserve"> je lahko mikroprocesor in spomin, ki shrani dve odčitavanji in določi razliko. Elektronski </w:t>
      </w:r>
      <w:proofErr w:type="spellStart"/>
      <w:r w:rsidRPr="00D26B02">
        <w:rPr>
          <w:rFonts w:ascii="Times New Roman" w:eastAsia="Times New Roman" w:hAnsi="Times New Roman" w:cs="Times New Roman"/>
          <w:sz w:val="24"/>
          <w:szCs w:val="20"/>
          <w:lang w:eastAsia="sl-SI"/>
        </w:rPr>
        <w:t>inklinometri</w:t>
      </w:r>
      <w:proofErr w:type="spellEnd"/>
      <w:r w:rsidRPr="00D26B02">
        <w:rPr>
          <w:rFonts w:ascii="Times New Roman" w:eastAsia="Times New Roman" w:hAnsi="Times New Roman" w:cs="Times New Roman"/>
          <w:sz w:val="24"/>
          <w:szCs w:val="20"/>
          <w:lang w:eastAsia="sl-SI"/>
        </w:rPr>
        <w:t xml:space="preserve"> so dražji od mehanskih.</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Za oceno gibanja potrebujemo bodisi dva mehanska </w:t>
      </w:r>
      <w:proofErr w:type="spellStart"/>
      <w:r w:rsidRPr="00D26B02">
        <w:rPr>
          <w:rFonts w:ascii="Times New Roman" w:eastAsia="Times New Roman" w:hAnsi="Times New Roman" w:cs="Times New Roman"/>
          <w:sz w:val="24"/>
          <w:szCs w:val="20"/>
          <w:lang w:eastAsia="sl-SI"/>
        </w:rPr>
        <w:t>inklinometra</w:t>
      </w:r>
      <w:proofErr w:type="spellEnd"/>
      <w:r w:rsidRPr="00D26B02">
        <w:rPr>
          <w:rFonts w:ascii="Times New Roman" w:eastAsia="Times New Roman" w:hAnsi="Times New Roman" w:cs="Times New Roman"/>
          <w:sz w:val="24"/>
          <w:szCs w:val="20"/>
          <w:lang w:eastAsia="sl-SI"/>
        </w:rPr>
        <w:t xml:space="preserve"> ali le en sam elektronski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ki je sposoben izračunati povezano gibanje. Vsak od merilnih pripomočkov ima svoje prednosti in slabosti (preglednica 1). Ena od prednosti </w:t>
      </w:r>
      <w:proofErr w:type="spellStart"/>
      <w:r w:rsidRPr="00D26B02">
        <w:rPr>
          <w:rFonts w:ascii="Times New Roman" w:eastAsia="Times New Roman" w:hAnsi="Times New Roman" w:cs="Times New Roman"/>
          <w:sz w:val="24"/>
          <w:szCs w:val="20"/>
          <w:lang w:eastAsia="sl-SI"/>
        </w:rPr>
        <w:t>inklinometra</w:t>
      </w:r>
      <w:proofErr w:type="spellEnd"/>
      <w:r w:rsidRPr="00D26B02">
        <w:rPr>
          <w:rFonts w:ascii="Times New Roman" w:eastAsia="Times New Roman" w:hAnsi="Times New Roman" w:cs="Times New Roman"/>
          <w:sz w:val="24"/>
          <w:szCs w:val="20"/>
          <w:lang w:eastAsia="sl-SI"/>
        </w:rPr>
        <w:t xml:space="preserve"> je, da dobimo več informacij o drži in o relativni mobilnosti različnih segmentov hrbtenice, vključno z vratnim delom (27). </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24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Preglednica 1. Prednosti in slabosti </w:t>
      </w:r>
      <w:proofErr w:type="spellStart"/>
      <w:r w:rsidRPr="00D26B02">
        <w:rPr>
          <w:rFonts w:ascii="Times New Roman" w:eastAsia="Times New Roman" w:hAnsi="Times New Roman" w:cs="Times New Roman"/>
          <w:sz w:val="24"/>
          <w:szCs w:val="20"/>
          <w:lang w:eastAsia="sl-SI"/>
        </w:rPr>
        <w:t>inklinometrov</w:t>
      </w:r>
      <w:proofErr w:type="spellEnd"/>
      <w:r w:rsidRPr="00D26B02">
        <w:rPr>
          <w:rFonts w:ascii="Times New Roman" w:eastAsia="Times New Roman" w:hAnsi="Times New Roman" w:cs="Times New Roman"/>
          <w:sz w:val="24"/>
          <w:szCs w:val="20"/>
          <w:lang w:eastAsia="sl-SI"/>
        </w:rPr>
        <w:t xml:space="preserve"> (cit).</w:t>
      </w:r>
    </w:p>
    <w:p w:rsidR="00D26B02" w:rsidRPr="00D26B02" w:rsidRDefault="00D26B02" w:rsidP="00D26B02">
      <w:pPr>
        <w:spacing w:after="0" w:line="240" w:lineRule="auto"/>
        <w:jc w:val="both"/>
        <w:rPr>
          <w:rFonts w:ascii="Times New Roman" w:eastAsia="Times New Roman" w:hAnsi="Times New Roman" w:cs="Times New Roman"/>
          <w:sz w:val="24"/>
          <w:szCs w:val="20"/>
          <w:lang w:eastAsia="sl-SI"/>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395"/>
      </w:tblGrid>
      <w:tr w:rsidR="00D26B02" w:rsidRPr="00D26B02" w:rsidTr="00EF26F9">
        <w:tblPrEx>
          <w:tblCellMar>
            <w:top w:w="0" w:type="dxa"/>
            <w:bottom w:w="0" w:type="dxa"/>
          </w:tblCellMar>
        </w:tblPrEx>
        <w:tc>
          <w:tcPr>
            <w:tcW w:w="4252" w:type="dxa"/>
          </w:tcPr>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Prednosti </w:t>
            </w:r>
            <w:proofErr w:type="spellStart"/>
            <w:r w:rsidRPr="00D26B02">
              <w:rPr>
                <w:rFonts w:ascii="Times New Roman" w:eastAsia="Times New Roman" w:hAnsi="Times New Roman" w:cs="Times New Roman"/>
                <w:sz w:val="24"/>
                <w:szCs w:val="20"/>
                <w:lang w:eastAsia="sl-SI"/>
              </w:rPr>
              <w:t>inklinometra</w:t>
            </w:r>
            <w:proofErr w:type="spellEnd"/>
          </w:p>
        </w:tc>
        <w:tc>
          <w:tcPr>
            <w:tcW w:w="4395" w:type="dxa"/>
          </w:tcPr>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Slabosti </w:t>
            </w:r>
            <w:proofErr w:type="spellStart"/>
            <w:r w:rsidRPr="00D26B02">
              <w:rPr>
                <w:rFonts w:ascii="Times New Roman" w:eastAsia="Times New Roman" w:hAnsi="Times New Roman" w:cs="Times New Roman"/>
                <w:sz w:val="24"/>
                <w:szCs w:val="20"/>
                <w:lang w:eastAsia="sl-SI"/>
              </w:rPr>
              <w:t>inklinometra</w:t>
            </w:r>
            <w:proofErr w:type="spellEnd"/>
          </w:p>
        </w:tc>
      </w:tr>
      <w:tr w:rsidR="00D26B02" w:rsidRPr="00D26B02" w:rsidTr="00EF26F9">
        <w:tblPrEx>
          <w:tblCellMar>
            <w:top w:w="0" w:type="dxa"/>
            <w:bottom w:w="0" w:type="dxa"/>
          </w:tblCellMar>
        </w:tblPrEx>
        <w:tc>
          <w:tcPr>
            <w:tcW w:w="4252" w:type="dxa"/>
          </w:tcPr>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enostavna uporaba ob majhni porabi časa,</w:t>
            </w:r>
          </w:p>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natančnost meritev na 1</w:t>
            </w:r>
            <w:r w:rsidRPr="00D26B02">
              <w:rPr>
                <w:rFonts w:ascii="Times New Roman" w:eastAsia="Times New Roman" w:hAnsi="Times New Roman" w:cs="Times New Roman"/>
                <w:sz w:val="24"/>
                <w:szCs w:val="20"/>
                <w:vertAlign w:val="superscript"/>
                <w:lang w:eastAsia="sl-SI"/>
              </w:rPr>
              <w:t>o</w:t>
            </w:r>
            <w:r w:rsidRPr="00D26B02">
              <w:rPr>
                <w:rFonts w:ascii="Times New Roman" w:eastAsia="Times New Roman" w:hAnsi="Times New Roman" w:cs="Times New Roman"/>
                <w:sz w:val="24"/>
                <w:szCs w:val="20"/>
                <w:lang w:eastAsia="sl-SI"/>
              </w:rPr>
              <w:t xml:space="preserve">, </w:t>
            </w:r>
          </w:p>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velikost in teža,</w:t>
            </w:r>
          </w:p>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hitrost nastavitve,</w:t>
            </w:r>
          </w:p>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deluje neodvisno od osi vrtenja,</w:t>
            </w:r>
          </w:p>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naenkrat dobiš veliko informacij o gibljivosti hrbtenice,</w:t>
            </w:r>
          </w:p>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lahko izmeriš relativno mobilnost posameznih segmentov hrbtenice.</w:t>
            </w:r>
          </w:p>
        </w:tc>
        <w:tc>
          <w:tcPr>
            <w:tcW w:w="4395" w:type="dxa"/>
          </w:tcPr>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ni primeren za oceno gibljivosti majhnih sklepov,</w:t>
            </w:r>
          </w:p>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za oceno gibljivosti morata biti dva preiskovalca,</w:t>
            </w:r>
          </w:p>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vprašljiva zanesljivost merjenja,</w:t>
            </w:r>
          </w:p>
          <w:p w:rsidR="00D26B02" w:rsidRPr="00D26B02" w:rsidRDefault="00D26B02" w:rsidP="00D26B02">
            <w:pPr>
              <w:numPr>
                <w:ilvl w:val="0"/>
                <w:numId w:val="2"/>
              </w:numPr>
              <w:spacing w:before="60" w:after="60" w:line="240" w:lineRule="auto"/>
              <w:ind w:left="357" w:hanging="357"/>
              <w:rPr>
                <w:rFonts w:ascii="Times New Roman" w:eastAsia="Times New Roman" w:hAnsi="Times New Roman" w:cs="Times New Roman"/>
                <w:sz w:val="24"/>
                <w:szCs w:val="20"/>
                <w:lang w:eastAsia="sl-SI"/>
              </w:rPr>
            </w:pPr>
            <w:proofErr w:type="spellStart"/>
            <w:r w:rsidRPr="00D26B02">
              <w:rPr>
                <w:rFonts w:ascii="Times New Roman" w:eastAsia="Times New Roman" w:hAnsi="Times New Roman" w:cs="Times New Roman"/>
                <w:sz w:val="24"/>
                <w:szCs w:val="20"/>
                <w:lang w:eastAsia="sl-SI"/>
              </w:rPr>
              <w:t>palpacija</w:t>
            </w:r>
            <w:proofErr w:type="spellEnd"/>
            <w:r w:rsidRPr="00D26B02">
              <w:rPr>
                <w:rFonts w:ascii="Times New Roman" w:eastAsia="Times New Roman" w:hAnsi="Times New Roman" w:cs="Times New Roman"/>
                <w:sz w:val="24"/>
                <w:szCs w:val="20"/>
                <w:lang w:eastAsia="sl-SI"/>
              </w:rPr>
              <w:t xml:space="preserve"> kostno-anatomskih točk.</w:t>
            </w:r>
          </w:p>
          <w:p w:rsidR="00D26B02" w:rsidRPr="00D26B02" w:rsidRDefault="00D26B02" w:rsidP="00D26B02">
            <w:pPr>
              <w:spacing w:after="0" w:line="360" w:lineRule="auto"/>
              <w:rPr>
                <w:rFonts w:ascii="Times New Roman" w:eastAsia="Times New Roman" w:hAnsi="Times New Roman" w:cs="Times New Roman"/>
                <w:sz w:val="24"/>
                <w:szCs w:val="20"/>
                <w:lang w:eastAsia="sl-SI"/>
              </w:rPr>
            </w:pPr>
          </w:p>
        </w:tc>
      </w:tr>
    </w:tbl>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Reynolds (27) je v svoji študiji opazil dve praktični težavi z </w:t>
      </w:r>
      <w:proofErr w:type="spellStart"/>
      <w:r w:rsidRPr="00D26B02">
        <w:rPr>
          <w:rFonts w:ascii="Times New Roman" w:eastAsia="Times New Roman" w:hAnsi="Times New Roman" w:cs="Times New Roman"/>
          <w:sz w:val="24"/>
          <w:szCs w:val="20"/>
          <w:lang w:eastAsia="sl-SI"/>
        </w:rPr>
        <w:t>inklinometrom</w:t>
      </w:r>
      <w:proofErr w:type="spellEnd"/>
      <w:r w:rsidRPr="00D26B02">
        <w:rPr>
          <w:rFonts w:ascii="Times New Roman" w:eastAsia="Times New Roman" w:hAnsi="Times New Roman" w:cs="Times New Roman"/>
          <w:sz w:val="24"/>
          <w:szCs w:val="20"/>
          <w:lang w:eastAsia="sl-SI"/>
        </w:rPr>
        <w:t>:</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za mnoge so bile zahtevane drže izjemno neudobne in so le težko zdržali v zahtevanem času merjenja,</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lastRenderedPageBreak/>
        <w:t xml:space="preserve">ugotovil je, da ni nobene praktične prednosti merjenja </w:t>
      </w:r>
      <w:proofErr w:type="spellStart"/>
      <w:r w:rsidRPr="00D26B02">
        <w:rPr>
          <w:rFonts w:ascii="Times New Roman" w:eastAsia="Times New Roman" w:hAnsi="Times New Roman" w:cs="Times New Roman"/>
          <w:sz w:val="24"/>
          <w:szCs w:val="20"/>
          <w:lang w:eastAsia="sl-SI"/>
        </w:rPr>
        <w:t>antefleksije</w:t>
      </w:r>
      <w:proofErr w:type="spellEnd"/>
      <w:r w:rsidRPr="00D26B02">
        <w:rPr>
          <w:rFonts w:ascii="Times New Roman" w:eastAsia="Times New Roman" w:hAnsi="Times New Roman" w:cs="Times New Roman"/>
          <w:sz w:val="24"/>
          <w:szCs w:val="20"/>
          <w:lang w:eastAsia="sl-SI"/>
        </w:rPr>
        <w:t xml:space="preserve"> v sedečem položaju, zato je vse meritve izvedel stoje.</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Da bi zagotovili natančnost meritev je potrebno upoštevati Naslednje principe (6):</w:t>
      </w:r>
    </w:p>
    <w:p w:rsidR="00D26B02" w:rsidRPr="00D26B02" w:rsidRDefault="00D26B02" w:rsidP="00D26B02">
      <w:pPr>
        <w:numPr>
          <w:ilvl w:val="0"/>
          <w:numId w:val="3"/>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Gravitacijska ravnina:</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deluje samo v vertikalnem položaju ali ravnini, kar omogoča, da se kazalec ali senzor prosto gibata v skladu z gravitacijo.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ne deluje pravilno, kadar ga postavimo navzdol ali če ga </w:t>
      </w:r>
      <w:proofErr w:type="spellStart"/>
      <w:r w:rsidRPr="00D26B02">
        <w:rPr>
          <w:rFonts w:ascii="Times New Roman" w:eastAsia="Times New Roman" w:hAnsi="Times New Roman" w:cs="Times New Roman"/>
          <w:sz w:val="24"/>
          <w:szCs w:val="20"/>
          <w:lang w:eastAsia="sl-SI"/>
        </w:rPr>
        <w:t>nagnjemo</w:t>
      </w:r>
      <w:proofErr w:type="spellEnd"/>
      <w:r w:rsidRPr="00D26B02">
        <w:rPr>
          <w:rFonts w:ascii="Times New Roman" w:eastAsia="Times New Roman" w:hAnsi="Times New Roman" w:cs="Times New Roman"/>
          <w:sz w:val="24"/>
          <w:szCs w:val="20"/>
          <w:lang w:eastAsia="sl-SI"/>
        </w:rPr>
        <w:t xml:space="preserve">. Zato mora biti preiskovanec v takem položaju, ki omogoča gibanje tistega dela, ki ga testiramo v vertikalni ravnini. Za meritve hrbtenice, ki jih opravljamo v stoječem ali sedečem položaju pa morata biti </w:t>
      </w:r>
      <w:proofErr w:type="spellStart"/>
      <w:r w:rsidRPr="00D26B02">
        <w:rPr>
          <w:rFonts w:ascii="Times New Roman" w:eastAsia="Times New Roman" w:hAnsi="Times New Roman" w:cs="Times New Roman"/>
          <w:sz w:val="24"/>
          <w:szCs w:val="20"/>
          <w:lang w:eastAsia="sl-SI"/>
        </w:rPr>
        <w:t>sagitalna</w:t>
      </w:r>
      <w:proofErr w:type="spellEnd"/>
      <w:r w:rsidRPr="00D26B02">
        <w:rPr>
          <w:rFonts w:ascii="Times New Roman" w:eastAsia="Times New Roman" w:hAnsi="Times New Roman" w:cs="Times New Roman"/>
          <w:sz w:val="24"/>
          <w:szCs w:val="20"/>
          <w:lang w:eastAsia="sl-SI"/>
        </w:rPr>
        <w:t xml:space="preserve"> in frontalna ravnina vertikalni. Meritve v transverzalni ali </w:t>
      </w:r>
      <w:proofErr w:type="spellStart"/>
      <w:r w:rsidRPr="00D26B02">
        <w:rPr>
          <w:rFonts w:ascii="Times New Roman" w:eastAsia="Times New Roman" w:hAnsi="Times New Roman" w:cs="Times New Roman"/>
          <w:sz w:val="24"/>
          <w:szCs w:val="20"/>
          <w:lang w:eastAsia="sl-SI"/>
        </w:rPr>
        <w:t>aksilarni</w:t>
      </w:r>
      <w:proofErr w:type="spellEnd"/>
      <w:r w:rsidRPr="00D26B02">
        <w:rPr>
          <w:rFonts w:ascii="Times New Roman" w:eastAsia="Times New Roman" w:hAnsi="Times New Roman" w:cs="Times New Roman"/>
          <w:sz w:val="24"/>
          <w:szCs w:val="20"/>
          <w:lang w:eastAsia="sl-SI"/>
        </w:rPr>
        <w:t xml:space="preserve"> ravnini morajo biti opravljene tako, da je pacient v </w:t>
      </w:r>
      <w:proofErr w:type="spellStart"/>
      <w:r w:rsidRPr="00D26B02">
        <w:rPr>
          <w:rFonts w:ascii="Times New Roman" w:eastAsia="Times New Roman" w:hAnsi="Times New Roman" w:cs="Times New Roman"/>
          <w:sz w:val="24"/>
          <w:szCs w:val="20"/>
          <w:lang w:eastAsia="sl-SI"/>
        </w:rPr>
        <w:t>supiniranem</w:t>
      </w:r>
      <w:proofErr w:type="spellEnd"/>
      <w:r w:rsidRPr="00D26B02">
        <w:rPr>
          <w:rFonts w:ascii="Times New Roman" w:eastAsia="Times New Roman" w:hAnsi="Times New Roman" w:cs="Times New Roman"/>
          <w:sz w:val="24"/>
          <w:szCs w:val="20"/>
          <w:lang w:eastAsia="sl-SI"/>
        </w:rPr>
        <w:t xml:space="preserve">, </w:t>
      </w:r>
      <w:proofErr w:type="spellStart"/>
      <w:r w:rsidRPr="00D26B02">
        <w:rPr>
          <w:rFonts w:ascii="Times New Roman" w:eastAsia="Times New Roman" w:hAnsi="Times New Roman" w:cs="Times New Roman"/>
          <w:sz w:val="24"/>
          <w:szCs w:val="20"/>
          <w:lang w:eastAsia="sl-SI"/>
        </w:rPr>
        <w:t>proniranem</w:t>
      </w:r>
      <w:proofErr w:type="spellEnd"/>
      <w:r w:rsidRPr="00D26B02">
        <w:rPr>
          <w:rFonts w:ascii="Times New Roman" w:eastAsia="Times New Roman" w:hAnsi="Times New Roman" w:cs="Times New Roman"/>
          <w:sz w:val="24"/>
          <w:szCs w:val="20"/>
          <w:lang w:eastAsia="sl-SI"/>
        </w:rPr>
        <w:t xml:space="preserve"> položaju ali </w:t>
      </w:r>
      <w:proofErr w:type="spellStart"/>
      <w:r w:rsidRPr="00D26B02">
        <w:rPr>
          <w:rFonts w:ascii="Times New Roman" w:eastAsia="Times New Roman" w:hAnsi="Times New Roman" w:cs="Times New Roman"/>
          <w:sz w:val="24"/>
          <w:szCs w:val="20"/>
          <w:lang w:eastAsia="sl-SI"/>
        </w:rPr>
        <w:t>flektiran</w:t>
      </w:r>
      <w:proofErr w:type="spellEnd"/>
      <w:r w:rsidRPr="00D26B02">
        <w:rPr>
          <w:rFonts w:ascii="Times New Roman" w:eastAsia="Times New Roman" w:hAnsi="Times New Roman" w:cs="Times New Roman"/>
          <w:sz w:val="24"/>
          <w:szCs w:val="20"/>
          <w:lang w:eastAsia="sl-SI"/>
        </w:rPr>
        <w:t xml:space="preserve"> položaj v kolku.</w:t>
      </w:r>
    </w:p>
    <w:p w:rsidR="00D26B02" w:rsidRPr="00D26B02" w:rsidRDefault="00D26B02" w:rsidP="00D26B02">
      <w:pPr>
        <w:numPr>
          <w:ilvl w:val="0"/>
          <w:numId w:val="3"/>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Stabilizacija: če kavdalni ali spodnji del stabiliziramo, tako da se ne premika, premika pa se samo zgornji del, lahko v takem primeru uporabimo samo enojni mehanski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kot tudi takrat, kadar merimo rotacijo vratne hrbtenice. Kadar uporabljamo </w:t>
      </w:r>
      <w:proofErr w:type="spellStart"/>
      <w:r w:rsidRPr="00D26B02">
        <w:rPr>
          <w:rFonts w:ascii="Times New Roman" w:eastAsia="Times New Roman" w:hAnsi="Times New Roman" w:cs="Times New Roman"/>
          <w:sz w:val="24"/>
          <w:szCs w:val="20"/>
          <w:lang w:eastAsia="sl-SI"/>
        </w:rPr>
        <w:t>manualne</w:t>
      </w:r>
      <w:proofErr w:type="spellEnd"/>
      <w:r w:rsidRPr="00D26B02">
        <w:rPr>
          <w:rFonts w:ascii="Times New Roman" w:eastAsia="Times New Roman" w:hAnsi="Times New Roman" w:cs="Times New Roman"/>
          <w:sz w:val="24"/>
          <w:szCs w:val="20"/>
          <w:lang w:eastAsia="sl-SI"/>
        </w:rPr>
        <w:t xml:space="preserve"> </w:t>
      </w:r>
      <w:proofErr w:type="spellStart"/>
      <w:r w:rsidRPr="00D26B02">
        <w:rPr>
          <w:rFonts w:ascii="Times New Roman" w:eastAsia="Times New Roman" w:hAnsi="Times New Roman" w:cs="Times New Roman"/>
          <w:sz w:val="24"/>
          <w:szCs w:val="20"/>
          <w:lang w:eastAsia="sl-SI"/>
        </w:rPr>
        <w:t>inklinometre</w:t>
      </w:r>
      <w:proofErr w:type="spellEnd"/>
      <w:r w:rsidRPr="00D26B02">
        <w:rPr>
          <w:rFonts w:ascii="Times New Roman" w:eastAsia="Times New Roman" w:hAnsi="Times New Roman" w:cs="Times New Roman"/>
          <w:sz w:val="24"/>
          <w:szCs w:val="20"/>
          <w:lang w:eastAsia="sl-SI"/>
        </w:rPr>
        <w:t xml:space="preserve"> se v večini primerov, ko merimo gibanje ekstremnih delov hrbtenice uporabljata dva </w:t>
      </w:r>
      <w:proofErr w:type="spellStart"/>
      <w:r w:rsidRPr="00D26B02">
        <w:rPr>
          <w:rFonts w:ascii="Times New Roman" w:eastAsia="Times New Roman" w:hAnsi="Times New Roman" w:cs="Times New Roman"/>
          <w:sz w:val="24"/>
          <w:szCs w:val="20"/>
          <w:lang w:eastAsia="sl-SI"/>
        </w:rPr>
        <w:t>inklinometra</w:t>
      </w:r>
      <w:proofErr w:type="spellEnd"/>
      <w:r w:rsidRPr="00D26B02">
        <w:rPr>
          <w:rFonts w:ascii="Times New Roman" w:eastAsia="Times New Roman" w:hAnsi="Times New Roman" w:cs="Times New Roman"/>
          <w:sz w:val="24"/>
          <w:szCs w:val="20"/>
          <w:lang w:eastAsia="sl-SI"/>
        </w:rPr>
        <w:t>.</w:t>
      </w:r>
    </w:p>
    <w:p w:rsidR="00D26B02" w:rsidRPr="00D26B02" w:rsidRDefault="00D26B02" w:rsidP="00D26B02">
      <w:pPr>
        <w:numPr>
          <w:ilvl w:val="0"/>
          <w:numId w:val="3"/>
        </w:numPr>
        <w:spacing w:after="0" w:line="360" w:lineRule="auto"/>
        <w:jc w:val="both"/>
        <w:rPr>
          <w:rFonts w:ascii="Times New Roman" w:eastAsia="Times New Roman" w:hAnsi="Times New Roman" w:cs="Times New Roman"/>
          <w:sz w:val="24"/>
          <w:szCs w:val="20"/>
          <w:lang w:eastAsia="sl-SI"/>
        </w:rPr>
      </w:pPr>
      <w:proofErr w:type="spellStart"/>
      <w:r w:rsidRPr="00D26B02">
        <w:rPr>
          <w:rFonts w:ascii="Times New Roman" w:eastAsia="Times New Roman" w:hAnsi="Times New Roman" w:cs="Times New Roman"/>
          <w:sz w:val="24"/>
          <w:szCs w:val="20"/>
          <w:lang w:eastAsia="sl-SI"/>
        </w:rPr>
        <w:t>Manualni</w:t>
      </w:r>
      <w:proofErr w:type="spellEnd"/>
      <w:r w:rsidRPr="00D26B02">
        <w:rPr>
          <w:rFonts w:ascii="Times New Roman" w:eastAsia="Times New Roman" w:hAnsi="Times New Roman" w:cs="Times New Roman"/>
          <w:sz w:val="24"/>
          <w:szCs w:val="20"/>
          <w:lang w:eastAsia="sl-SI"/>
        </w:rPr>
        <w:t xml:space="preserve"> pritisk med uporabo: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je potrebno držati tako, da se trdno prilega kostno-anatomskih točk, medtem ko se hrbtenica ves čas giblje.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ne sme imeti odstopanja od začetne namestitve, do česar bi lahko prišlo zaradi gibanja kože ali neenakomernega pritiska na kožo, ki pokriva trnaste odrastke hrbtenice. To se najpogosteje zgodi pri pacientih s povečano telesno težo. Zelo pomembna je tudi oblika </w:t>
      </w:r>
      <w:proofErr w:type="spellStart"/>
      <w:r w:rsidRPr="00D26B02">
        <w:rPr>
          <w:rFonts w:ascii="Times New Roman" w:eastAsia="Times New Roman" w:hAnsi="Times New Roman" w:cs="Times New Roman"/>
          <w:sz w:val="24"/>
          <w:szCs w:val="20"/>
          <w:lang w:eastAsia="sl-SI"/>
        </w:rPr>
        <w:t>inklinometra</w:t>
      </w:r>
      <w:proofErr w:type="spellEnd"/>
      <w:r w:rsidRPr="00D26B02">
        <w:rPr>
          <w:rFonts w:ascii="Times New Roman" w:eastAsia="Times New Roman" w:hAnsi="Times New Roman" w:cs="Times New Roman"/>
          <w:sz w:val="24"/>
          <w:szCs w:val="20"/>
          <w:lang w:eastAsia="sl-SI"/>
        </w:rPr>
        <w:t xml:space="preserve">. Kadar je ta dobra, lahko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ustrezno namestimo na kostno-anatomske točke. Za merjenje obsega gibljivosti je bistvenega pomena, da se </w:t>
      </w:r>
      <w:proofErr w:type="spellStart"/>
      <w:r w:rsidRPr="00D26B02">
        <w:rPr>
          <w:rFonts w:ascii="Times New Roman" w:eastAsia="Times New Roman" w:hAnsi="Times New Roman" w:cs="Times New Roman"/>
          <w:sz w:val="24"/>
          <w:szCs w:val="20"/>
          <w:lang w:eastAsia="sl-SI"/>
        </w:rPr>
        <w:t>inklinometer</w:t>
      </w:r>
      <w:proofErr w:type="spellEnd"/>
      <w:r w:rsidRPr="00D26B02">
        <w:rPr>
          <w:rFonts w:ascii="Times New Roman" w:eastAsia="Times New Roman" w:hAnsi="Times New Roman" w:cs="Times New Roman"/>
          <w:sz w:val="24"/>
          <w:szCs w:val="20"/>
          <w:lang w:eastAsia="sl-SI"/>
        </w:rPr>
        <w:t xml:space="preserve"> v dveh točkah trdno in čvrsto dotika kostno-anatomskih točk, kar je še posebej pomembno takrat, ko gre za konveksno površino kot npr. </w:t>
      </w:r>
      <w:proofErr w:type="spellStart"/>
      <w:r w:rsidRPr="00D26B02">
        <w:rPr>
          <w:rFonts w:ascii="Times New Roman" w:eastAsia="Times New Roman" w:hAnsi="Times New Roman" w:cs="Times New Roman"/>
          <w:sz w:val="24"/>
          <w:szCs w:val="20"/>
          <w:lang w:eastAsia="sl-SI"/>
        </w:rPr>
        <w:t>sacrum</w:t>
      </w:r>
      <w:proofErr w:type="spellEnd"/>
      <w:r w:rsidRPr="00D26B02">
        <w:rPr>
          <w:rFonts w:ascii="Times New Roman" w:eastAsia="Times New Roman" w:hAnsi="Times New Roman" w:cs="Times New Roman"/>
          <w:sz w:val="24"/>
          <w:szCs w:val="20"/>
          <w:lang w:eastAsia="sl-SI"/>
        </w:rPr>
        <w:t xml:space="preserve"> in </w:t>
      </w:r>
      <w:proofErr w:type="spellStart"/>
      <w:r w:rsidRPr="00D26B02">
        <w:rPr>
          <w:rFonts w:ascii="Times New Roman" w:eastAsia="Times New Roman" w:hAnsi="Times New Roman" w:cs="Times New Roman"/>
          <w:sz w:val="24"/>
          <w:szCs w:val="20"/>
          <w:lang w:eastAsia="sl-SI"/>
        </w:rPr>
        <w:t>kalvarium</w:t>
      </w:r>
      <w:proofErr w:type="spellEnd"/>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Arial" w:eastAsia="Times New Roman" w:hAnsi="Arial" w:cs="Times New Roman"/>
          <w:b/>
          <w:sz w:val="32"/>
          <w:szCs w:val="20"/>
          <w:lang w:eastAsia="sl-SI"/>
        </w:rPr>
      </w:pPr>
      <w:r w:rsidRPr="00D26B02">
        <w:rPr>
          <w:rFonts w:ascii="Arial" w:eastAsia="Times New Roman" w:hAnsi="Arial" w:cs="Times New Roman"/>
          <w:b/>
          <w:sz w:val="32"/>
          <w:szCs w:val="20"/>
          <w:lang w:eastAsia="sl-SI"/>
        </w:rPr>
        <w:t xml:space="preserve">1.3. Zanesljivost dvojne </w:t>
      </w:r>
      <w:proofErr w:type="spellStart"/>
      <w:r w:rsidRPr="00D26B02">
        <w:rPr>
          <w:rFonts w:ascii="Arial" w:eastAsia="Times New Roman" w:hAnsi="Arial" w:cs="Times New Roman"/>
          <w:b/>
          <w:sz w:val="32"/>
          <w:szCs w:val="20"/>
          <w:lang w:eastAsia="sl-SI"/>
        </w:rPr>
        <w:t>inklinometrije</w:t>
      </w:r>
      <w:proofErr w:type="spellEnd"/>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Zanesljivost in veljavnost merilnih pripomočkov se nanaša na število enakih meritev pri zaporednih poskusih. Večje je število enakih meritev, večja je zanesljivost (6). Pomembne so tri vrste zanesljivosti:</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lastRenderedPageBreak/>
        <w:t>zanesljivost posameznika (</w:t>
      </w:r>
      <w:proofErr w:type="spellStart"/>
      <w:r w:rsidRPr="00D26B02">
        <w:rPr>
          <w:rFonts w:ascii="Times New Roman" w:eastAsia="Times New Roman" w:hAnsi="Times New Roman" w:cs="Times New Roman"/>
          <w:sz w:val="24"/>
          <w:szCs w:val="20"/>
          <w:lang w:eastAsia="sl-SI"/>
        </w:rPr>
        <w:t>intratester</w:t>
      </w:r>
      <w:proofErr w:type="spellEnd"/>
      <w:r w:rsidRPr="00D26B02">
        <w:rPr>
          <w:rFonts w:ascii="Times New Roman" w:eastAsia="Times New Roman" w:hAnsi="Times New Roman" w:cs="Times New Roman"/>
          <w:sz w:val="24"/>
          <w:szCs w:val="20"/>
          <w:lang w:eastAsia="sl-SI"/>
        </w:rPr>
        <w:t xml:space="preserve"> </w:t>
      </w:r>
      <w:proofErr w:type="spellStart"/>
      <w:r w:rsidRPr="00D26B02">
        <w:rPr>
          <w:rFonts w:ascii="Times New Roman" w:eastAsia="Times New Roman" w:hAnsi="Times New Roman" w:cs="Times New Roman"/>
          <w:sz w:val="24"/>
          <w:szCs w:val="20"/>
          <w:lang w:eastAsia="sl-SI"/>
        </w:rPr>
        <w:t>reliability</w:t>
      </w:r>
      <w:proofErr w:type="spellEnd"/>
      <w:r w:rsidRPr="00D26B02">
        <w:rPr>
          <w:rFonts w:ascii="Times New Roman" w:eastAsia="Times New Roman" w:hAnsi="Times New Roman" w:cs="Times New Roman"/>
          <w:sz w:val="24"/>
          <w:szCs w:val="20"/>
          <w:lang w:eastAsia="sl-SI"/>
        </w:rPr>
        <w:t xml:space="preserve">), ki se nanaša na število enakih meritev  istega preiskovalca, pri istem sklepu, pri </w:t>
      </w:r>
      <w:proofErr w:type="spellStart"/>
      <w:r w:rsidRPr="00D26B02">
        <w:rPr>
          <w:rFonts w:ascii="Times New Roman" w:eastAsia="Times New Roman" w:hAnsi="Times New Roman" w:cs="Times New Roman"/>
          <w:sz w:val="24"/>
          <w:szCs w:val="20"/>
          <w:lang w:eastAsia="sl-SI"/>
        </w:rPr>
        <w:t>večih</w:t>
      </w:r>
      <w:proofErr w:type="spellEnd"/>
      <w:r w:rsidRPr="00D26B02">
        <w:rPr>
          <w:rFonts w:ascii="Times New Roman" w:eastAsia="Times New Roman" w:hAnsi="Times New Roman" w:cs="Times New Roman"/>
          <w:sz w:val="24"/>
          <w:szCs w:val="20"/>
          <w:lang w:eastAsia="sl-SI"/>
        </w:rPr>
        <w:t xml:space="preserve"> ponovitvah.</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zanesljivost med posamezniki (</w:t>
      </w:r>
      <w:proofErr w:type="spellStart"/>
      <w:r w:rsidRPr="00D26B02">
        <w:rPr>
          <w:rFonts w:ascii="Times New Roman" w:eastAsia="Times New Roman" w:hAnsi="Times New Roman" w:cs="Times New Roman"/>
          <w:sz w:val="24"/>
          <w:szCs w:val="20"/>
          <w:lang w:eastAsia="sl-SI"/>
        </w:rPr>
        <w:t>intertester</w:t>
      </w:r>
      <w:proofErr w:type="spellEnd"/>
      <w:r w:rsidRPr="00D26B02">
        <w:rPr>
          <w:rFonts w:ascii="Times New Roman" w:eastAsia="Times New Roman" w:hAnsi="Times New Roman" w:cs="Times New Roman"/>
          <w:sz w:val="24"/>
          <w:szCs w:val="20"/>
          <w:lang w:eastAsia="sl-SI"/>
        </w:rPr>
        <w:t xml:space="preserve"> </w:t>
      </w:r>
      <w:proofErr w:type="spellStart"/>
      <w:r w:rsidRPr="00D26B02">
        <w:rPr>
          <w:rFonts w:ascii="Times New Roman" w:eastAsia="Times New Roman" w:hAnsi="Times New Roman" w:cs="Times New Roman"/>
          <w:sz w:val="24"/>
          <w:szCs w:val="20"/>
          <w:lang w:eastAsia="sl-SI"/>
        </w:rPr>
        <w:t>reliability</w:t>
      </w:r>
      <w:proofErr w:type="spellEnd"/>
      <w:r w:rsidRPr="00D26B02">
        <w:rPr>
          <w:rFonts w:ascii="Times New Roman" w:eastAsia="Times New Roman" w:hAnsi="Times New Roman" w:cs="Times New Roman"/>
          <w:sz w:val="24"/>
          <w:szCs w:val="20"/>
          <w:lang w:eastAsia="sl-SI"/>
        </w:rPr>
        <w:t>), ki se nanaša na število enakih meritev, različnih preiskovalcev, pri istem sklepu,</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primerjalna zanesljivost (</w:t>
      </w:r>
      <w:proofErr w:type="spellStart"/>
      <w:r w:rsidRPr="00D26B02">
        <w:rPr>
          <w:rFonts w:ascii="Times New Roman" w:eastAsia="Times New Roman" w:hAnsi="Times New Roman" w:cs="Times New Roman"/>
          <w:sz w:val="24"/>
          <w:szCs w:val="20"/>
          <w:lang w:eastAsia="sl-SI"/>
        </w:rPr>
        <w:t>parallel</w:t>
      </w:r>
      <w:proofErr w:type="spellEnd"/>
      <w:r w:rsidRPr="00D26B02">
        <w:rPr>
          <w:rFonts w:ascii="Times New Roman" w:eastAsia="Times New Roman" w:hAnsi="Times New Roman" w:cs="Times New Roman"/>
          <w:sz w:val="24"/>
          <w:szCs w:val="20"/>
          <w:lang w:eastAsia="sl-SI"/>
        </w:rPr>
        <w:t xml:space="preserve"> </w:t>
      </w:r>
      <w:proofErr w:type="spellStart"/>
      <w:r w:rsidRPr="00D26B02">
        <w:rPr>
          <w:rFonts w:ascii="Times New Roman" w:eastAsia="Times New Roman" w:hAnsi="Times New Roman" w:cs="Times New Roman"/>
          <w:sz w:val="24"/>
          <w:szCs w:val="20"/>
          <w:lang w:eastAsia="sl-SI"/>
        </w:rPr>
        <w:t>reliability</w:t>
      </w:r>
      <w:proofErr w:type="spellEnd"/>
      <w:r w:rsidRPr="00D26B02">
        <w:rPr>
          <w:rFonts w:ascii="Times New Roman" w:eastAsia="Times New Roman" w:hAnsi="Times New Roman" w:cs="Times New Roman"/>
          <w:sz w:val="24"/>
          <w:szCs w:val="20"/>
          <w:lang w:eastAsia="sl-SI"/>
        </w:rPr>
        <w:t xml:space="preserve">) pomeni, kadar dobimo iste rezultate z različnimi oblikami testov oz. inštrumentov (npr. različne vrste goniometrov). </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roofErr w:type="spellStart"/>
      <w:r w:rsidRPr="00D26B02">
        <w:rPr>
          <w:rFonts w:ascii="Times New Roman" w:eastAsia="Times New Roman" w:hAnsi="Times New Roman" w:cs="Times New Roman"/>
          <w:sz w:val="24"/>
          <w:szCs w:val="20"/>
          <w:lang w:eastAsia="sl-SI"/>
        </w:rPr>
        <w:t>Richman</w:t>
      </w:r>
      <w:proofErr w:type="spellEnd"/>
      <w:r w:rsidRPr="00D26B02">
        <w:rPr>
          <w:rFonts w:ascii="Times New Roman" w:eastAsia="Times New Roman" w:hAnsi="Times New Roman" w:cs="Times New Roman"/>
          <w:sz w:val="24"/>
          <w:szCs w:val="20"/>
          <w:lang w:eastAsia="sl-SI"/>
        </w:rPr>
        <w:t xml:space="preserve"> in sodelavci (18, 28) so predlagali naslednje koeficiente korelacije, ki opredeljujejo zanesljivost:</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0,80-1,00=odlična zanesljivost,</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0,60-0,79=zmerna zanesljivost,</w:t>
      </w:r>
    </w:p>
    <w:p w:rsidR="00D26B02" w:rsidRPr="00D26B02" w:rsidRDefault="00D26B02" w:rsidP="00D26B02">
      <w:pPr>
        <w:numPr>
          <w:ilvl w:val="0"/>
          <w:numId w:val="2"/>
        </w:num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0,60 in manj=vprašljiva zanesljivost.</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r w:rsidRPr="00D26B02">
        <w:rPr>
          <w:rFonts w:ascii="Times New Roman" w:eastAsia="Times New Roman" w:hAnsi="Times New Roman" w:cs="Times New Roman"/>
          <w:sz w:val="24"/>
          <w:szCs w:val="20"/>
          <w:lang w:eastAsia="sl-SI"/>
        </w:rPr>
        <w:t xml:space="preserve">Preglednica 2. Zanesljivost dvojne </w:t>
      </w:r>
      <w:proofErr w:type="spellStart"/>
      <w:r w:rsidRPr="00D26B02">
        <w:rPr>
          <w:rFonts w:ascii="Times New Roman" w:eastAsia="Times New Roman" w:hAnsi="Times New Roman" w:cs="Times New Roman"/>
          <w:sz w:val="24"/>
          <w:szCs w:val="20"/>
          <w:lang w:eastAsia="sl-SI"/>
        </w:rPr>
        <w:t>inklinometrije</w:t>
      </w:r>
      <w:proofErr w:type="spellEnd"/>
      <w:r w:rsidRPr="00D26B02">
        <w:rPr>
          <w:rFonts w:ascii="Times New Roman" w:eastAsia="Times New Roman" w:hAnsi="Times New Roman" w:cs="Times New Roman"/>
          <w:sz w:val="24"/>
          <w:szCs w:val="20"/>
          <w:lang w:eastAsia="sl-SI"/>
        </w:rPr>
        <w:t xml:space="preserve"> po avtorjih.</w:t>
      </w:r>
    </w:p>
    <w:p w:rsidR="00D26B02" w:rsidRPr="00D26B02" w:rsidRDefault="00D26B02" w:rsidP="00D26B02">
      <w:pPr>
        <w:spacing w:after="0" w:line="360" w:lineRule="auto"/>
        <w:jc w:val="both"/>
        <w:rPr>
          <w:rFonts w:ascii="Times New Roman" w:eastAsia="Times New Roman" w:hAnsi="Times New Roman" w:cs="Times New Roman"/>
          <w:sz w:val="24"/>
          <w:szCs w:val="20"/>
          <w:lang w:eastAsia="sl-SI"/>
        </w:rPr>
      </w:pPr>
    </w:p>
    <w:tbl>
      <w:tblPr>
        <w:tblW w:w="0" w:type="auto"/>
        <w:tblInd w:w="172" w:type="dxa"/>
        <w:tblLayout w:type="fixed"/>
        <w:tblCellMar>
          <w:left w:w="30" w:type="dxa"/>
          <w:right w:w="30" w:type="dxa"/>
        </w:tblCellMar>
        <w:tblLook w:val="0000" w:firstRow="0" w:lastRow="0" w:firstColumn="0" w:lastColumn="0" w:noHBand="0" w:noVBand="0"/>
      </w:tblPr>
      <w:tblGrid>
        <w:gridCol w:w="1974"/>
        <w:gridCol w:w="739"/>
        <w:gridCol w:w="1814"/>
        <w:gridCol w:w="1001"/>
        <w:gridCol w:w="1134"/>
        <w:gridCol w:w="1134"/>
        <w:gridCol w:w="1134"/>
      </w:tblGrid>
      <w:tr w:rsidR="00D26B02" w:rsidRPr="00D26B02" w:rsidTr="00EF26F9">
        <w:tblPrEx>
          <w:tblCellMar>
            <w:top w:w="0" w:type="dxa"/>
            <w:bottom w:w="0" w:type="dxa"/>
          </w:tblCellMar>
        </w:tblPrEx>
        <w:trPr>
          <w:trHeight w:val="250"/>
        </w:trPr>
        <w:tc>
          <w:tcPr>
            <w:tcW w:w="1974" w:type="dxa"/>
            <w:tcBorders>
              <w:bottom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739" w:type="dxa"/>
            <w:tcBorders>
              <w:bottom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814" w:type="dxa"/>
            <w:tcBorders>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2135" w:type="dxa"/>
            <w:gridSpan w:val="2"/>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Zanesljivost posameznika (</w:t>
            </w:r>
            <w:proofErr w:type="spellStart"/>
            <w:r w:rsidRPr="00D26B02">
              <w:rPr>
                <w:rFonts w:ascii="Arial" w:eastAsia="Times New Roman" w:hAnsi="Arial" w:cs="Times New Roman"/>
                <w:snapToGrid w:val="0"/>
                <w:color w:val="000000"/>
                <w:sz w:val="16"/>
                <w:szCs w:val="20"/>
                <w:lang w:eastAsia="sl-SI"/>
              </w:rPr>
              <w:t>intratester</w:t>
            </w:r>
            <w:proofErr w:type="spellEnd"/>
            <w:r w:rsidRPr="00D26B02">
              <w:rPr>
                <w:rFonts w:ascii="Arial" w:eastAsia="Times New Roman" w:hAnsi="Arial" w:cs="Times New Roman"/>
                <w:snapToGrid w:val="0"/>
                <w:color w:val="000000"/>
                <w:sz w:val="16"/>
                <w:szCs w:val="20"/>
                <w:lang w:eastAsia="sl-SI"/>
              </w:rPr>
              <w:t xml:space="preserve"> </w:t>
            </w:r>
            <w:proofErr w:type="spellStart"/>
            <w:r w:rsidRPr="00D26B02">
              <w:rPr>
                <w:rFonts w:ascii="Arial" w:eastAsia="Times New Roman" w:hAnsi="Arial" w:cs="Times New Roman"/>
                <w:snapToGrid w:val="0"/>
                <w:color w:val="000000"/>
                <w:sz w:val="16"/>
                <w:szCs w:val="20"/>
                <w:lang w:eastAsia="sl-SI"/>
              </w:rPr>
              <w:t>reliability</w:t>
            </w:r>
            <w:proofErr w:type="spellEnd"/>
            <w:r w:rsidRPr="00D26B02">
              <w:rPr>
                <w:rFonts w:ascii="Arial" w:eastAsia="Times New Roman" w:hAnsi="Arial" w:cs="Times New Roman"/>
                <w:snapToGrid w:val="0"/>
                <w:color w:val="000000"/>
                <w:sz w:val="16"/>
                <w:szCs w:val="20"/>
                <w:lang w:eastAsia="sl-SI"/>
              </w:rPr>
              <w:t>)</w:t>
            </w:r>
          </w:p>
        </w:tc>
        <w:tc>
          <w:tcPr>
            <w:tcW w:w="2268" w:type="dxa"/>
            <w:gridSpan w:val="2"/>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zanesljivost med posamezniki (</w:t>
            </w:r>
            <w:proofErr w:type="spellStart"/>
            <w:r w:rsidRPr="00D26B02">
              <w:rPr>
                <w:rFonts w:ascii="Arial" w:eastAsia="Times New Roman" w:hAnsi="Arial" w:cs="Times New Roman"/>
                <w:snapToGrid w:val="0"/>
                <w:color w:val="000000"/>
                <w:sz w:val="16"/>
                <w:szCs w:val="20"/>
                <w:lang w:eastAsia="sl-SI"/>
              </w:rPr>
              <w:t>intertester</w:t>
            </w:r>
            <w:proofErr w:type="spellEnd"/>
            <w:r w:rsidRPr="00D26B02">
              <w:rPr>
                <w:rFonts w:ascii="Arial" w:eastAsia="Times New Roman" w:hAnsi="Arial" w:cs="Times New Roman"/>
                <w:snapToGrid w:val="0"/>
                <w:color w:val="000000"/>
                <w:sz w:val="16"/>
                <w:szCs w:val="20"/>
                <w:lang w:eastAsia="sl-SI"/>
              </w:rPr>
              <w:t xml:space="preserve"> </w:t>
            </w:r>
            <w:proofErr w:type="spellStart"/>
            <w:r w:rsidRPr="00D26B02">
              <w:rPr>
                <w:rFonts w:ascii="Arial" w:eastAsia="Times New Roman" w:hAnsi="Arial" w:cs="Times New Roman"/>
                <w:snapToGrid w:val="0"/>
                <w:color w:val="000000"/>
                <w:sz w:val="16"/>
                <w:szCs w:val="20"/>
                <w:lang w:eastAsia="sl-SI"/>
              </w:rPr>
              <w:t>reliability</w:t>
            </w:r>
            <w:proofErr w:type="spellEnd"/>
            <w:r w:rsidRPr="00D26B02">
              <w:rPr>
                <w:rFonts w:ascii="Arial" w:eastAsia="Times New Roman" w:hAnsi="Arial" w:cs="Times New Roman"/>
                <w:snapToGrid w:val="0"/>
                <w:color w:val="000000"/>
                <w:sz w:val="16"/>
                <w:szCs w:val="20"/>
                <w:lang w:eastAsia="sl-SI"/>
              </w:rPr>
              <w:t>)</w:t>
            </w: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Avtorji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leto</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starost preiskovancev</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R</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ICC</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r</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ICC</w:t>
            </w: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Reynolds</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1975</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20 - 79</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0.75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visoka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0.77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visoka</w:t>
            </w: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Keeley</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1985</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28 - 42</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0,91 – 0,93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0,90 - 0,96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Burdett</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1986</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20 - 40</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0,64 - 0,93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0,60 - 0,92</w:t>
            </w: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Mellin</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1986</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29 - 32</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Gill</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1987</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24 - 34</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Nizka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nizka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Dillard</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1991</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20 - 40</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0.80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visoka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Gill</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1991</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20 - 40</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visoka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Newton</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1991</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20 - 55</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visoka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0.76</w:t>
            </w: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Rondinelli</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1992</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18 - 30</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0,70 - 0,81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0,60 - 0,72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0.69</w:t>
            </w: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Keeley</w:t>
            </w:r>
            <w:proofErr w:type="spellEnd"/>
            <w:r w:rsidRPr="00D26B02">
              <w:rPr>
                <w:rFonts w:ascii="Arial" w:eastAsia="Times New Roman" w:hAnsi="Arial" w:cs="Times New Roman"/>
                <w:snapToGrid w:val="0"/>
                <w:color w:val="000000"/>
                <w:sz w:val="16"/>
                <w:szCs w:val="20"/>
                <w:lang w:eastAsia="sl-SI"/>
              </w:rPr>
              <w:t xml:space="preserve"> s sodelavci </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1993</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23 - 37</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0,91 – 0,98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0,90 - 0,96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Mellin</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1993</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23 - 37</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0.86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Williams</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1993</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25 - 53</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0.87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0.60</w:t>
            </w: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Sullivan</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1994</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15 - 65</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0,84 – 0,92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Shirley</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1994</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35 - 40</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Alaranta</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1994</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35 - 54</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Hasten</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1995</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17 - 35</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Mayer</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1995</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18 - 49</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Visoka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nizka</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Williams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1998</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23 - 62</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0.76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0.60</w:t>
            </w:r>
          </w:p>
        </w:tc>
      </w:tr>
      <w:tr w:rsidR="00D26B02" w:rsidRPr="00D26B02" w:rsidTr="00EF26F9">
        <w:tblPrEx>
          <w:tblCellMar>
            <w:top w:w="0" w:type="dxa"/>
            <w:bottom w:w="0" w:type="dxa"/>
          </w:tblCellMar>
        </w:tblPrEx>
        <w:trPr>
          <w:trHeight w:val="250"/>
        </w:trPr>
        <w:tc>
          <w:tcPr>
            <w:tcW w:w="197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proofErr w:type="spellStart"/>
            <w:r w:rsidRPr="00D26B02">
              <w:rPr>
                <w:rFonts w:ascii="Arial" w:eastAsia="Times New Roman" w:hAnsi="Arial" w:cs="Times New Roman"/>
                <w:snapToGrid w:val="0"/>
                <w:color w:val="000000"/>
                <w:sz w:val="16"/>
                <w:szCs w:val="20"/>
                <w:lang w:eastAsia="sl-SI"/>
              </w:rPr>
              <w:t>Nitschke</w:t>
            </w:r>
            <w:proofErr w:type="spellEnd"/>
            <w:r w:rsidRPr="00D26B02">
              <w:rPr>
                <w:rFonts w:ascii="Arial" w:eastAsia="Times New Roman" w:hAnsi="Arial" w:cs="Times New Roman"/>
                <w:snapToGrid w:val="0"/>
                <w:color w:val="000000"/>
                <w:sz w:val="16"/>
                <w:szCs w:val="20"/>
                <w:lang w:eastAsia="sl-SI"/>
              </w:rPr>
              <w:t xml:space="preserve"> s sodelavci</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1999</w:t>
            </w:r>
          </w:p>
        </w:tc>
        <w:tc>
          <w:tcPr>
            <w:tcW w:w="181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20 - 65</w:t>
            </w:r>
          </w:p>
        </w:tc>
        <w:tc>
          <w:tcPr>
            <w:tcW w:w="1001"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0.67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D26B02" w:rsidRPr="00D26B02" w:rsidRDefault="00D26B02" w:rsidP="00D26B02">
            <w:pPr>
              <w:spacing w:after="0" w:line="360" w:lineRule="auto"/>
              <w:jc w:val="center"/>
              <w:rPr>
                <w:rFonts w:ascii="Arial" w:eastAsia="Times New Roman" w:hAnsi="Arial" w:cs="Times New Roman"/>
                <w:snapToGrid w:val="0"/>
                <w:color w:val="000000"/>
                <w:sz w:val="16"/>
                <w:szCs w:val="20"/>
                <w:lang w:eastAsia="sl-SI"/>
              </w:rPr>
            </w:pPr>
            <w:r w:rsidRPr="00D26B02">
              <w:rPr>
                <w:rFonts w:ascii="Arial" w:eastAsia="Times New Roman" w:hAnsi="Arial" w:cs="Times New Roman"/>
                <w:snapToGrid w:val="0"/>
                <w:color w:val="000000"/>
                <w:sz w:val="16"/>
                <w:szCs w:val="20"/>
                <w:lang w:eastAsia="sl-SI"/>
              </w:rPr>
              <w:t>0.52</w:t>
            </w:r>
          </w:p>
        </w:tc>
      </w:tr>
    </w:tbl>
    <w:p w:rsidR="00D26B02" w:rsidRPr="00D26B02" w:rsidRDefault="00D26B02" w:rsidP="00D26B02">
      <w:pPr>
        <w:spacing w:after="0" w:line="360" w:lineRule="auto"/>
        <w:jc w:val="both"/>
        <w:rPr>
          <w:rFonts w:ascii="Times New Roman" w:eastAsia="Times New Roman" w:hAnsi="Times New Roman" w:cs="Times New Roman"/>
          <w:sz w:val="20"/>
          <w:szCs w:val="20"/>
          <w:lang w:eastAsia="sl-SI"/>
        </w:rPr>
      </w:pPr>
    </w:p>
    <w:p w:rsidR="0043622C" w:rsidRDefault="0043622C"/>
    <w:p w:rsidR="00D26B02" w:rsidRDefault="00D26B02"/>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lastRenderedPageBreak/>
        <w:t>Podsiadlo</w:t>
      </w:r>
      <w:proofErr w:type="spellEnd"/>
      <w:r w:rsidRPr="00D26B02">
        <w:rPr>
          <w:rFonts w:ascii="Times New Roman" w:eastAsia="Times New Roman" w:hAnsi="Times New Roman" w:cs="Times New Roman"/>
          <w:i/>
          <w:sz w:val="24"/>
          <w:szCs w:val="20"/>
          <w:lang w:eastAsia="sl-SI"/>
        </w:rPr>
        <w:t xml:space="preserve"> D, Richardson S. The </w:t>
      </w:r>
      <w:proofErr w:type="spellStart"/>
      <w:r w:rsidRPr="00D26B02">
        <w:rPr>
          <w:rFonts w:ascii="Times New Roman" w:eastAsia="Times New Roman" w:hAnsi="Times New Roman" w:cs="Times New Roman"/>
          <w:i/>
          <w:sz w:val="24"/>
          <w:szCs w:val="20"/>
          <w:lang w:eastAsia="sl-SI"/>
        </w:rPr>
        <w:t>timed</w:t>
      </w:r>
      <w:proofErr w:type="spellEnd"/>
      <w:r w:rsidRPr="00D26B02">
        <w:rPr>
          <w:rFonts w:ascii="Times New Roman" w:eastAsia="Times New Roman" w:hAnsi="Times New Roman" w:cs="Times New Roman"/>
          <w:i/>
          <w:sz w:val="24"/>
          <w:szCs w:val="20"/>
          <w:lang w:eastAsia="sl-SI"/>
        </w:rPr>
        <w:t xml:space="preserve"> " Up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go ": a test of </w:t>
      </w:r>
      <w:proofErr w:type="spellStart"/>
      <w:r w:rsidRPr="00D26B02">
        <w:rPr>
          <w:rFonts w:ascii="Times New Roman" w:eastAsia="Times New Roman" w:hAnsi="Times New Roman" w:cs="Times New Roman"/>
          <w:i/>
          <w:sz w:val="24"/>
          <w:szCs w:val="20"/>
          <w:lang w:eastAsia="sl-SI"/>
        </w:rPr>
        <w:t>basic</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functional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mobility</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for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frail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elderly</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pearsons</w:t>
      </w:r>
      <w:proofErr w:type="spellEnd"/>
      <w:r w:rsidRPr="00D26B02">
        <w:rPr>
          <w:rFonts w:ascii="Times New Roman" w:eastAsia="Times New Roman" w:hAnsi="Times New Roman" w:cs="Times New Roman"/>
          <w:i/>
          <w:sz w:val="24"/>
          <w:szCs w:val="20"/>
          <w:lang w:eastAsia="sl-SI"/>
        </w:rPr>
        <w:t xml:space="preserve">. JAGS 1991 ; 39(2): 142-148.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Pentek M. </w:t>
      </w:r>
      <w:proofErr w:type="spellStart"/>
      <w:r w:rsidRPr="00D26B02">
        <w:rPr>
          <w:rFonts w:ascii="Times New Roman" w:eastAsia="Times New Roman" w:hAnsi="Times New Roman" w:cs="Times New Roman"/>
          <w:i/>
          <w:sz w:val="24"/>
          <w:szCs w:val="20"/>
          <w:lang w:eastAsia="sl-SI"/>
        </w:rPr>
        <w:t>Srereotipi</w:t>
      </w:r>
      <w:proofErr w:type="spellEnd"/>
      <w:r w:rsidRPr="00D26B02">
        <w:rPr>
          <w:rFonts w:ascii="Times New Roman" w:eastAsia="Times New Roman" w:hAnsi="Times New Roman" w:cs="Times New Roman"/>
          <w:i/>
          <w:sz w:val="24"/>
          <w:szCs w:val="20"/>
          <w:lang w:eastAsia="sl-SI"/>
        </w:rPr>
        <w:t xml:space="preserve"> o značilnosti starejše populacije. Zdrav Var 1999; 38(1-4): 1-3.</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Pokorn D. Starost, staranje in </w:t>
      </w:r>
      <w:proofErr w:type="spellStart"/>
      <w:r w:rsidRPr="00D26B02">
        <w:rPr>
          <w:rFonts w:ascii="Times New Roman" w:eastAsia="Times New Roman" w:hAnsi="Times New Roman" w:cs="Times New Roman"/>
          <w:i/>
          <w:sz w:val="24"/>
          <w:szCs w:val="20"/>
          <w:lang w:eastAsia="sl-SI"/>
        </w:rPr>
        <w:t>in</w:t>
      </w:r>
      <w:proofErr w:type="spellEnd"/>
      <w:r w:rsidRPr="00D26B02">
        <w:rPr>
          <w:rFonts w:ascii="Times New Roman" w:eastAsia="Times New Roman" w:hAnsi="Times New Roman" w:cs="Times New Roman"/>
          <w:i/>
          <w:sz w:val="24"/>
          <w:szCs w:val="20"/>
          <w:lang w:eastAsia="sl-SI"/>
        </w:rPr>
        <w:t xml:space="preserve"> zdrava prehrana. Zdrav Var 1999; 38 ( 1-4 ): 23-8.</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Rok- Simon M. Umrljivost in hospitalizacije starejših zaradi poškodb v Sloveniji v letih 1988 – 1996. Zdrav var 1999 ; 38 ( 1-4 ): 29-32.</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Jakovljević M, Žigon T. Primerjava dveh </w:t>
      </w:r>
      <w:proofErr w:type="spellStart"/>
      <w:r w:rsidRPr="00D26B02">
        <w:rPr>
          <w:rFonts w:ascii="Times New Roman" w:eastAsia="Times New Roman" w:hAnsi="Times New Roman" w:cs="Times New Roman"/>
          <w:i/>
          <w:sz w:val="24"/>
          <w:szCs w:val="20"/>
          <w:lang w:eastAsia="sl-SI"/>
        </w:rPr>
        <w:t>neinvazivnih</w:t>
      </w:r>
      <w:proofErr w:type="spellEnd"/>
      <w:r w:rsidRPr="00D26B02">
        <w:rPr>
          <w:rFonts w:ascii="Times New Roman" w:eastAsia="Times New Roman" w:hAnsi="Times New Roman" w:cs="Times New Roman"/>
          <w:i/>
          <w:sz w:val="24"/>
          <w:szCs w:val="20"/>
          <w:lang w:eastAsia="sl-SI"/>
        </w:rPr>
        <w:t xml:space="preserve"> tehnik merjenja rotacije v </w:t>
      </w:r>
      <w:proofErr w:type="spellStart"/>
      <w:r w:rsidRPr="00D26B02">
        <w:rPr>
          <w:rFonts w:ascii="Times New Roman" w:eastAsia="Times New Roman" w:hAnsi="Times New Roman" w:cs="Times New Roman"/>
          <w:i/>
          <w:sz w:val="24"/>
          <w:szCs w:val="20"/>
          <w:lang w:eastAsia="sl-SI"/>
        </w:rPr>
        <w:t>lumbalnem</w:t>
      </w:r>
      <w:proofErr w:type="spellEnd"/>
      <w:r w:rsidRPr="00D26B02">
        <w:rPr>
          <w:rFonts w:ascii="Times New Roman" w:eastAsia="Times New Roman" w:hAnsi="Times New Roman" w:cs="Times New Roman"/>
          <w:i/>
          <w:sz w:val="24"/>
          <w:szCs w:val="20"/>
          <w:lang w:eastAsia="sl-SI"/>
        </w:rPr>
        <w:t xml:space="preserve"> delu hrbtenice. V : Vrečar I. ur. 5. strokovno posvetovanje slovenskih fizioterapevtov, 1993. Ljubljana ; Društvo fizioterapevtov Slovenije, 1993 : 21-26.</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Guides</w:t>
      </w:r>
      <w:proofErr w:type="spellEnd"/>
      <w:r w:rsidRPr="00D26B02">
        <w:rPr>
          <w:rFonts w:ascii="Times New Roman" w:eastAsia="Times New Roman" w:hAnsi="Times New Roman" w:cs="Times New Roman"/>
          <w:i/>
          <w:sz w:val="24"/>
          <w:szCs w:val="20"/>
          <w:lang w:eastAsia="sl-SI"/>
        </w:rPr>
        <w:t xml:space="preserve"> to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evaluation</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permanent</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impairment</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American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Medical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Association</w:t>
      </w:r>
      <w:proofErr w:type="spellEnd"/>
      <w:r w:rsidRPr="00D26B02">
        <w:rPr>
          <w:rFonts w:ascii="Times New Roman" w:eastAsia="Times New Roman" w:hAnsi="Times New Roman" w:cs="Times New Roman"/>
          <w:i/>
          <w:sz w:val="24"/>
          <w:szCs w:val="20"/>
          <w:lang w:eastAsia="sl-SI"/>
        </w:rPr>
        <w:t xml:space="preserve">. 4 </w:t>
      </w:r>
      <w:proofErr w:type="spellStart"/>
      <w:r w:rsidRPr="00D26B02">
        <w:rPr>
          <w:rFonts w:ascii="Times New Roman" w:eastAsia="Times New Roman" w:hAnsi="Times New Roman" w:cs="Times New Roman"/>
          <w:i/>
          <w:sz w:val="24"/>
          <w:szCs w:val="20"/>
          <w:lang w:eastAsia="sl-SI"/>
        </w:rPr>
        <w:t>th</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ed</w:t>
      </w:r>
      <w:proofErr w:type="spellEnd"/>
      <w:r w:rsidRPr="00D26B02">
        <w:rPr>
          <w:rFonts w:ascii="Times New Roman" w:eastAsia="Times New Roman" w:hAnsi="Times New Roman" w:cs="Times New Roman"/>
          <w:i/>
          <w:sz w:val="24"/>
          <w:szCs w:val="20"/>
          <w:lang w:eastAsia="sl-SI"/>
        </w:rPr>
        <w:t>. 1993.</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Ščepanovič</w:t>
      </w:r>
      <w:proofErr w:type="spellEnd"/>
      <w:r w:rsidRPr="00D26B02">
        <w:rPr>
          <w:rFonts w:ascii="Times New Roman" w:eastAsia="Times New Roman" w:hAnsi="Times New Roman" w:cs="Times New Roman"/>
          <w:i/>
          <w:sz w:val="24"/>
          <w:szCs w:val="20"/>
          <w:lang w:eastAsia="sl-SI"/>
        </w:rPr>
        <w:t xml:space="preserve"> D. Vpliv spola in </w:t>
      </w:r>
      <w:proofErr w:type="spellStart"/>
      <w:r w:rsidRPr="00D26B02">
        <w:rPr>
          <w:rFonts w:ascii="Times New Roman" w:eastAsia="Times New Roman" w:hAnsi="Times New Roman" w:cs="Times New Roman"/>
          <w:i/>
          <w:sz w:val="24"/>
          <w:szCs w:val="20"/>
          <w:lang w:eastAsia="sl-SI"/>
        </w:rPr>
        <w:t>antropometričnih</w:t>
      </w:r>
      <w:proofErr w:type="spellEnd"/>
      <w:r w:rsidRPr="00D26B02">
        <w:rPr>
          <w:rFonts w:ascii="Times New Roman" w:eastAsia="Times New Roman" w:hAnsi="Times New Roman" w:cs="Times New Roman"/>
          <w:i/>
          <w:sz w:val="24"/>
          <w:szCs w:val="20"/>
          <w:lang w:eastAsia="sl-SI"/>
        </w:rPr>
        <w:t xml:space="preserve"> mer na </w:t>
      </w:r>
      <w:bookmarkStart w:id="0" w:name="_GoBack"/>
      <w:bookmarkEnd w:id="0"/>
      <w:r w:rsidRPr="00D26B02">
        <w:rPr>
          <w:rFonts w:ascii="Times New Roman" w:eastAsia="Times New Roman" w:hAnsi="Times New Roman" w:cs="Times New Roman"/>
          <w:i/>
          <w:sz w:val="24"/>
          <w:szCs w:val="20"/>
          <w:lang w:eastAsia="sl-SI"/>
        </w:rPr>
        <w:t xml:space="preserve">obseg gibljivosti hrbtenice v </w:t>
      </w:r>
      <w:proofErr w:type="spellStart"/>
      <w:r w:rsidRPr="00D26B02">
        <w:rPr>
          <w:rFonts w:ascii="Times New Roman" w:eastAsia="Times New Roman" w:hAnsi="Times New Roman" w:cs="Times New Roman"/>
          <w:i/>
          <w:sz w:val="24"/>
          <w:szCs w:val="20"/>
          <w:lang w:eastAsia="sl-SI"/>
        </w:rPr>
        <w:t>sagitalni</w:t>
      </w:r>
      <w:proofErr w:type="spellEnd"/>
      <w:r w:rsidRPr="00D26B02">
        <w:rPr>
          <w:rFonts w:ascii="Times New Roman" w:eastAsia="Times New Roman" w:hAnsi="Times New Roman" w:cs="Times New Roman"/>
          <w:i/>
          <w:sz w:val="24"/>
          <w:szCs w:val="20"/>
          <w:lang w:eastAsia="sl-SI"/>
        </w:rPr>
        <w:t xml:space="preserve"> ravnini pri zdravi populaciji. V : Vrečar I. ur. 5. strokovno posvetovanje slovenskih fizioterapevtov, 1993. Ljubljana ; Društvo fizioterapevtov Slovenije, 1993 : 1-13.</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Jakovljević M, Podlesnik N. Primerjava dveh načinov merjenja gibljivosti </w:t>
      </w:r>
      <w:proofErr w:type="spellStart"/>
      <w:r w:rsidRPr="00D26B02">
        <w:rPr>
          <w:rFonts w:ascii="Times New Roman" w:eastAsia="Times New Roman" w:hAnsi="Times New Roman" w:cs="Times New Roman"/>
          <w:i/>
          <w:sz w:val="24"/>
          <w:szCs w:val="20"/>
          <w:lang w:eastAsia="sl-SI"/>
        </w:rPr>
        <w:t>torakolumbalne</w:t>
      </w:r>
      <w:proofErr w:type="spellEnd"/>
      <w:r w:rsidRPr="00D26B02">
        <w:rPr>
          <w:rFonts w:ascii="Times New Roman" w:eastAsia="Times New Roman" w:hAnsi="Times New Roman" w:cs="Times New Roman"/>
          <w:i/>
          <w:sz w:val="24"/>
          <w:szCs w:val="20"/>
          <w:lang w:eastAsia="sl-SI"/>
        </w:rPr>
        <w:t xml:space="preserve"> hrbtenice v </w:t>
      </w:r>
      <w:proofErr w:type="spellStart"/>
      <w:r w:rsidRPr="00D26B02">
        <w:rPr>
          <w:rFonts w:ascii="Times New Roman" w:eastAsia="Times New Roman" w:hAnsi="Times New Roman" w:cs="Times New Roman"/>
          <w:i/>
          <w:sz w:val="24"/>
          <w:szCs w:val="20"/>
          <w:lang w:eastAsia="sl-SI"/>
        </w:rPr>
        <w:t>sagitalni</w:t>
      </w:r>
      <w:proofErr w:type="spellEnd"/>
      <w:r w:rsidRPr="00D26B02">
        <w:rPr>
          <w:rFonts w:ascii="Times New Roman" w:eastAsia="Times New Roman" w:hAnsi="Times New Roman" w:cs="Times New Roman"/>
          <w:i/>
          <w:sz w:val="24"/>
          <w:szCs w:val="20"/>
          <w:lang w:eastAsia="sl-SI"/>
        </w:rPr>
        <w:t xml:space="preserve"> ravnini. V : Vrečar I. ur. 5. strokovno posvetovanje  slovenskih fizioterapevtov,1993. Ljubljana; Društvo fizioterapevtov Slovenije, 1993 : 15 - 19.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Ščepanovič</w:t>
      </w:r>
      <w:proofErr w:type="spellEnd"/>
      <w:r w:rsidRPr="00D26B02">
        <w:rPr>
          <w:rFonts w:ascii="Times New Roman" w:eastAsia="Times New Roman" w:hAnsi="Times New Roman" w:cs="Times New Roman"/>
          <w:i/>
          <w:sz w:val="24"/>
          <w:szCs w:val="20"/>
          <w:lang w:eastAsia="sl-SI"/>
        </w:rPr>
        <w:t xml:space="preserve"> D.  naslov </w:t>
      </w:r>
      <w:r w:rsidRPr="00D26B02">
        <w:rPr>
          <w:rFonts w:ascii="Times New Roman" w:eastAsia="Times New Roman" w:hAnsi="Times New Roman" w:cs="Times New Roman"/>
          <w:i/>
          <w:sz w:val="24"/>
          <w:szCs w:val="20"/>
          <w:lang w:eastAsia="sl-SI"/>
        </w:rPr>
        <w:sym w:font="Symbol" w:char="F05B"/>
      </w:r>
      <w:r w:rsidRPr="00D26B02">
        <w:rPr>
          <w:rFonts w:ascii="Times New Roman" w:eastAsia="Times New Roman" w:hAnsi="Times New Roman" w:cs="Times New Roman"/>
          <w:i/>
          <w:sz w:val="24"/>
          <w:szCs w:val="20"/>
          <w:lang w:eastAsia="sl-SI"/>
        </w:rPr>
        <w:t xml:space="preserve"> diplomsko delo </w:t>
      </w:r>
      <w:r w:rsidRPr="00D26B02">
        <w:rPr>
          <w:rFonts w:ascii="Times New Roman" w:eastAsia="Times New Roman" w:hAnsi="Times New Roman" w:cs="Times New Roman"/>
          <w:i/>
          <w:sz w:val="24"/>
          <w:szCs w:val="20"/>
          <w:lang w:eastAsia="sl-SI"/>
        </w:rPr>
        <w:sym w:font="Symbol" w:char="F05D"/>
      </w:r>
      <w:r w:rsidRPr="00D26B02">
        <w:rPr>
          <w:rFonts w:ascii="Times New Roman" w:eastAsia="Times New Roman" w:hAnsi="Times New Roman" w:cs="Times New Roman"/>
          <w:i/>
          <w:sz w:val="24"/>
          <w:szCs w:val="20"/>
          <w:lang w:eastAsia="sl-SI"/>
        </w:rPr>
        <w:t>. Ljubljana:  Oddelek za fizioterapijo, Visoka šola za zdravstvo, Univerza v Ljubljani, 1999.</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Jakovljević M. Merjenje gibljivosti hrbtenice. V : Vrečar I. ur. 8. strokovno  posvetovanje slovenskih fizioterapevtov, Portorož 1999. Ljubljana ; Društvo fizioterapevtov Slovenije, 1999: 45 - 56.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Loebl</w:t>
      </w:r>
      <w:proofErr w:type="spellEnd"/>
      <w:r w:rsidRPr="00D26B02">
        <w:rPr>
          <w:rFonts w:ascii="Times New Roman" w:eastAsia="Times New Roman" w:hAnsi="Times New Roman" w:cs="Times New Roman"/>
          <w:i/>
          <w:sz w:val="24"/>
          <w:szCs w:val="20"/>
          <w:lang w:eastAsia="sl-SI"/>
        </w:rPr>
        <w:t xml:space="preserve"> WY. </w:t>
      </w:r>
      <w:proofErr w:type="spellStart"/>
      <w:r w:rsidRPr="00D26B02">
        <w:rPr>
          <w:rFonts w:ascii="Times New Roman" w:eastAsia="Times New Roman" w:hAnsi="Times New Roman" w:cs="Times New Roman"/>
          <w:i/>
          <w:sz w:val="24"/>
          <w:szCs w:val="20"/>
          <w:lang w:eastAsia="sl-SI"/>
        </w:rPr>
        <w:t>Measurement</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spinalposture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range of </w:t>
      </w:r>
      <w:proofErr w:type="spellStart"/>
      <w:r w:rsidRPr="00D26B02">
        <w:rPr>
          <w:rFonts w:ascii="Times New Roman" w:eastAsia="Times New Roman" w:hAnsi="Times New Roman" w:cs="Times New Roman"/>
          <w:i/>
          <w:sz w:val="24"/>
          <w:szCs w:val="20"/>
          <w:lang w:eastAsia="sl-SI"/>
        </w:rPr>
        <w:t>spinal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movements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Annals</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Physical</w:t>
      </w:r>
      <w:proofErr w:type="spellEnd"/>
      <w:r w:rsidRPr="00D26B02">
        <w:rPr>
          <w:rFonts w:ascii="Times New Roman" w:eastAsia="Times New Roman" w:hAnsi="Times New Roman" w:cs="Times New Roman"/>
          <w:i/>
          <w:sz w:val="24"/>
          <w:szCs w:val="20"/>
          <w:lang w:eastAsia="sl-SI"/>
        </w:rPr>
        <w:t xml:space="preserve"> Medicine 1967; 9: 103-110.</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McGregor</w:t>
      </w:r>
      <w:proofErr w:type="spellEnd"/>
      <w:r w:rsidRPr="00D26B02">
        <w:rPr>
          <w:rFonts w:ascii="Times New Roman" w:eastAsia="Times New Roman" w:hAnsi="Times New Roman" w:cs="Times New Roman"/>
          <w:i/>
          <w:sz w:val="24"/>
          <w:szCs w:val="20"/>
          <w:lang w:eastAsia="sl-SI"/>
        </w:rPr>
        <w:t xml:space="preserve"> AH, </w:t>
      </w:r>
      <w:proofErr w:type="spellStart"/>
      <w:r w:rsidRPr="00D26B02">
        <w:rPr>
          <w:rFonts w:ascii="Times New Roman" w:eastAsia="Times New Roman" w:hAnsi="Times New Roman" w:cs="Times New Roman"/>
          <w:i/>
          <w:sz w:val="24"/>
          <w:szCs w:val="20"/>
          <w:lang w:eastAsia="sl-SI"/>
        </w:rPr>
        <w:t>McCharty</w:t>
      </w:r>
      <w:proofErr w:type="spellEnd"/>
      <w:r w:rsidRPr="00D26B02">
        <w:rPr>
          <w:rFonts w:ascii="Times New Roman" w:eastAsia="Times New Roman" w:hAnsi="Times New Roman" w:cs="Times New Roman"/>
          <w:i/>
          <w:sz w:val="24"/>
          <w:szCs w:val="20"/>
          <w:lang w:eastAsia="sl-SI"/>
        </w:rPr>
        <w:t xml:space="preserve"> ID, Hughes SP.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characteristics</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spine in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normal </w:t>
      </w:r>
      <w:proofErr w:type="spellStart"/>
      <w:r w:rsidRPr="00D26B02">
        <w:rPr>
          <w:rFonts w:ascii="Times New Roman" w:eastAsia="Times New Roman" w:hAnsi="Times New Roman" w:cs="Times New Roman"/>
          <w:i/>
          <w:sz w:val="24"/>
          <w:szCs w:val="20"/>
          <w:lang w:eastAsia="sl-SI"/>
        </w:rPr>
        <w:t>population</w:t>
      </w:r>
      <w:proofErr w:type="spellEnd"/>
      <w:r w:rsidRPr="00D26B02">
        <w:rPr>
          <w:rFonts w:ascii="Times New Roman" w:eastAsia="Times New Roman" w:hAnsi="Times New Roman" w:cs="Times New Roman"/>
          <w:i/>
          <w:sz w:val="24"/>
          <w:szCs w:val="20"/>
          <w:lang w:eastAsia="sl-SI"/>
        </w:rPr>
        <w:t xml:space="preserve">. Spine 1995; 20 ( 22 ): 2421- 2428.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Mayer</w:t>
      </w:r>
      <w:proofErr w:type="spellEnd"/>
      <w:r w:rsidRPr="00D26B02">
        <w:rPr>
          <w:rFonts w:ascii="Times New Roman" w:eastAsia="Times New Roman" w:hAnsi="Times New Roman" w:cs="Times New Roman"/>
          <w:i/>
          <w:sz w:val="24"/>
          <w:szCs w:val="20"/>
          <w:lang w:eastAsia="sl-SI"/>
        </w:rPr>
        <w:t xml:space="preserve"> RS, </w:t>
      </w:r>
      <w:proofErr w:type="spellStart"/>
      <w:r w:rsidRPr="00D26B02">
        <w:rPr>
          <w:rFonts w:ascii="Times New Roman" w:eastAsia="Times New Roman" w:hAnsi="Times New Roman" w:cs="Times New Roman"/>
          <w:i/>
          <w:sz w:val="24"/>
          <w:szCs w:val="20"/>
          <w:lang w:eastAsia="sl-SI"/>
        </w:rPr>
        <w:t>Chen</w:t>
      </w:r>
      <w:proofErr w:type="spellEnd"/>
      <w:r w:rsidRPr="00D26B02">
        <w:rPr>
          <w:rFonts w:ascii="Times New Roman" w:eastAsia="Times New Roman" w:hAnsi="Times New Roman" w:cs="Times New Roman"/>
          <w:i/>
          <w:sz w:val="24"/>
          <w:szCs w:val="20"/>
          <w:lang w:eastAsia="sl-SI"/>
        </w:rPr>
        <w:t xml:space="preserve"> IH, </w:t>
      </w:r>
      <w:proofErr w:type="spellStart"/>
      <w:r w:rsidRPr="00D26B02">
        <w:rPr>
          <w:rFonts w:ascii="Times New Roman" w:eastAsia="Times New Roman" w:hAnsi="Times New Roman" w:cs="Times New Roman"/>
          <w:i/>
          <w:sz w:val="24"/>
          <w:szCs w:val="20"/>
          <w:lang w:eastAsia="sl-SI"/>
        </w:rPr>
        <w:t>Lavender</w:t>
      </w:r>
      <w:proofErr w:type="spellEnd"/>
      <w:r w:rsidRPr="00D26B02">
        <w:rPr>
          <w:rFonts w:ascii="Times New Roman" w:eastAsia="Times New Roman" w:hAnsi="Times New Roman" w:cs="Times New Roman"/>
          <w:i/>
          <w:sz w:val="24"/>
          <w:szCs w:val="20"/>
          <w:lang w:eastAsia="sl-SI"/>
        </w:rPr>
        <w:t xml:space="preserve"> SA, </w:t>
      </w:r>
      <w:proofErr w:type="spellStart"/>
      <w:r w:rsidRPr="00D26B02">
        <w:rPr>
          <w:rFonts w:ascii="Times New Roman" w:eastAsia="Times New Roman" w:hAnsi="Times New Roman" w:cs="Times New Roman"/>
          <w:i/>
          <w:sz w:val="24"/>
          <w:szCs w:val="20"/>
          <w:lang w:eastAsia="sl-SI"/>
        </w:rPr>
        <w:t>Trafimow</w:t>
      </w:r>
      <w:proofErr w:type="spellEnd"/>
      <w:r w:rsidRPr="00D26B02">
        <w:rPr>
          <w:rFonts w:ascii="Times New Roman" w:eastAsia="Times New Roman" w:hAnsi="Times New Roman" w:cs="Times New Roman"/>
          <w:i/>
          <w:sz w:val="24"/>
          <w:szCs w:val="20"/>
          <w:lang w:eastAsia="sl-SI"/>
        </w:rPr>
        <w:t xml:space="preserve"> JH, Andersson GB. Variance in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measurement</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saggital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spine range of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among</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examiners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subjects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instruments</w:t>
      </w:r>
      <w:proofErr w:type="spellEnd"/>
      <w:r w:rsidRPr="00D26B02">
        <w:rPr>
          <w:rFonts w:ascii="Times New Roman" w:eastAsia="Times New Roman" w:hAnsi="Times New Roman" w:cs="Times New Roman"/>
          <w:i/>
          <w:sz w:val="24"/>
          <w:szCs w:val="20"/>
          <w:lang w:eastAsia="sl-SI"/>
        </w:rPr>
        <w:t xml:space="preserve">. Spine 1995; 20  ( 13 ): 1489-1493.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Dillard</w:t>
      </w:r>
      <w:proofErr w:type="spellEnd"/>
      <w:r w:rsidRPr="00D26B02">
        <w:rPr>
          <w:rFonts w:ascii="Times New Roman" w:eastAsia="Times New Roman" w:hAnsi="Times New Roman" w:cs="Times New Roman"/>
          <w:i/>
          <w:sz w:val="24"/>
          <w:szCs w:val="20"/>
          <w:lang w:eastAsia="sl-SI"/>
        </w:rPr>
        <w:t xml:space="preserve"> J, </w:t>
      </w:r>
      <w:proofErr w:type="spellStart"/>
      <w:r w:rsidRPr="00D26B02">
        <w:rPr>
          <w:rFonts w:ascii="Times New Roman" w:eastAsia="Times New Roman" w:hAnsi="Times New Roman" w:cs="Times New Roman"/>
          <w:i/>
          <w:sz w:val="24"/>
          <w:szCs w:val="20"/>
          <w:lang w:eastAsia="sl-SI"/>
        </w:rPr>
        <w:t>Trafimow</w:t>
      </w:r>
      <w:proofErr w:type="spellEnd"/>
      <w:r w:rsidRPr="00D26B02">
        <w:rPr>
          <w:rFonts w:ascii="Times New Roman" w:eastAsia="Times New Roman" w:hAnsi="Times New Roman" w:cs="Times New Roman"/>
          <w:i/>
          <w:sz w:val="24"/>
          <w:szCs w:val="20"/>
          <w:lang w:eastAsia="sl-SI"/>
        </w:rPr>
        <w:t xml:space="preserve"> J, Andersson GB, </w:t>
      </w:r>
      <w:proofErr w:type="spellStart"/>
      <w:r w:rsidRPr="00D26B02">
        <w:rPr>
          <w:rFonts w:ascii="Times New Roman" w:eastAsia="Times New Roman" w:hAnsi="Times New Roman" w:cs="Times New Roman"/>
          <w:i/>
          <w:sz w:val="24"/>
          <w:szCs w:val="20"/>
          <w:lang w:eastAsia="sl-SI"/>
        </w:rPr>
        <w:t>Cronin</w:t>
      </w:r>
      <w:proofErr w:type="spellEnd"/>
      <w:r w:rsidRPr="00D26B02">
        <w:rPr>
          <w:rFonts w:ascii="Times New Roman" w:eastAsia="Times New Roman" w:hAnsi="Times New Roman" w:cs="Times New Roman"/>
          <w:i/>
          <w:sz w:val="24"/>
          <w:szCs w:val="20"/>
          <w:lang w:eastAsia="sl-SI"/>
        </w:rPr>
        <w:t xml:space="preserve"> K.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spine. </w:t>
      </w:r>
      <w:proofErr w:type="spellStart"/>
      <w:r w:rsidRPr="00D26B02">
        <w:rPr>
          <w:rFonts w:ascii="Times New Roman" w:eastAsia="Times New Roman" w:hAnsi="Times New Roman" w:cs="Times New Roman"/>
          <w:i/>
          <w:sz w:val="24"/>
          <w:szCs w:val="20"/>
          <w:lang w:eastAsia="sl-SI"/>
        </w:rPr>
        <w:t>Reliability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two</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measurement</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techniques</w:t>
      </w:r>
      <w:proofErr w:type="spellEnd"/>
      <w:r w:rsidRPr="00D26B02">
        <w:rPr>
          <w:rFonts w:ascii="Times New Roman" w:eastAsia="Times New Roman" w:hAnsi="Times New Roman" w:cs="Times New Roman"/>
          <w:i/>
          <w:sz w:val="24"/>
          <w:szCs w:val="20"/>
          <w:lang w:eastAsia="sl-SI"/>
        </w:rPr>
        <w:t xml:space="preserve">. Spine 1991; 16 ( 3 ) : 321-324.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Alaranta</w:t>
      </w:r>
      <w:proofErr w:type="spellEnd"/>
      <w:r w:rsidRPr="00D26B02">
        <w:rPr>
          <w:rFonts w:ascii="Times New Roman" w:eastAsia="Times New Roman" w:hAnsi="Times New Roman" w:cs="Times New Roman"/>
          <w:i/>
          <w:sz w:val="24"/>
          <w:szCs w:val="20"/>
          <w:lang w:eastAsia="sl-SI"/>
        </w:rPr>
        <w:t xml:space="preserve"> H, </w:t>
      </w:r>
      <w:proofErr w:type="spellStart"/>
      <w:r w:rsidRPr="00D26B02">
        <w:rPr>
          <w:rFonts w:ascii="Times New Roman" w:eastAsia="Times New Roman" w:hAnsi="Times New Roman" w:cs="Times New Roman"/>
          <w:i/>
          <w:sz w:val="24"/>
          <w:szCs w:val="20"/>
          <w:lang w:eastAsia="sl-SI"/>
        </w:rPr>
        <w:t>Hurri</w:t>
      </w:r>
      <w:proofErr w:type="spellEnd"/>
      <w:r w:rsidRPr="00D26B02">
        <w:rPr>
          <w:rFonts w:ascii="Times New Roman" w:eastAsia="Times New Roman" w:hAnsi="Times New Roman" w:cs="Times New Roman"/>
          <w:i/>
          <w:sz w:val="24"/>
          <w:szCs w:val="20"/>
          <w:lang w:eastAsia="sl-SI"/>
        </w:rPr>
        <w:t xml:space="preserve"> H, </w:t>
      </w:r>
      <w:proofErr w:type="spellStart"/>
      <w:r w:rsidRPr="00D26B02">
        <w:rPr>
          <w:rFonts w:ascii="Times New Roman" w:eastAsia="Times New Roman" w:hAnsi="Times New Roman" w:cs="Times New Roman"/>
          <w:i/>
          <w:sz w:val="24"/>
          <w:szCs w:val="20"/>
          <w:lang w:eastAsia="sl-SI"/>
        </w:rPr>
        <w:t>Heliovaara</w:t>
      </w:r>
      <w:proofErr w:type="spellEnd"/>
      <w:r w:rsidRPr="00D26B02">
        <w:rPr>
          <w:rFonts w:ascii="Times New Roman" w:eastAsia="Times New Roman" w:hAnsi="Times New Roman" w:cs="Times New Roman"/>
          <w:i/>
          <w:sz w:val="24"/>
          <w:szCs w:val="20"/>
          <w:lang w:eastAsia="sl-SI"/>
        </w:rPr>
        <w:t xml:space="preserve"> M, </w:t>
      </w:r>
      <w:proofErr w:type="spellStart"/>
      <w:r w:rsidRPr="00D26B02">
        <w:rPr>
          <w:rFonts w:ascii="Times New Roman" w:eastAsia="Times New Roman" w:hAnsi="Times New Roman" w:cs="Times New Roman"/>
          <w:i/>
          <w:sz w:val="24"/>
          <w:szCs w:val="20"/>
          <w:lang w:eastAsia="sl-SI"/>
        </w:rPr>
        <w:t>Soukka</w:t>
      </w:r>
      <w:proofErr w:type="spellEnd"/>
      <w:r w:rsidRPr="00D26B02">
        <w:rPr>
          <w:rFonts w:ascii="Times New Roman" w:eastAsia="Times New Roman" w:hAnsi="Times New Roman" w:cs="Times New Roman"/>
          <w:i/>
          <w:sz w:val="24"/>
          <w:szCs w:val="20"/>
          <w:lang w:eastAsia="sl-SI"/>
        </w:rPr>
        <w:t xml:space="preserve"> A, Harju R. </w:t>
      </w:r>
      <w:proofErr w:type="spellStart"/>
      <w:r w:rsidRPr="00D26B02">
        <w:rPr>
          <w:rFonts w:ascii="Times New Roman" w:eastAsia="Times New Roman" w:hAnsi="Times New Roman" w:cs="Times New Roman"/>
          <w:i/>
          <w:sz w:val="24"/>
          <w:szCs w:val="20"/>
          <w:lang w:eastAsia="sl-SI"/>
        </w:rPr>
        <w:t>Flexibility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spine: normal </w:t>
      </w:r>
      <w:proofErr w:type="spellStart"/>
      <w:r w:rsidRPr="00D26B02">
        <w:rPr>
          <w:rFonts w:ascii="Times New Roman" w:eastAsia="Times New Roman" w:hAnsi="Times New Roman" w:cs="Times New Roman"/>
          <w:i/>
          <w:sz w:val="24"/>
          <w:szCs w:val="20"/>
          <w:lang w:eastAsia="sl-SI"/>
        </w:rPr>
        <w:t>values</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goniometric</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tape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measurements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Scand</w:t>
      </w:r>
      <w:proofErr w:type="spellEnd"/>
      <w:r w:rsidRPr="00D26B02">
        <w:rPr>
          <w:rFonts w:ascii="Times New Roman" w:eastAsia="Times New Roman" w:hAnsi="Times New Roman" w:cs="Times New Roman"/>
          <w:i/>
          <w:sz w:val="24"/>
          <w:szCs w:val="20"/>
          <w:lang w:eastAsia="sl-SI"/>
        </w:rPr>
        <w:t xml:space="preserve"> J </w:t>
      </w:r>
      <w:proofErr w:type="spellStart"/>
      <w:r w:rsidRPr="00D26B02">
        <w:rPr>
          <w:rFonts w:ascii="Times New Roman" w:eastAsia="Times New Roman" w:hAnsi="Times New Roman" w:cs="Times New Roman"/>
          <w:i/>
          <w:sz w:val="24"/>
          <w:szCs w:val="20"/>
          <w:lang w:eastAsia="sl-SI"/>
        </w:rPr>
        <w:t>Rehab</w:t>
      </w:r>
      <w:proofErr w:type="spellEnd"/>
      <w:r w:rsidRPr="00D26B02">
        <w:rPr>
          <w:rFonts w:ascii="Times New Roman" w:eastAsia="Times New Roman" w:hAnsi="Times New Roman" w:cs="Times New Roman"/>
          <w:i/>
          <w:sz w:val="24"/>
          <w:szCs w:val="20"/>
          <w:lang w:eastAsia="sl-SI"/>
        </w:rPr>
        <w:t xml:space="preserve"> Med 1994; 26 (3) : 147-154.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Keeley</w:t>
      </w:r>
      <w:proofErr w:type="spellEnd"/>
      <w:r w:rsidRPr="00D26B02">
        <w:rPr>
          <w:rFonts w:ascii="Times New Roman" w:eastAsia="Times New Roman" w:hAnsi="Times New Roman" w:cs="Times New Roman"/>
          <w:i/>
          <w:sz w:val="24"/>
          <w:szCs w:val="20"/>
          <w:lang w:eastAsia="sl-SI"/>
        </w:rPr>
        <w:t xml:space="preserve"> J, </w:t>
      </w:r>
      <w:proofErr w:type="spellStart"/>
      <w:r w:rsidRPr="00D26B02">
        <w:rPr>
          <w:rFonts w:ascii="Times New Roman" w:eastAsia="Times New Roman" w:hAnsi="Times New Roman" w:cs="Times New Roman"/>
          <w:i/>
          <w:sz w:val="24"/>
          <w:szCs w:val="20"/>
          <w:lang w:eastAsia="sl-SI"/>
        </w:rPr>
        <w:t>Mayer</w:t>
      </w:r>
      <w:proofErr w:type="spellEnd"/>
      <w:r w:rsidRPr="00D26B02">
        <w:rPr>
          <w:rFonts w:ascii="Times New Roman" w:eastAsia="Times New Roman" w:hAnsi="Times New Roman" w:cs="Times New Roman"/>
          <w:i/>
          <w:sz w:val="24"/>
          <w:szCs w:val="20"/>
          <w:lang w:eastAsia="sl-SI"/>
        </w:rPr>
        <w:t xml:space="preserve"> TG, </w:t>
      </w:r>
      <w:proofErr w:type="spellStart"/>
      <w:r w:rsidRPr="00D26B02">
        <w:rPr>
          <w:rFonts w:ascii="Times New Roman" w:eastAsia="Times New Roman" w:hAnsi="Times New Roman" w:cs="Times New Roman"/>
          <w:i/>
          <w:sz w:val="24"/>
          <w:szCs w:val="20"/>
          <w:lang w:eastAsia="sl-SI"/>
        </w:rPr>
        <w:t>Cox</w:t>
      </w:r>
      <w:proofErr w:type="spellEnd"/>
      <w:r w:rsidRPr="00D26B02">
        <w:rPr>
          <w:rFonts w:ascii="Times New Roman" w:eastAsia="Times New Roman" w:hAnsi="Times New Roman" w:cs="Times New Roman"/>
          <w:i/>
          <w:sz w:val="24"/>
          <w:szCs w:val="20"/>
          <w:lang w:eastAsia="sl-SI"/>
        </w:rPr>
        <w:t xml:space="preserve"> R, </w:t>
      </w:r>
      <w:proofErr w:type="spellStart"/>
      <w:r w:rsidRPr="00D26B02">
        <w:rPr>
          <w:rFonts w:ascii="Times New Roman" w:eastAsia="Times New Roman" w:hAnsi="Times New Roman" w:cs="Times New Roman"/>
          <w:i/>
          <w:sz w:val="24"/>
          <w:szCs w:val="20"/>
          <w:lang w:eastAsia="sl-SI"/>
        </w:rPr>
        <w:t>Gatchel</w:t>
      </w:r>
      <w:proofErr w:type="spellEnd"/>
      <w:r w:rsidRPr="00D26B02">
        <w:rPr>
          <w:rFonts w:ascii="Times New Roman" w:eastAsia="Times New Roman" w:hAnsi="Times New Roman" w:cs="Times New Roman"/>
          <w:i/>
          <w:sz w:val="24"/>
          <w:szCs w:val="20"/>
          <w:lang w:eastAsia="sl-SI"/>
        </w:rPr>
        <w:t xml:space="preserve"> RJ, Smith J, </w:t>
      </w:r>
      <w:proofErr w:type="spellStart"/>
      <w:r w:rsidRPr="00D26B02">
        <w:rPr>
          <w:rFonts w:ascii="Times New Roman" w:eastAsia="Times New Roman" w:hAnsi="Times New Roman" w:cs="Times New Roman"/>
          <w:i/>
          <w:sz w:val="24"/>
          <w:szCs w:val="20"/>
          <w:lang w:eastAsia="sl-SI"/>
        </w:rPr>
        <w:t>Mooney</w:t>
      </w:r>
      <w:proofErr w:type="spellEnd"/>
      <w:r w:rsidRPr="00D26B02">
        <w:rPr>
          <w:rFonts w:ascii="Times New Roman" w:eastAsia="Times New Roman" w:hAnsi="Times New Roman" w:cs="Times New Roman"/>
          <w:i/>
          <w:sz w:val="24"/>
          <w:szCs w:val="20"/>
          <w:lang w:eastAsia="sl-SI"/>
        </w:rPr>
        <w:t xml:space="preserve"> V. </w:t>
      </w:r>
      <w:proofErr w:type="spellStart"/>
      <w:r w:rsidRPr="00D26B02">
        <w:rPr>
          <w:rFonts w:ascii="Times New Roman" w:eastAsia="Times New Roman" w:hAnsi="Times New Roman" w:cs="Times New Roman"/>
          <w:i/>
          <w:sz w:val="24"/>
          <w:szCs w:val="20"/>
          <w:lang w:eastAsia="sl-SI"/>
        </w:rPr>
        <w:t>Quantification</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function</w:t>
      </w:r>
      <w:proofErr w:type="spellEnd"/>
      <w:r w:rsidRPr="00D26B02">
        <w:rPr>
          <w:rFonts w:ascii="Times New Roman" w:eastAsia="Times New Roman" w:hAnsi="Times New Roman" w:cs="Times New Roman"/>
          <w:i/>
          <w:sz w:val="24"/>
          <w:szCs w:val="20"/>
          <w:lang w:eastAsia="sl-SI"/>
        </w:rPr>
        <w:t xml:space="preserve">. Part 5: </w:t>
      </w:r>
      <w:proofErr w:type="spellStart"/>
      <w:r w:rsidRPr="00D26B02">
        <w:rPr>
          <w:rFonts w:ascii="Times New Roman" w:eastAsia="Times New Roman" w:hAnsi="Times New Roman" w:cs="Times New Roman"/>
          <w:i/>
          <w:sz w:val="24"/>
          <w:szCs w:val="20"/>
          <w:lang w:eastAsia="sl-SI"/>
        </w:rPr>
        <w:t>Reliability</w:t>
      </w:r>
      <w:proofErr w:type="spellEnd"/>
      <w:r w:rsidRPr="00D26B02">
        <w:rPr>
          <w:rFonts w:ascii="Times New Roman" w:eastAsia="Times New Roman" w:hAnsi="Times New Roman" w:cs="Times New Roman"/>
          <w:i/>
          <w:sz w:val="24"/>
          <w:szCs w:val="20"/>
          <w:lang w:eastAsia="sl-SI"/>
        </w:rPr>
        <w:t xml:space="preserve"> of range of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measures</w:t>
      </w:r>
      <w:proofErr w:type="spellEnd"/>
      <w:r w:rsidRPr="00D26B02">
        <w:rPr>
          <w:rFonts w:ascii="Times New Roman" w:eastAsia="Times New Roman" w:hAnsi="Times New Roman" w:cs="Times New Roman"/>
          <w:i/>
          <w:sz w:val="24"/>
          <w:szCs w:val="20"/>
          <w:lang w:eastAsia="sl-SI"/>
        </w:rPr>
        <w:t xml:space="preserve"> in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sagittal</w:t>
      </w:r>
      <w:proofErr w:type="spellEnd"/>
      <w:r w:rsidRPr="00D26B02">
        <w:rPr>
          <w:rFonts w:ascii="Times New Roman" w:eastAsia="Times New Roman" w:hAnsi="Times New Roman" w:cs="Times New Roman"/>
          <w:i/>
          <w:sz w:val="24"/>
          <w:szCs w:val="20"/>
          <w:lang w:eastAsia="sl-SI"/>
        </w:rPr>
        <w:t xml:space="preserve"> plane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w:t>
      </w:r>
      <w:proofErr w:type="spellEnd"/>
      <w:r w:rsidRPr="00D26B02">
        <w:rPr>
          <w:rFonts w:ascii="Times New Roman" w:eastAsia="Times New Roman" w:hAnsi="Times New Roman" w:cs="Times New Roman"/>
          <w:i/>
          <w:sz w:val="24"/>
          <w:szCs w:val="20"/>
          <w:lang w:eastAsia="sl-SI"/>
        </w:rPr>
        <w:t xml:space="preserve"> in </w:t>
      </w:r>
      <w:proofErr w:type="spellStart"/>
      <w:r w:rsidRPr="00D26B02">
        <w:rPr>
          <w:rFonts w:ascii="Times New Roman" w:eastAsia="Times New Roman" w:hAnsi="Times New Roman" w:cs="Times New Roman"/>
          <w:i/>
          <w:sz w:val="24"/>
          <w:szCs w:val="20"/>
          <w:lang w:eastAsia="sl-SI"/>
        </w:rPr>
        <w:t>vivo</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torso</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rotation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mesurement</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technique</w:t>
      </w:r>
      <w:proofErr w:type="spellEnd"/>
      <w:r w:rsidRPr="00D26B02">
        <w:rPr>
          <w:rFonts w:ascii="Times New Roman" w:eastAsia="Times New Roman" w:hAnsi="Times New Roman" w:cs="Times New Roman"/>
          <w:i/>
          <w:sz w:val="24"/>
          <w:szCs w:val="20"/>
          <w:lang w:eastAsia="sl-SI"/>
        </w:rPr>
        <w:t xml:space="preserve">. Spine 1986; 11 ( 1 ) : 31-35.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Williams RM, </w:t>
      </w:r>
      <w:proofErr w:type="spellStart"/>
      <w:r w:rsidRPr="00D26B02">
        <w:rPr>
          <w:rFonts w:ascii="Times New Roman" w:eastAsia="Times New Roman" w:hAnsi="Times New Roman" w:cs="Times New Roman"/>
          <w:i/>
          <w:sz w:val="24"/>
          <w:szCs w:val="20"/>
          <w:lang w:eastAsia="sl-SI"/>
        </w:rPr>
        <w:t>Goldsmith</w:t>
      </w:r>
      <w:proofErr w:type="spellEnd"/>
      <w:r w:rsidRPr="00D26B02">
        <w:rPr>
          <w:rFonts w:ascii="Times New Roman" w:eastAsia="Times New Roman" w:hAnsi="Times New Roman" w:cs="Times New Roman"/>
          <w:i/>
          <w:sz w:val="24"/>
          <w:szCs w:val="20"/>
          <w:lang w:eastAsia="sl-SI"/>
        </w:rPr>
        <w:t xml:space="preserve"> CH, </w:t>
      </w:r>
      <w:proofErr w:type="spellStart"/>
      <w:r w:rsidRPr="00D26B02">
        <w:rPr>
          <w:rFonts w:ascii="Times New Roman" w:eastAsia="Times New Roman" w:hAnsi="Times New Roman" w:cs="Times New Roman"/>
          <w:i/>
          <w:sz w:val="24"/>
          <w:szCs w:val="20"/>
          <w:lang w:eastAsia="sl-SI"/>
        </w:rPr>
        <w:t>Minuk</w:t>
      </w:r>
      <w:proofErr w:type="spellEnd"/>
      <w:r w:rsidRPr="00D26B02">
        <w:rPr>
          <w:rFonts w:ascii="Times New Roman" w:eastAsia="Times New Roman" w:hAnsi="Times New Roman" w:cs="Times New Roman"/>
          <w:i/>
          <w:sz w:val="24"/>
          <w:szCs w:val="20"/>
          <w:lang w:eastAsia="sl-SI"/>
        </w:rPr>
        <w:t xml:space="preserve"> T. </w:t>
      </w:r>
      <w:proofErr w:type="spellStart"/>
      <w:r w:rsidRPr="00D26B02">
        <w:rPr>
          <w:rFonts w:ascii="Times New Roman" w:eastAsia="Times New Roman" w:hAnsi="Times New Roman" w:cs="Times New Roman"/>
          <w:i/>
          <w:sz w:val="24"/>
          <w:szCs w:val="20"/>
          <w:lang w:eastAsia="sl-SI"/>
        </w:rPr>
        <w:t>Validity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double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inclinometer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method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for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measuring</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flexion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Physioherapy</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Canada</w:t>
      </w:r>
      <w:proofErr w:type="spellEnd"/>
      <w:r w:rsidRPr="00D26B02">
        <w:rPr>
          <w:rFonts w:ascii="Times New Roman" w:eastAsia="Times New Roman" w:hAnsi="Times New Roman" w:cs="Times New Roman"/>
          <w:i/>
          <w:sz w:val="24"/>
          <w:szCs w:val="20"/>
          <w:lang w:eastAsia="sl-SI"/>
        </w:rPr>
        <w:t xml:space="preserve"> 1998; 50 ( 2 ): 147-152.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lastRenderedPageBreak/>
        <w:t xml:space="preserve">Williams R, </w:t>
      </w:r>
      <w:proofErr w:type="spellStart"/>
      <w:r w:rsidRPr="00D26B02">
        <w:rPr>
          <w:rFonts w:ascii="Times New Roman" w:eastAsia="Times New Roman" w:hAnsi="Times New Roman" w:cs="Times New Roman"/>
          <w:i/>
          <w:sz w:val="24"/>
          <w:szCs w:val="20"/>
          <w:lang w:eastAsia="sl-SI"/>
        </w:rPr>
        <w:t>Binkley</w:t>
      </w:r>
      <w:proofErr w:type="spellEnd"/>
      <w:r w:rsidRPr="00D26B02">
        <w:rPr>
          <w:rFonts w:ascii="Times New Roman" w:eastAsia="Times New Roman" w:hAnsi="Times New Roman" w:cs="Times New Roman"/>
          <w:i/>
          <w:sz w:val="24"/>
          <w:szCs w:val="20"/>
          <w:lang w:eastAsia="sl-SI"/>
        </w:rPr>
        <w:t xml:space="preserve"> J, </w:t>
      </w:r>
      <w:proofErr w:type="spellStart"/>
      <w:r w:rsidRPr="00D26B02">
        <w:rPr>
          <w:rFonts w:ascii="Times New Roman" w:eastAsia="Times New Roman" w:hAnsi="Times New Roman" w:cs="Times New Roman"/>
          <w:i/>
          <w:sz w:val="24"/>
          <w:szCs w:val="20"/>
          <w:lang w:eastAsia="sl-SI"/>
        </w:rPr>
        <w:t>Bloch</w:t>
      </w:r>
      <w:proofErr w:type="spellEnd"/>
      <w:r w:rsidRPr="00D26B02">
        <w:rPr>
          <w:rFonts w:ascii="Times New Roman" w:eastAsia="Times New Roman" w:hAnsi="Times New Roman" w:cs="Times New Roman"/>
          <w:i/>
          <w:sz w:val="24"/>
          <w:szCs w:val="20"/>
          <w:lang w:eastAsia="sl-SI"/>
        </w:rPr>
        <w:t xml:space="preserve"> R, </w:t>
      </w:r>
      <w:proofErr w:type="spellStart"/>
      <w:r w:rsidRPr="00D26B02">
        <w:rPr>
          <w:rFonts w:ascii="Times New Roman" w:eastAsia="Times New Roman" w:hAnsi="Times New Roman" w:cs="Times New Roman"/>
          <w:i/>
          <w:sz w:val="24"/>
          <w:szCs w:val="20"/>
          <w:lang w:eastAsia="sl-SI"/>
        </w:rPr>
        <w:t>Goldsmith</w:t>
      </w:r>
      <w:proofErr w:type="spellEnd"/>
      <w:r w:rsidRPr="00D26B02">
        <w:rPr>
          <w:rFonts w:ascii="Times New Roman" w:eastAsia="Times New Roman" w:hAnsi="Times New Roman" w:cs="Times New Roman"/>
          <w:i/>
          <w:sz w:val="24"/>
          <w:szCs w:val="20"/>
          <w:lang w:eastAsia="sl-SI"/>
        </w:rPr>
        <w:t xml:space="preserve"> CH, </w:t>
      </w:r>
      <w:proofErr w:type="spellStart"/>
      <w:r w:rsidRPr="00D26B02">
        <w:rPr>
          <w:rFonts w:ascii="Times New Roman" w:eastAsia="Times New Roman" w:hAnsi="Times New Roman" w:cs="Times New Roman"/>
          <w:i/>
          <w:sz w:val="24"/>
          <w:szCs w:val="20"/>
          <w:lang w:eastAsia="sl-SI"/>
        </w:rPr>
        <w:t>Minuk</w:t>
      </w:r>
      <w:proofErr w:type="spellEnd"/>
      <w:r w:rsidRPr="00D26B02">
        <w:rPr>
          <w:rFonts w:ascii="Times New Roman" w:eastAsia="Times New Roman" w:hAnsi="Times New Roman" w:cs="Times New Roman"/>
          <w:i/>
          <w:sz w:val="24"/>
          <w:szCs w:val="20"/>
          <w:lang w:eastAsia="sl-SI"/>
        </w:rPr>
        <w:t xml:space="preserve"> T. </w:t>
      </w:r>
      <w:proofErr w:type="spellStart"/>
      <w:r w:rsidRPr="00D26B02">
        <w:rPr>
          <w:rFonts w:ascii="Times New Roman" w:eastAsia="Times New Roman" w:hAnsi="Times New Roman" w:cs="Times New Roman"/>
          <w:i/>
          <w:sz w:val="24"/>
          <w:szCs w:val="20"/>
          <w:lang w:eastAsia="sl-SI"/>
        </w:rPr>
        <w:t>Reliability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modified</w:t>
      </w:r>
      <w:proofErr w:type="spellEnd"/>
      <w:r w:rsidRPr="00D26B02">
        <w:rPr>
          <w:rFonts w:ascii="Times New Roman" w:eastAsia="Times New Roman" w:hAnsi="Times New Roman" w:cs="Times New Roman"/>
          <w:i/>
          <w:sz w:val="24"/>
          <w:szCs w:val="20"/>
          <w:lang w:eastAsia="sl-SI"/>
        </w:rPr>
        <w:t>-</w:t>
      </w:r>
      <w:proofErr w:type="spellStart"/>
      <w:r w:rsidRPr="00D26B02">
        <w:rPr>
          <w:rFonts w:ascii="Times New Roman" w:eastAsia="Times New Roman" w:hAnsi="Times New Roman" w:cs="Times New Roman"/>
          <w:i/>
          <w:sz w:val="24"/>
          <w:szCs w:val="20"/>
          <w:lang w:eastAsia="sl-SI"/>
        </w:rPr>
        <w:t>modified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Schober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double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inclinometer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methods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for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measuring</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lubar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flexion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extension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Phys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Ther</w:t>
      </w:r>
      <w:proofErr w:type="spellEnd"/>
      <w:r w:rsidRPr="00D26B02">
        <w:rPr>
          <w:rFonts w:ascii="Times New Roman" w:eastAsia="Times New Roman" w:hAnsi="Times New Roman" w:cs="Times New Roman"/>
          <w:i/>
          <w:sz w:val="24"/>
          <w:szCs w:val="20"/>
          <w:lang w:eastAsia="sl-SI"/>
        </w:rPr>
        <w:t xml:space="preserve"> 1993; 73 ( 1 ) : 26-37.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Moll JMH, Wright V : Normal range of </w:t>
      </w:r>
      <w:proofErr w:type="spellStart"/>
      <w:r w:rsidRPr="00D26B02">
        <w:rPr>
          <w:rFonts w:ascii="Times New Roman" w:eastAsia="Times New Roman" w:hAnsi="Times New Roman" w:cs="Times New Roman"/>
          <w:i/>
          <w:sz w:val="24"/>
          <w:szCs w:val="20"/>
          <w:lang w:eastAsia="sl-SI"/>
        </w:rPr>
        <w:t>spinal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mobility</w:t>
      </w:r>
      <w:proofErr w:type="spellEnd"/>
      <w:r w:rsidRPr="00D26B02">
        <w:rPr>
          <w:rFonts w:ascii="Times New Roman" w:eastAsia="Times New Roman" w:hAnsi="Times New Roman" w:cs="Times New Roman"/>
          <w:i/>
          <w:sz w:val="24"/>
          <w:szCs w:val="20"/>
          <w:lang w:eastAsia="sl-SI"/>
        </w:rPr>
        <w:t xml:space="preserve"> : </w:t>
      </w:r>
      <w:proofErr w:type="spellStart"/>
      <w:r w:rsidRPr="00D26B02">
        <w:rPr>
          <w:rFonts w:ascii="Times New Roman" w:eastAsia="Times New Roman" w:hAnsi="Times New Roman" w:cs="Times New Roman"/>
          <w:i/>
          <w:sz w:val="24"/>
          <w:szCs w:val="20"/>
          <w:lang w:eastAsia="sl-SI"/>
        </w:rPr>
        <w:t>an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objective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clinical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study</w:t>
      </w:r>
      <w:proofErr w:type="spellEnd"/>
      <w:r w:rsidRPr="00D26B02">
        <w:rPr>
          <w:rFonts w:ascii="Times New Roman" w:eastAsia="Times New Roman" w:hAnsi="Times New Roman" w:cs="Times New Roman"/>
          <w:i/>
          <w:sz w:val="24"/>
          <w:szCs w:val="20"/>
          <w:lang w:eastAsia="sl-SI"/>
        </w:rPr>
        <w:t xml:space="preserve">. Ann </w:t>
      </w:r>
      <w:proofErr w:type="spellStart"/>
      <w:r w:rsidRPr="00D26B02">
        <w:rPr>
          <w:rFonts w:ascii="Times New Roman" w:eastAsia="Times New Roman" w:hAnsi="Times New Roman" w:cs="Times New Roman"/>
          <w:i/>
          <w:sz w:val="24"/>
          <w:szCs w:val="20"/>
          <w:lang w:eastAsia="sl-SI"/>
        </w:rPr>
        <w:t>Rheum</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Dis</w:t>
      </w:r>
      <w:proofErr w:type="spellEnd"/>
      <w:r w:rsidRPr="00D26B02">
        <w:rPr>
          <w:rFonts w:ascii="Times New Roman" w:eastAsia="Times New Roman" w:hAnsi="Times New Roman" w:cs="Times New Roman"/>
          <w:i/>
          <w:sz w:val="24"/>
          <w:szCs w:val="20"/>
          <w:lang w:eastAsia="sl-SI"/>
        </w:rPr>
        <w:t xml:space="preserve"> 1971 ; 30 : 381 - 386.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Troup</w:t>
      </w:r>
      <w:proofErr w:type="spellEnd"/>
      <w:r w:rsidRPr="00D26B02">
        <w:rPr>
          <w:rFonts w:ascii="Times New Roman" w:eastAsia="Times New Roman" w:hAnsi="Times New Roman" w:cs="Times New Roman"/>
          <w:i/>
          <w:sz w:val="24"/>
          <w:szCs w:val="20"/>
          <w:lang w:eastAsia="sl-SI"/>
        </w:rPr>
        <w:t xml:space="preserve"> JDG, </w:t>
      </w:r>
      <w:proofErr w:type="spellStart"/>
      <w:r w:rsidRPr="00D26B02">
        <w:rPr>
          <w:rFonts w:ascii="Times New Roman" w:eastAsia="Times New Roman" w:hAnsi="Times New Roman" w:cs="Times New Roman"/>
          <w:i/>
          <w:sz w:val="24"/>
          <w:szCs w:val="20"/>
          <w:lang w:eastAsia="sl-SI"/>
        </w:rPr>
        <w:t>Hood</w:t>
      </w:r>
      <w:proofErr w:type="spellEnd"/>
      <w:r w:rsidRPr="00D26B02">
        <w:rPr>
          <w:rFonts w:ascii="Times New Roman" w:eastAsia="Times New Roman" w:hAnsi="Times New Roman" w:cs="Times New Roman"/>
          <w:i/>
          <w:sz w:val="24"/>
          <w:szCs w:val="20"/>
          <w:lang w:eastAsia="sl-SI"/>
        </w:rPr>
        <w:t xml:space="preserve"> CA, </w:t>
      </w:r>
      <w:proofErr w:type="spellStart"/>
      <w:r w:rsidRPr="00D26B02">
        <w:rPr>
          <w:rFonts w:ascii="Times New Roman" w:eastAsia="Times New Roman" w:hAnsi="Times New Roman" w:cs="Times New Roman"/>
          <w:i/>
          <w:sz w:val="24"/>
          <w:szCs w:val="20"/>
          <w:lang w:eastAsia="sl-SI"/>
        </w:rPr>
        <w:t>Chapman</w:t>
      </w:r>
      <w:proofErr w:type="spellEnd"/>
      <w:r w:rsidRPr="00D26B02">
        <w:rPr>
          <w:rFonts w:ascii="Times New Roman" w:eastAsia="Times New Roman" w:hAnsi="Times New Roman" w:cs="Times New Roman"/>
          <w:i/>
          <w:sz w:val="24"/>
          <w:szCs w:val="20"/>
          <w:lang w:eastAsia="sl-SI"/>
        </w:rPr>
        <w:t xml:space="preserve"> AE. </w:t>
      </w:r>
      <w:proofErr w:type="spellStart"/>
      <w:r w:rsidRPr="00D26B02">
        <w:rPr>
          <w:rFonts w:ascii="Times New Roman" w:eastAsia="Times New Roman" w:hAnsi="Times New Roman" w:cs="Times New Roman"/>
          <w:i/>
          <w:sz w:val="24"/>
          <w:szCs w:val="20"/>
          <w:lang w:eastAsia="sl-SI"/>
        </w:rPr>
        <w:t>Measurement</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sagittal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mobility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spine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hips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Annals</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Physical</w:t>
      </w:r>
      <w:proofErr w:type="spellEnd"/>
      <w:r w:rsidRPr="00D26B02">
        <w:rPr>
          <w:rFonts w:ascii="Times New Roman" w:eastAsia="Times New Roman" w:hAnsi="Times New Roman" w:cs="Times New Roman"/>
          <w:i/>
          <w:sz w:val="24"/>
          <w:szCs w:val="20"/>
          <w:lang w:eastAsia="sl-SI"/>
        </w:rPr>
        <w:t xml:space="preserve"> Medicine 1968; 9: 308- 321.</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Hasten</w:t>
      </w:r>
      <w:proofErr w:type="spellEnd"/>
      <w:r w:rsidRPr="00D26B02">
        <w:rPr>
          <w:rFonts w:ascii="Times New Roman" w:eastAsia="Times New Roman" w:hAnsi="Times New Roman" w:cs="Times New Roman"/>
          <w:i/>
          <w:sz w:val="24"/>
          <w:szCs w:val="20"/>
          <w:lang w:eastAsia="sl-SI"/>
        </w:rPr>
        <w:t xml:space="preserve"> DL, </w:t>
      </w:r>
      <w:proofErr w:type="spellStart"/>
      <w:r w:rsidRPr="00D26B02">
        <w:rPr>
          <w:rFonts w:ascii="Times New Roman" w:eastAsia="Times New Roman" w:hAnsi="Times New Roman" w:cs="Times New Roman"/>
          <w:i/>
          <w:sz w:val="24"/>
          <w:szCs w:val="20"/>
          <w:lang w:eastAsia="sl-SI"/>
        </w:rPr>
        <w:t>Johnston</w:t>
      </w:r>
      <w:proofErr w:type="spellEnd"/>
      <w:r w:rsidRPr="00D26B02">
        <w:rPr>
          <w:rFonts w:ascii="Times New Roman" w:eastAsia="Times New Roman" w:hAnsi="Times New Roman" w:cs="Times New Roman"/>
          <w:i/>
          <w:sz w:val="24"/>
          <w:szCs w:val="20"/>
          <w:lang w:eastAsia="sl-SI"/>
        </w:rPr>
        <w:t xml:space="preserve"> FA, Lea RD. </w:t>
      </w:r>
      <w:proofErr w:type="spellStart"/>
      <w:r w:rsidRPr="00D26B02">
        <w:rPr>
          <w:rFonts w:ascii="Times New Roman" w:eastAsia="Times New Roman" w:hAnsi="Times New Roman" w:cs="Times New Roman"/>
          <w:i/>
          <w:sz w:val="24"/>
          <w:szCs w:val="20"/>
          <w:lang w:eastAsia="sl-SI"/>
        </w:rPr>
        <w:t>Validity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applied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rehabilitation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concepts</w:t>
      </w:r>
      <w:proofErr w:type="spellEnd"/>
      <w:r w:rsidRPr="00D26B02">
        <w:rPr>
          <w:rFonts w:ascii="Times New Roman" w:eastAsia="Times New Roman" w:hAnsi="Times New Roman" w:cs="Times New Roman"/>
          <w:i/>
          <w:sz w:val="24"/>
          <w:szCs w:val="20"/>
          <w:lang w:eastAsia="sl-SI"/>
        </w:rPr>
        <w:t xml:space="preserve"> (ARCON) </w:t>
      </w:r>
      <w:proofErr w:type="spellStart"/>
      <w:r w:rsidRPr="00D26B02">
        <w:rPr>
          <w:rFonts w:ascii="Times New Roman" w:eastAsia="Times New Roman" w:hAnsi="Times New Roman" w:cs="Times New Roman"/>
          <w:i/>
          <w:sz w:val="24"/>
          <w:szCs w:val="20"/>
          <w:lang w:eastAsia="sl-SI"/>
        </w:rPr>
        <w:t>System</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for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range of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Spine 1995; 20 ( 11) : 1279-1283.</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Nitschke</w:t>
      </w:r>
      <w:proofErr w:type="spellEnd"/>
      <w:r w:rsidRPr="00D26B02">
        <w:rPr>
          <w:rFonts w:ascii="Times New Roman" w:eastAsia="Times New Roman" w:hAnsi="Times New Roman" w:cs="Times New Roman"/>
          <w:i/>
          <w:sz w:val="24"/>
          <w:szCs w:val="20"/>
          <w:lang w:eastAsia="sl-SI"/>
        </w:rPr>
        <w:t xml:space="preserve"> JE, </w:t>
      </w:r>
      <w:proofErr w:type="spellStart"/>
      <w:r w:rsidRPr="00D26B02">
        <w:rPr>
          <w:rFonts w:ascii="Times New Roman" w:eastAsia="Times New Roman" w:hAnsi="Times New Roman" w:cs="Times New Roman"/>
          <w:i/>
          <w:sz w:val="24"/>
          <w:szCs w:val="20"/>
          <w:lang w:eastAsia="sl-SI"/>
        </w:rPr>
        <w:t>Natrass</w:t>
      </w:r>
      <w:proofErr w:type="spellEnd"/>
      <w:r w:rsidRPr="00D26B02">
        <w:rPr>
          <w:rFonts w:ascii="Times New Roman" w:eastAsia="Times New Roman" w:hAnsi="Times New Roman" w:cs="Times New Roman"/>
          <w:i/>
          <w:sz w:val="24"/>
          <w:szCs w:val="20"/>
          <w:lang w:eastAsia="sl-SI"/>
        </w:rPr>
        <w:t xml:space="preserve"> CL, </w:t>
      </w:r>
      <w:proofErr w:type="spellStart"/>
      <w:r w:rsidRPr="00D26B02">
        <w:rPr>
          <w:rFonts w:ascii="Times New Roman" w:eastAsia="Times New Roman" w:hAnsi="Times New Roman" w:cs="Times New Roman"/>
          <w:i/>
          <w:sz w:val="24"/>
          <w:szCs w:val="20"/>
          <w:lang w:eastAsia="sl-SI"/>
        </w:rPr>
        <w:t>Disler</w:t>
      </w:r>
      <w:proofErr w:type="spellEnd"/>
      <w:r w:rsidRPr="00D26B02">
        <w:rPr>
          <w:rFonts w:ascii="Times New Roman" w:eastAsia="Times New Roman" w:hAnsi="Times New Roman" w:cs="Times New Roman"/>
          <w:i/>
          <w:sz w:val="24"/>
          <w:szCs w:val="20"/>
          <w:lang w:eastAsia="sl-SI"/>
        </w:rPr>
        <w:t xml:space="preserve"> PB, </w:t>
      </w:r>
      <w:proofErr w:type="spellStart"/>
      <w:r w:rsidRPr="00D26B02">
        <w:rPr>
          <w:rFonts w:ascii="Times New Roman" w:eastAsia="Times New Roman" w:hAnsi="Times New Roman" w:cs="Times New Roman"/>
          <w:i/>
          <w:sz w:val="24"/>
          <w:szCs w:val="20"/>
          <w:lang w:eastAsia="sl-SI"/>
        </w:rPr>
        <w:t>Chou</w:t>
      </w:r>
      <w:proofErr w:type="spellEnd"/>
      <w:r w:rsidRPr="00D26B02">
        <w:rPr>
          <w:rFonts w:ascii="Times New Roman" w:eastAsia="Times New Roman" w:hAnsi="Times New Roman" w:cs="Times New Roman"/>
          <w:i/>
          <w:sz w:val="24"/>
          <w:szCs w:val="20"/>
          <w:lang w:eastAsia="sl-SI"/>
        </w:rPr>
        <w:t xml:space="preserve"> MJ, </w:t>
      </w:r>
      <w:proofErr w:type="spellStart"/>
      <w:r w:rsidRPr="00D26B02">
        <w:rPr>
          <w:rFonts w:ascii="Times New Roman" w:eastAsia="Times New Roman" w:hAnsi="Times New Roman" w:cs="Times New Roman"/>
          <w:i/>
          <w:sz w:val="24"/>
          <w:szCs w:val="20"/>
          <w:lang w:eastAsia="sl-SI"/>
        </w:rPr>
        <w:t>Ooi</w:t>
      </w:r>
      <w:proofErr w:type="spellEnd"/>
      <w:r w:rsidRPr="00D26B02">
        <w:rPr>
          <w:rFonts w:ascii="Times New Roman" w:eastAsia="Times New Roman" w:hAnsi="Times New Roman" w:cs="Times New Roman"/>
          <w:i/>
          <w:sz w:val="24"/>
          <w:szCs w:val="20"/>
          <w:lang w:eastAsia="sl-SI"/>
        </w:rPr>
        <w:t xml:space="preserve"> KT. </w:t>
      </w:r>
      <w:proofErr w:type="spellStart"/>
      <w:r w:rsidRPr="00D26B02">
        <w:rPr>
          <w:rFonts w:ascii="Times New Roman" w:eastAsia="Times New Roman" w:hAnsi="Times New Roman" w:cs="Times New Roman"/>
          <w:i/>
          <w:sz w:val="24"/>
          <w:szCs w:val="20"/>
          <w:lang w:eastAsia="sl-SI"/>
        </w:rPr>
        <w:t>Reliability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American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Medical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Association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Guides</w:t>
      </w:r>
      <w:proofErr w:type="spellEnd"/>
      <w:r w:rsidRPr="00D26B02">
        <w:rPr>
          <w:rFonts w:ascii="Times New Roman" w:eastAsia="Times New Roman" w:hAnsi="Times New Roman" w:cs="Times New Roman"/>
          <w:i/>
          <w:sz w:val="24"/>
          <w:szCs w:val="20"/>
          <w:lang w:eastAsia="sl-SI"/>
        </w:rPr>
        <w:t xml:space="preserve"> model </w:t>
      </w:r>
      <w:proofErr w:type="spellStart"/>
      <w:r w:rsidRPr="00D26B02">
        <w:rPr>
          <w:rFonts w:ascii="Times New Roman" w:eastAsia="Times New Roman" w:hAnsi="Times New Roman" w:cs="Times New Roman"/>
          <w:i/>
          <w:sz w:val="24"/>
          <w:szCs w:val="20"/>
          <w:lang w:eastAsia="sl-SI"/>
        </w:rPr>
        <w:t>for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measuring</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spinal</w:t>
      </w:r>
      <w:proofErr w:type="spellEnd"/>
      <w:r w:rsidRPr="00D26B02">
        <w:rPr>
          <w:rFonts w:ascii="Times New Roman" w:eastAsia="Times New Roman" w:hAnsi="Times New Roman" w:cs="Times New Roman"/>
          <w:i/>
          <w:sz w:val="24"/>
          <w:szCs w:val="20"/>
          <w:lang w:eastAsia="sl-SI"/>
        </w:rPr>
        <w:t xml:space="preserve"> range of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implication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for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whole</w:t>
      </w:r>
      <w:proofErr w:type="spellEnd"/>
      <w:r w:rsidRPr="00D26B02">
        <w:rPr>
          <w:rFonts w:ascii="Times New Roman" w:eastAsia="Times New Roman" w:hAnsi="Times New Roman" w:cs="Times New Roman"/>
          <w:i/>
          <w:sz w:val="24"/>
          <w:szCs w:val="20"/>
          <w:lang w:eastAsia="sl-SI"/>
        </w:rPr>
        <w:t>-</w:t>
      </w:r>
      <w:proofErr w:type="spellStart"/>
      <w:r w:rsidRPr="00D26B02">
        <w:rPr>
          <w:rFonts w:ascii="Times New Roman" w:eastAsia="Times New Roman" w:hAnsi="Times New Roman" w:cs="Times New Roman"/>
          <w:i/>
          <w:sz w:val="24"/>
          <w:szCs w:val="20"/>
          <w:lang w:eastAsia="sl-SI"/>
        </w:rPr>
        <w:t>person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impairment</w:t>
      </w:r>
      <w:proofErr w:type="spellEnd"/>
      <w:r w:rsidRPr="00D26B02">
        <w:rPr>
          <w:rFonts w:ascii="Times New Roman" w:eastAsia="Times New Roman" w:hAnsi="Times New Roman" w:cs="Times New Roman"/>
          <w:i/>
          <w:sz w:val="24"/>
          <w:szCs w:val="20"/>
          <w:lang w:eastAsia="sl-SI"/>
        </w:rPr>
        <w:t xml:space="preserve"> rating. Spine 1999; 24 ( 3 ): 262-268.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Gill</w:t>
      </w:r>
      <w:proofErr w:type="spellEnd"/>
      <w:r w:rsidRPr="00D26B02">
        <w:rPr>
          <w:rFonts w:ascii="Times New Roman" w:eastAsia="Times New Roman" w:hAnsi="Times New Roman" w:cs="Times New Roman"/>
          <w:i/>
          <w:sz w:val="24"/>
          <w:szCs w:val="20"/>
          <w:lang w:eastAsia="sl-SI"/>
        </w:rPr>
        <w:t xml:space="preserve"> K, </w:t>
      </w:r>
      <w:proofErr w:type="spellStart"/>
      <w:r w:rsidRPr="00D26B02">
        <w:rPr>
          <w:rFonts w:ascii="Times New Roman" w:eastAsia="Times New Roman" w:hAnsi="Times New Roman" w:cs="Times New Roman"/>
          <w:i/>
          <w:sz w:val="24"/>
          <w:szCs w:val="20"/>
          <w:lang w:eastAsia="sl-SI"/>
        </w:rPr>
        <w:t>Krag</w:t>
      </w:r>
      <w:proofErr w:type="spellEnd"/>
      <w:r w:rsidRPr="00D26B02">
        <w:rPr>
          <w:rFonts w:ascii="Times New Roman" w:eastAsia="Times New Roman" w:hAnsi="Times New Roman" w:cs="Times New Roman"/>
          <w:i/>
          <w:sz w:val="24"/>
          <w:szCs w:val="20"/>
          <w:lang w:eastAsia="sl-SI"/>
        </w:rPr>
        <w:t xml:space="preserve"> MH, Johnson GB, </w:t>
      </w:r>
      <w:proofErr w:type="spellStart"/>
      <w:r w:rsidRPr="00D26B02">
        <w:rPr>
          <w:rFonts w:ascii="Times New Roman" w:eastAsia="Times New Roman" w:hAnsi="Times New Roman" w:cs="Times New Roman"/>
          <w:i/>
          <w:sz w:val="24"/>
          <w:szCs w:val="20"/>
          <w:lang w:eastAsia="sl-SI"/>
        </w:rPr>
        <w:t>Haugh</w:t>
      </w:r>
      <w:proofErr w:type="spellEnd"/>
      <w:r w:rsidRPr="00D26B02">
        <w:rPr>
          <w:rFonts w:ascii="Times New Roman" w:eastAsia="Times New Roman" w:hAnsi="Times New Roman" w:cs="Times New Roman"/>
          <w:i/>
          <w:sz w:val="24"/>
          <w:szCs w:val="20"/>
          <w:lang w:eastAsia="sl-SI"/>
        </w:rPr>
        <w:t xml:space="preserve"> LD, Pope MH. </w:t>
      </w:r>
      <w:proofErr w:type="spellStart"/>
      <w:r w:rsidRPr="00D26B02">
        <w:rPr>
          <w:rFonts w:ascii="Times New Roman" w:eastAsia="Times New Roman" w:hAnsi="Times New Roman" w:cs="Times New Roman"/>
          <w:i/>
          <w:sz w:val="24"/>
          <w:szCs w:val="20"/>
          <w:lang w:eastAsia="sl-SI"/>
        </w:rPr>
        <w:t>Repeatability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four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clinical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methods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for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assessment</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spinal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Spine 1988; 13 ( 1 ) : 50-53.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Jakovljević M, Hlebš S. Meritve gibljivosti sklepov, obsegov in dolžin udov. 2 izd. Ljubljana: Visoka šola za zdravstvo, oddelek za fizioterapijo, 1999.</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Jones K, </w:t>
      </w:r>
      <w:proofErr w:type="spellStart"/>
      <w:r w:rsidRPr="00D26B02">
        <w:rPr>
          <w:rFonts w:ascii="Times New Roman" w:eastAsia="Times New Roman" w:hAnsi="Times New Roman" w:cs="Times New Roman"/>
          <w:i/>
          <w:sz w:val="24"/>
          <w:szCs w:val="20"/>
          <w:lang w:eastAsia="sl-SI"/>
        </w:rPr>
        <w:t>Barker</w:t>
      </w:r>
      <w:proofErr w:type="spellEnd"/>
      <w:r w:rsidRPr="00D26B02">
        <w:rPr>
          <w:rFonts w:ascii="Times New Roman" w:eastAsia="Times New Roman" w:hAnsi="Times New Roman" w:cs="Times New Roman"/>
          <w:i/>
          <w:sz w:val="24"/>
          <w:szCs w:val="20"/>
          <w:lang w:eastAsia="sl-SI"/>
        </w:rPr>
        <w:t xml:space="preserve"> K. Human </w:t>
      </w:r>
      <w:proofErr w:type="spellStart"/>
      <w:r w:rsidRPr="00D26B02">
        <w:rPr>
          <w:rFonts w:ascii="Times New Roman" w:eastAsia="Times New Roman" w:hAnsi="Times New Roman" w:cs="Times New Roman"/>
          <w:i/>
          <w:sz w:val="24"/>
          <w:szCs w:val="20"/>
          <w:lang w:eastAsia="sl-SI"/>
        </w:rPr>
        <w:t>movement</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explained</w:t>
      </w:r>
      <w:proofErr w:type="spellEnd"/>
      <w:r w:rsidRPr="00D26B02">
        <w:rPr>
          <w:rFonts w:ascii="Times New Roman" w:eastAsia="Times New Roman" w:hAnsi="Times New Roman" w:cs="Times New Roman"/>
          <w:i/>
          <w:sz w:val="24"/>
          <w:szCs w:val="20"/>
          <w:lang w:eastAsia="sl-SI"/>
        </w:rPr>
        <w:t xml:space="preserve"> : </w:t>
      </w:r>
      <w:proofErr w:type="spellStart"/>
      <w:r w:rsidRPr="00D26B02">
        <w:rPr>
          <w:rFonts w:ascii="Times New Roman" w:eastAsia="Times New Roman" w:hAnsi="Times New Roman" w:cs="Times New Roman"/>
          <w:i/>
          <w:sz w:val="24"/>
          <w:szCs w:val="20"/>
          <w:lang w:eastAsia="sl-SI"/>
        </w:rPr>
        <w:t>physiotherapy</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practise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explained</w:t>
      </w:r>
      <w:proofErr w:type="spellEnd"/>
      <w:r w:rsidRPr="00D26B02">
        <w:rPr>
          <w:rFonts w:ascii="Times New Roman" w:eastAsia="Times New Roman" w:hAnsi="Times New Roman" w:cs="Times New Roman"/>
          <w:i/>
          <w:sz w:val="24"/>
          <w:szCs w:val="20"/>
          <w:lang w:eastAsia="sl-SI"/>
        </w:rPr>
        <w:t xml:space="preserve">. 1 st </w:t>
      </w:r>
      <w:proofErr w:type="spellStart"/>
      <w:r w:rsidRPr="00D26B02">
        <w:rPr>
          <w:rFonts w:ascii="Times New Roman" w:eastAsia="Times New Roman" w:hAnsi="Times New Roman" w:cs="Times New Roman"/>
          <w:i/>
          <w:sz w:val="24"/>
          <w:szCs w:val="20"/>
          <w:lang w:eastAsia="sl-SI"/>
        </w:rPr>
        <w:t>ed</w:t>
      </w:r>
      <w:proofErr w:type="spellEnd"/>
      <w:r w:rsidRPr="00D26B02">
        <w:rPr>
          <w:rFonts w:ascii="Times New Roman" w:eastAsia="Times New Roman" w:hAnsi="Times New Roman" w:cs="Times New Roman"/>
          <w:i/>
          <w:sz w:val="24"/>
          <w:szCs w:val="20"/>
          <w:lang w:eastAsia="sl-SI"/>
        </w:rPr>
        <w:t xml:space="preserve">. Oxford : </w:t>
      </w:r>
      <w:proofErr w:type="spellStart"/>
      <w:r w:rsidRPr="00D26B02">
        <w:rPr>
          <w:rFonts w:ascii="Times New Roman" w:eastAsia="Times New Roman" w:hAnsi="Times New Roman" w:cs="Times New Roman"/>
          <w:i/>
          <w:sz w:val="24"/>
          <w:szCs w:val="20"/>
          <w:lang w:eastAsia="sl-SI"/>
        </w:rPr>
        <w:t>Butterworth</w:t>
      </w:r>
      <w:proofErr w:type="spellEnd"/>
      <w:r w:rsidRPr="00D26B02">
        <w:rPr>
          <w:rFonts w:ascii="Times New Roman" w:eastAsia="Times New Roman" w:hAnsi="Times New Roman" w:cs="Times New Roman"/>
          <w:i/>
          <w:sz w:val="24"/>
          <w:szCs w:val="20"/>
          <w:lang w:eastAsia="sl-SI"/>
        </w:rPr>
        <w:t xml:space="preserve"> - </w:t>
      </w:r>
      <w:proofErr w:type="spellStart"/>
      <w:r w:rsidRPr="00D26B02">
        <w:rPr>
          <w:rFonts w:ascii="Times New Roman" w:eastAsia="Times New Roman" w:hAnsi="Times New Roman" w:cs="Times New Roman"/>
          <w:i/>
          <w:sz w:val="24"/>
          <w:szCs w:val="20"/>
          <w:lang w:eastAsia="sl-SI"/>
        </w:rPr>
        <w:t>Heinermann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Lth</w:t>
      </w:r>
      <w:proofErr w:type="spellEnd"/>
      <w:r w:rsidRPr="00D26B02">
        <w:rPr>
          <w:rFonts w:ascii="Times New Roman" w:eastAsia="Times New Roman" w:hAnsi="Times New Roman" w:cs="Times New Roman"/>
          <w:i/>
          <w:sz w:val="24"/>
          <w:szCs w:val="20"/>
          <w:lang w:eastAsia="sl-SI"/>
        </w:rPr>
        <w:t xml:space="preserve">, 1996 : 385 - 393.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Merritt</w:t>
      </w:r>
      <w:proofErr w:type="spellEnd"/>
      <w:r w:rsidRPr="00D26B02">
        <w:rPr>
          <w:rFonts w:ascii="Times New Roman" w:eastAsia="Times New Roman" w:hAnsi="Times New Roman" w:cs="Times New Roman"/>
          <w:i/>
          <w:sz w:val="24"/>
          <w:szCs w:val="20"/>
          <w:lang w:eastAsia="sl-SI"/>
        </w:rPr>
        <w:t xml:space="preserve"> JL, </w:t>
      </w:r>
      <w:proofErr w:type="spellStart"/>
      <w:r w:rsidRPr="00D26B02">
        <w:rPr>
          <w:rFonts w:ascii="Times New Roman" w:eastAsia="Times New Roman" w:hAnsi="Times New Roman" w:cs="Times New Roman"/>
          <w:i/>
          <w:sz w:val="24"/>
          <w:szCs w:val="20"/>
          <w:lang w:eastAsia="sl-SI"/>
        </w:rPr>
        <w:t>McLean</w:t>
      </w:r>
      <w:proofErr w:type="spellEnd"/>
      <w:r w:rsidRPr="00D26B02">
        <w:rPr>
          <w:rFonts w:ascii="Times New Roman" w:eastAsia="Times New Roman" w:hAnsi="Times New Roman" w:cs="Times New Roman"/>
          <w:i/>
          <w:sz w:val="24"/>
          <w:szCs w:val="20"/>
          <w:lang w:eastAsia="sl-SI"/>
        </w:rPr>
        <w:t xml:space="preserve"> TJ, </w:t>
      </w:r>
      <w:proofErr w:type="spellStart"/>
      <w:r w:rsidRPr="00D26B02">
        <w:rPr>
          <w:rFonts w:ascii="Times New Roman" w:eastAsia="Times New Roman" w:hAnsi="Times New Roman" w:cs="Times New Roman"/>
          <w:i/>
          <w:sz w:val="24"/>
          <w:szCs w:val="20"/>
          <w:lang w:eastAsia="sl-SI"/>
        </w:rPr>
        <w:t>Erickson</w:t>
      </w:r>
      <w:proofErr w:type="spellEnd"/>
      <w:r w:rsidRPr="00D26B02">
        <w:rPr>
          <w:rFonts w:ascii="Times New Roman" w:eastAsia="Times New Roman" w:hAnsi="Times New Roman" w:cs="Times New Roman"/>
          <w:i/>
          <w:sz w:val="24"/>
          <w:szCs w:val="20"/>
          <w:lang w:eastAsia="sl-SI"/>
        </w:rPr>
        <w:t xml:space="preserve"> RP, </w:t>
      </w:r>
      <w:proofErr w:type="spellStart"/>
      <w:r w:rsidRPr="00D26B02">
        <w:rPr>
          <w:rFonts w:ascii="Times New Roman" w:eastAsia="Times New Roman" w:hAnsi="Times New Roman" w:cs="Times New Roman"/>
          <w:i/>
          <w:sz w:val="24"/>
          <w:szCs w:val="20"/>
          <w:lang w:eastAsia="sl-SI"/>
        </w:rPr>
        <w:t>Offord</w:t>
      </w:r>
      <w:proofErr w:type="spellEnd"/>
      <w:r w:rsidRPr="00D26B02">
        <w:rPr>
          <w:rFonts w:ascii="Times New Roman" w:eastAsia="Times New Roman" w:hAnsi="Times New Roman" w:cs="Times New Roman"/>
          <w:i/>
          <w:sz w:val="24"/>
          <w:szCs w:val="20"/>
          <w:lang w:eastAsia="sl-SI"/>
        </w:rPr>
        <w:t xml:space="preserve"> KP. </w:t>
      </w:r>
      <w:proofErr w:type="spellStart"/>
      <w:r w:rsidRPr="00D26B02">
        <w:rPr>
          <w:rFonts w:ascii="Times New Roman" w:eastAsia="Times New Roman" w:hAnsi="Times New Roman" w:cs="Times New Roman"/>
          <w:i/>
          <w:sz w:val="24"/>
          <w:szCs w:val="20"/>
          <w:lang w:eastAsia="sl-SI"/>
        </w:rPr>
        <w:t>Measurement</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trunk</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flexibility</w:t>
      </w:r>
      <w:proofErr w:type="spellEnd"/>
      <w:r w:rsidRPr="00D26B02">
        <w:rPr>
          <w:rFonts w:ascii="Times New Roman" w:eastAsia="Times New Roman" w:hAnsi="Times New Roman" w:cs="Times New Roman"/>
          <w:i/>
          <w:sz w:val="24"/>
          <w:szCs w:val="20"/>
          <w:lang w:eastAsia="sl-SI"/>
        </w:rPr>
        <w:t xml:space="preserve"> in normal </w:t>
      </w:r>
      <w:proofErr w:type="spellStart"/>
      <w:r w:rsidRPr="00D26B02">
        <w:rPr>
          <w:rFonts w:ascii="Times New Roman" w:eastAsia="Times New Roman" w:hAnsi="Times New Roman" w:cs="Times New Roman"/>
          <w:i/>
          <w:sz w:val="24"/>
          <w:szCs w:val="20"/>
          <w:lang w:eastAsia="sl-SI"/>
        </w:rPr>
        <w:t>subjects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reproducibility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three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clinical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methods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Mayo</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Clin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Proc</w:t>
      </w:r>
      <w:proofErr w:type="spellEnd"/>
      <w:r w:rsidRPr="00D26B02">
        <w:rPr>
          <w:rFonts w:ascii="Times New Roman" w:eastAsia="Times New Roman" w:hAnsi="Times New Roman" w:cs="Times New Roman"/>
          <w:i/>
          <w:sz w:val="24"/>
          <w:szCs w:val="20"/>
          <w:lang w:eastAsia="sl-SI"/>
        </w:rPr>
        <w:t xml:space="preserve"> 1986; 61: 192-197.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Reynolds PMG : </w:t>
      </w:r>
      <w:proofErr w:type="spellStart"/>
      <w:r w:rsidRPr="00D26B02">
        <w:rPr>
          <w:rFonts w:ascii="Times New Roman" w:eastAsia="Times New Roman" w:hAnsi="Times New Roman" w:cs="Times New Roman"/>
          <w:i/>
          <w:sz w:val="24"/>
          <w:szCs w:val="20"/>
          <w:lang w:eastAsia="sl-SI"/>
        </w:rPr>
        <w:t>Measurement</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spinal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mobility</w:t>
      </w:r>
      <w:proofErr w:type="spellEnd"/>
      <w:r w:rsidRPr="00D26B02">
        <w:rPr>
          <w:rFonts w:ascii="Times New Roman" w:eastAsia="Times New Roman" w:hAnsi="Times New Roman" w:cs="Times New Roman"/>
          <w:i/>
          <w:sz w:val="24"/>
          <w:szCs w:val="20"/>
          <w:lang w:eastAsia="sl-SI"/>
        </w:rPr>
        <w:t xml:space="preserve">. A of </w:t>
      </w:r>
      <w:proofErr w:type="spellStart"/>
      <w:r w:rsidRPr="00D26B02">
        <w:rPr>
          <w:rFonts w:ascii="Times New Roman" w:eastAsia="Times New Roman" w:hAnsi="Times New Roman" w:cs="Times New Roman"/>
          <w:i/>
          <w:sz w:val="24"/>
          <w:szCs w:val="20"/>
          <w:lang w:eastAsia="sl-SI"/>
        </w:rPr>
        <w:t>three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methods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Rheumatol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Rehab</w:t>
      </w:r>
      <w:proofErr w:type="spellEnd"/>
      <w:r w:rsidRPr="00D26B02">
        <w:rPr>
          <w:rFonts w:ascii="Times New Roman" w:eastAsia="Times New Roman" w:hAnsi="Times New Roman" w:cs="Times New Roman"/>
          <w:i/>
          <w:sz w:val="24"/>
          <w:szCs w:val="20"/>
          <w:lang w:eastAsia="sl-SI"/>
        </w:rPr>
        <w:t xml:space="preserve">  1975; 14 : 180 - 185.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Chiarello</w:t>
      </w:r>
      <w:proofErr w:type="spellEnd"/>
      <w:r w:rsidRPr="00D26B02">
        <w:rPr>
          <w:rFonts w:ascii="Times New Roman" w:eastAsia="Times New Roman" w:hAnsi="Times New Roman" w:cs="Times New Roman"/>
          <w:i/>
          <w:sz w:val="24"/>
          <w:szCs w:val="20"/>
          <w:lang w:eastAsia="sl-SI"/>
        </w:rPr>
        <w:t xml:space="preserve"> CM, </w:t>
      </w:r>
      <w:proofErr w:type="spellStart"/>
      <w:r w:rsidRPr="00D26B02">
        <w:rPr>
          <w:rFonts w:ascii="Times New Roman" w:eastAsia="Times New Roman" w:hAnsi="Times New Roman" w:cs="Times New Roman"/>
          <w:i/>
          <w:sz w:val="24"/>
          <w:szCs w:val="20"/>
          <w:lang w:eastAsia="sl-SI"/>
        </w:rPr>
        <w:t>Savidge</w:t>
      </w:r>
      <w:proofErr w:type="spellEnd"/>
      <w:r w:rsidRPr="00D26B02">
        <w:rPr>
          <w:rFonts w:ascii="Times New Roman" w:eastAsia="Times New Roman" w:hAnsi="Times New Roman" w:cs="Times New Roman"/>
          <w:i/>
          <w:sz w:val="24"/>
          <w:szCs w:val="20"/>
          <w:lang w:eastAsia="sl-SI"/>
        </w:rPr>
        <w:t xml:space="preserve"> R. </w:t>
      </w:r>
      <w:proofErr w:type="spellStart"/>
      <w:r w:rsidRPr="00D26B02">
        <w:rPr>
          <w:rFonts w:ascii="Times New Roman" w:eastAsia="Times New Roman" w:hAnsi="Times New Roman" w:cs="Times New Roman"/>
          <w:i/>
          <w:sz w:val="24"/>
          <w:szCs w:val="20"/>
          <w:lang w:eastAsia="sl-SI"/>
        </w:rPr>
        <w:t>Interrater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reliability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Cybex</w:t>
      </w:r>
      <w:proofErr w:type="spellEnd"/>
      <w:r w:rsidRPr="00D26B02">
        <w:rPr>
          <w:rFonts w:ascii="Times New Roman" w:eastAsia="Times New Roman" w:hAnsi="Times New Roman" w:cs="Times New Roman"/>
          <w:i/>
          <w:sz w:val="24"/>
          <w:szCs w:val="20"/>
          <w:lang w:eastAsia="sl-SI"/>
        </w:rPr>
        <w:t xml:space="preserve"> EDI-320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fluid</w:t>
      </w:r>
      <w:proofErr w:type="spellEnd"/>
      <w:r w:rsidRPr="00D26B02">
        <w:rPr>
          <w:rFonts w:ascii="Times New Roman" w:eastAsia="Times New Roman" w:hAnsi="Times New Roman" w:cs="Times New Roman"/>
          <w:i/>
          <w:sz w:val="24"/>
          <w:szCs w:val="20"/>
          <w:lang w:eastAsia="sl-SI"/>
        </w:rPr>
        <w:t xml:space="preserve"> goniometer in </w:t>
      </w:r>
      <w:proofErr w:type="spellStart"/>
      <w:r w:rsidRPr="00D26B02">
        <w:rPr>
          <w:rFonts w:ascii="Times New Roman" w:eastAsia="Times New Roman" w:hAnsi="Times New Roman" w:cs="Times New Roman"/>
          <w:i/>
          <w:sz w:val="24"/>
          <w:szCs w:val="20"/>
          <w:lang w:eastAsia="sl-SI"/>
        </w:rPr>
        <w:t>normals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patients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with</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low</w:t>
      </w:r>
      <w:proofErr w:type="spellEnd"/>
      <w:r w:rsidRPr="00D26B02">
        <w:rPr>
          <w:rFonts w:ascii="Times New Roman" w:eastAsia="Times New Roman" w:hAnsi="Times New Roman" w:cs="Times New Roman"/>
          <w:i/>
          <w:sz w:val="24"/>
          <w:szCs w:val="20"/>
          <w:lang w:eastAsia="sl-SI"/>
        </w:rPr>
        <w:t xml:space="preserve"> back </w:t>
      </w:r>
      <w:proofErr w:type="spellStart"/>
      <w:r w:rsidRPr="00D26B02">
        <w:rPr>
          <w:rFonts w:ascii="Times New Roman" w:eastAsia="Times New Roman" w:hAnsi="Times New Roman" w:cs="Times New Roman"/>
          <w:i/>
          <w:sz w:val="24"/>
          <w:szCs w:val="20"/>
          <w:lang w:eastAsia="sl-SI"/>
        </w:rPr>
        <w:t>pain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Arch</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Phys</w:t>
      </w:r>
      <w:proofErr w:type="spellEnd"/>
      <w:r w:rsidRPr="00D26B02">
        <w:rPr>
          <w:rFonts w:ascii="Times New Roman" w:eastAsia="Times New Roman" w:hAnsi="Times New Roman" w:cs="Times New Roman"/>
          <w:i/>
          <w:sz w:val="24"/>
          <w:szCs w:val="20"/>
          <w:lang w:eastAsia="sl-SI"/>
        </w:rPr>
        <w:t xml:space="preserve"> Med </w:t>
      </w:r>
      <w:proofErr w:type="spellStart"/>
      <w:r w:rsidRPr="00D26B02">
        <w:rPr>
          <w:rFonts w:ascii="Times New Roman" w:eastAsia="Times New Roman" w:hAnsi="Times New Roman" w:cs="Times New Roman"/>
          <w:i/>
          <w:sz w:val="24"/>
          <w:szCs w:val="20"/>
          <w:lang w:eastAsia="sl-SI"/>
        </w:rPr>
        <w:t>Rehabil</w:t>
      </w:r>
      <w:proofErr w:type="spellEnd"/>
      <w:r w:rsidRPr="00D26B02">
        <w:rPr>
          <w:rFonts w:ascii="Times New Roman" w:eastAsia="Times New Roman" w:hAnsi="Times New Roman" w:cs="Times New Roman"/>
          <w:i/>
          <w:sz w:val="24"/>
          <w:szCs w:val="20"/>
          <w:lang w:eastAsia="sl-SI"/>
        </w:rPr>
        <w:t xml:space="preserve"> 1993; 74 ( 1 ) : 32-37.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Rondinelli</w:t>
      </w:r>
      <w:proofErr w:type="spellEnd"/>
      <w:r w:rsidRPr="00D26B02">
        <w:rPr>
          <w:rFonts w:ascii="Times New Roman" w:eastAsia="Times New Roman" w:hAnsi="Times New Roman" w:cs="Times New Roman"/>
          <w:i/>
          <w:sz w:val="24"/>
          <w:szCs w:val="20"/>
          <w:lang w:eastAsia="sl-SI"/>
        </w:rPr>
        <w:t xml:space="preserve"> R, Murphy J, </w:t>
      </w:r>
      <w:proofErr w:type="spellStart"/>
      <w:r w:rsidRPr="00D26B02">
        <w:rPr>
          <w:rFonts w:ascii="Times New Roman" w:eastAsia="Times New Roman" w:hAnsi="Times New Roman" w:cs="Times New Roman"/>
          <w:i/>
          <w:sz w:val="24"/>
          <w:szCs w:val="20"/>
          <w:lang w:eastAsia="sl-SI"/>
        </w:rPr>
        <w:t>Esler</w:t>
      </w:r>
      <w:proofErr w:type="spellEnd"/>
      <w:r w:rsidRPr="00D26B02">
        <w:rPr>
          <w:rFonts w:ascii="Times New Roman" w:eastAsia="Times New Roman" w:hAnsi="Times New Roman" w:cs="Times New Roman"/>
          <w:i/>
          <w:sz w:val="24"/>
          <w:szCs w:val="20"/>
          <w:lang w:eastAsia="sl-SI"/>
        </w:rPr>
        <w:t xml:space="preserve"> A, </w:t>
      </w:r>
      <w:proofErr w:type="spellStart"/>
      <w:r w:rsidRPr="00D26B02">
        <w:rPr>
          <w:rFonts w:ascii="Times New Roman" w:eastAsia="Times New Roman" w:hAnsi="Times New Roman" w:cs="Times New Roman"/>
          <w:i/>
          <w:sz w:val="24"/>
          <w:szCs w:val="20"/>
          <w:lang w:eastAsia="sl-SI"/>
        </w:rPr>
        <w:t>marciano</w:t>
      </w:r>
      <w:proofErr w:type="spellEnd"/>
      <w:r w:rsidRPr="00D26B02">
        <w:rPr>
          <w:rFonts w:ascii="Times New Roman" w:eastAsia="Times New Roman" w:hAnsi="Times New Roman" w:cs="Times New Roman"/>
          <w:i/>
          <w:sz w:val="24"/>
          <w:szCs w:val="20"/>
          <w:lang w:eastAsia="sl-SI"/>
        </w:rPr>
        <w:t xml:space="preserve"> T, </w:t>
      </w:r>
      <w:proofErr w:type="spellStart"/>
      <w:r w:rsidRPr="00D26B02">
        <w:rPr>
          <w:rFonts w:ascii="Times New Roman" w:eastAsia="Times New Roman" w:hAnsi="Times New Roman" w:cs="Times New Roman"/>
          <w:i/>
          <w:sz w:val="24"/>
          <w:szCs w:val="20"/>
          <w:lang w:eastAsia="sl-SI"/>
        </w:rPr>
        <w:t>Cholmakjian</w:t>
      </w:r>
      <w:proofErr w:type="spellEnd"/>
      <w:r w:rsidRPr="00D26B02">
        <w:rPr>
          <w:rFonts w:ascii="Times New Roman" w:eastAsia="Times New Roman" w:hAnsi="Times New Roman" w:cs="Times New Roman"/>
          <w:i/>
          <w:sz w:val="24"/>
          <w:szCs w:val="20"/>
          <w:lang w:eastAsia="sl-SI"/>
        </w:rPr>
        <w:t xml:space="preserve"> C. </w:t>
      </w:r>
      <w:proofErr w:type="spellStart"/>
      <w:r w:rsidRPr="00D26B02">
        <w:rPr>
          <w:rFonts w:ascii="Times New Roman" w:eastAsia="Times New Roman" w:hAnsi="Times New Roman" w:cs="Times New Roman"/>
          <w:i/>
          <w:sz w:val="24"/>
          <w:szCs w:val="20"/>
          <w:lang w:eastAsia="sl-SI"/>
        </w:rPr>
        <w:t>Estimation</w:t>
      </w:r>
      <w:proofErr w:type="spellEnd"/>
      <w:r w:rsidRPr="00D26B02">
        <w:rPr>
          <w:rFonts w:ascii="Times New Roman" w:eastAsia="Times New Roman" w:hAnsi="Times New Roman" w:cs="Times New Roman"/>
          <w:i/>
          <w:sz w:val="24"/>
          <w:szCs w:val="20"/>
          <w:lang w:eastAsia="sl-SI"/>
        </w:rPr>
        <w:t xml:space="preserve"> of normal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flexion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with</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surface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inclinometry</w:t>
      </w:r>
      <w:proofErr w:type="spellEnd"/>
      <w:r w:rsidRPr="00D26B02">
        <w:rPr>
          <w:rFonts w:ascii="Times New Roman" w:eastAsia="Times New Roman" w:hAnsi="Times New Roman" w:cs="Times New Roman"/>
          <w:i/>
          <w:sz w:val="24"/>
          <w:szCs w:val="20"/>
          <w:lang w:eastAsia="sl-SI"/>
        </w:rPr>
        <w:t xml:space="preserve">. A </w:t>
      </w:r>
      <w:proofErr w:type="spellStart"/>
      <w:r w:rsidRPr="00D26B02">
        <w:rPr>
          <w:rFonts w:ascii="Times New Roman" w:eastAsia="Times New Roman" w:hAnsi="Times New Roman" w:cs="Times New Roman"/>
          <w:i/>
          <w:sz w:val="24"/>
          <w:szCs w:val="20"/>
          <w:lang w:eastAsia="sl-SI"/>
        </w:rPr>
        <w:t>comparison</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three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methods</w:t>
      </w:r>
      <w:proofErr w:type="spellEnd"/>
      <w:r w:rsidRPr="00D26B02">
        <w:rPr>
          <w:rFonts w:ascii="Times New Roman" w:eastAsia="Times New Roman" w:hAnsi="Times New Roman" w:cs="Times New Roman"/>
          <w:i/>
          <w:sz w:val="24"/>
          <w:szCs w:val="20"/>
          <w:lang w:eastAsia="sl-SI"/>
        </w:rPr>
        <w:t xml:space="preserve">. Am J </w:t>
      </w:r>
      <w:proofErr w:type="spellStart"/>
      <w:r w:rsidRPr="00D26B02">
        <w:rPr>
          <w:rFonts w:ascii="Times New Roman" w:eastAsia="Times New Roman" w:hAnsi="Times New Roman" w:cs="Times New Roman"/>
          <w:i/>
          <w:sz w:val="24"/>
          <w:szCs w:val="20"/>
          <w:lang w:eastAsia="sl-SI"/>
        </w:rPr>
        <w:t>Phys</w:t>
      </w:r>
      <w:proofErr w:type="spellEnd"/>
      <w:r w:rsidRPr="00D26B02">
        <w:rPr>
          <w:rFonts w:ascii="Times New Roman" w:eastAsia="Times New Roman" w:hAnsi="Times New Roman" w:cs="Times New Roman"/>
          <w:i/>
          <w:sz w:val="24"/>
          <w:szCs w:val="20"/>
          <w:lang w:eastAsia="sl-SI"/>
        </w:rPr>
        <w:t xml:space="preserve"> Med </w:t>
      </w:r>
      <w:proofErr w:type="spellStart"/>
      <w:r w:rsidRPr="00D26B02">
        <w:rPr>
          <w:rFonts w:ascii="Times New Roman" w:eastAsia="Times New Roman" w:hAnsi="Times New Roman" w:cs="Times New Roman"/>
          <w:i/>
          <w:sz w:val="24"/>
          <w:szCs w:val="20"/>
          <w:lang w:eastAsia="sl-SI"/>
        </w:rPr>
        <w:t>Rehabil</w:t>
      </w:r>
      <w:proofErr w:type="spellEnd"/>
      <w:r w:rsidRPr="00D26B02">
        <w:rPr>
          <w:rFonts w:ascii="Times New Roman" w:eastAsia="Times New Roman" w:hAnsi="Times New Roman" w:cs="Times New Roman"/>
          <w:i/>
          <w:sz w:val="24"/>
          <w:szCs w:val="20"/>
          <w:lang w:eastAsia="sl-SI"/>
        </w:rPr>
        <w:t xml:space="preserve"> 1992; 71 ( 4 ) : 219-224.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Burdett</w:t>
      </w:r>
      <w:proofErr w:type="spellEnd"/>
      <w:r w:rsidRPr="00D26B02">
        <w:rPr>
          <w:rFonts w:ascii="Times New Roman" w:eastAsia="Times New Roman" w:hAnsi="Times New Roman" w:cs="Times New Roman"/>
          <w:i/>
          <w:sz w:val="24"/>
          <w:szCs w:val="20"/>
          <w:lang w:eastAsia="sl-SI"/>
        </w:rPr>
        <w:t xml:space="preserve"> RG, Brown KE, </w:t>
      </w:r>
      <w:proofErr w:type="spellStart"/>
      <w:r w:rsidRPr="00D26B02">
        <w:rPr>
          <w:rFonts w:ascii="Times New Roman" w:eastAsia="Times New Roman" w:hAnsi="Times New Roman" w:cs="Times New Roman"/>
          <w:i/>
          <w:sz w:val="24"/>
          <w:szCs w:val="20"/>
          <w:lang w:eastAsia="sl-SI"/>
        </w:rPr>
        <w:t>Fall</w:t>
      </w:r>
      <w:proofErr w:type="spellEnd"/>
      <w:r w:rsidRPr="00D26B02">
        <w:rPr>
          <w:rFonts w:ascii="Times New Roman" w:eastAsia="Times New Roman" w:hAnsi="Times New Roman" w:cs="Times New Roman"/>
          <w:i/>
          <w:sz w:val="24"/>
          <w:szCs w:val="20"/>
          <w:lang w:eastAsia="sl-SI"/>
        </w:rPr>
        <w:t xml:space="preserve"> MP. </w:t>
      </w:r>
      <w:proofErr w:type="spellStart"/>
      <w:r w:rsidRPr="00D26B02">
        <w:rPr>
          <w:rFonts w:ascii="Times New Roman" w:eastAsia="Times New Roman" w:hAnsi="Times New Roman" w:cs="Times New Roman"/>
          <w:i/>
          <w:sz w:val="24"/>
          <w:szCs w:val="20"/>
          <w:lang w:eastAsia="sl-SI"/>
        </w:rPr>
        <w:t>Reliability</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validity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four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instruments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for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measuring</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spine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pelvic</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positions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Phys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Ther</w:t>
      </w:r>
      <w:proofErr w:type="spellEnd"/>
      <w:r w:rsidRPr="00D26B02">
        <w:rPr>
          <w:rFonts w:ascii="Times New Roman" w:eastAsia="Times New Roman" w:hAnsi="Times New Roman" w:cs="Times New Roman"/>
          <w:i/>
          <w:sz w:val="24"/>
          <w:szCs w:val="20"/>
          <w:lang w:eastAsia="sl-SI"/>
        </w:rPr>
        <w:t xml:space="preserve"> 1986; 66 ( 5 ) : 677-684.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Mellin</w:t>
      </w:r>
      <w:proofErr w:type="spellEnd"/>
      <w:r w:rsidRPr="00D26B02">
        <w:rPr>
          <w:rFonts w:ascii="Times New Roman" w:eastAsia="Times New Roman" w:hAnsi="Times New Roman" w:cs="Times New Roman"/>
          <w:i/>
          <w:sz w:val="24"/>
          <w:szCs w:val="20"/>
          <w:lang w:eastAsia="sl-SI"/>
        </w:rPr>
        <w:t xml:space="preserve"> G. </w:t>
      </w:r>
      <w:proofErr w:type="spellStart"/>
      <w:r w:rsidRPr="00D26B02">
        <w:rPr>
          <w:rFonts w:ascii="Times New Roman" w:eastAsia="Times New Roman" w:hAnsi="Times New Roman" w:cs="Times New Roman"/>
          <w:i/>
          <w:sz w:val="24"/>
          <w:szCs w:val="20"/>
          <w:lang w:eastAsia="sl-SI"/>
        </w:rPr>
        <w:t>Measurement</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thoracolumbar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posture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mobility</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with</w:t>
      </w:r>
      <w:proofErr w:type="spellEnd"/>
      <w:r w:rsidRPr="00D26B02">
        <w:rPr>
          <w:rFonts w:ascii="Times New Roman" w:eastAsia="Times New Roman" w:hAnsi="Times New Roman" w:cs="Times New Roman"/>
          <w:i/>
          <w:sz w:val="24"/>
          <w:szCs w:val="20"/>
          <w:lang w:eastAsia="sl-SI"/>
        </w:rPr>
        <w:t xml:space="preserve"> a </w:t>
      </w:r>
      <w:proofErr w:type="spellStart"/>
      <w:r w:rsidRPr="00D26B02">
        <w:rPr>
          <w:rFonts w:ascii="Times New Roman" w:eastAsia="Times New Roman" w:hAnsi="Times New Roman" w:cs="Times New Roman"/>
          <w:i/>
          <w:sz w:val="24"/>
          <w:szCs w:val="20"/>
          <w:lang w:eastAsia="sl-SI"/>
        </w:rPr>
        <w:t>Myrin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inclinometer</w:t>
      </w:r>
      <w:proofErr w:type="spellEnd"/>
      <w:r w:rsidRPr="00D26B02">
        <w:rPr>
          <w:rFonts w:ascii="Times New Roman" w:eastAsia="Times New Roman" w:hAnsi="Times New Roman" w:cs="Times New Roman"/>
          <w:i/>
          <w:sz w:val="24"/>
          <w:szCs w:val="20"/>
          <w:lang w:eastAsia="sl-SI"/>
        </w:rPr>
        <w:t>. Spine 1986; 11 ( 7 ): 759-762.</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 xml:space="preserve">Roberts WN, </w:t>
      </w:r>
      <w:proofErr w:type="spellStart"/>
      <w:r w:rsidRPr="00D26B02">
        <w:rPr>
          <w:rFonts w:ascii="Times New Roman" w:eastAsia="Times New Roman" w:hAnsi="Times New Roman" w:cs="Times New Roman"/>
          <w:i/>
          <w:sz w:val="24"/>
          <w:szCs w:val="20"/>
          <w:lang w:eastAsia="sl-SI"/>
        </w:rPr>
        <w:t>Liang</w:t>
      </w:r>
      <w:proofErr w:type="spellEnd"/>
      <w:r w:rsidRPr="00D26B02">
        <w:rPr>
          <w:rFonts w:ascii="Times New Roman" w:eastAsia="Times New Roman" w:hAnsi="Times New Roman" w:cs="Times New Roman"/>
          <w:i/>
          <w:sz w:val="24"/>
          <w:szCs w:val="20"/>
          <w:lang w:eastAsia="sl-SI"/>
        </w:rPr>
        <w:t xml:space="preserve"> MH, </w:t>
      </w:r>
      <w:proofErr w:type="spellStart"/>
      <w:r w:rsidRPr="00D26B02">
        <w:rPr>
          <w:rFonts w:ascii="Times New Roman" w:eastAsia="Times New Roman" w:hAnsi="Times New Roman" w:cs="Times New Roman"/>
          <w:i/>
          <w:sz w:val="24"/>
          <w:szCs w:val="20"/>
          <w:lang w:eastAsia="sl-SI"/>
        </w:rPr>
        <w:t>Palozzi</w:t>
      </w:r>
      <w:proofErr w:type="spellEnd"/>
      <w:r w:rsidRPr="00D26B02">
        <w:rPr>
          <w:rFonts w:ascii="Times New Roman" w:eastAsia="Times New Roman" w:hAnsi="Times New Roman" w:cs="Times New Roman"/>
          <w:i/>
          <w:sz w:val="24"/>
          <w:szCs w:val="20"/>
          <w:lang w:eastAsia="sl-SI"/>
        </w:rPr>
        <w:t xml:space="preserve"> LM, </w:t>
      </w:r>
      <w:proofErr w:type="spellStart"/>
      <w:r w:rsidRPr="00D26B02">
        <w:rPr>
          <w:rFonts w:ascii="Times New Roman" w:eastAsia="Times New Roman" w:hAnsi="Times New Roman" w:cs="Times New Roman"/>
          <w:i/>
          <w:sz w:val="24"/>
          <w:szCs w:val="20"/>
          <w:lang w:eastAsia="sl-SI"/>
        </w:rPr>
        <w:t>Daltory</w:t>
      </w:r>
      <w:proofErr w:type="spellEnd"/>
      <w:r w:rsidRPr="00D26B02">
        <w:rPr>
          <w:rFonts w:ascii="Times New Roman" w:eastAsia="Times New Roman" w:hAnsi="Times New Roman" w:cs="Times New Roman"/>
          <w:i/>
          <w:sz w:val="24"/>
          <w:szCs w:val="20"/>
          <w:lang w:eastAsia="sl-SI"/>
        </w:rPr>
        <w:t xml:space="preserve"> LH. </w:t>
      </w:r>
      <w:proofErr w:type="spellStart"/>
      <w:r w:rsidRPr="00D26B02">
        <w:rPr>
          <w:rFonts w:ascii="Times New Roman" w:eastAsia="Times New Roman" w:hAnsi="Times New Roman" w:cs="Times New Roman"/>
          <w:i/>
          <w:sz w:val="24"/>
          <w:szCs w:val="20"/>
          <w:lang w:eastAsia="sl-SI"/>
        </w:rPr>
        <w:t>Effects</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warming</w:t>
      </w:r>
      <w:proofErr w:type="spellEnd"/>
      <w:r w:rsidRPr="00D26B02">
        <w:rPr>
          <w:rFonts w:ascii="Times New Roman" w:eastAsia="Times New Roman" w:hAnsi="Times New Roman" w:cs="Times New Roman"/>
          <w:i/>
          <w:sz w:val="24"/>
          <w:szCs w:val="20"/>
          <w:lang w:eastAsia="sl-SI"/>
        </w:rPr>
        <w:t xml:space="preserve"> up on </w:t>
      </w:r>
      <w:proofErr w:type="spellStart"/>
      <w:r w:rsidRPr="00D26B02">
        <w:rPr>
          <w:rFonts w:ascii="Times New Roman" w:eastAsia="Times New Roman" w:hAnsi="Times New Roman" w:cs="Times New Roman"/>
          <w:i/>
          <w:sz w:val="24"/>
          <w:szCs w:val="20"/>
          <w:lang w:eastAsia="sl-SI"/>
        </w:rPr>
        <w:t>reliability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anthropometric</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techniques</w:t>
      </w:r>
      <w:proofErr w:type="spellEnd"/>
      <w:r w:rsidRPr="00D26B02">
        <w:rPr>
          <w:rFonts w:ascii="Times New Roman" w:eastAsia="Times New Roman" w:hAnsi="Times New Roman" w:cs="Times New Roman"/>
          <w:i/>
          <w:sz w:val="24"/>
          <w:szCs w:val="20"/>
          <w:lang w:eastAsia="sl-SI"/>
        </w:rPr>
        <w:t xml:space="preserve"> in </w:t>
      </w:r>
      <w:proofErr w:type="spellStart"/>
      <w:r w:rsidRPr="00D26B02">
        <w:rPr>
          <w:rFonts w:ascii="Times New Roman" w:eastAsia="Times New Roman" w:hAnsi="Times New Roman" w:cs="Times New Roman"/>
          <w:i/>
          <w:sz w:val="24"/>
          <w:szCs w:val="20"/>
          <w:lang w:eastAsia="sl-SI"/>
        </w:rPr>
        <w:t>ankylosing</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spondilytis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Arthritis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Rheumatism</w:t>
      </w:r>
      <w:proofErr w:type="spellEnd"/>
      <w:r w:rsidRPr="00D26B02">
        <w:rPr>
          <w:rFonts w:ascii="Times New Roman" w:eastAsia="Times New Roman" w:hAnsi="Times New Roman" w:cs="Times New Roman"/>
          <w:i/>
          <w:sz w:val="24"/>
          <w:szCs w:val="20"/>
          <w:lang w:eastAsia="sl-SI"/>
        </w:rPr>
        <w:t xml:space="preserve">  1988 ; 31 : 549 - 552.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Mayer</w:t>
      </w:r>
      <w:proofErr w:type="spellEnd"/>
      <w:r w:rsidRPr="00D26B02">
        <w:rPr>
          <w:rFonts w:ascii="Times New Roman" w:eastAsia="Times New Roman" w:hAnsi="Times New Roman" w:cs="Times New Roman"/>
          <w:i/>
          <w:sz w:val="24"/>
          <w:szCs w:val="20"/>
          <w:lang w:eastAsia="sl-SI"/>
        </w:rPr>
        <w:t xml:space="preserve"> TG, </w:t>
      </w:r>
      <w:proofErr w:type="spellStart"/>
      <w:r w:rsidRPr="00D26B02">
        <w:rPr>
          <w:rFonts w:ascii="Times New Roman" w:eastAsia="Times New Roman" w:hAnsi="Times New Roman" w:cs="Times New Roman"/>
          <w:i/>
          <w:sz w:val="24"/>
          <w:szCs w:val="20"/>
          <w:lang w:eastAsia="sl-SI"/>
        </w:rPr>
        <w:t>Tencer</w:t>
      </w:r>
      <w:proofErr w:type="spellEnd"/>
      <w:r w:rsidRPr="00D26B02">
        <w:rPr>
          <w:rFonts w:ascii="Times New Roman" w:eastAsia="Times New Roman" w:hAnsi="Times New Roman" w:cs="Times New Roman"/>
          <w:i/>
          <w:sz w:val="24"/>
          <w:szCs w:val="20"/>
          <w:lang w:eastAsia="sl-SI"/>
        </w:rPr>
        <w:t xml:space="preserve"> AF, </w:t>
      </w:r>
      <w:proofErr w:type="spellStart"/>
      <w:r w:rsidRPr="00D26B02">
        <w:rPr>
          <w:rFonts w:ascii="Times New Roman" w:eastAsia="Times New Roman" w:hAnsi="Times New Roman" w:cs="Times New Roman"/>
          <w:i/>
          <w:sz w:val="24"/>
          <w:szCs w:val="20"/>
          <w:lang w:eastAsia="sl-SI"/>
        </w:rPr>
        <w:t>Kristoferson</w:t>
      </w:r>
      <w:proofErr w:type="spellEnd"/>
      <w:r w:rsidRPr="00D26B02">
        <w:rPr>
          <w:rFonts w:ascii="Times New Roman" w:eastAsia="Times New Roman" w:hAnsi="Times New Roman" w:cs="Times New Roman"/>
          <w:i/>
          <w:sz w:val="24"/>
          <w:szCs w:val="20"/>
          <w:lang w:eastAsia="sl-SI"/>
        </w:rPr>
        <w:t xml:space="preserve"> S, </w:t>
      </w:r>
      <w:proofErr w:type="spellStart"/>
      <w:r w:rsidRPr="00D26B02">
        <w:rPr>
          <w:rFonts w:ascii="Times New Roman" w:eastAsia="Times New Roman" w:hAnsi="Times New Roman" w:cs="Times New Roman"/>
          <w:i/>
          <w:sz w:val="24"/>
          <w:szCs w:val="20"/>
          <w:lang w:eastAsia="sl-SI"/>
        </w:rPr>
        <w:t>Mooney</w:t>
      </w:r>
      <w:proofErr w:type="spellEnd"/>
      <w:r w:rsidRPr="00D26B02">
        <w:rPr>
          <w:rFonts w:ascii="Times New Roman" w:eastAsia="Times New Roman" w:hAnsi="Times New Roman" w:cs="Times New Roman"/>
          <w:i/>
          <w:sz w:val="24"/>
          <w:szCs w:val="20"/>
          <w:lang w:eastAsia="sl-SI"/>
        </w:rPr>
        <w:t xml:space="preserve"> V. Use of </w:t>
      </w:r>
      <w:proofErr w:type="spellStart"/>
      <w:r w:rsidRPr="00D26B02">
        <w:rPr>
          <w:rFonts w:ascii="Times New Roman" w:eastAsia="Times New Roman" w:hAnsi="Times New Roman" w:cs="Times New Roman"/>
          <w:i/>
          <w:sz w:val="24"/>
          <w:szCs w:val="20"/>
          <w:lang w:eastAsia="sl-SI"/>
        </w:rPr>
        <w:t>noninvasive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techniques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for</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quantification</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spinal</w:t>
      </w:r>
      <w:proofErr w:type="spellEnd"/>
      <w:r w:rsidRPr="00D26B02">
        <w:rPr>
          <w:rFonts w:ascii="Times New Roman" w:eastAsia="Times New Roman" w:hAnsi="Times New Roman" w:cs="Times New Roman"/>
          <w:i/>
          <w:sz w:val="24"/>
          <w:szCs w:val="20"/>
          <w:lang w:eastAsia="sl-SI"/>
        </w:rPr>
        <w:t xml:space="preserve"> range of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in normal </w:t>
      </w:r>
      <w:proofErr w:type="spellStart"/>
      <w:r w:rsidRPr="00D26B02">
        <w:rPr>
          <w:rFonts w:ascii="Times New Roman" w:eastAsia="Times New Roman" w:hAnsi="Times New Roman" w:cs="Times New Roman"/>
          <w:i/>
          <w:sz w:val="24"/>
          <w:szCs w:val="20"/>
          <w:lang w:eastAsia="sl-SI"/>
        </w:rPr>
        <w:t>subjects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chronic</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low</w:t>
      </w:r>
      <w:proofErr w:type="spellEnd"/>
      <w:r w:rsidRPr="00D26B02">
        <w:rPr>
          <w:rFonts w:ascii="Times New Roman" w:eastAsia="Times New Roman" w:hAnsi="Times New Roman" w:cs="Times New Roman"/>
          <w:i/>
          <w:sz w:val="24"/>
          <w:szCs w:val="20"/>
          <w:lang w:eastAsia="sl-SI"/>
        </w:rPr>
        <w:t xml:space="preserve"> back </w:t>
      </w:r>
      <w:proofErr w:type="spellStart"/>
      <w:r w:rsidRPr="00D26B02">
        <w:rPr>
          <w:rFonts w:ascii="Times New Roman" w:eastAsia="Times New Roman" w:hAnsi="Times New Roman" w:cs="Times New Roman"/>
          <w:i/>
          <w:sz w:val="24"/>
          <w:szCs w:val="20"/>
          <w:lang w:eastAsia="sl-SI"/>
        </w:rPr>
        <w:t>dysfunction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patients</w:t>
      </w:r>
      <w:proofErr w:type="spellEnd"/>
      <w:r w:rsidRPr="00D26B02">
        <w:rPr>
          <w:rFonts w:ascii="Times New Roman" w:eastAsia="Times New Roman" w:hAnsi="Times New Roman" w:cs="Times New Roman"/>
          <w:i/>
          <w:sz w:val="24"/>
          <w:szCs w:val="20"/>
          <w:lang w:eastAsia="sl-SI"/>
        </w:rPr>
        <w:t xml:space="preserve">. Spine 1984; 9 ( 6 ).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Lowery</w:t>
      </w:r>
      <w:proofErr w:type="spellEnd"/>
      <w:r w:rsidRPr="00D26B02">
        <w:rPr>
          <w:rFonts w:ascii="Times New Roman" w:eastAsia="Times New Roman" w:hAnsi="Times New Roman" w:cs="Times New Roman"/>
          <w:i/>
          <w:sz w:val="24"/>
          <w:szCs w:val="20"/>
          <w:lang w:eastAsia="sl-SI"/>
        </w:rPr>
        <w:t xml:space="preserve"> WD Jr, Horn TJ, Boden SD. </w:t>
      </w:r>
      <w:proofErr w:type="spellStart"/>
      <w:r w:rsidRPr="00D26B02">
        <w:rPr>
          <w:rFonts w:ascii="Times New Roman" w:eastAsia="Times New Roman" w:hAnsi="Times New Roman" w:cs="Times New Roman"/>
          <w:i/>
          <w:sz w:val="24"/>
          <w:szCs w:val="20"/>
          <w:lang w:eastAsia="sl-SI"/>
        </w:rPr>
        <w:t>Impairment</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evaluation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based</w:t>
      </w:r>
      <w:proofErr w:type="spellEnd"/>
      <w:r w:rsidRPr="00D26B02">
        <w:rPr>
          <w:rFonts w:ascii="Times New Roman" w:eastAsia="Times New Roman" w:hAnsi="Times New Roman" w:cs="Times New Roman"/>
          <w:i/>
          <w:sz w:val="24"/>
          <w:szCs w:val="20"/>
          <w:lang w:eastAsia="sl-SI"/>
        </w:rPr>
        <w:t xml:space="preserve"> on </w:t>
      </w:r>
      <w:proofErr w:type="spellStart"/>
      <w:r w:rsidRPr="00D26B02">
        <w:rPr>
          <w:rFonts w:ascii="Times New Roman" w:eastAsia="Times New Roman" w:hAnsi="Times New Roman" w:cs="Times New Roman"/>
          <w:i/>
          <w:sz w:val="24"/>
          <w:szCs w:val="20"/>
          <w:lang w:eastAsia="sl-SI"/>
        </w:rPr>
        <w:t>spinal</w:t>
      </w:r>
      <w:proofErr w:type="spellEnd"/>
      <w:r w:rsidRPr="00D26B02">
        <w:rPr>
          <w:rFonts w:ascii="Times New Roman" w:eastAsia="Times New Roman" w:hAnsi="Times New Roman" w:cs="Times New Roman"/>
          <w:i/>
          <w:sz w:val="24"/>
          <w:szCs w:val="20"/>
          <w:lang w:eastAsia="sl-SI"/>
        </w:rPr>
        <w:t xml:space="preserve"> range of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in normal </w:t>
      </w:r>
      <w:proofErr w:type="spellStart"/>
      <w:r w:rsidRPr="00D26B02">
        <w:rPr>
          <w:rFonts w:ascii="Times New Roman" w:eastAsia="Times New Roman" w:hAnsi="Times New Roman" w:cs="Times New Roman"/>
          <w:i/>
          <w:sz w:val="24"/>
          <w:szCs w:val="20"/>
          <w:lang w:eastAsia="sl-SI"/>
        </w:rPr>
        <w:t>subject</w:t>
      </w:r>
      <w:proofErr w:type="spellEnd"/>
      <w:r w:rsidRPr="00D26B02">
        <w:rPr>
          <w:rFonts w:ascii="Times New Roman" w:eastAsia="Times New Roman" w:hAnsi="Times New Roman" w:cs="Times New Roman"/>
          <w:i/>
          <w:sz w:val="24"/>
          <w:szCs w:val="20"/>
          <w:lang w:eastAsia="sl-SI"/>
        </w:rPr>
        <w:t xml:space="preserve">. J </w:t>
      </w:r>
      <w:proofErr w:type="spellStart"/>
      <w:r w:rsidRPr="00D26B02">
        <w:rPr>
          <w:rFonts w:ascii="Times New Roman" w:eastAsia="Times New Roman" w:hAnsi="Times New Roman" w:cs="Times New Roman"/>
          <w:i/>
          <w:sz w:val="24"/>
          <w:szCs w:val="20"/>
          <w:lang w:eastAsia="sl-SI"/>
        </w:rPr>
        <w:t>Spinal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Disord</w:t>
      </w:r>
      <w:proofErr w:type="spellEnd"/>
      <w:r w:rsidRPr="00D26B02">
        <w:rPr>
          <w:rFonts w:ascii="Times New Roman" w:eastAsia="Times New Roman" w:hAnsi="Times New Roman" w:cs="Times New Roman"/>
          <w:i/>
          <w:sz w:val="24"/>
          <w:szCs w:val="20"/>
          <w:lang w:eastAsia="sl-SI"/>
        </w:rPr>
        <w:t xml:space="preserve"> 1992 Dec; 5 ( 4 ) : 398-402.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lastRenderedPageBreak/>
        <w:t>Nattrass</w:t>
      </w:r>
      <w:proofErr w:type="spellEnd"/>
      <w:r w:rsidRPr="00D26B02">
        <w:rPr>
          <w:rFonts w:ascii="Times New Roman" w:eastAsia="Times New Roman" w:hAnsi="Times New Roman" w:cs="Times New Roman"/>
          <w:i/>
          <w:sz w:val="24"/>
          <w:szCs w:val="20"/>
          <w:lang w:eastAsia="sl-SI"/>
        </w:rPr>
        <w:t xml:space="preserve"> CL, </w:t>
      </w:r>
      <w:proofErr w:type="spellStart"/>
      <w:r w:rsidRPr="00D26B02">
        <w:rPr>
          <w:rFonts w:ascii="Times New Roman" w:eastAsia="Times New Roman" w:hAnsi="Times New Roman" w:cs="Times New Roman"/>
          <w:i/>
          <w:sz w:val="24"/>
          <w:szCs w:val="20"/>
          <w:lang w:eastAsia="sl-SI"/>
        </w:rPr>
        <w:t>Nitschke</w:t>
      </w:r>
      <w:proofErr w:type="spellEnd"/>
      <w:r w:rsidRPr="00D26B02">
        <w:rPr>
          <w:rFonts w:ascii="Times New Roman" w:eastAsia="Times New Roman" w:hAnsi="Times New Roman" w:cs="Times New Roman"/>
          <w:i/>
          <w:sz w:val="24"/>
          <w:szCs w:val="20"/>
          <w:lang w:eastAsia="sl-SI"/>
        </w:rPr>
        <w:t xml:space="preserve"> JE, </w:t>
      </w:r>
      <w:proofErr w:type="spellStart"/>
      <w:r w:rsidRPr="00D26B02">
        <w:rPr>
          <w:rFonts w:ascii="Times New Roman" w:eastAsia="Times New Roman" w:hAnsi="Times New Roman" w:cs="Times New Roman"/>
          <w:i/>
          <w:sz w:val="24"/>
          <w:szCs w:val="20"/>
          <w:lang w:eastAsia="sl-SI"/>
        </w:rPr>
        <w:t>Disler</w:t>
      </w:r>
      <w:proofErr w:type="spellEnd"/>
      <w:r w:rsidRPr="00D26B02">
        <w:rPr>
          <w:rFonts w:ascii="Times New Roman" w:eastAsia="Times New Roman" w:hAnsi="Times New Roman" w:cs="Times New Roman"/>
          <w:i/>
          <w:sz w:val="24"/>
          <w:szCs w:val="20"/>
          <w:lang w:eastAsia="sl-SI"/>
        </w:rPr>
        <w:t xml:space="preserve"> PB, </w:t>
      </w:r>
      <w:proofErr w:type="spellStart"/>
      <w:r w:rsidRPr="00D26B02">
        <w:rPr>
          <w:rFonts w:ascii="Times New Roman" w:eastAsia="Times New Roman" w:hAnsi="Times New Roman" w:cs="Times New Roman"/>
          <w:i/>
          <w:sz w:val="24"/>
          <w:szCs w:val="20"/>
          <w:lang w:eastAsia="sl-SI"/>
        </w:rPr>
        <w:t>Chou</w:t>
      </w:r>
      <w:proofErr w:type="spellEnd"/>
      <w:r w:rsidRPr="00D26B02">
        <w:rPr>
          <w:rFonts w:ascii="Times New Roman" w:eastAsia="Times New Roman" w:hAnsi="Times New Roman" w:cs="Times New Roman"/>
          <w:i/>
          <w:sz w:val="24"/>
          <w:szCs w:val="20"/>
          <w:lang w:eastAsia="sl-SI"/>
        </w:rPr>
        <w:t xml:space="preserve"> MJ, </w:t>
      </w:r>
      <w:proofErr w:type="spellStart"/>
      <w:r w:rsidRPr="00D26B02">
        <w:rPr>
          <w:rFonts w:ascii="Times New Roman" w:eastAsia="Times New Roman" w:hAnsi="Times New Roman" w:cs="Times New Roman"/>
          <w:i/>
          <w:sz w:val="24"/>
          <w:szCs w:val="20"/>
          <w:lang w:eastAsia="sl-SI"/>
        </w:rPr>
        <w:t>Ooi</w:t>
      </w:r>
      <w:proofErr w:type="spellEnd"/>
      <w:r w:rsidRPr="00D26B02">
        <w:rPr>
          <w:rFonts w:ascii="Times New Roman" w:eastAsia="Times New Roman" w:hAnsi="Times New Roman" w:cs="Times New Roman"/>
          <w:i/>
          <w:sz w:val="24"/>
          <w:szCs w:val="20"/>
          <w:lang w:eastAsia="sl-SI"/>
        </w:rPr>
        <w:t xml:space="preserve"> KT. Lumbar </w:t>
      </w:r>
      <w:proofErr w:type="spellStart"/>
      <w:r w:rsidRPr="00D26B02">
        <w:rPr>
          <w:rFonts w:ascii="Times New Roman" w:eastAsia="Times New Roman" w:hAnsi="Times New Roman" w:cs="Times New Roman"/>
          <w:i/>
          <w:sz w:val="24"/>
          <w:szCs w:val="20"/>
          <w:lang w:eastAsia="sl-SI"/>
        </w:rPr>
        <w:t>spinal</w:t>
      </w:r>
      <w:proofErr w:type="spellEnd"/>
      <w:r w:rsidRPr="00D26B02">
        <w:rPr>
          <w:rFonts w:ascii="Times New Roman" w:eastAsia="Times New Roman" w:hAnsi="Times New Roman" w:cs="Times New Roman"/>
          <w:i/>
          <w:sz w:val="24"/>
          <w:szCs w:val="20"/>
          <w:lang w:eastAsia="sl-SI"/>
        </w:rPr>
        <w:t xml:space="preserve"> range of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as a </w:t>
      </w:r>
      <w:proofErr w:type="spellStart"/>
      <w:r w:rsidRPr="00D26B02">
        <w:rPr>
          <w:rFonts w:ascii="Times New Roman" w:eastAsia="Times New Roman" w:hAnsi="Times New Roman" w:cs="Times New Roman"/>
          <w:i/>
          <w:sz w:val="24"/>
          <w:szCs w:val="20"/>
          <w:lang w:eastAsia="sl-SI"/>
        </w:rPr>
        <w:t>measure</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physical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functional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impairment</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investigation</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validity</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Clin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Rehab</w:t>
      </w:r>
      <w:proofErr w:type="spellEnd"/>
      <w:r w:rsidRPr="00D26B02">
        <w:rPr>
          <w:rFonts w:ascii="Times New Roman" w:eastAsia="Times New Roman" w:hAnsi="Times New Roman" w:cs="Times New Roman"/>
          <w:i/>
          <w:sz w:val="24"/>
          <w:szCs w:val="20"/>
          <w:lang w:eastAsia="sl-SI"/>
        </w:rPr>
        <w:t xml:space="preserve"> 1999; 13: 211-218.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Shirley</w:t>
      </w:r>
      <w:proofErr w:type="spellEnd"/>
      <w:r w:rsidRPr="00D26B02">
        <w:rPr>
          <w:rFonts w:ascii="Times New Roman" w:eastAsia="Times New Roman" w:hAnsi="Times New Roman" w:cs="Times New Roman"/>
          <w:i/>
          <w:sz w:val="24"/>
          <w:szCs w:val="20"/>
          <w:lang w:eastAsia="sl-SI"/>
        </w:rPr>
        <w:t xml:space="preserve"> FR, O'</w:t>
      </w:r>
      <w:proofErr w:type="spellStart"/>
      <w:r w:rsidRPr="00D26B02">
        <w:rPr>
          <w:rFonts w:ascii="Times New Roman" w:eastAsia="Times New Roman" w:hAnsi="Times New Roman" w:cs="Times New Roman"/>
          <w:i/>
          <w:sz w:val="24"/>
          <w:szCs w:val="20"/>
          <w:lang w:eastAsia="sl-SI"/>
        </w:rPr>
        <w:t>Connor</w:t>
      </w:r>
      <w:proofErr w:type="spellEnd"/>
      <w:r w:rsidRPr="00D26B02">
        <w:rPr>
          <w:rFonts w:ascii="Times New Roman" w:eastAsia="Times New Roman" w:hAnsi="Times New Roman" w:cs="Times New Roman"/>
          <w:i/>
          <w:sz w:val="24"/>
          <w:szCs w:val="20"/>
          <w:lang w:eastAsia="sl-SI"/>
        </w:rPr>
        <w:t xml:space="preserve"> P, Robinson ME, </w:t>
      </w:r>
      <w:proofErr w:type="spellStart"/>
      <w:r w:rsidRPr="00D26B02">
        <w:rPr>
          <w:rFonts w:ascii="Times New Roman" w:eastAsia="Times New Roman" w:hAnsi="Times New Roman" w:cs="Times New Roman"/>
          <w:i/>
          <w:sz w:val="24"/>
          <w:szCs w:val="20"/>
          <w:lang w:eastAsia="sl-SI"/>
        </w:rPr>
        <w:t>MacMillan</w:t>
      </w:r>
      <w:proofErr w:type="spellEnd"/>
      <w:r w:rsidRPr="00D26B02">
        <w:rPr>
          <w:rFonts w:ascii="Times New Roman" w:eastAsia="Times New Roman" w:hAnsi="Times New Roman" w:cs="Times New Roman"/>
          <w:i/>
          <w:sz w:val="24"/>
          <w:szCs w:val="20"/>
          <w:lang w:eastAsia="sl-SI"/>
        </w:rPr>
        <w:t xml:space="preserve"> M. </w:t>
      </w:r>
      <w:proofErr w:type="spellStart"/>
      <w:r w:rsidRPr="00D26B02">
        <w:rPr>
          <w:rFonts w:ascii="Times New Roman" w:eastAsia="Times New Roman" w:hAnsi="Times New Roman" w:cs="Times New Roman"/>
          <w:i/>
          <w:sz w:val="24"/>
          <w:szCs w:val="20"/>
          <w:lang w:eastAsia="sl-SI"/>
        </w:rPr>
        <w:t>Comparison</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range of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using</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three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measurement</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devices</w:t>
      </w:r>
      <w:proofErr w:type="spellEnd"/>
      <w:r w:rsidRPr="00D26B02">
        <w:rPr>
          <w:rFonts w:ascii="Times New Roman" w:eastAsia="Times New Roman" w:hAnsi="Times New Roman" w:cs="Times New Roman"/>
          <w:i/>
          <w:sz w:val="24"/>
          <w:szCs w:val="20"/>
          <w:lang w:eastAsia="sl-SI"/>
        </w:rPr>
        <w:t xml:space="preserve"> in </w:t>
      </w:r>
      <w:proofErr w:type="spellStart"/>
      <w:r w:rsidRPr="00D26B02">
        <w:rPr>
          <w:rFonts w:ascii="Times New Roman" w:eastAsia="Times New Roman" w:hAnsi="Times New Roman" w:cs="Times New Roman"/>
          <w:i/>
          <w:sz w:val="24"/>
          <w:szCs w:val="20"/>
          <w:lang w:eastAsia="sl-SI"/>
        </w:rPr>
        <w:t>patients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with</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chronic</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low</w:t>
      </w:r>
      <w:proofErr w:type="spellEnd"/>
      <w:r w:rsidRPr="00D26B02">
        <w:rPr>
          <w:rFonts w:ascii="Times New Roman" w:eastAsia="Times New Roman" w:hAnsi="Times New Roman" w:cs="Times New Roman"/>
          <w:i/>
          <w:sz w:val="24"/>
          <w:szCs w:val="20"/>
          <w:lang w:eastAsia="sl-SI"/>
        </w:rPr>
        <w:t xml:space="preserve"> back </w:t>
      </w:r>
      <w:proofErr w:type="spellStart"/>
      <w:r w:rsidRPr="00D26B02">
        <w:rPr>
          <w:rFonts w:ascii="Times New Roman" w:eastAsia="Times New Roman" w:hAnsi="Times New Roman" w:cs="Times New Roman"/>
          <w:i/>
          <w:sz w:val="24"/>
          <w:szCs w:val="20"/>
          <w:lang w:eastAsia="sl-SI"/>
        </w:rPr>
        <w:t>pain</w:t>
      </w:r>
      <w:proofErr w:type="spellEnd"/>
      <w:r w:rsidRPr="00D26B02">
        <w:rPr>
          <w:rFonts w:ascii="Times New Roman" w:eastAsia="Times New Roman" w:hAnsi="Times New Roman" w:cs="Times New Roman"/>
          <w:i/>
          <w:sz w:val="24"/>
          <w:szCs w:val="20"/>
          <w:lang w:eastAsia="sl-SI"/>
        </w:rPr>
        <w:t xml:space="preserve">. Spine 1994; 19 ( 7 ): 779-783.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Sullivan</w:t>
      </w:r>
      <w:proofErr w:type="spellEnd"/>
      <w:r w:rsidRPr="00D26B02">
        <w:rPr>
          <w:rFonts w:ascii="Times New Roman" w:eastAsia="Times New Roman" w:hAnsi="Times New Roman" w:cs="Times New Roman"/>
          <w:i/>
          <w:sz w:val="24"/>
          <w:szCs w:val="20"/>
          <w:lang w:eastAsia="sl-SI"/>
        </w:rPr>
        <w:t xml:space="preserve"> MS, </w:t>
      </w:r>
      <w:proofErr w:type="spellStart"/>
      <w:r w:rsidRPr="00D26B02">
        <w:rPr>
          <w:rFonts w:ascii="Times New Roman" w:eastAsia="Times New Roman" w:hAnsi="Times New Roman" w:cs="Times New Roman"/>
          <w:i/>
          <w:sz w:val="24"/>
          <w:szCs w:val="20"/>
          <w:lang w:eastAsia="sl-SI"/>
        </w:rPr>
        <w:t>Dickinson</w:t>
      </w:r>
      <w:proofErr w:type="spellEnd"/>
      <w:r w:rsidRPr="00D26B02">
        <w:rPr>
          <w:rFonts w:ascii="Times New Roman" w:eastAsia="Times New Roman" w:hAnsi="Times New Roman" w:cs="Times New Roman"/>
          <w:i/>
          <w:sz w:val="24"/>
          <w:szCs w:val="20"/>
          <w:lang w:eastAsia="sl-SI"/>
        </w:rPr>
        <w:t xml:space="preserve"> CE, </w:t>
      </w:r>
      <w:proofErr w:type="spellStart"/>
      <w:r w:rsidRPr="00D26B02">
        <w:rPr>
          <w:rFonts w:ascii="Times New Roman" w:eastAsia="Times New Roman" w:hAnsi="Times New Roman" w:cs="Times New Roman"/>
          <w:i/>
          <w:sz w:val="24"/>
          <w:szCs w:val="20"/>
          <w:lang w:eastAsia="sl-SI"/>
        </w:rPr>
        <w:t>Troup</w:t>
      </w:r>
      <w:proofErr w:type="spellEnd"/>
      <w:r w:rsidRPr="00D26B02">
        <w:rPr>
          <w:rFonts w:ascii="Times New Roman" w:eastAsia="Times New Roman" w:hAnsi="Times New Roman" w:cs="Times New Roman"/>
          <w:i/>
          <w:sz w:val="24"/>
          <w:szCs w:val="20"/>
          <w:lang w:eastAsia="sl-SI"/>
        </w:rPr>
        <w:t xml:space="preserve"> JD. The influence of age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gender</w:t>
      </w:r>
      <w:proofErr w:type="spellEnd"/>
      <w:r w:rsidRPr="00D26B02">
        <w:rPr>
          <w:rFonts w:ascii="Times New Roman" w:eastAsia="Times New Roman" w:hAnsi="Times New Roman" w:cs="Times New Roman"/>
          <w:i/>
          <w:sz w:val="24"/>
          <w:szCs w:val="20"/>
          <w:lang w:eastAsia="sl-SI"/>
        </w:rPr>
        <w:t xml:space="preserve"> on </w:t>
      </w:r>
      <w:proofErr w:type="spellStart"/>
      <w:r w:rsidRPr="00D26B02">
        <w:rPr>
          <w:rFonts w:ascii="Times New Roman" w:eastAsia="Times New Roman" w:hAnsi="Times New Roman" w:cs="Times New Roman"/>
          <w:i/>
          <w:sz w:val="24"/>
          <w:szCs w:val="20"/>
          <w:lang w:eastAsia="sl-SI"/>
        </w:rPr>
        <w:t>lumbar</w:t>
      </w:r>
      <w:proofErr w:type="spellEnd"/>
      <w:r w:rsidRPr="00D26B02">
        <w:rPr>
          <w:rFonts w:ascii="Times New Roman" w:eastAsia="Times New Roman" w:hAnsi="Times New Roman" w:cs="Times New Roman"/>
          <w:i/>
          <w:sz w:val="24"/>
          <w:szCs w:val="20"/>
          <w:lang w:eastAsia="sl-SI"/>
        </w:rPr>
        <w:t xml:space="preserve"> spine </w:t>
      </w:r>
      <w:proofErr w:type="spellStart"/>
      <w:r w:rsidRPr="00D26B02">
        <w:rPr>
          <w:rFonts w:ascii="Times New Roman" w:eastAsia="Times New Roman" w:hAnsi="Times New Roman" w:cs="Times New Roman"/>
          <w:i/>
          <w:sz w:val="24"/>
          <w:szCs w:val="20"/>
          <w:lang w:eastAsia="sl-SI"/>
        </w:rPr>
        <w:t>saggital</w:t>
      </w:r>
      <w:proofErr w:type="spellEnd"/>
      <w:r w:rsidRPr="00D26B02">
        <w:rPr>
          <w:rFonts w:ascii="Times New Roman" w:eastAsia="Times New Roman" w:hAnsi="Times New Roman" w:cs="Times New Roman"/>
          <w:i/>
          <w:sz w:val="24"/>
          <w:szCs w:val="20"/>
          <w:lang w:eastAsia="sl-SI"/>
        </w:rPr>
        <w:t xml:space="preserve"> plane range of </w:t>
      </w:r>
      <w:proofErr w:type="spellStart"/>
      <w:r w:rsidRPr="00D26B02">
        <w:rPr>
          <w:rFonts w:ascii="Times New Roman" w:eastAsia="Times New Roman" w:hAnsi="Times New Roman" w:cs="Times New Roman"/>
          <w:i/>
          <w:sz w:val="24"/>
          <w:szCs w:val="20"/>
          <w:lang w:eastAsia="sl-SI"/>
        </w:rPr>
        <w:t>motion</w:t>
      </w:r>
      <w:proofErr w:type="spellEnd"/>
      <w:r w:rsidRPr="00D26B02">
        <w:rPr>
          <w:rFonts w:ascii="Times New Roman" w:eastAsia="Times New Roman" w:hAnsi="Times New Roman" w:cs="Times New Roman"/>
          <w:i/>
          <w:sz w:val="24"/>
          <w:szCs w:val="20"/>
          <w:lang w:eastAsia="sl-SI"/>
        </w:rPr>
        <w:t xml:space="preserve">. A </w:t>
      </w:r>
      <w:proofErr w:type="spellStart"/>
      <w:r w:rsidRPr="00D26B02">
        <w:rPr>
          <w:rFonts w:ascii="Times New Roman" w:eastAsia="Times New Roman" w:hAnsi="Times New Roman" w:cs="Times New Roman"/>
          <w:i/>
          <w:sz w:val="24"/>
          <w:szCs w:val="20"/>
          <w:lang w:eastAsia="sl-SI"/>
        </w:rPr>
        <w:t>study</w:t>
      </w:r>
      <w:proofErr w:type="spellEnd"/>
      <w:r w:rsidRPr="00D26B02">
        <w:rPr>
          <w:rFonts w:ascii="Times New Roman" w:eastAsia="Times New Roman" w:hAnsi="Times New Roman" w:cs="Times New Roman"/>
          <w:i/>
          <w:sz w:val="24"/>
          <w:szCs w:val="20"/>
          <w:lang w:eastAsia="sl-SI"/>
        </w:rPr>
        <w:t xml:space="preserve"> of 1126 </w:t>
      </w:r>
      <w:proofErr w:type="spellStart"/>
      <w:r w:rsidRPr="00D26B02">
        <w:rPr>
          <w:rFonts w:ascii="Times New Roman" w:eastAsia="Times New Roman" w:hAnsi="Times New Roman" w:cs="Times New Roman"/>
          <w:i/>
          <w:sz w:val="24"/>
          <w:szCs w:val="20"/>
          <w:lang w:eastAsia="sl-SI"/>
        </w:rPr>
        <w:t>healthy</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subjects</w:t>
      </w:r>
      <w:proofErr w:type="spellEnd"/>
      <w:r w:rsidRPr="00D26B02">
        <w:rPr>
          <w:rFonts w:ascii="Times New Roman" w:eastAsia="Times New Roman" w:hAnsi="Times New Roman" w:cs="Times New Roman"/>
          <w:i/>
          <w:sz w:val="24"/>
          <w:szCs w:val="20"/>
          <w:lang w:eastAsia="sl-SI"/>
        </w:rPr>
        <w:t xml:space="preserve">. Spine 1994 Mar 15; 19 ( 6 ): 682- 686.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proofErr w:type="spellStart"/>
      <w:r w:rsidRPr="00D26B02">
        <w:rPr>
          <w:rFonts w:ascii="Times New Roman" w:eastAsia="Times New Roman" w:hAnsi="Times New Roman" w:cs="Times New Roman"/>
          <w:i/>
          <w:sz w:val="24"/>
          <w:szCs w:val="20"/>
          <w:lang w:eastAsia="sl-SI"/>
        </w:rPr>
        <w:t>Kisner</w:t>
      </w:r>
      <w:proofErr w:type="spellEnd"/>
      <w:r w:rsidRPr="00D26B02">
        <w:rPr>
          <w:rFonts w:ascii="Times New Roman" w:eastAsia="Times New Roman" w:hAnsi="Times New Roman" w:cs="Times New Roman"/>
          <w:i/>
          <w:sz w:val="24"/>
          <w:szCs w:val="20"/>
          <w:lang w:eastAsia="sl-SI"/>
        </w:rPr>
        <w:t xml:space="preserve"> C, </w:t>
      </w:r>
      <w:proofErr w:type="spellStart"/>
      <w:r w:rsidRPr="00D26B02">
        <w:rPr>
          <w:rFonts w:ascii="Times New Roman" w:eastAsia="Times New Roman" w:hAnsi="Times New Roman" w:cs="Times New Roman"/>
          <w:i/>
          <w:sz w:val="24"/>
          <w:szCs w:val="20"/>
          <w:lang w:eastAsia="sl-SI"/>
        </w:rPr>
        <w:t>Colby</w:t>
      </w:r>
      <w:proofErr w:type="spellEnd"/>
      <w:r w:rsidRPr="00D26B02">
        <w:rPr>
          <w:rFonts w:ascii="Times New Roman" w:eastAsia="Times New Roman" w:hAnsi="Times New Roman" w:cs="Times New Roman"/>
          <w:i/>
          <w:sz w:val="24"/>
          <w:szCs w:val="20"/>
          <w:lang w:eastAsia="sl-SI"/>
        </w:rPr>
        <w:t xml:space="preserve"> LA. </w:t>
      </w:r>
      <w:proofErr w:type="spellStart"/>
      <w:r w:rsidRPr="00D26B02">
        <w:rPr>
          <w:rFonts w:ascii="Times New Roman" w:eastAsia="Times New Roman" w:hAnsi="Times New Roman" w:cs="Times New Roman"/>
          <w:i/>
          <w:sz w:val="24"/>
          <w:szCs w:val="20"/>
          <w:lang w:eastAsia="sl-SI"/>
        </w:rPr>
        <w:t>Therapeutic</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exercise</w:t>
      </w:r>
      <w:proofErr w:type="spellEnd"/>
      <w:r w:rsidRPr="00D26B02">
        <w:rPr>
          <w:rFonts w:ascii="Times New Roman" w:eastAsia="Times New Roman" w:hAnsi="Times New Roman" w:cs="Times New Roman"/>
          <w:i/>
          <w:sz w:val="24"/>
          <w:szCs w:val="20"/>
          <w:lang w:eastAsia="sl-SI"/>
        </w:rPr>
        <w:t xml:space="preserve"> : </w:t>
      </w:r>
      <w:proofErr w:type="spellStart"/>
      <w:r w:rsidRPr="00D26B02">
        <w:rPr>
          <w:rFonts w:ascii="Times New Roman" w:eastAsia="Times New Roman" w:hAnsi="Times New Roman" w:cs="Times New Roman"/>
          <w:i/>
          <w:sz w:val="24"/>
          <w:szCs w:val="20"/>
          <w:lang w:eastAsia="sl-SI"/>
        </w:rPr>
        <w:t>foudation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techniques</w:t>
      </w:r>
      <w:proofErr w:type="spellEnd"/>
      <w:r w:rsidRPr="00D26B02">
        <w:rPr>
          <w:rFonts w:ascii="Times New Roman" w:eastAsia="Times New Roman" w:hAnsi="Times New Roman" w:cs="Times New Roman"/>
          <w:i/>
          <w:sz w:val="24"/>
          <w:szCs w:val="20"/>
          <w:lang w:eastAsia="sl-SI"/>
        </w:rPr>
        <w:t xml:space="preserve">. 3 </w:t>
      </w:r>
      <w:proofErr w:type="spellStart"/>
      <w:r w:rsidRPr="00D26B02">
        <w:rPr>
          <w:rFonts w:ascii="Times New Roman" w:eastAsia="Times New Roman" w:hAnsi="Times New Roman" w:cs="Times New Roman"/>
          <w:i/>
          <w:sz w:val="24"/>
          <w:szCs w:val="20"/>
          <w:lang w:eastAsia="sl-SI"/>
        </w:rPr>
        <w:t>rd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ed</w:t>
      </w:r>
      <w:proofErr w:type="spellEnd"/>
      <w:r w:rsidRPr="00D26B02">
        <w:rPr>
          <w:rFonts w:ascii="Times New Roman" w:eastAsia="Times New Roman" w:hAnsi="Times New Roman" w:cs="Times New Roman"/>
          <w:i/>
          <w:sz w:val="24"/>
          <w:szCs w:val="20"/>
          <w:lang w:eastAsia="sl-SI"/>
        </w:rPr>
        <w:t xml:space="preserve">. Philadelphia : Davis, </w:t>
      </w:r>
      <w:proofErr w:type="spellStart"/>
      <w:r w:rsidRPr="00D26B02">
        <w:rPr>
          <w:rFonts w:ascii="Times New Roman" w:eastAsia="Times New Roman" w:hAnsi="Times New Roman" w:cs="Times New Roman"/>
          <w:i/>
          <w:sz w:val="24"/>
          <w:szCs w:val="20"/>
          <w:lang w:eastAsia="sl-SI"/>
        </w:rPr>
        <w:t>cop</w:t>
      </w:r>
      <w:proofErr w:type="spellEnd"/>
      <w:r w:rsidRPr="00D26B02">
        <w:rPr>
          <w:rFonts w:ascii="Times New Roman" w:eastAsia="Times New Roman" w:hAnsi="Times New Roman" w:cs="Times New Roman"/>
          <w:i/>
          <w:sz w:val="24"/>
          <w:szCs w:val="20"/>
          <w:lang w:eastAsia="sl-SI"/>
        </w:rPr>
        <w:t xml:space="preserve">. 1996 : 111 – 142 </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i/>
          <w:sz w:val="24"/>
          <w:szCs w:val="20"/>
          <w:lang w:eastAsia="sl-SI"/>
        </w:rPr>
      </w:pPr>
      <w:r w:rsidRPr="00D26B02">
        <w:rPr>
          <w:rFonts w:ascii="Times New Roman" w:eastAsia="Times New Roman" w:hAnsi="Times New Roman" w:cs="Times New Roman"/>
          <w:i/>
          <w:sz w:val="24"/>
          <w:szCs w:val="20"/>
          <w:lang w:eastAsia="sl-SI"/>
        </w:rPr>
        <w:t>Marinček Č. 10. dnevi rehabilitacijske medicine : Rehabilitacijska medicina v starosti: zbornik predavanj. Ljubljana : IRSR, 1992.</w:t>
      </w:r>
    </w:p>
    <w:p w:rsidR="00D26B02" w:rsidRPr="00D26B02" w:rsidRDefault="00D26B02" w:rsidP="00D26B02">
      <w:pPr>
        <w:numPr>
          <w:ilvl w:val="0"/>
          <w:numId w:val="5"/>
        </w:numPr>
        <w:spacing w:before="120" w:after="120" w:line="240" w:lineRule="auto"/>
        <w:ind w:left="1080" w:hanging="720"/>
        <w:rPr>
          <w:rFonts w:ascii="Times New Roman" w:eastAsia="Times New Roman" w:hAnsi="Times New Roman" w:cs="Times New Roman"/>
          <w:sz w:val="24"/>
          <w:szCs w:val="20"/>
          <w:lang w:eastAsia="sl-SI"/>
        </w:rPr>
      </w:pPr>
      <w:r w:rsidRPr="00D26B02">
        <w:rPr>
          <w:rFonts w:ascii="Times New Roman" w:eastAsia="Times New Roman" w:hAnsi="Times New Roman" w:cs="Times New Roman"/>
          <w:i/>
          <w:sz w:val="24"/>
          <w:szCs w:val="20"/>
          <w:lang w:eastAsia="sl-SI"/>
        </w:rPr>
        <w:t xml:space="preserve">Newton M, </w:t>
      </w:r>
      <w:proofErr w:type="spellStart"/>
      <w:r w:rsidRPr="00D26B02">
        <w:rPr>
          <w:rFonts w:ascii="Times New Roman" w:eastAsia="Times New Roman" w:hAnsi="Times New Roman" w:cs="Times New Roman"/>
          <w:i/>
          <w:sz w:val="24"/>
          <w:szCs w:val="20"/>
          <w:lang w:eastAsia="sl-SI"/>
        </w:rPr>
        <w:t>Waddell</w:t>
      </w:r>
      <w:proofErr w:type="spellEnd"/>
      <w:r w:rsidRPr="00D26B02">
        <w:rPr>
          <w:rFonts w:ascii="Times New Roman" w:eastAsia="Times New Roman" w:hAnsi="Times New Roman" w:cs="Times New Roman"/>
          <w:i/>
          <w:sz w:val="24"/>
          <w:szCs w:val="20"/>
          <w:lang w:eastAsia="sl-SI"/>
        </w:rPr>
        <w:t xml:space="preserve"> G. </w:t>
      </w:r>
      <w:proofErr w:type="spellStart"/>
      <w:r w:rsidRPr="00D26B02">
        <w:rPr>
          <w:rFonts w:ascii="Times New Roman" w:eastAsia="Times New Roman" w:hAnsi="Times New Roman" w:cs="Times New Roman"/>
          <w:i/>
          <w:sz w:val="24"/>
          <w:szCs w:val="20"/>
          <w:lang w:eastAsia="sl-SI"/>
        </w:rPr>
        <w:t>Reliability</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and</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validity</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clinical</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measurement</w:t>
      </w:r>
      <w:proofErr w:type="spellEnd"/>
      <w:r w:rsidRPr="00D26B02">
        <w:rPr>
          <w:rFonts w:ascii="Times New Roman" w:eastAsia="Times New Roman" w:hAnsi="Times New Roman" w:cs="Times New Roman"/>
          <w:i/>
          <w:sz w:val="24"/>
          <w:szCs w:val="20"/>
          <w:lang w:eastAsia="sl-SI"/>
        </w:rPr>
        <w:t xml:space="preserve"> of </w:t>
      </w:r>
      <w:proofErr w:type="spellStart"/>
      <w:r w:rsidRPr="00D26B02">
        <w:rPr>
          <w:rFonts w:ascii="Times New Roman" w:eastAsia="Times New Roman" w:hAnsi="Times New Roman" w:cs="Times New Roman"/>
          <w:i/>
          <w:sz w:val="24"/>
          <w:szCs w:val="20"/>
          <w:lang w:eastAsia="sl-SI"/>
        </w:rPr>
        <w:t>the</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lumbal</w:t>
      </w:r>
      <w:proofErr w:type="spellEnd"/>
      <w:r w:rsidRPr="00D26B02">
        <w:rPr>
          <w:rFonts w:ascii="Times New Roman" w:eastAsia="Times New Roman" w:hAnsi="Times New Roman" w:cs="Times New Roman"/>
          <w:i/>
          <w:sz w:val="24"/>
          <w:szCs w:val="20"/>
          <w:lang w:eastAsia="sl-SI"/>
        </w:rPr>
        <w:t xml:space="preserve"> spine in </w:t>
      </w:r>
      <w:proofErr w:type="spellStart"/>
      <w:r w:rsidRPr="00D26B02">
        <w:rPr>
          <w:rFonts w:ascii="Times New Roman" w:eastAsia="Times New Roman" w:hAnsi="Times New Roman" w:cs="Times New Roman"/>
          <w:i/>
          <w:sz w:val="24"/>
          <w:szCs w:val="20"/>
          <w:lang w:eastAsia="sl-SI"/>
        </w:rPr>
        <w:t>patients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with</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chronic</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low</w:t>
      </w:r>
      <w:proofErr w:type="spellEnd"/>
      <w:r w:rsidRPr="00D26B02">
        <w:rPr>
          <w:rFonts w:ascii="Times New Roman" w:eastAsia="Times New Roman" w:hAnsi="Times New Roman" w:cs="Times New Roman"/>
          <w:i/>
          <w:sz w:val="24"/>
          <w:szCs w:val="20"/>
          <w:lang w:eastAsia="sl-SI"/>
        </w:rPr>
        <w:t xml:space="preserve"> back </w:t>
      </w:r>
      <w:proofErr w:type="spellStart"/>
      <w:r w:rsidRPr="00D26B02">
        <w:rPr>
          <w:rFonts w:ascii="Times New Roman" w:eastAsia="Times New Roman" w:hAnsi="Times New Roman" w:cs="Times New Roman"/>
          <w:i/>
          <w:sz w:val="24"/>
          <w:szCs w:val="20"/>
          <w:lang w:eastAsia="sl-SI"/>
        </w:rPr>
        <w:t>pain</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Phys</w:t>
      </w:r>
      <w:proofErr w:type="spellEnd"/>
      <w:r w:rsidRPr="00D26B02">
        <w:rPr>
          <w:rFonts w:ascii="Times New Roman" w:eastAsia="Times New Roman" w:hAnsi="Times New Roman" w:cs="Times New Roman"/>
          <w:i/>
          <w:sz w:val="24"/>
          <w:szCs w:val="20"/>
          <w:lang w:eastAsia="sl-SI"/>
        </w:rPr>
        <w:t xml:space="preserve"> </w:t>
      </w:r>
      <w:proofErr w:type="spellStart"/>
      <w:r w:rsidRPr="00D26B02">
        <w:rPr>
          <w:rFonts w:ascii="Times New Roman" w:eastAsia="Times New Roman" w:hAnsi="Times New Roman" w:cs="Times New Roman"/>
          <w:i/>
          <w:sz w:val="24"/>
          <w:szCs w:val="20"/>
          <w:lang w:eastAsia="sl-SI"/>
        </w:rPr>
        <w:t>Ther</w:t>
      </w:r>
      <w:proofErr w:type="spellEnd"/>
      <w:r w:rsidRPr="00D26B02">
        <w:rPr>
          <w:rFonts w:ascii="Times New Roman" w:eastAsia="Times New Roman" w:hAnsi="Times New Roman" w:cs="Times New Roman"/>
          <w:i/>
          <w:sz w:val="24"/>
          <w:szCs w:val="20"/>
          <w:lang w:eastAsia="sl-SI"/>
        </w:rPr>
        <w:t xml:space="preserve"> 1991; 77 ( 12 ): 796-800.</w:t>
      </w:r>
    </w:p>
    <w:p w:rsidR="00D26B02" w:rsidRDefault="00D26B02"/>
    <w:p w:rsidR="00D26B02" w:rsidRDefault="00D26B02"/>
    <w:sectPr w:rsidR="00D26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274"/>
    <w:multiLevelType w:val="singleLevel"/>
    <w:tmpl w:val="04CA0BDC"/>
    <w:lvl w:ilvl="0">
      <w:numFmt w:val="bullet"/>
      <w:lvlText w:val="-"/>
      <w:lvlJc w:val="left"/>
      <w:pPr>
        <w:tabs>
          <w:tab w:val="num" w:pos="644"/>
        </w:tabs>
        <w:ind w:left="644" w:hanging="360"/>
      </w:pPr>
      <w:rPr>
        <w:rFonts w:hint="default"/>
      </w:rPr>
    </w:lvl>
  </w:abstractNum>
  <w:abstractNum w:abstractNumId="1">
    <w:nsid w:val="1A723082"/>
    <w:multiLevelType w:val="singleLevel"/>
    <w:tmpl w:val="9A66E5EC"/>
    <w:lvl w:ilvl="0">
      <w:start w:val="1"/>
      <w:numFmt w:val="decimal"/>
      <w:lvlText w:val="%1."/>
      <w:lvlJc w:val="left"/>
      <w:pPr>
        <w:tabs>
          <w:tab w:val="num" w:pos="360"/>
        </w:tabs>
        <w:ind w:left="360" w:hanging="360"/>
      </w:pPr>
    </w:lvl>
  </w:abstractNum>
  <w:abstractNum w:abstractNumId="2">
    <w:nsid w:val="1F6E0172"/>
    <w:multiLevelType w:val="singleLevel"/>
    <w:tmpl w:val="9A66E5EC"/>
    <w:lvl w:ilvl="0">
      <w:start w:val="1"/>
      <w:numFmt w:val="decimal"/>
      <w:lvlText w:val="%1."/>
      <w:lvlJc w:val="left"/>
      <w:pPr>
        <w:tabs>
          <w:tab w:val="num" w:pos="360"/>
        </w:tabs>
        <w:ind w:left="360" w:hanging="360"/>
      </w:pPr>
    </w:lvl>
  </w:abstractNum>
  <w:abstractNum w:abstractNumId="3">
    <w:nsid w:val="22C06A7A"/>
    <w:multiLevelType w:val="multilevel"/>
    <w:tmpl w:val="0CE87A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C2C1928"/>
    <w:multiLevelType w:val="singleLevel"/>
    <w:tmpl w:val="AF2CB0A8"/>
    <w:lvl w:ilvl="0">
      <w:numFmt w:val="bullet"/>
      <w:lvlText w:val="-"/>
      <w:lvlJc w:val="left"/>
      <w:pPr>
        <w:tabs>
          <w:tab w:val="num" w:pos="360"/>
        </w:tabs>
        <w:ind w:left="360"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02"/>
    <w:rsid w:val="0043622C"/>
    <w:rsid w:val="00D26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2925</Words>
  <Characters>16676</Characters>
  <Application>Microsoft Office Word</Application>
  <DocSecurity>0</DocSecurity>
  <Lines>138</Lines>
  <Paragraphs>39</Paragraphs>
  <ScaleCrop>false</ScaleCrop>
  <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2012-03-23T10:45:00Z</dcterms:created>
  <dcterms:modified xsi:type="dcterms:W3CDTF">2012-03-23T10:52:00Z</dcterms:modified>
</cp:coreProperties>
</file>