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FA" w:rsidRPr="004256FA" w:rsidRDefault="004256FA" w:rsidP="0042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56F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Izpit iz predmeta Javno zdravje in epidemiologija</w:t>
      </w:r>
    </w:p>
    <w:p w:rsidR="004256FA" w:rsidRPr="004256FA" w:rsidRDefault="004256FA" w:rsidP="0042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4256FA" w:rsidRPr="004256FA" w:rsidRDefault="004256FA" w:rsidP="0042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>1. razvoj JZ: obdobje sanitarnega JZ (1840-1900)</w:t>
      </w:r>
    </w:p>
    <w:p w:rsidR="004256FA" w:rsidRPr="004256FA" w:rsidRDefault="004256FA" w:rsidP="0042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>2. razvoj JZ: obdobje razvoja preventivnih institucij</w:t>
      </w:r>
    </w:p>
    <w:p w:rsidR="004256FA" w:rsidRPr="004256FA" w:rsidRDefault="004256FA" w:rsidP="0042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novo Javno zdravje (New </w:t>
      </w:r>
      <w:proofErr w:type="spellStart"/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>public</w:t>
      </w:r>
      <w:proofErr w:type="spellEnd"/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>health</w:t>
      </w:r>
      <w:proofErr w:type="spellEnd"/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4256FA" w:rsidRPr="004256FA" w:rsidRDefault="004256FA" w:rsidP="0042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>4. definicija in razdelitev epidemiologije</w:t>
      </w:r>
    </w:p>
    <w:p w:rsidR="004256FA" w:rsidRPr="004256FA" w:rsidRDefault="004256FA" w:rsidP="0042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>5. pomen epidemiologije v medicini-določanje prepričljivih vzrokov bolezni (angleški akronim BEINGS)</w:t>
      </w:r>
    </w:p>
    <w:p w:rsidR="004256FA" w:rsidRPr="004256FA" w:rsidRDefault="004256FA" w:rsidP="0042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>6. pomen epidemiologije v medicini-določanje prioritet pri nadzoru bolezni</w:t>
      </w:r>
    </w:p>
    <w:p w:rsidR="004256FA" w:rsidRPr="004256FA" w:rsidRDefault="004256FA" w:rsidP="0042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>7. epidemiologija : gostitelj, agens, okolje in vektor</w:t>
      </w:r>
    </w:p>
    <w:p w:rsidR="004256FA" w:rsidRPr="004256FA" w:rsidRDefault="004256FA" w:rsidP="0042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8. </w:t>
      </w:r>
      <w:proofErr w:type="spellStart"/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>incidenca</w:t>
      </w:r>
      <w:proofErr w:type="spellEnd"/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>prevalenca</w:t>
      </w:r>
      <w:proofErr w:type="spellEnd"/>
    </w:p>
    <w:p w:rsidR="004256FA" w:rsidRPr="004256FA" w:rsidRDefault="004256FA" w:rsidP="0042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>9. kategorije stopenj</w:t>
      </w:r>
    </w:p>
    <w:p w:rsidR="004256FA" w:rsidRPr="004256FA" w:rsidRDefault="004256FA" w:rsidP="0042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>10. zadostni in nujni vzroki nastajanja bolezni</w:t>
      </w:r>
    </w:p>
    <w:p w:rsidR="004256FA" w:rsidRPr="004256FA" w:rsidRDefault="004256FA" w:rsidP="0042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>11. dejavniki tveganja nastajanja bolezni</w:t>
      </w:r>
    </w:p>
    <w:p w:rsidR="004256FA" w:rsidRPr="004256FA" w:rsidRDefault="004256FA" w:rsidP="0042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12. </w:t>
      </w:r>
      <w:proofErr w:type="spellStart"/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>evaliacija</w:t>
      </w:r>
      <w:proofErr w:type="spellEnd"/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časovnih trendov v epidemiologiji</w:t>
      </w:r>
    </w:p>
    <w:p w:rsidR="004256FA" w:rsidRPr="004256FA" w:rsidRDefault="004256FA" w:rsidP="0042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13. </w:t>
      </w:r>
      <w:proofErr w:type="spellStart"/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>pristranost</w:t>
      </w:r>
      <w:proofErr w:type="spellEnd"/>
    </w:p>
    <w:p w:rsidR="004256FA" w:rsidRPr="004256FA" w:rsidRDefault="004256FA" w:rsidP="0042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>14. naključne napake v epidemiologiji</w:t>
      </w:r>
    </w:p>
    <w:p w:rsidR="004256FA" w:rsidRPr="004256FA" w:rsidRDefault="004256FA" w:rsidP="0042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15. </w:t>
      </w:r>
      <w:proofErr w:type="spellStart"/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>kohortne</w:t>
      </w:r>
      <w:proofErr w:type="spellEnd"/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raziskave</w:t>
      </w:r>
    </w:p>
    <w:p w:rsidR="004256FA" w:rsidRPr="004256FA" w:rsidRDefault="004256FA" w:rsidP="0042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>16.prospektivne</w:t>
      </w:r>
      <w:proofErr w:type="spellEnd"/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>kohortne</w:t>
      </w:r>
      <w:proofErr w:type="spellEnd"/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raziskave (</w:t>
      </w:r>
      <w:proofErr w:type="spellStart"/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>Framinghamska</w:t>
      </w:r>
      <w:proofErr w:type="spellEnd"/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študija)</w:t>
      </w:r>
    </w:p>
    <w:p w:rsidR="004256FA" w:rsidRPr="004256FA" w:rsidRDefault="004256FA" w:rsidP="0042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>17. raziskave primer-kontrola</w:t>
      </w:r>
    </w:p>
    <w:p w:rsidR="004256FA" w:rsidRPr="004256FA" w:rsidRDefault="004256FA" w:rsidP="0042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>18. definicija zdravja (WHO), njena razčlenitev in dopolnitve</w:t>
      </w:r>
    </w:p>
    <w:p w:rsidR="004256FA" w:rsidRPr="004256FA" w:rsidRDefault="004256FA" w:rsidP="0042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>19. promocija zdravja</w:t>
      </w:r>
    </w:p>
    <w:p w:rsidR="004256FA" w:rsidRPr="004256FA" w:rsidRDefault="004256FA" w:rsidP="0042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>20. specifična zaščita</w:t>
      </w:r>
    </w:p>
    <w:p w:rsidR="004256FA" w:rsidRPr="004256FA" w:rsidRDefault="004256FA" w:rsidP="0042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21. sekundarna </w:t>
      </w:r>
      <w:proofErr w:type="spellStart"/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>prevecija</w:t>
      </w:r>
      <w:proofErr w:type="spellEnd"/>
    </w:p>
    <w:p w:rsidR="004256FA" w:rsidRPr="004256FA" w:rsidRDefault="004256FA" w:rsidP="0042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22. terciarna </w:t>
      </w:r>
      <w:proofErr w:type="spellStart"/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>prevecija</w:t>
      </w:r>
      <w:proofErr w:type="spellEnd"/>
    </w:p>
    <w:p w:rsidR="004256FA" w:rsidRPr="004256FA" w:rsidRDefault="004256FA" w:rsidP="0042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23. definicija javnega zdravja - C. E. A. </w:t>
      </w:r>
      <w:proofErr w:type="spellStart"/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>Winslow</w:t>
      </w:r>
      <w:proofErr w:type="spellEnd"/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(1923)</w:t>
      </w:r>
    </w:p>
    <w:p w:rsidR="004256FA" w:rsidRPr="004256FA" w:rsidRDefault="004256FA" w:rsidP="0042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>24. vzroki nastajanja čakalnih list</w:t>
      </w:r>
    </w:p>
    <w:p w:rsidR="004256FA" w:rsidRPr="004256FA" w:rsidRDefault="004256FA" w:rsidP="0042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56FA">
        <w:rPr>
          <w:rFonts w:ascii="Times New Roman" w:eastAsia="Times New Roman" w:hAnsi="Times New Roman" w:cs="Times New Roman"/>
          <w:sz w:val="24"/>
          <w:szCs w:val="24"/>
          <w:lang w:eastAsia="sl-SI"/>
        </w:rPr>
        <w:t>25. ukrepi za zmanjševanje čakalnih list</w:t>
      </w:r>
    </w:p>
    <w:p w:rsidR="00D86439" w:rsidRDefault="00D86439"/>
    <w:sectPr w:rsidR="00D86439" w:rsidSect="00D86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6FA"/>
    <w:rsid w:val="004256FA"/>
    <w:rsid w:val="00D8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56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 žverca</dc:creator>
  <cp:keywords/>
  <dc:description/>
  <cp:lastModifiedBy>Mala žverca</cp:lastModifiedBy>
  <cp:revision>1</cp:revision>
  <dcterms:created xsi:type="dcterms:W3CDTF">2009-02-19T11:35:00Z</dcterms:created>
  <dcterms:modified xsi:type="dcterms:W3CDTF">2009-02-19T14:10:00Z</dcterms:modified>
</cp:coreProperties>
</file>