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05" w:rsidRPr="00566B20" w:rsidRDefault="009A4599" w:rsidP="00372237">
      <w:pPr>
        <w:pStyle w:val="Naslov"/>
      </w:pPr>
      <w:r w:rsidRPr="00566B20">
        <w:t>ZN Mentalnega, zapiski za izpit, 20.12.2011</w:t>
      </w:r>
    </w:p>
    <w:p w:rsidR="009A4599" w:rsidRPr="00D37797" w:rsidRDefault="00D37797" w:rsidP="00572D54">
      <w:pPr>
        <w:jc w:val="both"/>
        <w:rPr>
          <w:sz w:val="20"/>
          <w:szCs w:val="20"/>
        </w:rPr>
      </w:pPr>
      <w:r>
        <w:rPr>
          <w:sz w:val="20"/>
          <w:szCs w:val="20"/>
        </w:rPr>
        <w:t xml:space="preserve">Hola chice! </w:t>
      </w:r>
      <w:r w:rsidRPr="00D37797">
        <w:rPr>
          <w:sz w:val="20"/>
          <w:szCs w:val="20"/>
        </w:rPr>
        <w:sym w:font="Wingdings" w:char="F04A"/>
      </w:r>
      <w:r>
        <w:rPr>
          <w:sz w:val="20"/>
          <w:szCs w:val="20"/>
        </w:rPr>
        <w:t xml:space="preserve"> Evo, pošiljam vam del mojih zapiskov. Kar je pomembno za izpit (itaq je vse,sam OK </w:t>
      </w:r>
      <w:r w:rsidRPr="00D37797">
        <w:rPr>
          <w:sz w:val="20"/>
          <w:szCs w:val="20"/>
        </w:rPr>
        <w:sym w:font="Wingdings" w:char="F04A"/>
      </w:r>
      <w:r>
        <w:rPr>
          <w:sz w:val="20"/>
          <w:szCs w:val="20"/>
        </w:rPr>
        <w:t>), sem označila s tremi rdečimi klicaji. Pa... uspešno učenje želim :P</w:t>
      </w:r>
    </w:p>
    <w:p w:rsidR="009A4599" w:rsidRPr="00566B20" w:rsidRDefault="00566B20" w:rsidP="004565D4">
      <w:pPr>
        <w:pStyle w:val="Naslov2"/>
        <w:numPr>
          <w:ilvl w:val="0"/>
          <w:numId w:val="1"/>
        </w:numPr>
        <w:jc w:val="both"/>
        <w:rPr>
          <w:color w:val="00B050"/>
        </w:rPr>
      </w:pPr>
      <w:r w:rsidRPr="00566B20">
        <w:rPr>
          <w:color w:val="00B050"/>
        </w:rPr>
        <w:t>ČLOVEKOVE PRAVICE IN DUŠEVNE MOTNJE</w:t>
      </w:r>
    </w:p>
    <w:p w:rsidR="00566B20" w:rsidRDefault="00566B20" w:rsidP="00572D54">
      <w:pPr>
        <w:jc w:val="both"/>
      </w:pPr>
    </w:p>
    <w:p w:rsidR="00566B20" w:rsidRDefault="00566B20" w:rsidP="00572D54">
      <w:pPr>
        <w:jc w:val="both"/>
        <w:rPr>
          <w:rFonts w:ascii="Times New Roman" w:hAnsi="Times New Roman" w:cs="Times New Roman"/>
          <w:sz w:val="24"/>
          <w:szCs w:val="24"/>
        </w:rPr>
      </w:pPr>
      <w:r w:rsidRPr="00566B20">
        <w:rPr>
          <w:rFonts w:ascii="Times New Roman" w:hAnsi="Times New Roman" w:cs="Times New Roman"/>
          <w:sz w:val="24"/>
          <w:szCs w:val="24"/>
        </w:rPr>
        <w:t>Človekove</w:t>
      </w:r>
      <w:r>
        <w:rPr>
          <w:rFonts w:ascii="Times New Roman" w:hAnsi="Times New Roman" w:cs="Times New Roman"/>
          <w:sz w:val="24"/>
          <w:szCs w:val="24"/>
        </w:rPr>
        <w:t xml:space="preserve"> pravice temeljijo na dostojanstvu, spoštovanju, enakosti, poštenosti in neodvisnosti vsakega posameznika. Osebe z duševno motnjo so pogosto žrtve stigmatizacije in z njo povezane diskriminacije. </w:t>
      </w:r>
    </w:p>
    <w:p w:rsidR="00566B20" w:rsidRPr="00EA4E22" w:rsidRDefault="00566B20" w:rsidP="00572D54">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t>ZDRAVLJENJE PROTI VOLJI PACIENTA:</w:t>
      </w:r>
    </w:p>
    <w:p w:rsidR="00566B20" w:rsidRDefault="00566B20" w:rsidP="00572D54">
      <w:pPr>
        <w:jc w:val="both"/>
        <w:rPr>
          <w:rFonts w:ascii="Times New Roman" w:hAnsi="Times New Roman" w:cs="Times New Roman"/>
          <w:sz w:val="24"/>
          <w:szCs w:val="24"/>
        </w:rPr>
      </w:pPr>
      <w:r>
        <w:rPr>
          <w:rFonts w:ascii="Times New Roman" w:hAnsi="Times New Roman" w:cs="Times New Roman"/>
          <w:sz w:val="24"/>
          <w:szCs w:val="24"/>
        </w:rPr>
        <w:t xml:space="preserve">Ta problematika je posebaj občutljiva, saj se postavlja vprašanje </w:t>
      </w:r>
      <w:r w:rsidRPr="00566B20">
        <w:rPr>
          <w:rFonts w:ascii="Times New Roman" w:hAnsi="Times New Roman" w:cs="Times New Roman"/>
          <w:b/>
          <w:sz w:val="24"/>
          <w:szCs w:val="24"/>
        </w:rPr>
        <w:t>pacientove resnične volje</w:t>
      </w:r>
      <w:r>
        <w:rPr>
          <w:rFonts w:ascii="Times New Roman" w:hAnsi="Times New Roman" w:cs="Times New Roman"/>
          <w:b/>
          <w:sz w:val="24"/>
          <w:szCs w:val="24"/>
        </w:rPr>
        <w:t xml:space="preserve">, </w:t>
      </w:r>
      <w:r>
        <w:rPr>
          <w:rFonts w:ascii="Times New Roman" w:hAnsi="Times New Roman" w:cs="Times New Roman"/>
          <w:sz w:val="24"/>
          <w:szCs w:val="24"/>
        </w:rPr>
        <w:t xml:space="preserve">kadar je ta, pod vplivom bolezenskega doživljanja. Z namenom, da bi se preprečile zlorabe oseb z duševno motnjo in zmanjšalo nevarnosti, ki jih lahko povzročijo sebi in drugim, mora biti to področje urejeno z </w:t>
      </w:r>
      <w:r w:rsidRPr="00566B20">
        <w:rPr>
          <w:rFonts w:ascii="Times New Roman" w:hAnsi="Times New Roman" w:cs="Times New Roman"/>
          <w:b/>
          <w:sz w:val="24"/>
          <w:szCs w:val="24"/>
        </w:rPr>
        <w:t>ustrezno zakonodajo</w:t>
      </w:r>
      <w:r>
        <w:rPr>
          <w:rFonts w:ascii="Times New Roman" w:hAnsi="Times New Roman" w:cs="Times New Roman"/>
          <w:sz w:val="24"/>
          <w:szCs w:val="24"/>
        </w:rPr>
        <w:t>.</w:t>
      </w:r>
    </w:p>
    <w:p w:rsidR="00DD61E7" w:rsidRPr="00EA4E22" w:rsidRDefault="00DD61E7" w:rsidP="00572D54">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t>SPREJEM NA ZDRAVLJENJE BREZ PRIVOLITVE:</w:t>
      </w:r>
    </w:p>
    <w:p w:rsidR="00DD61E7" w:rsidRDefault="00DD61E7" w:rsidP="00572D54">
      <w:pPr>
        <w:jc w:val="both"/>
        <w:rPr>
          <w:rFonts w:ascii="Times New Roman" w:hAnsi="Times New Roman" w:cs="Times New Roman"/>
          <w:sz w:val="24"/>
          <w:szCs w:val="24"/>
        </w:rPr>
      </w:pPr>
      <w:r>
        <w:rPr>
          <w:rFonts w:ascii="Times New Roman" w:hAnsi="Times New Roman" w:cs="Times New Roman"/>
          <w:sz w:val="24"/>
          <w:szCs w:val="24"/>
        </w:rPr>
        <w:t xml:space="preserve">Je postopek, ki prinaša omejitev dveh človekovih pravic, zagotovljenih z ustavo: </w:t>
      </w:r>
      <w:r w:rsidRPr="00DD61E7">
        <w:rPr>
          <w:rFonts w:ascii="Times New Roman" w:hAnsi="Times New Roman" w:cs="Times New Roman"/>
          <w:b/>
          <w:sz w:val="24"/>
          <w:szCs w:val="24"/>
        </w:rPr>
        <w:t>pravice do osebne svobode</w:t>
      </w:r>
      <w:r>
        <w:rPr>
          <w:rFonts w:ascii="Times New Roman" w:hAnsi="Times New Roman" w:cs="Times New Roman"/>
          <w:sz w:val="24"/>
          <w:szCs w:val="24"/>
        </w:rPr>
        <w:t xml:space="preserve"> ter </w:t>
      </w:r>
      <w:r w:rsidRPr="00DD61E7">
        <w:rPr>
          <w:rFonts w:ascii="Times New Roman" w:hAnsi="Times New Roman" w:cs="Times New Roman"/>
          <w:b/>
          <w:sz w:val="24"/>
          <w:szCs w:val="24"/>
        </w:rPr>
        <w:t>pravice do prostovoljnega zdravljenja</w:t>
      </w:r>
      <w:r>
        <w:rPr>
          <w:rFonts w:ascii="Times New Roman" w:hAnsi="Times New Roman" w:cs="Times New Roman"/>
          <w:sz w:val="24"/>
          <w:szCs w:val="24"/>
        </w:rPr>
        <w:t xml:space="preserve">. Bolnišnično zdravljenje brez privolitve (tudi proti volji pacienta), predstavlja hud poseg v človekovo integriteto, da ga je treba s strani države zakonsko opredeliti in nadzorovati njegovo izvajanje. </w:t>
      </w:r>
    </w:p>
    <w:p w:rsidR="00DD61E7" w:rsidRPr="00EA4E22" w:rsidRDefault="00DD61E7" w:rsidP="00572D54">
      <w:pPr>
        <w:jc w:val="both"/>
        <w:rPr>
          <w:rFonts w:ascii="Times New Roman" w:hAnsi="Times New Roman" w:cs="Times New Roman"/>
          <w:b/>
          <w:sz w:val="24"/>
          <w:szCs w:val="24"/>
          <w:u w:val="single"/>
        </w:rPr>
      </w:pPr>
      <w:r w:rsidRPr="00EA4E22">
        <w:rPr>
          <w:rFonts w:ascii="Times New Roman" w:hAnsi="Times New Roman" w:cs="Times New Roman"/>
          <w:b/>
          <w:sz w:val="24"/>
          <w:szCs w:val="24"/>
          <w:u w:val="single"/>
        </w:rPr>
        <w:t>ZAKONSKE OSNOVE ZA VAROVANJE PRAVIC OSEB Z DUŠEVNO MOTNJO:</w:t>
      </w:r>
    </w:p>
    <w:p w:rsidR="00DD61E7" w:rsidRPr="00DD61E7" w:rsidRDefault="00DD61E7" w:rsidP="00572D54">
      <w:pPr>
        <w:jc w:val="both"/>
        <w:rPr>
          <w:rFonts w:ascii="Times New Roman" w:hAnsi="Times New Roman" w:cs="Times New Roman"/>
          <w:b/>
          <w:sz w:val="24"/>
          <w:szCs w:val="24"/>
        </w:rPr>
      </w:pPr>
      <w:r w:rsidRPr="00DD61E7">
        <w:rPr>
          <w:rFonts w:ascii="Times New Roman" w:hAnsi="Times New Roman" w:cs="Times New Roman"/>
          <w:b/>
          <w:sz w:val="24"/>
          <w:szCs w:val="24"/>
        </w:rPr>
        <w:t>Načela MADRIDSKE dekleracije:</w:t>
      </w:r>
    </w:p>
    <w:p w:rsidR="00DD61E7" w:rsidRDefault="00DD61E7" w:rsidP="004565D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Zdravljenje mora potekati  v skladu s stroko in etičnimi principi</w:t>
      </w:r>
      <w:r w:rsidR="00EA4E22">
        <w:rPr>
          <w:rFonts w:ascii="Times New Roman" w:hAnsi="Times New Roman" w:cs="Times New Roman"/>
          <w:sz w:val="24"/>
          <w:szCs w:val="24"/>
        </w:rPr>
        <w:t>.</w:t>
      </w:r>
    </w:p>
    <w:p w:rsidR="00DD61E7" w:rsidRDefault="00DD61E7" w:rsidP="004565D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Psihiater mora obravnavati pacienta kot partnerja v terapevtskem odnosu</w:t>
      </w:r>
      <w:r w:rsidR="00EA4E22">
        <w:rPr>
          <w:rFonts w:ascii="Times New Roman" w:hAnsi="Times New Roman" w:cs="Times New Roman"/>
          <w:sz w:val="24"/>
          <w:szCs w:val="24"/>
        </w:rPr>
        <w:t>.</w:t>
      </w:r>
    </w:p>
    <w:p w:rsidR="00DD61E7" w:rsidRDefault="00EA4E22" w:rsidP="004565D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Pacient lahko zdravljenje tudi odkloni, in </w:t>
      </w:r>
      <w:r w:rsidRPr="00EA4E22">
        <w:rPr>
          <w:rFonts w:ascii="Times New Roman" w:hAnsi="Times New Roman" w:cs="Times New Roman"/>
          <w:b/>
          <w:sz w:val="24"/>
          <w:szCs w:val="24"/>
        </w:rPr>
        <w:t>se ga</w:t>
      </w:r>
      <w:r>
        <w:rPr>
          <w:rFonts w:ascii="Times New Roman" w:hAnsi="Times New Roman" w:cs="Times New Roman"/>
          <w:sz w:val="24"/>
          <w:szCs w:val="24"/>
        </w:rPr>
        <w:t xml:space="preserve"> </w:t>
      </w:r>
      <w:r w:rsidRPr="00EA4E22">
        <w:rPr>
          <w:rFonts w:ascii="Times New Roman" w:hAnsi="Times New Roman" w:cs="Times New Roman"/>
          <w:b/>
          <w:sz w:val="24"/>
          <w:szCs w:val="24"/>
        </w:rPr>
        <w:t>proti njegovi volji ne sme zdraviti</w:t>
      </w:r>
      <w:r>
        <w:rPr>
          <w:rFonts w:ascii="Times New Roman" w:hAnsi="Times New Roman" w:cs="Times New Roman"/>
          <w:sz w:val="24"/>
          <w:szCs w:val="24"/>
        </w:rPr>
        <w:t>, razen v primerih, ko bi opustitev zdravljenja pomenila življenjsko nevarnost za pacienta ali njegove bližnje.</w:t>
      </w:r>
    </w:p>
    <w:p w:rsidR="00EA4E22" w:rsidRPr="00DD61E7" w:rsidRDefault="00EA4E22" w:rsidP="004565D4">
      <w:pPr>
        <w:pStyle w:val="Odstavekseznama"/>
        <w:numPr>
          <w:ilvl w:val="0"/>
          <w:numId w:val="2"/>
        </w:numPr>
        <w:jc w:val="both"/>
        <w:rPr>
          <w:rFonts w:ascii="Times New Roman" w:hAnsi="Times New Roman" w:cs="Times New Roman"/>
          <w:sz w:val="24"/>
          <w:szCs w:val="24"/>
        </w:rPr>
      </w:pPr>
      <w:r>
        <w:rPr>
          <w:rFonts w:ascii="Times New Roman" w:hAnsi="Times New Roman" w:cs="Times New Roman"/>
          <w:sz w:val="24"/>
          <w:szCs w:val="24"/>
        </w:rPr>
        <w:t>Zdravljenje brez vključevanja pacienta ni dovoljeno, niti dajanje informacij o zdravljenju drugim osebam, bolnika pa je treba o njegovem zdravljenju informirati.</w:t>
      </w:r>
    </w:p>
    <w:p w:rsidR="00566B20" w:rsidRPr="00EA4E22" w:rsidRDefault="00D37797" w:rsidP="00572D54">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00EA4E22" w:rsidRPr="00EA4E22">
        <w:rPr>
          <w:rFonts w:ascii="Times New Roman" w:hAnsi="Times New Roman" w:cs="Times New Roman"/>
          <w:b/>
          <w:sz w:val="24"/>
          <w:szCs w:val="24"/>
          <w:u w:val="single"/>
        </w:rPr>
        <w:t>ZAKON O PACIENTOVIH  PRAVICAH:</w:t>
      </w:r>
    </w:p>
    <w:p w:rsidR="00EA4E22" w:rsidRDefault="00EA4E22" w:rsidP="004565D4">
      <w:pPr>
        <w:pStyle w:val="Odstavekseznama"/>
        <w:numPr>
          <w:ilvl w:val="0"/>
          <w:numId w:val="3"/>
        </w:numPr>
        <w:jc w:val="both"/>
        <w:rPr>
          <w:rFonts w:ascii="Times New Roman" w:hAnsi="Times New Roman" w:cs="Times New Roman"/>
          <w:sz w:val="24"/>
          <w:szCs w:val="24"/>
        </w:rPr>
      </w:pPr>
      <w:r w:rsidRPr="00EA4E22">
        <w:rPr>
          <w:rFonts w:ascii="Times New Roman" w:hAnsi="Times New Roman" w:cs="Times New Roman"/>
          <w:b/>
          <w:sz w:val="24"/>
          <w:szCs w:val="24"/>
        </w:rPr>
        <w:t>3. Člen:</w:t>
      </w:r>
      <w:r>
        <w:rPr>
          <w:rFonts w:ascii="Times New Roman" w:hAnsi="Times New Roman" w:cs="Times New Roman"/>
          <w:sz w:val="24"/>
          <w:szCs w:val="24"/>
        </w:rPr>
        <w:t xml:space="preserve"> Spoštovanje osebnosti in dostojanstva tako, da nihče ni socialno zaznamovan zaradi svojega zdravstvenega stanja in vzrokov, posledic ter okoliščin tega stanja ali zdravstvene oskrbe, ki jo je bil zardai tega deležen</w:t>
      </w:r>
    </w:p>
    <w:p w:rsidR="00EA4E22" w:rsidRDefault="00EA4E22" w:rsidP="004565D4">
      <w:pPr>
        <w:pStyle w:val="Odstavekseznama"/>
        <w:numPr>
          <w:ilvl w:val="0"/>
          <w:numId w:val="3"/>
        </w:numPr>
        <w:jc w:val="both"/>
        <w:rPr>
          <w:rFonts w:ascii="Times New Roman" w:hAnsi="Times New Roman" w:cs="Times New Roman"/>
          <w:sz w:val="24"/>
          <w:szCs w:val="24"/>
        </w:rPr>
      </w:pPr>
      <w:r>
        <w:rPr>
          <w:rFonts w:ascii="Times New Roman" w:hAnsi="Times New Roman" w:cs="Times New Roman"/>
          <w:sz w:val="24"/>
          <w:szCs w:val="24"/>
        </w:rPr>
        <w:t>Pri varovanju svojih pravic ima vsak pacient tudi pravico do zastopnika</w:t>
      </w:r>
    </w:p>
    <w:p w:rsidR="00EA4E22" w:rsidRPr="00EA4E22" w:rsidRDefault="00D37797" w:rsidP="00572D54">
      <w:pPr>
        <w:jc w:val="both"/>
        <w:rPr>
          <w:rFonts w:ascii="Times New Roman" w:hAnsi="Times New Roman" w:cs="Times New Roman"/>
          <w:b/>
          <w:sz w:val="24"/>
          <w:szCs w:val="24"/>
          <w:u w:val="single"/>
        </w:rPr>
      </w:pPr>
      <w:r w:rsidRPr="00D37797">
        <w:rPr>
          <w:rFonts w:ascii="Times New Roman" w:hAnsi="Times New Roman" w:cs="Times New Roman"/>
          <w:b/>
          <w:color w:val="FF0000"/>
          <w:sz w:val="24"/>
          <w:szCs w:val="24"/>
          <w:u w:val="single"/>
        </w:rPr>
        <w:lastRenderedPageBreak/>
        <w:t>!!!</w:t>
      </w:r>
      <w:r w:rsidR="00EA4E22" w:rsidRPr="00EA4E22">
        <w:rPr>
          <w:rFonts w:ascii="Times New Roman" w:hAnsi="Times New Roman" w:cs="Times New Roman"/>
          <w:b/>
          <w:sz w:val="24"/>
          <w:szCs w:val="24"/>
          <w:u w:val="single"/>
        </w:rPr>
        <w:t>ZAKON O DUŠEVNEM ZDRAVJU</w:t>
      </w:r>
    </w:p>
    <w:p w:rsidR="00EA4E22" w:rsidRDefault="00EA4E22" w:rsidP="004565D4">
      <w:pPr>
        <w:pStyle w:val="Odstavekseznama"/>
        <w:numPr>
          <w:ilvl w:val="0"/>
          <w:numId w:val="4"/>
        </w:numPr>
        <w:jc w:val="both"/>
        <w:rPr>
          <w:rFonts w:ascii="Times New Roman" w:hAnsi="Times New Roman" w:cs="Times New Roman"/>
          <w:sz w:val="24"/>
          <w:szCs w:val="24"/>
        </w:rPr>
      </w:pPr>
      <w:r w:rsidRPr="00EA4E22">
        <w:rPr>
          <w:rFonts w:ascii="Times New Roman" w:hAnsi="Times New Roman" w:cs="Times New Roman"/>
          <w:sz w:val="24"/>
          <w:szCs w:val="24"/>
        </w:rPr>
        <w:t>Pravice pacientov in njihovih svojcev v vseh stop</w:t>
      </w:r>
      <w:r>
        <w:rPr>
          <w:rFonts w:ascii="Times New Roman" w:hAnsi="Times New Roman" w:cs="Times New Roman"/>
          <w:sz w:val="24"/>
          <w:szCs w:val="24"/>
        </w:rPr>
        <w:t>njah psihiatričnega zdravljenja.</w:t>
      </w:r>
    </w:p>
    <w:p w:rsidR="00EA4E22" w:rsidRDefault="00EA4E22" w:rsidP="004565D4">
      <w:pPr>
        <w:pStyle w:val="Naslov2"/>
        <w:numPr>
          <w:ilvl w:val="0"/>
          <w:numId w:val="1"/>
        </w:numPr>
        <w:jc w:val="both"/>
        <w:rPr>
          <w:color w:val="00B050"/>
        </w:rPr>
      </w:pPr>
      <w:r w:rsidRPr="00EA4E22">
        <w:rPr>
          <w:color w:val="00B050"/>
        </w:rPr>
        <w:t>TERAPEVTSKA KOMUNIKACIJA</w:t>
      </w:r>
    </w:p>
    <w:p w:rsidR="00EA4E22" w:rsidRDefault="00EA4E22" w:rsidP="00572D54">
      <w:pPr>
        <w:jc w:val="both"/>
      </w:pPr>
    </w:p>
    <w:p w:rsidR="00420149" w:rsidRDefault="00D37797" w:rsidP="00572D54">
      <w:pPr>
        <w:jc w:val="both"/>
        <w:rPr>
          <w:rFonts w:ascii="Times New Roman" w:hAnsi="Times New Roman" w:cs="Times New Roman"/>
          <w:sz w:val="24"/>
          <w:szCs w:val="24"/>
        </w:rPr>
      </w:pPr>
      <w:r>
        <w:rPr>
          <w:rFonts w:ascii="Times New Roman" w:hAnsi="Times New Roman" w:cs="Times New Roman"/>
          <w:color w:val="FF0000"/>
          <w:sz w:val="24"/>
          <w:szCs w:val="24"/>
        </w:rPr>
        <w:t>!!!</w:t>
      </w:r>
      <w:r w:rsidR="00420149">
        <w:rPr>
          <w:rFonts w:ascii="Times New Roman" w:hAnsi="Times New Roman" w:cs="Times New Roman"/>
          <w:sz w:val="24"/>
          <w:szCs w:val="24"/>
        </w:rPr>
        <w:t>Terapevtska komunikacija je pomembna zaradi treh razlogov:</w:t>
      </w:r>
    </w:p>
    <w:p w:rsidR="00420149" w:rsidRDefault="00420149" w:rsidP="004565D4">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nosilec terapevtskega odnosa</w:t>
      </w:r>
      <w:r>
        <w:rPr>
          <w:rFonts w:ascii="Times New Roman" w:hAnsi="Times New Roman" w:cs="Times New Roman"/>
          <w:sz w:val="24"/>
          <w:szCs w:val="24"/>
        </w:rPr>
        <w:t>, saj zagotavlja potrebne informacije, preko nje pa si pacient in medicinska sestra izmenjujeta svoje občutke in misli;</w:t>
      </w:r>
    </w:p>
    <w:p w:rsidR="00420149" w:rsidRDefault="00572D54" w:rsidP="004565D4">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orodje</w:t>
      </w:r>
      <w:r>
        <w:rPr>
          <w:rFonts w:ascii="Times New Roman" w:hAnsi="Times New Roman" w:cs="Times New Roman"/>
          <w:sz w:val="24"/>
          <w:szCs w:val="24"/>
        </w:rPr>
        <w:t xml:space="preserve"> preko katerega MS vpliva na pacientovo vedenje;</w:t>
      </w:r>
    </w:p>
    <w:p w:rsidR="00572D54" w:rsidRDefault="00572D54" w:rsidP="004565D4">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Je </w:t>
      </w:r>
      <w:r w:rsidRPr="00572D54">
        <w:rPr>
          <w:rFonts w:ascii="Times New Roman" w:hAnsi="Times New Roman" w:cs="Times New Roman"/>
          <w:b/>
          <w:sz w:val="24"/>
          <w:szCs w:val="24"/>
        </w:rPr>
        <w:t>sredstvo</w:t>
      </w:r>
      <w:r>
        <w:rPr>
          <w:rFonts w:ascii="Times New Roman" w:hAnsi="Times New Roman" w:cs="Times New Roman"/>
          <w:sz w:val="24"/>
          <w:szCs w:val="24"/>
        </w:rPr>
        <w:t>, brez katerega ni možno vzpostaviti terapevteskega odnosa.</w:t>
      </w:r>
    </w:p>
    <w:p w:rsidR="00572D54" w:rsidRDefault="00572D54" w:rsidP="00572D54">
      <w:pPr>
        <w:jc w:val="both"/>
        <w:rPr>
          <w:rFonts w:ascii="Times New Roman" w:hAnsi="Times New Roman" w:cs="Times New Roman"/>
          <w:sz w:val="24"/>
          <w:szCs w:val="24"/>
        </w:rPr>
      </w:pPr>
      <w:r>
        <w:rPr>
          <w:rFonts w:ascii="Times New Roman" w:hAnsi="Times New Roman" w:cs="Times New Roman"/>
          <w:sz w:val="24"/>
          <w:szCs w:val="24"/>
        </w:rPr>
        <w:t xml:space="preserve">Za uspeh zdravljenja je pomembno tudi vzpostavljanje pristnega medosebnega odnosa med pacientom in zdravstvenim osebjem. </w:t>
      </w:r>
      <w:r w:rsidRPr="00572D54">
        <w:rPr>
          <w:rFonts w:ascii="Times New Roman" w:hAnsi="Times New Roman" w:cs="Times New Roman"/>
          <w:b/>
          <w:sz w:val="24"/>
          <w:szCs w:val="24"/>
        </w:rPr>
        <w:t>Celoten namen komunikacije je biti slišan in priznan, razumljen in sprejet</w:t>
      </w:r>
      <w:r>
        <w:rPr>
          <w:rFonts w:ascii="Times New Roman" w:hAnsi="Times New Roman" w:cs="Times New Roman"/>
          <w:sz w:val="24"/>
          <w:szCs w:val="24"/>
        </w:rPr>
        <w:t xml:space="preserve">. Ena najpomembnejših nalog medicinske sestre je zadovoljevanje pacientovih fizičnih, psihičnih, socialnih in duhovnih potreb s pomočjo </w:t>
      </w:r>
      <w:r w:rsidRPr="00572D54">
        <w:rPr>
          <w:rFonts w:ascii="Times New Roman" w:hAnsi="Times New Roman" w:cs="Times New Roman"/>
          <w:sz w:val="24"/>
          <w:szCs w:val="24"/>
        </w:rPr>
        <w:t>terapevtske komunikacije; to je</w:t>
      </w:r>
      <w:r w:rsidRPr="00572D54">
        <w:rPr>
          <w:rFonts w:ascii="Times New Roman" w:hAnsi="Times New Roman" w:cs="Times New Roman"/>
          <w:b/>
          <w:sz w:val="24"/>
          <w:szCs w:val="24"/>
        </w:rPr>
        <w:t xml:space="preserve"> odnosa in interakcije </w:t>
      </w:r>
      <w:r w:rsidRPr="00572D54">
        <w:rPr>
          <w:rFonts w:ascii="Times New Roman" w:hAnsi="Times New Roman" w:cs="Times New Roman"/>
          <w:sz w:val="24"/>
          <w:szCs w:val="24"/>
        </w:rPr>
        <w:t>z njim.</w:t>
      </w:r>
      <w:r>
        <w:rPr>
          <w:rFonts w:ascii="Times New Roman" w:hAnsi="Times New Roman" w:cs="Times New Roman"/>
          <w:sz w:val="24"/>
          <w:szCs w:val="24"/>
        </w:rPr>
        <w:t xml:space="preserve"> Terapevtska komunikacija se razlikuje od socialne: </w:t>
      </w:r>
      <w:r w:rsidRPr="00572D54">
        <w:rPr>
          <w:rFonts w:ascii="Times New Roman" w:hAnsi="Times New Roman" w:cs="Times New Roman"/>
          <w:b/>
          <w:sz w:val="24"/>
          <w:szCs w:val="24"/>
        </w:rPr>
        <w:t>vedno je usmerjena k cilju in je namenjena izključno zadovoljevanju pacientovih potreb</w:t>
      </w:r>
      <w:r>
        <w:rPr>
          <w:rFonts w:ascii="Times New Roman" w:hAnsi="Times New Roman" w:cs="Times New Roman"/>
          <w:sz w:val="24"/>
          <w:szCs w:val="24"/>
        </w:rPr>
        <w:t>. Začne se takoj, ko pacient vstopi v sistem zdravljenja in traja do končnega izida.</w:t>
      </w:r>
    </w:p>
    <w:p w:rsidR="00572D54"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6E3FA4" w:rsidRPr="006E3FA4">
        <w:rPr>
          <w:rFonts w:ascii="Times New Roman" w:hAnsi="Times New Roman" w:cs="Times New Roman"/>
          <w:b/>
          <w:sz w:val="24"/>
          <w:szCs w:val="24"/>
        </w:rPr>
        <w:t>Intrapersonalna komunikacija</w:t>
      </w:r>
      <w:r w:rsidR="006E3FA4">
        <w:rPr>
          <w:rFonts w:ascii="Times New Roman" w:hAnsi="Times New Roman" w:cs="Times New Roman"/>
          <w:sz w:val="24"/>
          <w:szCs w:val="24"/>
        </w:rPr>
        <w:t>: pomeni posameznikovo notranje komuniciranje, pri čemer ima odločilno vlogo pojem jaza. Skladno s predstavo o sebi ocenjujemo druge, sočustvujemo na sebi lasten način... Pomembno vlogo predstavlja samozavedanje.</w:t>
      </w:r>
    </w:p>
    <w:p w:rsidR="006E3FA4"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6E3FA4" w:rsidRPr="006E3FA4">
        <w:rPr>
          <w:rFonts w:ascii="Times New Roman" w:hAnsi="Times New Roman" w:cs="Times New Roman"/>
          <w:b/>
          <w:sz w:val="24"/>
          <w:szCs w:val="24"/>
        </w:rPr>
        <w:t>Interpersonalna komunikacija</w:t>
      </w:r>
      <w:r w:rsidR="006E3FA4">
        <w:rPr>
          <w:rFonts w:ascii="Times New Roman" w:hAnsi="Times New Roman" w:cs="Times New Roman"/>
          <w:sz w:val="24"/>
          <w:szCs w:val="24"/>
        </w:rPr>
        <w:t xml:space="preserve"> in medosebni odnosi so jedro zdravstvene nege. Medosebni odnosi naj bi odražali toplino, razumevanje, spoštovanje in strokovnost.</w:t>
      </w:r>
    </w:p>
    <w:p w:rsidR="006E3FA4"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6E3FA4" w:rsidRPr="006E3FA4">
        <w:rPr>
          <w:rFonts w:ascii="Times New Roman" w:hAnsi="Times New Roman" w:cs="Times New Roman"/>
          <w:b/>
          <w:sz w:val="24"/>
          <w:szCs w:val="24"/>
        </w:rPr>
        <w:t>Samozavedanje</w:t>
      </w:r>
      <w:r w:rsidR="006E3FA4">
        <w:rPr>
          <w:rFonts w:ascii="Times New Roman" w:hAnsi="Times New Roman" w:cs="Times New Roman"/>
          <w:sz w:val="24"/>
          <w:szCs w:val="24"/>
        </w:rPr>
        <w:t>: pomeni prepoznavanje, priznavanje in sprejemanje ali pa kritično samospraševanje in poskus spreminjanja tega kar smo, in kar občutimo. Je hrbtenica vsakega terapevtskega odnosa, je proces razumevanja lastnih misli, vrednot, verovanj, občutkov...</w:t>
      </w:r>
    </w:p>
    <w:p w:rsidR="006E3FA4"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6E3FA4" w:rsidRPr="006E3FA4">
        <w:rPr>
          <w:rFonts w:ascii="Times New Roman" w:hAnsi="Times New Roman" w:cs="Times New Roman"/>
          <w:b/>
          <w:sz w:val="24"/>
          <w:szCs w:val="24"/>
        </w:rPr>
        <w:t>Samorazkrivanje</w:t>
      </w:r>
      <w:r w:rsidR="006E3FA4">
        <w:rPr>
          <w:rFonts w:ascii="Times New Roman" w:hAnsi="Times New Roman" w:cs="Times New Roman"/>
          <w:sz w:val="24"/>
          <w:szCs w:val="24"/>
        </w:rPr>
        <w:t>: pomeni odpreti se drugemu. MS s samorazkrivanjem ne sme obremenjevati pacienta, uporabi ga lahko le kot orodje, ki ji pomaga pacienta pripraviti, da se tudi sam razkrije zaradi določenenga terapevtskega cilja.</w:t>
      </w:r>
    </w:p>
    <w:p w:rsidR="006E3FA4"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6E3FA4" w:rsidRPr="001B5C8C">
        <w:rPr>
          <w:rFonts w:ascii="Times New Roman" w:hAnsi="Times New Roman" w:cs="Times New Roman"/>
          <w:b/>
          <w:sz w:val="24"/>
          <w:szCs w:val="24"/>
        </w:rPr>
        <w:t>Spoštovanje</w:t>
      </w:r>
      <w:r w:rsidR="006E3FA4">
        <w:rPr>
          <w:rFonts w:ascii="Times New Roman" w:hAnsi="Times New Roman" w:cs="Times New Roman"/>
          <w:sz w:val="24"/>
          <w:szCs w:val="24"/>
        </w:rPr>
        <w:t xml:space="preserve">: je etično načelo, pomemben element humane ZN. Pomeni izkazovanje pozornosti do pacienta in priznavanje njegove pomembnosti, vrednosti in dostojanstva. </w:t>
      </w:r>
      <w:r w:rsidR="001B5C8C">
        <w:rPr>
          <w:rFonts w:ascii="Times New Roman" w:hAnsi="Times New Roman" w:cs="Times New Roman"/>
          <w:sz w:val="24"/>
          <w:szCs w:val="24"/>
        </w:rPr>
        <w:t>To dosežemo s prijaznostjo, vljudnostjo in upoštevanjem pacientove drugačnosti.</w:t>
      </w:r>
    </w:p>
    <w:p w:rsidR="001B5C8C"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1B5C8C" w:rsidRPr="001B5C8C">
        <w:rPr>
          <w:rFonts w:ascii="Times New Roman" w:hAnsi="Times New Roman" w:cs="Times New Roman"/>
          <w:b/>
          <w:sz w:val="24"/>
          <w:szCs w:val="24"/>
        </w:rPr>
        <w:t xml:space="preserve">Samorazumevanje in samosprejemanje: </w:t>
      </w:r>
      <w:r w:rsidR="001B5C8C">
        <w:rPr>
          <w:rFonts w:ascii="Times New Roman" w:hAnsi="Times New Roman" w:cs="Times New Roman"/>
          <w:sz w:val="24"/>
          <w:szCs w:val="24"/>
        </w:rPr>
        <w:t>ti dve lastnosti MS omogočata, da prizna drugačnost in edinstvenost pacienta. Pomeni sprejemanje, razumevanje svojih občutkov, misli, vrednot. Je pomemben faktor v terapevtski komunikaciji.</w:t>
      </w:r>
    </w:p>
    <w:p w:rsidR="001B5C8C" w:rsidRDefault="00D37797" w:rsidP="00572D54">
      <w:pPr>
        <w:jc w:val="both"/>
        <w:rPr>
          <w:rFonts w:ascii="Times New Roman" w:hAnsi="Times New Roman" w:cs="Times New Roman"/>
          <w:sz w:val="24"/>
          <w:szCs w:val="24"/>
        </w:rPr>
      </w:pPr>
      <w:r>
        <w:rPr>
          <w:rFonts w:ascii="Times New Roman" w:hAnsi="Times New Roman" w:cs="Times New Roman"/>
          <w:b/>
          <w:color w:val="FF0000"/>
          <w:sz w:val="24"/>
          <w:szCs w:val="24"/>
        </w:rPr>
        <w:t>!!!</w:t>
      </w:r>
      <w:r w:rsidR="001B5C8C" w:rsidRPr="001B5C8C">
        <w:rPr>
          <w:rFonts w:ascii="Times New Roman" w:hAnsi="Times New Roman" w:cs="Times New Roman"/>
          <w:b/>
          <w:sz w:val="24"/>
          <w:szCs w:val="24"/>
        </w:rPr>
        <w:t>Transfer</w:t>
      </w:r>
      <w:r w:rsidR="001B5C8C">
        <w:rPr>
          <w:rFonts w:ascii="Times New Roman" w:hAnsi="Times New Roman" w:cs="Times New Roman"/>
          <w:sz w:val="24"/>
          <w:szCs w:val="24"/>
        </w:rPr>
        <w:t xml:space="preserve">: tj. nezavedni prenos pacientovih čustev,  povezanih s pomembno osebo v njegovem življenju na MS. Obratno: </w:t>
      </w:r>
      <w:r w:rsidR="001B5C8C" w:rsidRPr="001B5C8C">
        <w:rPr>
          <w:rFonts w:ascii="Times New Roman" w:hAnsi="Times New Roman" w:cs="Times New Roman"/>
          <w:b/>
          <w:sz w:val="24"/>
          <w:szCs w:val="24"/>
        </w:rPr>
        <w:t>Kontratransfer</w:t>
      </w:r>
      <w:r w:rsidR="001B5C8C">
        <w:rPr>
          <w:rFonts w:ascii="Times New Roman" w:hAnsi="Times New Roman" w:cs="Times New Roman"/>
          <w:sz w:val="24"/>
          <w:szCs w:val="24"/>
        </w:rPr>
        <w:t>.</w:t>
      </w:r>
    </w:p>
    <w:p w:rsidR="001B5C8C" w:rsidRPr="00183CCC" w:rsidRDefault="001B5C8C" w:rsidP="00572D54">
      <w:pPr>
        <w:jc w:val="both"/>
        <w:rPr>
          <w:rFonts w:ascii="Times New Roman" w:hAnsi="Times New Roman" w:cs="Times New Roman"/>
          <w:b/>
          <w:sz w:val="24"/>
          <w:szCs w:val="24"/>
          <w:u w:val="single"/>
        </w:rPr>
      </w:pPr>
      <w:r w:rsidRPr="00183CCC">
        <w:rPr>
          <w:rFonts w:ascii="Times New Roman" w:hAnsi="Times New Roman" w:cs="Times New Roman"/>
          <w:b/>
          <w:sz w:val="24"/>
          <w:szCs w:val="24"/>
          <w:u w:val="single"/>
        </w:rPr>
        <w:lastRenderedPageBreak/>
        <w:t>TEHNIKE TERAPEVTSKE KOMUNIKACIJE:</w:t>
      </w:r>
    </w:p>
    <w:p w:rsidR="001B5C8C" w:rsidRDefault="001B5C8C" w:rsidP="00EA0344">
      <w:pPr>
        <w:spacing w:line="240" w:lineRule="auto"/>
        <w:jc w:val="both"/>
        <w:rPr>
          <w:rFonts w:ascii="Times New Roman" w:hAnsi="Times New Roman" w:cs="Times New Roman"/>
          <w:sz w:val="24"/>
          <w:szCs w:val="24"/>
        </w:rPr>
      </w:pPr>
      <w:r>
        <w:rPr>
          <w:rFonts w:ascii="Times New Roman" w:hAnsi="Times New Roman" w:cs="Times New Roman"/>
          <w:sz w:val="24"/>
          <w:szCs w:val="24"/>
        </w:rPr>
        <w:t>S pravilno uporabo tehnik, bo MS opogumila pacienta, da izrazi svoja čustva, se zave svojega razmišljanja. Tehnike, ki opogumljajo pacienta pri izražanju svojih čustev so:</w:t>
      </w:r>
    </w:p>
    <w:p w:rsidR="001B5C8C" w:rsidRPr="00EA0344" w:rsidRDefault="001B5C8C" w:rsidP="004565D4">
      <w:pPr>
        <w:pStyle w:val="Odstavekseznama"/>
        <w:numPr>
          <w:ilvl w:val="0"/>
          <w:numId w:val="5"/>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dejavno poslušanje, pozorno sledenje in odzivanje, postavljanje vprašanj, besedna vodila in tišina</w:t>
      </w:r>
    </w:p>
    <w:p w:rsidR="001B5C8C" w:rsidRPr="00EA0344" w:rsidRDefault="001B5C8C" w:rsidP="00EA0344">
      <w:pPr>
        <w:spacing w:line="240" w:lineRule="auto"/>
        <w:jc w:val="both"/>
        <w:rPr>
          <w:rFonts w:ascii="Times New Roman" w:hAnsi="Times New Roman" w:cs="Times New Roman"/>
          <w:sz w:val="24"/>
          <w:szCs w:val="24"/>
        </w:rPr>
      </w:pPr>
      <w:r w:rsidRPr="00EA0344">
        <w:rPr>
          <w:rFonts w:ascii="Times New Roman" w:hAnsi="Times New Roman" w:cs="Times New Roman"/>
          <w:sz w:val="24"/>
          <w:szCs w:val="24"/>
        </w:rPr>
        <w:t>Tehnike, ki pomagajo MS pri razumevanju pacientovih čustev so:</w:t>
      </w:r>
    </w:p>
    <w:p w:rsidR="001B5C8C" w:rsidRPr="00EA0344" w:rsidRDefault="001B5C8C" w:rsidP="004565D4">
      <w:pPr>
        <w:pStyle w:val="Odstavekseznama"/>
        <w:numPr>
          <w:ilvl w:val="0"/>
          <w:numId w:val="5"/>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refleksija, parafraziranje, osvetlitev in potrditev.</w:t>
      </w:r>
    </w:p>
    <w:p w:rsidR="001B5C8C" w:rsidRDefault="001B5C8C" w:rsidP="00EA03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Tehnike, ki </w:t>
      </w:r>
      <w:r w:rsidR="00EA0344">
        <w:rPr>
          <w:rFonts w:ascii="Times New Roman" w:hAnsi="Times New Roman" w:cs="Times New Roman"/>
          <w:sz w:val="24"/>
          <w:szCs w:val="24"/>
        </w:rPr>
        <w:t>pomagajo pacientu graditi njegovo samozavedanje:</w:t>
      </w:r>
    </w:p>
    <w:p w:rsidR="00EA0344" w:rsidRPr="00EA0344" w:rsidRDefault="00EA0344" w:rsidP="004565D4">
      <w:pPr>
        <w:pStyle w:val="Odstavekseznama"/>
        <w:numPr>
          <w:ilvl w:val="0"/>
          <w:numId w:val="5"/>
        </w:numPr>
        <w:spacing w:line="240" w:lineRule="auto"/>
        <w:jc w:val="both"/>
        <w:rPr>
          <w:rFonts w:ascii="Times New Roman" w:hAnsi="Times New Roman" w:cs="Times New Roman"/>
          <w:b/>
          <w:sz w:val="24"/>
          <w:szCs w:val="24"/>
        </w:rPr>
      </w:pPr>
      <w:r w:rsidRPr="00EA0344">
        <w:rPr>
          <w:rFonts w:ascii="Times New Roman" w:hAnsi="Times New Roman" w:cs="Times New Roman"/>
          <w:b/>
          <w:sz w:val="24"/>
          <w:szCs w:val="24"/>
        </w:rPr>
        <w:t>razlaganje, soočanje, osredotočenje in povzetek</w:t>
      </w:r>
    </w:p>
    <w:p w:rsidR="001B5C8C" w:rsidRPr="00183CCC" w:rsidRDefault="00183CCC" w:rsidP="00572D54">
      <w:pPr>
        <w:jc w:val="both"/>
        <w:rPr>
          <w:rFonts w:ascii="Times New Roman" w:hAnsi="Times New Roman" w:cs="Times New Roman"/>
          <w:i/>
          <w:sz w:val="24"/>
          <w:szCs w:val="24"/>
        </w:rPr>
      </w:pPr>
      <w:r w:rsidRPr="00183CCC">
        <w:rPr>
          <w:rFonts w:ascii="Times New Roman" w:hAnsi="Times New Roman" w:cs="Times New Roman"/>
          <w:b/>
          <w:sz w:val="24"/>
          <w:szCs w:val="24"/>
          <w:u w:val="single"/>
        </w:rPr>
        <w:t>FAZE TERAPEVTSKEGA ODNOSA MED MS IN PACIENTOM IN VLOGE MS</w:t>
      </w:r>
      <w:r w:rsidRPr="00183CCC">
        <w:rPr>
          <w:rFonts w:ascii="Times New Roman" w:hAnsi="Times New Roman" w:cs="Times New Roman"/>
          <w:i/>
          <w:sz w:val="24"/>
          <w:szCs w:val="24"/>
        </w:rPr>
        <w:t>(to je sicer na zapiskih že obrazložene, tuki sm navedla sam še ene stvari, ki jih tam ni, je pa prof. dala dosti pozornosti nanje</w:t>
      </w:r>
      <w:r>
        <w:rPr>
          <w:rFonts w:ascii="Times New Roman" w:hAnsi="Times New Roman" w:cs="Times New Roman"/>
          <w:i/>
          <w:sz w:val="24"/>
          <w:szCs w:val="24"/>
        </w:rPr>
        <w:t>; fazo orientacije in vlogo ms kot učiteljice</w:t>
      </w:r>
      <w:r w:rsidRPr="00183CCC">
        <w:rPr>
          <w:rFonts w:ascii="Times New Roman" w:hAnsi="Times New Roman" w:cs="Times New Roman"/>
          <w:i/>
          <w:sz w:val="24"/>
          <w:szCs w:val="24"/>
        </w:rPr>
        <w:t>)</w:t>
      </w:r>
    </w:p>
    <w:p w:rsidR="00183CCC" w:rsidRDefault="00D37797" w:rsidP="00795A79">
      <w:pPr>
        <w:spacing w:line="240" w:lineRule="auto"/>
        <w:jc w:val="both"/>
        <w:rPr>
          <w:rFonts w:ascii="Times New Roman" w:hAnsi="Times New Roman" w:cs="Times New Roman"/>
          <w:b/>
          <w:sz w:val="24"/>
          <w:szCs w:val="24"/>
        </w:rPr>
      </w:pPr>
      <w:r>
        <w:rPr>
          <w:rFonts w:ascii="Times New Roman" w:hAnsi="Times New Roman" w:cs="Times New Roman"/>
          <w:b/>
          <w:color w:val="FF0000"/>
          <w:sz w:val="24"/>
          <w:szCs w:val="24"/>
        </w:rPr>
        <w:t>!!!</w:t>
      </w:r>
      <w:r w:rsidR="00183CCC">
        <w:rPr>
          <w:rFonts w:ascii="Times New Roman" w:hAnsi="Times New Roman" w:cs="Times New Roman"/>
          <w:b/>
          <w:sz w:val="24"/>
          <w:szCs w:val="24"/>
        </w:rPr>
        <w:t>1.Faza orientacije</w:t>
      </w:r>
    </w:p>
    <w:p w:rsidR="00183CCC" w:rsidRDefault="00795A79" w:rsidP="004565D4">
      <w:pPr>
        <w:pStyle w:val="Odstavekseznam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KONTAKTNA KULTURA! (MS</w:t>
      </w:r>
      <w:r w:rsidR="00183CCC">
        <w:rPr>
          <w:rFonts w:ascii="Times New Roman" w:hAnsi="Times New Roman" w:cs="Times New Roman"/>
          <w:sz w:val="24"/>
          <w:szCs w:val="24"/>
        </w:rPr>
        <w:t xml:space="preserve"> se mu predstavi z imenom in priimkom, deluje prijazno in spoštljivo ter z nebesedno komunikacijo izraža dobrodošlost in toplino.</w:t>
      </w:r>
      <w:r>
        <w:rPr>
          <w:rFonts w:ascii="Times New Roman" w:hAnsi="Times New Roman" w:cs="Times New Roman"/>
          <w:sz w:val="24"/>
          <w:szCs w:val="24"/>
        </w:rPr>
        <w:t>)</w:t>
      </w:r>
    </w:p>
    <w:p w:rsidR="00183CCC" w:rsidRDefault="00183CCC" w:rsidP="004565D4">
      <w:pPr>
        <w:pStyle w:val="Odstavekseznama"/>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ZAUPANJE! (to je temelj, na katerem, bosta gradila oba)</w:t>
      </w:r>
    </w:p>
    <w:p w:rsidR="00183CCC" w:rsidRPr="00795A79" w:rsidRDefault="00183CCC" w:rsidP="00795A79">
      <w:pPr>
        <w:spacing w:line="240" w:lineRule="auto"/>
        <w:jc w:val="both"/>
        <w:rPr>
          <w:rFonts w:ascii="Times New Roman" w:hAnsi="Times New Roman" w:cs="Times New Roman"/>
          <w:b/>
          <w:sz w:val="24"/>
          <w:szCs w:val="24"/>
        </w:rPr>
      </w:pPr>
      <w:r w:rsidRPr="00795A79">
        <w:rPr>
          <w:rFonts w:ascii="Times New Roman" w:hAnsi="Times New Roman" w:cs="Times New Roman"/>
          <w:b/>
          <w:sz w:val="24"/>
          <w:szCs w:val="24"/>
        </w:rPr>
        <w:t>Vloga učiteljice:</w:t>
      </w:r>
    </w:p>
    <w:p w:rsidR="00183CCC" w:rsidRDefault="00183CCC" w:rsidP="00795A79">
      <w:pPr>
        <w:spacing w:line="240" w:lineRule="auto"/>
        <w:jc w:val="both"/>
        <w:rPr>
          <w:rFonts w:ascii="Times New Roman" w:hAnsi="Times New Roman" w:cs="Times New Roman"/>
          <w:sz w:val="24"/>
          <w:szCs w:val="24"/>
        </w:rPr>
      </w:pPr>
      <w:r>
        <w:rPr>
          <w:rFonts w:ascii="Times New Roman" w:hAnsi="Times New Roman" w:cs="Times New Roman"/>
          <w:sz w:val="24"/>
          <w:szCs w:val="24"/>
        </w:rPr>
        <w:t>MS prevzame to vlogo, ko se pacient začne zavedati svoje situacije in potreb ter v njunem me</w:t>
      </w:r>
      <w:r w:rsidR="00795A79">
        <w:rPr>
          <w:rFonts w:ascii="Times New Roman" w:hAnsi="Times New Roman" w:cs="Times New Roman"/>
          <w:sz w:val="24"/>
          <w:szCs w:val="24"/>
        </w:rPr>
        <w:t>dsebojnem odnosu vlada zaupanje. Preko pozitivnih izkšenj, se največ nauči.</w:t>
      </w:r>
    </w:p>
    <w:p w:rsidR="00821264" w:rsidRDefault="00821264" w:rsidP="00795A79">
      <w:pPr>
        <w:spacing w:line="240" w:lineRule="auto"/>
        <w:jc w:val="both"/>
        <w:rPr>
          <w:rFonts w:ascii="Times New Roman" w:hAnsi="Times New Roman" w:cs="Times New Roman"/>
          <w:sz w:val="24"/>
          <w:szCs w:val="24"/>
        </w:rPr>
      </w:pPr>
    </w:p>
    <w:p w:rsidR="00821264" w:rsidRDefault="00821264" w:rsidP="004565D4">
      <w:pPr>
        <w:pStyle w:val="Naslov2"/>
        <w:numPr>
          <w:ilvl w:val="0"/>
          <w:numId w:val="1"/>
        </w:numPr>
        <w:rPr>
          <w:color w:val="00B050"/>
        </w:rPr>
      </w:pPr>
      <w:r w:rsidRPr="00821264">
        <w:rPr>
          <w:color w:val="00B050"/>
        </w:rPr>
        <w:t>ZN PACIENTA Z DEMENCO</w:t>
      </w:r>
    </w:p>
    <w:p w:rsidR="00821264" w:rsidRDefault="00821264" w:rsidP="00821264"/>
    <w:p w:rsidR="00821264" w:rsidRDefault="00821264" w:rsidP="00821264">
      <w:pPr>
        <w:rPr>
          <w:rFonts w:ascii="Times New Roman" w:hAnsi="Times New Roman" w:cs="Times New Roman"/>
          <w:sz w:val="24"/>
          <w:szCs w:val="24"/>
        </w:rPr>
      </w:pPr>
      <w:r>
        <w:rPr>
          <w:rFonts w:ascii="Times New Roman" w:hAnsi="Times New Roman" w:cs="Times New Roman"/>
          <w:sz w:val="24"/>
          <w:szCs w:val="24"/>
        </w:rPr>
        <w:t>ZN pacienta z demenco vključuje v sistem obravnave poleg pacienta, tudi svojce in pomembne druge.</w:t>
      </w:r>
    </w:p>
    <w:p w:rsidR="00821264" w:rsidRDefault="00821264" w:rsidP="00821264">
      <w:pPr>
        <w:rPr>
          <w:rFonts w:ascii="Times New Roman" w:hAnsi="Times New Roman" w:cs="Times New Roman"/>
          <w:b/>
          <w:sz w:val="24"/>
          <w:szCs w:val="24"/>
          <w:u w:val="single"/>
        </w:rPr>
      </w:pPr>
      <w:r w:rsidRPr="00821264">
        <w:rPr>
          <w:rFonts w:ascii="Times New Roman" w:hAnsi="Times New Roman" w:cs="Times New Roman"/>
          <w:b/>
          <w:sz w:val="24"/>
          <w:szCs w:val="24"/>
          <w:u w:val="single"/>
        </w:rPr>
        <w:t>DIHANJE IN KRVNI OBTOK</w:t>
      </w:r>
    </w:p>
    <w:p w:rsidR="00821264" w:rsidRPr="009B072B" w:rsidRDefault="00821264" w:rsidP="004565D4">
      <w:pPr>
        <w:pStyle w:val="Odstavekseznama"/>
        <w:numPr>
          <w:ilvl w:val="0"/>
          <w:numId w:val="10"/>
        </w:numPr>
        <w:rPr>
          <w:rFonts w:ascii="Times New Roman" w:hAnsi="Times New Roman" w:cs="Times New Roman"/>
          <w:sz w:val="24"/>
          <w:szCs w:val="24"/>
        </w:rPr>
      </w:pPr>
      <w:r w:rsidRPr="009B072B">
        <w:rPr>
          <w:rFonts w:ascii="Times New Roman" w:hAnsi="Times New Roman" w:cs="Times New Roman"/>
          <w:sz w:val="24"/>
          <w:szCs w:val="24"/>
        </w:rPr>
        <w:t>Dihanje je lahko pospešeno, upočasnjeno ali otežkočeno. Posebaj pozorni smo na kvaliteto dihanja, ki je lahko plitvo, pospešeno ali piskajoče. Posebno pozornost namenimo tudi kontroli drugih vitalnih znakov, kot so RR, srčni utrip, TT in SpO2.</w:t>
      </w:r>
    </w:p>
    <w:p w:rsidR="00821264" w:rsidRDefault="00821264" w:rsidP="00821264">
      <w:pPr>
        <w:tabs>
          <w:tab w:val="left" w:pos="3532"/>
        </w:tabs>
        <w:rPr>
          <w:rFonts w:ascii="Times New Roman" w:hAnsi="Times New Roman" w:cs="Times New Roman"/>
          <w:b/>
          <w:sz w:val="24"/>
          <w:szCs w:val="24"/>
          <w:u w:val="single"/>
        </w:rPr>
      </w:pPr>
      <w:r w:rsidRPr="00821264">
        <w:rPr>
          <w:rFonts w:ascii="Times New Roman" w:hAnsi="Times New Roman" w:cs="Times New Roman"/>
          <w:b/>
          <w:sz w:val="24"/>
          <w:szCs w:val="24"/>
          <w:u w:val="single"/>
        </w:rPr>
        <w:t>IZLOČANJE IN ODVAJANJ</w:t>
      </w:r>
      <w:r>
        <w:rPr>
          <w:rFonts w:ascii="Times New Roman" w:hAnsi="Times New Roman" w:cs="Times New Roman"/>
          <w:b/>
          <w:sz w:val="24"/>
          <w:szCs w:val="24"/>
          <w:u w:val="single"/>
        </w:rPr>
        <w:t>E</w:t>
      </w:r>
    </w:p>
    <w:p w:rsidR="00821264" w:rsidRDefault="00821264"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t>Pogosto povezano z inkontinenco in izgubo občutka za odvajanje in zadrževanje urina</w:t>
      </w:r>
    </w:p>
    <w:p w:rsidR="00821264" w:rsidRDefault="00821264"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t>Zadrega zaradi umazane obleke in neprijetnega vonja, ter posledično strah</w:t>
      </w:r>
    </w:p>
    <w:p w:rsidR="00141219" w:rsidRDefault="00141219"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t>Diskretnost in pogovor na samem</w:t>
      </w:r>
    </w:p>
    <w:p w:rsidR="00141219" w:rsidRDefault="00141219"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t>Toaletni trening  (pri P, ki še zadržujejo urin in blato, a ne čutijo potrebe po izločanju; pravočasno se ga opomni, ali pospremi na stranišče)</w:t>
      </w:r>
    </w:p>
    <w:p w:rsidR="00141219" w:rsidRDefault="00141219"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lastRenderedPageBreak/>
        <w:t>Izločke je potrebno opazovati: količino, barvo, vonj, gostoto, primesi...</w:t>
      </w:r>
    </w:p>
    <w:p w:rsidR="00141219" w:rsidRDefault="00141219" w:rsidP="004565D4">
      <w:pPr>
        <w:pStyle w:val="Odstavekseznama"/>
        <w:numPr>
          <w:ilvl w:val="0"/>
          <w:numId w:val="6"/>
        </w:numPr>
        <w:tabs>
          <w:tab w:val="left" w:pos="3532"/>
        </w:tabs>
        <w:rPr>
          <w:rFonts w:ascii="Times New Roman" w:hAnsi="Times New Roman" w:cs="Times New Roman"/>
          <w:sz w:val="24"/>
          <w:szCs w:val="24"/>
        </w:rPr>
      </w:pPr>
      <w:r>
        <w:rPr>
          <w:rFonts w:ascii="Times New Roman" w:hAnsi="Times New Roman" w:cs="Times New Roman"/>
          <w:sz w:val="24"/>
          <w:szCs w:val="24"/>
        </w:rPr>
        <w:t>Lahko se pojavi bruhanje, napet, boleč trebuh, nemir...</w:t>
      </w:r>
    </w:p>
    <w:p w:rsidR="00141219" w:rsidRPr="009B072B" w:rsidRDefault="00141219" w:rsidP="00141219">
      <w:pPr>
        <w:tabs>
          <w:tab w:val="left" w:pos="3532"/>
        </w:tabs>
        <w:rPr>
          <w:rFonts w:ascii="Times New Roman" w:hAnsi="Times New Roman" w:cs="Times New Roman"/>
          <w:b/>
          <w:sz w:val="24"/>
          <w:szCs w:val="24"/>
          <w:u w:val="single"/>
        </w:rPr>
      </w:pPr>
      <w:r w:rsidRPr="009B072B">
        <w:rPr>
          <w:rFonts w:ascii="Times New Roman" w:hAnsi="Times New Roman" w:cs="Times New Roman"/>
          <w:b/>
          <w:sz w:val="24"/>
          <w:szCs w:val="24"/>
          <w:u w:val="single"/>
        </w:rPr>
        <w:t>VZDRŽEVANJE NORMALNE TELESNE TEMPERATURE</w:t>
      </w:r>
    </w:p>
    <w:p w:rsidR="00141219" w:rsidRDefault="00141219" w:rsidP="004565D4">
      <w:pPr>
        <w:pStyle w:val="Odstavekseznama"/>
        <w:numPr>
          <w:ilvl w:val="0"/>
          <w:numId w:val="7"/>
        </w:numPr>
        <w:tabs>
          <w:tab w:val="left" w:pos="3532"/>
        </w:tabs>
        <w:rPr>
          <w:rFonts w:ascii="Times New Roman" w:hAnsi="Times New Roman" w:cs="Times New Roman"/>
          <w:sz w:val="24"/>
          <w:szCs w:val="24"/>
        </w:rPr>
      </w:pPr>
      <w:r>
        <w:rPr>
          <w:rFonts w:ascii="Times New Roman" w:hAnsi="Times New Roman" w:cs="Times New Roman"/>
          <w:sz w:val="24"/>
          <w:szCs w:val="24"/>
        </w:rPr>
        <w:t>Je moteno, saj je njihova percepcija zaradi organskih sprememb v možganih drugačna</w:t>
      </w:r>
    </w:p>
    <w:p w:rsidR="00141219" w:rsidRDefault="00141219" w:rsidP="004565D4">
      <w:pPr>
        <w:pStyle w:val="Odstavekseznama"/>
        <w:numPr>
          <w:ilvl w:val="0"/>
          <w:numId w:val="7"/>
        </w:numPr>
        <w:tabs>
          <w:tab w:val="left" w:pos="3532"/>
        </w:tabs>
        <w:rPr>
          <w:rFonts w:ascii="Times New Roman" w:hAnsi="Times New Roman" w:cs="Times New Roman"/>
          <w:sz w:val="24"/>
          <w:szCs w:val="24"/>
        </w:rPr>
      </w:pPr>
      <w:r>
        <w:rPr>
          <w:rFonts w:ascii="Times New Roman" w:hAnsi="Times New Roman" w:cs="Times New Roman"/>
          <w:sz w:val="24"/>
          <w:szCs w:val="24"/>
        </w:rPr>
        <w:t>Pomembno je vsakodnevno merjenje TT</w:t>
      </w:r>
    </w:p>
    <w:p w:rsidR="00141219" w:rsidRDefault="00141219" w:rsidP="00141219">
      <w:pPr>
        <w:tabs>
          <w:tab w:val="left" w:pos="3532"/>
        </w:tabs>
        <w:rPr>
          <w:rFonts w:ascii="Times New Roman" w:hAnsi="Times New Roman" w:cs="Times New Roman"/>
          <w:b/>
          <w:sz w:val="24"/>
          <w:szCs w:val="24"/>
          <w:u w:val="single"/>
        </w:rPr>
      </w:pPr>
      <w:r w:rsidRPr="00141219">
        <w:rPr>
          <w:rFonts w:ascii="Times New Roman" w:hAnsi="Times New Roman" w:cs="Times New Roman"/>
          <w:b/>
          <w:sz w:val="24"/>
          <w:szCs w:val="24"/>
          <w:u w:val="single"/>
        </w:rPr>
        <w:t>PREHRANJEVANJE IN PITJE</w:t>
      </w:r>
    </w:p>
    <w:p w:rsidR="00141219" w:rsidRDefault="00141219"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Spremembe v prehranjevanju in pitju P z demenco so povezane z različnimi dejavniki: spremembe v ustni votlini, slabo zobovje, motnje požiranja</w:t>
      </w:r>
      <w:r w:rsidR="009B072B">
        <w:rPr>
          <w:rFonts w:ascii="Times New Roman" w:hAnsi="Times New Roman" w:cs="Times New Roman"/>
          <w:sz w:val="24"/>
          <w:szCs w:val="24"/>
        </w:rPr>
        <w:t>, izguba občutka za la</w:t>
      </w:r>
      <w:r>
        <w:rPr>
          <w:rFonts w:ascii="Times New Roman" w:hAnsi="Times New Roman" w:cs="Times New Roman"/>
          <w:sz w:val="24"/>
          <w:szCs w:val="24"/>
        </w:rPr>
        <w:t>koto in žejo, nezmožnost samostojnega hranjenja in priprave hrane...</w:t>
      </w:r>
    </w:p>
    <w:p w:rsidR="00141219" w:rsidRDefault="00141219"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Dnevni obroki vključujejo</w:t>
      </w:r>
      <w:r w:rsidR="009B072B">
        <w:rPr>
          <w:rFonts w:ascii="Times New Roman" w:hAnsi="Times New Roman" w:cs="Times New Roman"/>
          <w:sz w:val="24"/>
          <w:szCs w:val="24"/>
        </w:rPr>
        <w:t xml:space="preserve"> </w:t>
      </w:r>
      <w:r>
        <w:rPr>
          <w:rFonts w:ascii="Times New Roman" w:hAnsi="Times New Roman" w:cs="Times New Roman"/>
          <w:sz w:val="24"/>
          <w:szCs w:val="24"/>
        </w:rPr>
        <w:t>primerno pripravljena živila, sadje, zelenjavo, vlaknine, predvsem pa zadostno količino tekočine</w:t>
      </w:r>
      <w:r w:rsidR="009B072B">
        <w:rPr>
          <w:rFonts w:ascii="Times New Roman" w:hAnsi="Times New Roman" w:cs="Times New Roman"/>
          <w:sz w:val="24"/>
          <w:szCs w:val="24"/>
        </w:rPr>
        <w:t>.</w:t>
      </w:r>
    </w:p>
    <w:p w:rsidR="00141219" w:rsidRDefault="00141219"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Priprava jedilnice, hrane (ustrezna temperatura, količina, čas)</w:t>
      </w:r>
      <w:r w:rsidR="009B072B">
        <w:rPr>
          <w:rFonts w:ascii="Times New Roman" w:hAnsi="Times New Roman" w:cs="Times New Roman"/>
          <w:sz w:val="24"/>
          <w:szCs w:val="24"/>
        </w:rPr>
        <w:t>.</w:t>
      </w:r>
    </w:p>
    <w:p w:rsidR="00141219" w:rsidRDefault="00141219"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Samostojno hranjenje je potrebno opazovati, zlasti pri motnjah požiranja</w:t>
      </w:r>
      <w:r w:rsidR="009B072B">
        <w:rPr>
          <w:rFonts w:ascii="Times New Roman" w:hAnsi="Times New Roman" w:cs="Times New Roman"/>
          <w:sz w:val="24"/>
          <w:szCs w:val="24"/>
        </w:rPr>
        <w:t>.</w:t>
      </w:r>
    </w:p>
    <w:p w:rsidR="00141219" w:rsidRDefault="00141219"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Kadar je hranjenje preko ust onemogočeno, se poslužujemo uporabe gastrstome in sonde.</w:t>
      </w:r>
    </w:p>
    <w:p w:rsidR="009B072B" w:rsidRDefault="009B072B" w:rsidP="004565D4">
      <w:pPr>
        <w:pStyle w:val="Odstavekseznama"/>
        <w:numPr>
          <w:ilvl w:val="0"/>
          <w:numId w:val="8"/>
        </w:numPr>
        <w:tabs>
          <w:tab w:val="left" w:pos="3532"/>
        </w:tabs>
        <w:rPr>
          <w:rFonts w:ascii="Times New Roman" w:hAnsi="Times New Roman" w:cs="Times New Roman"/>
          <w:sz w:val="24"/>
          <w:szCs w:val="24"/>
        </w:rPr>
      </w:pPr>
      <w:r>
        <w:rPr>
          <w:rFonts w:ascii="Times New Roman" w:hAnsi="Times New Roman" w:cs="Times New Roman"/>
          <w:sz w:val="24"/>
          <w:szCs w:val="24"/>
        </w:rPr>
        <w:t>Dobro prehranjenost se nadzira s tehtanjem, opazovanjem znakov hujšanja, dehidracije, nastankom RZP, počasnem celjenjem ran...</w:t>
      </w:r>
    </w:p>
    <w:p w:rsidR="009B072B" w:rsidRDefault="009B072B" w:rsidP="009B072B">
      <w:pPr>
        <w:tabs>
          <w:tab w:val="left" w:pos="3532"/>
        </w:tabs>
        <w:rPr>
          <w:rFonts w:ascii="Times New Roman" w:hAnsi="Times New Roman" w:cs="Times New Roman"/>
          <w:sz w:val="24"/>
          <w:szCs w:val="24"/>
        </w:rPr>
      </w:pPr>
      <w:r w:rsidRPr="009B072B">
        <w:rPr>
          <w:rFonts w:ascii="Times New Roman" w:hAnsi="Times New Roman" w:cs="Times New Roman"/>
          <w:b/>
          <w:sz w:val="24"/>
          <w:szCs w:val="24"/>
          <w:u w:val="single"/>
        </w:rPr>
        <w:t>GIBANJE IN USTREZNA LEGA</w:t>
      </w:r>
    </w:p>
    <w:p w:rsidR="009B072B" w:rsidRDefault="009B072B" w:rsidP="004565D4">
      <w:pPr>
        <w:pStyle w:val="Odstavekseznama"/>
        <w:numPr>
          <w:ilvl w:val="0"/>
          <w:numId w:val="9"/>
        </w:numPr>
        <w:tabs>
          <w:tab w:val="left" w:pos="3532"/>
        </w:tabs>
        <w:rPr>
          <w:rFonts w:ascii="Times New Roman" w:hAnsi="Times New Roman" w:cs="Times New Roman"/>
          <w:b/>
          <w:sz w:val="24"/>
          <w:szCs w:val="24"/>
        </w:rPr>
      </w:pPr>
      <w:r>
        <w:rPr>
          <w:rFonts w:ascii="Times New Roman" w:hAnsi="Times New Roman" w:cs="Times New Roman"/>
          <w:sz w:val="24"/>
          <w:szCs w:val="24"/>
        </w:rPr>
        <w:t xml:space="preserve">Pojavijo se spremembe v gibanju, ki se kažejo kot negotovi, drobni koraki, hoja po prstih, spotikanje, težave pri vstajanju. Vzroki težav so v </w:t>
      </w:r>
      <w:r w:rsidRPr="009B072B">
        <w:rPr>
          <w:rFonts w:ascii="Times New Roman" w:hAnsi="Times New Roman" w:cs="Times New Roman"/>
          <w:b/>
          <w:sz w:val="24"/>
          <w:szCs w:val="24"/>
        </w:rPr>
        <w:t>anatomskih spremembah gibalnega sistema, okvarah živčevja, pomankljivem prostorskem zaznavanju, ter uporabi nekaterih zdravil.</w:t>
      </w:r>
    </w:p>
    <w:p w:rsidR="009B072B" w:rsidRPr="009B072B" w:rsidRDefault="009B072B" w:rsidP="004565D4">
      <w:pPr>
        <w:pStyle w:val="Odstavekseznama"/>
        <w:numPr>
          <w:ilvl w:val="0"/>
          <w:numId w:val="9"/>
        </w:numPr>
        <w:tabs>
          <w:tab w:val="left" w:pos="3532"/>
        </w:tabs>
        <w:rPr>
          <w:rFonts w:ascii="Times New Roman" w:hAnsi="Times New Roman" w:cs="Times New Roman"/>
          <w:b/>
          <w:sz w:val="24"/>
          <w:szCs w:val="24"/>
        </w:rPr>
      </w:pPr>
      <w:r>
        <w:rPr>
          <w:rFonts w:ascii="Times New Roman" w:hAnsi="Times New Roman" w:cs="Times New Roman"/>
          <w:sz w:val="24"/>
          <w:szCs w:val="24"/>
        </w:rPr>
        <w:t>Dnevna aktivnost, razgibavanje</w:t>
      </w:r>
      <w:r w:rsidR="005F43FE">
        <w:rPr>
          <w:rFonts w:ascii="Times New Roman" w:hAnsi="Times New Roman" w:cs="Times New Roman"/>
          <w:sz w:val="24"/>
          <w:szCs w:val="24"/>
        </w:rPr>
        <w:t>, skrb za varnost ( nedrseča tla, uporaba primerna obutve, pri nepokretnih P uporaba antidekubitorjev)</w:t>
      </w:r>
    </w:p>
    <w:p w:rsidR="00183CCC" w:rsidRDefault="005F43FE" w:rsidP="005F43FE">
      <w:pPr>
        <w:jc w:val="both"/>
        <w:rPr>
          <w:rFonts w:ascii="Times New Roman" w:hAnsi="Times New Roman" w:cs="Times New Roman"/>
          <w:b/>
          <w:sz w:val="24"/>
          <w:szCs w:val="24"/>
          <w:u w:val="single"/>
        </w:rPr>
      </w:pPr>
      <w:r w:rsidRPr="005F43FE">
        <w:rPr>
          <w:rFonts w:ascii="Times New Roman" w:hAnsi="Times New Roman" w:cs="Times New Roman"/>
          <w:b/>
          <w:sz w:val="24"/>
          <w:szCs w:val="24"/>
          <w:u w:val="single"/>
        </w:rPr>
        <w:t>SPANJE IN POČITEK</w:t>
      </w:r>
    </w:p>
    <w:p w:rsidR="005F43FE" w:rsidRPr="005F43FE" w:rsidRDefault="005F43FE" w:rsidP="004565D4">
      <w:pPr>
        <w:pStyle w:val="Odstavekseznama"/>
        <w:numPr>
          <w:ilvl w:val="0"/>
          <w:numId w:val="11"/>
        </w:numPr>
        <w:jc w:val="both"/>
        <w:rPr>
          <w:rFonts w:ascii="Times New Roman" w:hAnsi="Times New Roman" w:cs="Times New Roman"/>
          <w:b/>
          <w:sz w:val="24"/>
          <w:szCs w:val="24"/>
          <w:u w:val="single"/>
        </w:rPr>
      </w:pPr>
      <w:r>
        <w:rPr>
          <w:rFonts w:ascii="Times New Roman" w:hAnsi="Times New Roman" w:cs="Times New Roman"/>
          <w:sz w:val="24"/>
          <w:szCs w:val="24"/>
        </w:rPr>
        <w:t>P težko zaspijo, se pogosto zbujajo, spijo po intervalih oz.zaspijo šele proti jutru</w:t>
      </w:r>
    </w:p>
    <w:p w:rsidR="005F43FE" w:rsidRPr="005F43FE" w:rsidRDefault="005F43FE" w:rsidP="004565D4">
      <w:pPr>
        <w:pStyle w:val="Odstavekseznama"/>
        <w:numPr>
          <w:ilvl w:val="0"/>
          <w:numId w:val="11"/>
        </w:numPr>
        <w:jc w:val="both"/>
        <w:rPr>
          <w:rFonts w:ascii="Times New Roman" w:hAnsi="Times New Roman" w:cs="Times New Roman"/>
          <w:b/>
          <w:sz w:val="24"/>
          <w:szCs w:val="24"/>
          <w:u w:val="single"/>
        </w:rPr>
      </w:pPr>
      <w:r>
        <w:rPr>
          <w:rFonts w:ascii="Times New Roman" w:hAnsi="Times New Roman" w:cs="Times New Roman"/>
          <w:sz w:val="24"/>
          <w:szCs w:val="24"/>
        </w:rPr>
        <w:t>MS upošteva navade, ki jih je imel doma ( branje knjig pred spanjem, poslušanje glasbe, umirjen pogovor, občutek varnosti...)</w:t>
      </w:r>
    </w:p>
    <w:p w:rsidR="005F43FE" w:rsidRDefault="005F43FE" w:rsidP="004565D4">
      <w:pPr>
        <w:pStyle w:val="Odstavekseznama"/>
        <w:numPr>
          <w:ilvl w:val="0"/>
          <w:numId w:val="11"/>
        </w:numPr>
        <w:jc w:val="both"/>
        <w:rPr>
          <w:rFonts w:ascii="Times New Roman" w:hAnsi="Times New Roman" w:cs="Times New Roman"/>
          <w:sz w:val="24"/>
          <w:szCs w:val="24"/>
        </w:rPr>
      </w:pPr>
      <w:r w:rsidRPr="005F43FE">
        <w:rPr>
          <w:rFonts w:ascii="Times New Roman" w:hAnsi="Times New Roman" w:cs="Times New Roman"/>
          <w:sz w:val="24"/>
          <w:szCs w:val="24"/>
        </w:rPr>
        <w:t>Na spanje vplivajo: splošno stanje organizma, telesna in duševna aktivnost, prehrana in pitje tekočin, dnevna budnost, počitek in uporaba zdravil</w:t>
      </w:r>
      <w:r>
        <w:rPr>
          <w:rFonts w:ascii="Times New Roman" w:hAnsi="Times New Roman" w:cs="Times New Roman"/>
          <w:sz w:val="24"/>
          <w:szCs w:val="24"/>
        </w:rPr>
        <w:t>.</w:t>
      </w:r>
    </w:p>
    <w:p w:rsidR="005F43FE" w:rsidRDefault="005F43FE" w:rsidP="005F43FE">
      <w:pPr>
        <w:jc w:val="both"/>
        <w:rPr>
          <w:rFonts w:ascii="Times New Roman" w:hAnsi="Times New Roman" w:cs="Times New Roman"/>
          <w:b/>
          <w:sz w:val="24"/>
          <w:szCs w:val="24"/>
          <w:u w:val="single"/>
        </w:rPr>
      </w:pPr>
      <w:r w:rsidRPr="005F43FE">
        <w:rPr>
          <w:rFonts w:ascii="Times New Roman" w:hAnsi="Times New Roman" w:cs="Times New Roman"/>
          <w:b/>
          <w:sz w:val="24"/>
          <w:szCs w:val="24"/>
          <w:u w:val="single"/>
        </w:rPr>
        <w:t>IZOGIBANJE NEVARNOSTIM V OKOLJU</w:t>
      </w:r>
    </w:p>
    <w:p w:rsidR="005F43FE" w:rsidRPr="008946B1" w:rsidRDefault="005F43FE" w:rsidP="004565D4">
      <w:pPr>
        <w:pStyle w:val="Odstavekseznama"/>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Bolezenski proces prizadene skrb za lastno varnost, varnost drugih in materialnih dobrin, zato so neprijetni dogodki prvi opozornilni znak, ki zahtevanjo takojšnje ukrepanje.</w:t>
      </w:r>
    </w:p>
    <w:p w:rsidR="008946B1" w:rsidRPr="008946B1" w:rsidRDefault="008946B1" w:rsidP="004565D4">
      <w:pPr>
        <w:pStyle w:val="Odstavekseznama"/>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Poleg odpravljanja fizičnih nevarnosti (padci, poškodbe, okužbe...) je pomembna tudi potreba po človeški bližini in neposrednem stiku.</w:t>
      </w:r>
    </w:p>
    <w:p w:rsidR="008946B1" w:rsidRPr="008946B1" w:rsidRDefault="008946B1" w:rsidP="004565D4">
      <w:pPr>
        <w:pStyle w:val="Odstavekseznama"/>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lastRenderedPageBreak/>
        <w:t>S pacientom je potrebno skrbeti za denar, hišne ljubljenčke, položnice...</w:t>
      </w:r>
    </w:p>
    <w:p w:rsidR="008946B1" w:rsidRPr="008946B1" w:rsidRDefault="008946B1" w:rsidP="004565D4">
      <w:pPr>
        <w:pStyle w:val="Odstavekseznama"/>
        <w:numPr>
          <w:ilvl w:val="0"/>
          <w:numId w:val="12"/>
        </w:numPr>
        <w:jc w:val="both"/>
        <w:rPr>
          <w:rFonts w:ascii="Times New Roman" w:hAnsi="Times New Roman" w:cs="Times New Roman"/>
          <w:b/>
          <w:sz w:val="24"/>
          <w:szCs w:val="24"/>
          <w:u w:val="single"/>
        </w:rPr>
      </w:pPr>
      <w:r>
        <w:rPr>
          <w:rFonts w:ascii="Times New Roman" w:hAnsi="Times New Roman" w:cs="Times New Roman"/>
          <w:sz w:val="24"/>
          <w:szCs w:val="24"/>
        </w:rPr>
        <w:t>Prijatelji, znanci, svojci in skrbniki nudijo psihično varnost, ki ohranja občutek pripadnosti.</w:t>
      </w:r>
    </w:p>
    <w:p w:rsidR="008946B1" w:rsidRDefault="008946B1" w:rsidP="008946B1">
      <w:pPr>
        <w:jc w:val="both"/>
        <w:rPr>
          <w:rFonts w:ascii="Times New Roman" w:hAnsi="Times New Roman" w:cs="Times New Roman"/>
          <w:b/>
          <w:sz w:val="24"/>
          <w:szCs w:val="24"/>
          <w:u w:val="single"/>
        </w:rPr>
      </w:pPr>
      <w:r>
        <w:rPr>
          <w:rFonts w:ascii="Times New Roman" w:hAnsi="Times New Roman" w:cs="Times New Roman"/>
          <w:b/>
          <w:sz w:val="24"/>
          <w:szCs w:val="24"/>
          <w:u w:val="single"/>
        </w:rPr>
        <w:t>OSEBNA HIGIENA IN UREJENOST</w:t>
      </w:r>
    </w:p>
    <w:p w:rsidR="008946B1" w:rsidRDefault="008946B1"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Spremembe v osebni higieni se kažejo v spremenjeni koži in sluznicah, neprijetnem vonju, neurejenosti lasišča in nohtov.</w:t>
      </w:r>
    </w:p>
    <w:p w:rsidR="008946B1" w:rsidRDefault="008946B1"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Med elemente dobre OH spadajo: umivanje, kopanje, prhanje, nega ustne votline, umivanje las, česanje, umivanje rok, anogenitalna nega ter skrb za čisto perilo in obleko.</w:t>
      </w:r>
    </w:p>
    <w:p w:rsidR="008946B1" w:rsidRDefault="008946B1"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Ponovna vzpostavitev in ohranjanje zdravih higienskih navad, pri P zahteva veliko mero potrpežljivosti, razumevanja, vztrajnosti in znanja.</w:t>
      </w:r>
    </w:p>
    <w:p w:rsidR="008946B1" w:rsidRDefault="008946B1"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Izvajanje OH je intimno opravilo, zato zahteva</w:t>
      </w:r>
      <w:r w:rsidR="00554C76">
        <w:rPr>
          <w:rFonts w:ascii="Times New Roman" w:hAnsi="Times New Roman" w:cs="Times New Roman"/>
          <w:sz w:val="24"/>
          <w:szCs w:val="24"/>
        </w:rPr>
        <w:t xml:space="preserve"> primeren prostor, materijal in pripomočke.</w:t>
      </w:r>
    </w:p>
    <w:p w:rsidR="00554C76" w:rsidRDefault="00554C76"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Priporoča se uporaba lastne kozmetike, dišav in zeliščnih dodatkov, ki pomirjajo.</w:t>
      </w:r>
    </w:p>
    <w:p w:rsidR="00554C76" w:rsidRDefault="00554C76" w:rsidP="004565D4">
      <w:pPr>
        <w:pStyle w:val="Odstavekseznama"/>
        <w:numPr>
          <w:ilvl w:val="0"/>
          <w:numId w:val="13"/>
        </w:numPr>
        <w:jc w:val="both"/>
        <w:rPr>
          <w:rFonts w:ascii="Times New Roman" w:hAnsi="Times New Roman" w:cs="Times New Roman"/>
          <w:sz w:val="24"/>
          <w:szCs w:val="24"/>
        </w:rPr>
      </w:pPr>
      <w:r>
        <w:rPr>
          <w:rFonts w:ascii="Times New Roman" w:hAnsi="Times New Roman" w:cs="Times New Roman"/>
          <w:sz w:val="24"/>
          <w:szCs w:val="24"/>
        </w:rPr>
        <w:t>Z OH se vzdržuje primeren odnos do lastnega telesa, krepi se samozaupanje, izboljša se medosebna komunikacija, skrbi za primerno počutje in estetski videz.</w:t>
      </w:r>
    </w:p>
    <w:p w:rsidR="00554C76" w:rsidRDefault="00554C76" w:rsidP="00554C76">
      <w:pPr>
        <w:jc w:val="both"/>
        <w:rPr>
          <w:rFonts w:ascii="Times New Roman" w:hAnsi="Times New Roman" w:cs="Times New Roman"/>
          <w:b/>
          <w:sz w:val="24"/>
          <w:szCs w:val="24"/>
          <w:u w:val="single"/>
        </w:rPr>
      </w:pPr>
      <w:r w:rsidRPr="00554C76">
        <w:rPr>
          <w:rFonts w:ascii="Times New Roman" w:hAnsi="Times New Roman" w:cs="Times New Roman"/>
          <w:b/>
          <w:sz w:val="24"/>
          <w:szCs w:val="24"/>
          <w:u w:val="single"/>
        </w:rPr>
        <w:t>OBLAČENJE</w:t>
      </w:r>
    </w:p>
    <w:p w:rsidR="00554C76" w:rsidRPr="00554C76" w:rsidRDefault="00554C76" w:rsidP="004565D4">
      <w:pPr>
        <w:pStyle w:val="Odstavekseznama"/>
        <w:numPr>
          <w:ilvl w:val="0"/>
          <w:numId w:val="14"/>
        </w:numPr>
        <w:jc w:val="both"/>
        <w:rPr>
          <w:rFonts w:ascii="Times New Roman" w:hAnsi="Times New Roman" w:cs="Times New Roman"/>
          <w:sz w:val="24"/>
          <w:szCs w:val="24"/>
        </w:rPr>
      </w:pPr>
      <w:r w:rsidRPr="00554C76">
        <w:rPr>
          <w:rFonts w:ascii="Times New Roman" w:hAnsi="Times New Roman" w:cs="Times New Roman"/>
          <w:sz w:val="24"/>
          <w:szCs w:val="24"/>
        </w:rPr>
        <w:t>Napačna uporaba oblačil, pomanjkljivo oblačenje, skrivanje obleke, izguba obleke ipd.</w:t>
      </w:r>
    </w:p>
    <w:p w:rsidR="00554C76" w:rsidRPr="00554C76" w:rsidRDefault="00554C76" w:rsidP="004565D4">
      <w:pPr>
        <w:pStyle w:val="Odstavekseznama"/>
        <w:numPr>
          <w:ilvl w:val="0"/>
          <w:numId w:val="14"/>
        </w:numPr>
        <w:jc w:val="both"/>
        <w:rPr>
          <w:rFonts w:ascii="Times New Roman" w:hAnsi="Times New Roman" w:cs="Times New Roman"/>
          <w:sz w:val="24"/>
          <w:szCs w:val="24"/>
        </w:rPr>
      </w:pPr>
      <w:r w:rsidRPr="00554C76">
        <w:rPr>
          <w:rFonts w:ascii="Times New Roman" w:hAnsi="Times New Roman" w:cs="Times New Roman"/>
          <w:sz w:val="24"/>
          <w:szCs w:val="24"/>
        </w:rPr>
        <w:t>Pri inkontinenci urina in blata se svetuje uporaba trenirke in posebnega perila. Spodnje perilo mora biti iz naravnih materialov</w:t>
      </w:r>
    </w:p>
    <w:p w:rsidR="00554C76" w:rsidRDefault="00554C76" w:rsidP="004565D4">
      <w:pPr>
        <w:pStyle w:val="Odstavekseznama"/>
        <w:numPr>
          <w:ilvl w:val="0"/>
          <w:numId w:val="14"/>
        </w:numPr>
        <w:jc w:val="both"/>
        <w:rPr>
          <w:rFonts w:ascii="Times New Roman" w:hAnsi="Times New Roman" w:cs="Times New Roman"/>
          <w:sz w:val="24"/>
          <w:szCs w:val="24"/>
        </w:rPr>
      </w:pPr>
      <w:r w:rsidRPr="00554C76">
        <w:rPr>
          <w:rFonts w:ascii="Times New Roman" w:hAnsi="Times New Roman" w:cs="Times New Roman"/>
          <w:sz w:val="24"/>
          <w:szCs w:val="24"/>
        </w:rPr>
        <w:t>Pri oblačenju je pomembno upoštevanje letnega časa, temperature okolja, prehrane, pacientove aktivnosti...</w:t>
      </w:r>
    </w:p>
    <w:p w:rsidR="000C64A3" w:rsidRDefault="000C64A3" w:rsidP="000C64A3">
      <w:pPr>
        <w:jc w:val="both"/>
        <w:rPr>
          <w:rFonts w:ascii="Times New Roman" w:hAnsi="Times New Roman" w:cs="Times New Roman"/>
          <w:b/>
          <w:sz w:val="24"/>
          <w:szCs w:val="24"/>
          <w:u w:val="single"/>
        </w:rPr>
      </w:pPr>
      <w:r w:rsidRPr="000C64A3">
        <w:rPr>
          <w:rFonts w:ascii="Times New Roman" w:hAnsi="Times New Roman" w:cs="Times New Roman"/>
          <w:b/>
          <w:sz w:val="24"/>
          <w:szCs w:val="24"/>
          <w:u w:val="single"/>
        </w:rPr>
        <w:t>ODNOSI Z LJUDMI</w:t>
      </w:r>
    </w:p>
    <w:p w:rsidR="000C64A3" w:rsidRPr="003A311B" w:rsidRDefault="000C64A3" w:rsidP="004565D4">
      <w:pPr>
        <w:pStyle w:val="Odstavekseznama"/>
        <w:numPr>
          <w:ilvl w:val="0"/>
          <w:numId w:val="15"/>
        </w:numPr>
        <w:jc w:val="both"/>
        <w:rPr>
          <w:rFonts w:ascii="Times New Roman" w:hAnsi="Times New Roman" w:cs="Times New Roman"/>
          <w:sz w:val="24"/>
          <w:szCs w:val="24"/>
        </w:rPr>
      </w:pPr>
      <w:r w:rsidRPr="003A311B">
        <w:rPr>
          <w:rFonts w:ascii="Times New Roman" w:hAnsi="Times New Roman" w:cs="Times New Roman"/>
          <w:sz w:val="24"/>
          <w:szCs w:val="24"/>
        </w:rPr>
        <w:t>Odnosi se spremenijo zaradi sprememb razumevanja, mišljenja in govora</w:t>
      </w:r>
    </w:p>
    <w:p w:rsidR="000C64A3" w:rsidRPr="003A311B" w:rsidRDefault="000C64A3" w:rsidP="004565D4">
      <w:pPr>
        <w:pStyle w:val="Odstavekseznama"/>
        <w:numPr>
          <w:ilvl w:val="0"/>
          <w:numId w:val="15"/>
        </w:numPr>
        <w:jc w:val="both"/>
        <w:rPr>
          <w:rFonts w:ascii="Times New Roman" w:hAnsi="Times New Roman" w:cs="Times New Roman"/>
          <w:sz w:val="24"/>
          <w:szCs w:val="24"/>
        </w:rPr>
      </w:pPr>
      <w:r w:rsidRPr="003A311B">
        <w:rPr>
          <w:rFonts w:ascii="Times New Roman" w:hAnsi="Times New Roman" w:cs="Times New Roman"/>
          <w:sz w:val="24"/>
          <w:szCs w:val="24"/>
        </w:rPr>
        <w:t>Motnje v komunikaciji se kažejo z vznemirjenostjo med pogovorom, nezmožnostjo oblikovanja sporočila opisovanja predmetov, situacij.</w:t>
      </w:r>
    </w:p>
    <w:p w:rsidR="000C64A3" w:rsidRPr="003A311B" w:rsidRDefault="000C64A3" w:rsidP="004565D4">
      <w:pPr>
        <w:pStyle w:val="Odstavekseznama"/>
        <w:numPr>
          <w:ilvl w:val="0"/>
          <w:numId w:val="15"/>
        </w:numPr>
        <w:jc w:val="both"/>
        <w:rPr>
          <w:rFonts w:ascii="Times New Roman" w:hAnsi="Times New Roman" w:cs="Times New Roman"/>
          <w:sz w:val="24"/>
          <w:szCs w:val="24"/>
        </w:rPr>
      </w:pPr>
      <w:r w:rsidRPr="003A311B">
        <w:rPr>
          <w:rFonts w:ascii="Times New Roman" w:hAnsi="Times New Roman" w:cs="Times New Roman"/>
          <w:sz w:val="24"/>
          <w:szCs w:val="24"/>
        </w:rPr>
        <w:t>Osnovno vodilo pri komunikaciji je vspostavljanje očesnega stika na primerni distanci, govor naj bo počasen, z oblikovanjem kratkih, jasnih stavkov...</w:t>
      </w:r>
    </w:p>
    <w:p w:rsidR="003A311B" w:rsidRPr="003A311B" w:rsidRDefault="003A311B" w:rsidP="004565D4">
      <w:pPr>
        <w:pStyle w:val="Odstavekseznama"/>
        <w:numPr>
          <w:ilvl w:val="0"/>
          <w:numId w:val="15"/>
        </w:numPr>
        <w:jc w:val="both"/>
        <w:rPr>
          <w:rFonts w:ascii="Times New Roman" w:hAnsi="Times New Roman" w:cs="Times New Roman"/>
          <w:sz w:val="24"/>
          <w:szCs w:val="24"/>
        </w:rPr>
      </w:pPr>
      <w:r w:rsidRPr="003A311B">
        <w:rPr>
          <w:rFonts w:ascii="Times New Roman" w:hAnsi="Times New Roman" w:cs="Times New Roman"/>
          <w:sz w:val="24"/>
          <w:szCs w:val="24"/>
        </w:rPr>
        <w:t xml:space="preserve">Pomembno je dovoliti izražati verska čustva (obisk kapele, spoved v spremstvu MS ali svojcev) </w:t>
      </w:r>
    </w:p>
    <w:p w:rsidR="006E3FA4" w:rsidRPr="003A311B" w:rsidRDefault="003A311B" w:rsidP="00572D54">
      <w:pPr>
        <w:jc w:val="both"/>
        <w:rPr>
          <w:rFonts w:ascii="Times New Roman" w:hAnsi="Times New Roman" w:cs="Times New Roman"/>
          <w:b/>
          <w:sz w:val="24"/>
          <w:szCs w:val="24"/>
          <w:u w:val="single"/>
        </w:rPr>
      </w:pPr>
      <w:r w:rsidRPr="003A311B">
        <w:rPr>
          <w:rFonts w:ascii="Times New Roman" w:hAnsi="Times New Roman" w:cs="Times New Roman"/>
          <w:b/>
          <w:sz w:val="24"/>
          <w:szCs w:val="24"/>
          <w:u w:val="single"/>
        </w:rPr>
        <w:t>KORISTNO DELO</w:t>
      </w:r>
    </w:p>
    <w:p w:rsidR="003A311B" w:rsidRDefault="003A311B" w:rsidP="004565D4">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Koristno delo, razvedrilo in rekreacija so pomembni elementi za ohranjanje samozavesti, samospoštovanja in samozaupanja</w:t>
      </w:r>
    </w:p>
    <w:p w:rsidR="003A311B" w:rsidRDefault="003A311B" w:rsidP="004565D4">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Čas mora biti zapolnjen z individualno ali skupinsko prilagojenimi aktivnostmi</w:t>
      </w:r>
    </w:p>
    <w:p w:rsidR="003A311B" w:rsidRDefault="003A311B" w:rsidP="004565D4">
      <w:pPr>
        <w:pStyle w:val="Odstavekseznama"/>
        <w:numPr>
          <w:ilvl w:val="0"/>
          <w:numId w:val="16"/>
        </w:numPr>
        <w:jc w:val="both"/>
        <w:rPr>
          <w:rFonts w:ascii="Times New Roman" w:hAnsi="Times New Roman" w:cs="Times New Roman"/>
          <w:sz w:val="24"/>
          <w:szCs w:val="24"/>
        </w:rPr>
      </w:pPr>
      <w:r>
        <w:rPr>
          <w:rFonts w:ascii="Times New Roman" w:hAnsi="Times New Roman" w:cs="Times New Roman"/>
          <w:sz w:val="24"/>
          <w:szCs w:val="24"/>
        </w:rPr>
        <w:t>Igre, slikanje, petje, gospodinjska dela...</w:t>
      </w:r>
    </w:p>
    <w:p w:rsidR="003A311B" w:rsidRPr="00A94070" w:rsidRDefault="003A311B" w:rsidP="003A311B">
      <w:pPr>
        <w:ind w:left="360"/>
        <w:jc w:val="both"/>
        <w:rPr>
          <w:rFonts w:ascii="Times New Roman" w:hAnsi="Times New Roman" w:cs="Times New Roman"/>
          <w:b/>
          <w:sz w:val="24"/>
          <w:szCs w:val="24"/>
          <w:u w:val="single"/>
        </w:rPr>
      </w:pPr>
      <w:r w:rsidRPr="00A94070">
        <w:rPr>
          <w:rFonts w:ascii="Times New Roman" w:hAnsi="Times New Roman" w:cs="Times New Roman"/>
          <w:b/>
          <w:sz w:val="24"/>
          <w:szCs w:val="24"/>
          <w:u w:val="single"/>
        </w:rPr>
        <w:t>UČENJE IN PRIDOBIVANJE ZNANJA</w:t>
      </w:r>
    </w:p>
    <w:p w:rsidR="003A311B" w:rsidRDefault="003A311B" w:rsidP="004565D4">
      <w:pPr>
        <w:pStyle w:val="Odstavekseznam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ZV delo naj temelji na zaupnem terapevtskem odnosu, jemanju predpisane terapije, lajšanju težav, obnavljanju zdravih navad...</w:t>
      </w:r>
    </w:p>
    <w:p w:rsidR="00A94070" w:rsidRPr="00D37797" w:rsidRDefault="003A311B" w:rsidP="004565D4">
      <w:pPr>
        <w:pStyle w:val="Odstavekseznama"/>
        <w:numPr>
          <w:ilvl w:val="0"/>
          <w:numId w:val="17"/>
        </w:numPr>
        <w:jc w:val="both"/>
        <w:rPr>
          <w:rFonts w:ascii="Times New Roman" w:hAnsi="Times New Roman" w:cs="Times New Roman"/>
          <w:sz w:val="24"/>
          <w:szCs w:val="24"/>
        </w:rPr>
      </w:pPr>
      <w:r>
        <w:rPr>
          <w:rFonts w:ascii="Times New Roman" w:hAnsi="Times New Roman" w:cs="Times New Roman"/>
          <w:sz w:val="24"/>
          <w:szCs w:val="24"/>
        </w:rPr>
        <w:t>Pomemben del ZN je neprestano strokovno izobraževanje svojcev, skrbnikov o posebnostih življenja oseb z demenco.</w:t>
      </w:r>
    </w:p>
    <w:p w:rsidR="00A94070" w:rsidRDefault="00A94070" w:rsidP="004565D4">
      <w:pPr>
        <w:pStyle w:val="Naslov2"/>
        <w:numPr>
          <w:ilvl w:val="0"/>
          <w:numId w:val="1"/>
        </w:numPr>
        <w:rPr>
          <w:color w:val="00B050"/>
        </w:rPr>
      </w:pPr>
      <w:r w:rsidRPr="00A94070">
        <w:rPr>
          <w:color w:val="00B050"/>
        </w:rPr>
        <w:t>MOTNJE OSEBNOSTI</w:t>
      </w:r>
    </w:p>
    <w:p w:rsidR="00A94070" w:rsidRDefault="00A94070" w:rsidP="003E350F">
      <w:pPr>
        <w:jc w:val="both"/>
        <w:rPr>
          <w:rFonts w:ascii="Times New Roman" w:hAnsi="Times New Roman" w:cs="Times New Roman"/>
          <w:sz w:val="24"/>
          <w:szCs w:val="24"/>
        </w:rPr>
      </w:pPr>
      <w:r w:rsidRPr="00A94070">
        <w:rPr>
          <w:rFonts w:ascii="Times New Roman" w:hAnsi="Times New Roman" w:cs="Times New Roman"/>
          <w:sz w:val="24"/>
          <w:szCs w:val="24"/>
        </w:rPr>
        <w:t xml:space="preserve">Osebnostne motnje so ena najpogostejših kliničnih entitet v psihiatrični praksi. So težavne v smislu definicije, glede razumevanja v etiološkem smislu in za obravnavo. </w:t>
      </w:r>
      <w:r w:rsidRPr="00864416">
        <w:rPr>
          <w:rFonts w:ascii="Times New Roman" w:hAnsi="Times New Roman" w:cs="Times New Roman"/>
          <w:b/>
          <w:sz w:val="24"/>
          <w:szCs w:val="24"/>
        </w:rPr>
        <w:t>Nezdrava osebnost je neprilagodljiva, ima neprilagodljive vzorce mišljenja, čustvovanja in odnosov.</w:t>
      </w:r>
      <w:r w:rsidRPr="00A94070">
        <w:rPr>
          <w:rFonts w:ascii="Times New Roman" w:hAnsi="Times New Roman" w:cs="Times New Roman"/>
          <w:sz w:val="24"/>
          <w:szCs w:val="24"/>
        </w:rPr>
        <w:t xml:space="preserve"> Emocionalna stabilnost je nerazsodna, rigidna, P imajo potrebo po škodljivih, hudobnih in samopoškodbenih vedenjskih ciklih.</w:t>
      </w:r>
    </w:p>
    <w:p w:rsidR="00A94070" w:rsidRDefault="00A94070" w:rsidP="003E350F">
      <w:pPr>
        <w:jc w:val="both"/>
        <w:rPr>
          <w:rFonts w:ascii="Times New Roman" w:hAnsi="Times New Roman" w:cs="Times New Roman"/>
          <w:b/>
          <w:sz w:val="24"/>
          <w:szCs w:val="24"/>
          <w:u w:val="single"/>
        </w:rPr>
      </w:pPr>
      <w:r w:rsidRPr="00A94070">
        <w:rPr>
          <w:rFonts w:ascii="Times New Roman" w:hAnsi="Times New Roman" w:cs="Times New Roman"/>
          <w:b/>
          <w:sz w:val="24"/>
          <w:szCs w:val="24"/>
          <w:u w:val="single"/>
        </w:rPr>
        <w:t>PARANOIDNA OSEBNOSTNA MOTNJA</w:t>
      </w:r>
    </w:p>
    <w:p w:rsidR="00A94070" w:rsidRPr="00036834" w:rsidRDefault="00A94070" w:rsidP="004565D4">
      <w:pPr>
        <w:pStyle w:val="Odstavekseznama"/>
        <w:numPr>
          <w:ilvl w:val="0"/>
          <w:numId w:val="18"/>
        </w:numPr>
        <w:jc w:val="both"/>
        <w:rPr>
          <w:rFonts w:ascii="Times New Roman" w:hAnsi="Times New Roman" w:cs="Times New Roman"/>
          <w:sz w:val="24"/>
          <w:szCs w:val="24"/>
          <w:u w:val="single"/>
        </w:rPr>
      </w:pPr>
      <w:r w:rsidRPr="00A94070">
        <w:rPr>
          <w:rFonts w:ascii="Times New Roman" w:hAnsi="Times New Roman" w:cs="Times New Roman"/>
          <w:sz w:val="24"/>
          <w:szCs w:val="24"/>
        </w:rPr>
        <w:t xml:space="preserve">Označuje jo </w:t>
      </w:r>
      <w:r w:rsidRPr="00036834">
        <w:rPr>
          <w:rFonts w:ascii="Times New Roman" w:hAnsi="Times New Roman" w:cs="Times New Roman"/>
          <w:b/>
          <w:sz w:val="24"/>
          <w:szCs w:val="24"/>
          <w:u w:val="single"/>
        </w:rPr>
        <w:t>pretirana občutljivost za različne zapreke</w:t>
      </w:r>
      <w:r w:rsidRPr="00036834">
        <w:rPr>
          <w:rFonts w:ascii="Times New Roman" w:hAnsi="Times New Roman" w:cs="Times New Roman"/>
          <w:sz w:val="24"/>
          <w:szCs w:val="24"/>
          <w:u w:val="single"/>
        </w:rPr>
        <w:t>, nespravljivost zaradi žalitev, sumničavost.</w:t>
      </w:r>
    </w:p>
    <w:p w:rsidR="00A94070" w:rsidRDefault="00A94070" w:rsidP="004565D4">
      <w:pPr>
        <w:pStyle w:val="Odstavekseznam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 so </w:t>
      </w:r>
      <w:r w:rsidRPr="00864416">
        <w:rPr>
          <w:rFonts w:ascii="Times New Roman" w:hAnsi="Times New Roman" w:cs="Times New Roman"/>
          <w:b/>
          <w:sz w:val="24"/>
          <w:szCs w:val="24"/>
        </w:rPr>
        <w:t>nezaupljivi</w:t>
      </w:r>
      <w:r>
        <w:rPr>
          <w:rFonts w:ascii="Times New Roman" w:hAnsi="Times New Roman" w:cs="Times New Roman"/>
          <w:sz w:val="24"/>
          <w:szCs w:val="24"/>
        </w:rPr>
        <w:t xml:space="preserve"> in budni oz.oprezni. so nezaupljivi, sumničavi, pričakujejo, da bodo prevarani, ne zaupajo v motive drugih, ne zaupajo zavezništvom.</w:t>
      </w:r>
    </w:p>
    <w:p w:rsidR="00A94070" w:rsidRDefault="00A94070" w:rsidP="004565D4">
      <w:pPr>
        <w:pStyle w:val="Odstavekseznam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Imajo </w:t>
      </w:r>
      <w:r w:rsidRPr="00864416">
        <w:rPr>
          <w:rFonts w:ascii="Times New Roman" w:hAnsi="Times New Roman" w:cs="Times New Roman"/>
          <w:b/>
          <w:sz w:val="24"/>
          <w:szCs w:val="24"/>
        </w:rPr>
        <w:t>maščevalne fantazije</w:t>
      </w:r>
      <w:r w:rsidR="00864416">
        <w:rPr>
          <w:rFonts w:ascii="Times New Roman" w:hAnsi="Times New Roman" w:cs="Times New Roman"/>
          <w:sz w:val="24"/>
          <w:szCs w:val="24"/>
        </w:rPr>
        <w:t xml:space="preserve">, želijo ostati </w:t>
      </w:r>
      <w:r w:rsidR="00864416" w:rsidRPr="00864416">
        <w:rPr>
          <w:rFonts w:ascii="Times New Roman" w:hAnsi="Times New Roman" w:cs="Times New Roman"/>
          <w:b/>
          <w:sz w:val="24"/>
          <w:szCs w:val="24"/>
        </w:rPr>
        <w:t>brez bližnjih prijateljev</w:t>
      </w:r>
    </w:p>
    <w:p w:rsidR="00864416" w:rsidRDefault="00864416" w:rsidP="004565D4">
      <w:pPr>
        <w:pStyle w:val="Odstavekseznama"/>
        <w:numPr>
          <w:ilvl w:val="0"/>
          <w:numId w:val="18"/>
        </w:numPr>
        <w:jc w:val="both"/>
        <w:rPr>
          <w:rFonts w:ascii="Times New Roman" w:hAnsi="Times New Roman" w:cs="Times New Roman"/>
          <w:sz w:val="24"/>
          <w:szCs w:val="24"/>
        </w:rPr>
      </w:pPr>
      <w:r>
        <w:rPr>
          <w:rFonts w:ascii="Times New Roman" w:hAnsi="Times New Roman" w:cs="Times New Roman"/>
          <w:sz w:val="24"/>
          <w:szCs w:val="24"/>
        </w:rPr>
        <w:t>Nikoli ne pozabijo ali oprostijo</w:t>
      </w:r>
    </w:p>
    <w:p w:rsidR="00864416" w:rsidRDefault="00864416" w:rsidP="004565D4">
      <w:pPr>
        <w:pStyle w:val="Odstavekseznam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So </w:t>
      </w:r>
      <w:r w:rsidRPr="00864416">
        <w:rPr>
          <w:rFonts w:ascii="Times New Roman" w:hAnsi="Times New Roman" w:cs="Times New Roman"/>
          <w:b/>
          <w:sz w:val="24"/>
          <w:szCs w:val="24"/>
        </w:rPr>
        <w:t>hladni, brez humorja, niso nežni</w:t>
      </w:r>
      <w:r>
        <w:rPr>
          <w:rFonts w:ascii="Times New Roman" w:hAnsi="Times New Roman" w:cs="Times New Roman"/>
          <w:sz w:val="24"/>
          <w:szCs w:val="24"/>
        </w:rPr>
        <w:t xml:space="preserve"> ali sentimentalni</w:t>
      </w:r>
    </w:p>
    <w:p w:rsidR="00864416" w:rsidRDefault="00864416" w:rsidP="004565D4">
      <w:pPr>
        <w:pStyle w:val="Odstavekseznam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Tvorijo </w:t>
      </w:r>
      <w:r w:rsidRPr="00864416">
        <w:rPr>
          <w:rFonts w:ascii="Times New Roman" w:hAnsi="Times New Roman" w:cs="Times New Roman"/>
          <w:b/>
          <w:sz w:val="24"/>
          <w:szCs w:val="24"/>
        </w:rPr>
        <w:t>psevdoopredelitve</w:t>
      </w:r>
      <w:r>
        <w:rPr>
          <w:rFonts w:ascii="Times New Roman" w:hAnsi="Times New Roman" w:cs="Times New Roman"/>
          <w:sz w:val="24"/>
          <w:szCs w:val="24"/>
        </w:rPr>
        <w:t>: ljudje - »za in proti« njim</w:t>
      </w:r>
    </w:p>
    <w:p w:rsidR="00864416" w:rsidRDefault="00864416" w:rsidP="003E350F">
      <w:pPr>
        <w:jc w:val="both"/>
        <w:rPr>
          <w:rFonts w:ascii="Times New Roman" w:hAnsi="Times New Roman" w:cs="Times New Roman"/>
          <w:b/>
          <w:sz w:val="24"/>
          <w:szCs w:val="24"/>
          <w:u w:val="single"/>
        </w:rPr>
      </w:pPr>
      <w:r w:rsidRPr="00864416">
        <w:rPr>
          <w:rFonts w:ascii="Times New Roman" w:hAnsi="Times New Roman" w:cs="Times New Roman"/>
          <w:b/>
          <w:sz w:val="24"/>
          <w:szCs w:val="24"/>
          <w:u w:val="single"/>
        </w:rPr>
        <w:t>SHIZOIDNA OSEBNOSTNA MOTNJA</w:t>
      </w:r>
    </w:p>
    <w:p w:rsidR="00864416" w:rsidRPr="00036834" w:rsidRDefault="00864416" w:rsidP="004565D4">
      <w:pPr>
        <w:pStyle w:val="Odstavekseznama"/>
        <w:numPr>
          <w:ilvl w:val="0"/>
          <w:numId w:val="19"/>
        </w:numPr>
        <w:jc w:val="both"/>
        <w:rPr>
          <w:rFonts w:ascii="Times New Roman" w:hAnsi="Times New Roman" w:cs="Times New Roman"/>
          <w:sz w:val="24"/>
          <w:szCs w:val="24"/>
          <w:u w:val="single"/>
        </w:rPr>
      </w:pPr>
      <w:r w:rsidRPr="00036834">
        <w:rPr>
          <w:rFonts w:ascii="Times New Roman" w:hAnsi="Times New Roman" w:cs="Times New Roman"/>
          <w:sz w:val="24"/>
          <w:szCs w:val="24"/>
          <w:u w:val="single"/>
        </w:rPr>
        <w:t>Zanjo je značilen umik iz čustvenih, socialnih in drugačnih stikov</w:t>
      </w:r>
    </w:p>
    <w:p w:rsidR="00864416" w:rsidRPr="00864416" w:rsidRDefault="00864416" w:rsidP="004565D4">
      <w:pPr>
        <w:pStyle w:val="Odstavekseznama"/>
        <w:numPr>
          <w:ilvl w:val="0"/>
          <w:numId w:val="19"/>
        </w:numPr>
        <w:jc w:val="both"/>
        <w:rPr>
          <w:rFonts w:ascii="Times New Roman" w:hAnsi="Times New Roman" w:cs="Times New Roman"/>
          <w:sz w:val="24"/>
          <w:szCs w:val="24"/>
        </w:rPr>
      </w:pPr>
      <w:r w:rsidRPr="00864416">
        <w:rPr>
          <w:rFonts w:ascii="Times New Roman" w:hAnsi="Times New Roman" w:cs="Times New Roman"/>
          <w:b/>
          <w:sz w:val="24"/>
          <w:szCs w:val="24"/>
        </w:rPr>
        <w:t>Nagnjenost do fantazije, samotarskih dejavnosti</w:t>
      </w:r>
      <w:r w:rsidRPr="00864416">
        <w:rPr>
          <w:rFonts w:ascii="Times New Roman" w:hAnsi="Times New Roman" w:cs="Times New Roman"/>
          <w:sz w:val="24"/>
          <w:szCs w:val="24"/>
        </w:rPr>
        <w:t>, brez tesnejših prijateljev, socialno izolirani</w:t>
      </w:r>
    </w:p>
    <w:p w:rsidR="00864416" w:rsidRPr="00864416" w:rsidRDefault="00864416" w:rsidP="004565D4">
      <w:pPr>
        <w:pStyle w:val="Odstavekseznama"/>
        <w:numPr>
          <w:ilvl w:val="0"/>
          <w:numId w:val="19"/>
        </w:numPr>
        <w:jc w:val="both"/>
        <w:rPr>
          <w:rFonts w:ascii="Times New Roman" w:hAnsi="Times New Roman" w:cs="Times New Roman"/>
          <w:b/>
          <w:sz w:val="24"/>
          <w:szCs w:val="24"/>
        </w:rPr>
      </w:pPr>
      <w:r w:rsidRPr="00864416">
        <w:rPr>
          <w:rFonts w:ascii="Times New Roman" w:hAnsi="Times New Roman" w:cs="Times New Roman"/>
          <w:b/>
          <w:sz w:val="24"/>
          <w:szCs w:val="24"/>
        </w:rPr>
        <w:t>»samotarji«</w:t>
      </w:r>
    </w:p>
    <w:p w:rsidR="00864416" w:rsidRPr="00864416" w:rsidRDefault="00864416" w:rsidP="004565D4">
      <w:pPr>
        <w:pStyle w:val="Odstavekseznama"/>
        <w:numPr>
          <w:ilvl w:val="0"/>
          <w:numId w:val="19"/>
        </w:numPr>
        <w:jc w:val="both"/>
        <w:rPr>
          <w:rFonts w:ascii="Times New Roman" w:hAnsi="Times New Roman" w:cs="Times New Roman"/>
          <w:sz w:val="24"/>
          <w:szCs w:val="24"/>
        </w:rPr>
      </w:pPr>
      <w:r w:rsidRPr="00864416">
        <w:rPr>
          <w:rFonts w:ascii="Times New Roman" w:hAnsi="Times New Roman" w:cs="Times New Roman"/>
          <w:sz w:val="24"/>
          <w:szCs w:val="24"/>
        </w:rPr>
        <w:t xml:space="preserve">Imajo »sterilne« misli, so </w:t>
      </w:r>
      <w:r w:rsidRPr="00864416">
        <w:rPr>
          <w:rFonts w:ascii="Times New Roman" w:hAnsi="Times New Roman" w:cs="Times New Roman"/>
          <w:b/>
          <w:sz w:val="24"/>
          <w:szCs w:val="24"/>
        </w:rPr>
        <w:t>preokupirani z abstraktnim, so nejasnih miselnih procesov</w:t>
      </w:r>
    </w:p>
    <w:p w:rsidR="00864416" w:rsidRDefault="00864416" w:rsidP="004565D4">
      <w:pPr>
        <w:pStyle w:val="Odstavekseznama"/>
        <w:numPr>
          <w:ilvl w:val="0"/>
          <w:numId w:val="19"/>
        </w:numPr>
        <w:jc w:val="both"/>
        <w:rPr>
          <w:rFonts w:ascii="Times New Roman" w:hAnsi="Times New Roman" w:cs="Times New Roman"/>
          <w:sz w:val="24"/>
          <w:szCs w:val="24"/>
        </w:rPr>
      </w:pPr>
      <w:r w:rsidRPr="00864416">
        <w:rPr>
          <w:rFonts w:ascii="Times New Roman" w:hAnsi="Times New Roman" w:cs="Times New Roman"/>
          <w:b/>
          <w:sz w:val="24"/>
          <w:szCs w:val="24"/>
        </w:rPr>
        <w:t>Emocionalno hladni</w:t>
      </w:r>
      <w:r w:rsidRPr="00864416">
        <w:rPr>
          <w:rFonts w:ascii="Times New Roman" w:hAnsi="Times New Roman" w:cs="Times New Roman"/>
          <w:sz w:val="24"/>
          <w:szCs w:val="24"/>
        </w:rPr>
        <w:t>, brez globokih občutkov za druge</w:t>
      </w:r>
    </w:p>
    <w:p w:rsidR="00864416" w:rsidRDefault="00864416" w:rsidP="003E350F">
      <w:pPr>
        <w:jc w:val="both"/>
        <w:rPr>
          <w:rFonts w:ascii="Times New Roman" w:hAnsi="Times New Roman" w:cs="Times New Roman"/>
          <w:b/>
          <w:sz w:val="24"/>
          <w:szCs w:val="24"/>
          <w:u w:val="single"/>
        </w:rPr>
      </w:pPr>
      <w:r w:rsidRPr="00864416">
        <w:rPr>
          <w:rFonts w:ascii="Times New Roman" w:hAnsi="Times New Roman" w:cs="Times New Roman"/>
          <w:b/>
          <w:sz w:val="24"/>
          <w:szCs w:val="24"/>
          <w:u w:val="single"/>
        </w:rPr>
        <w:t>DISOCIALNA OSEBNOSTNA MOTNJA</w:t>
      </w:r>
    </w:p>
    <w:p w:rsidR="00864416" w:rsidRPr="009163DA" w:rsidRDefault="00864416" w:rsidP="004565D4">
      <w:pPr>
        <w:pStyle w:val="Odstavekseznama"/>
        <w:numPr>
          <w:ilvl w:val="0"/>
          <w:numId w:val="20"/>
        </w:numPr>
        <w:jc w:val="both"/>
        <w:rPr>
          <w:rFonts w:ascii="Times New Roman" w:hAnsi="Times New Roman" w:cs="Times New Roman"/>
          <w:b/>
          <w:sz w:val="24"/>
          <w:szCs w:val="24"/>
        </w:rPr>
      </w:pPr>
      <w:r>
        <w:rPr>
          <w:rFonts w:ascii="Times New Roman" w:hAnsi="Times New Roman" w:cs="Times New Roman"/>
          <w:sz w:val="24"/>
          <w:szCs w:val="24"/>
        </w:rPr>
        <w:t xml:space="preserve">Značilno </w:t>
      </w:r>
      <w:r w:rsidRPr="00036834">
        <w:rPr>
          <w:rFonts w:ascii="Times New Roman" w:hAnsi="Times New Roman" w:cs="Times New Roman"/>
          <w:b/>
          <w:sz w:val="24"/>
          <w:szCs w:val="24"/>
          <w:u w:val="single"/>
        </w:rPr>
        <w:t>neupoštevanje družbenih obveznosti in popolna nezeinterisiranost za čustva drugih</w:t>
      </w:r>
    </w:p>
    <w:p w:rsidR="009163DA" w:rsidRPr="009163DA" w:rsidRDefault="009163DA" w:rsidP="004565D4">
      <w:pPr>
        <w:pStyle w:val="Odstavekseznama"/>
        <w:numPr>
          <w:ilvl w:val="0"/>
          <w:numId w:val="20"/>
        </w:numPr>
        <w:jc w:val="both"/>
        <w:rPr>
          <w:rFonts w:ascii="Times New Roman" w:hAnsi="Times New Roman" w:cs="Times New Roman"/>
          <w:b/>
          <w:sz w:val="24"/>
          <w:szCs w:val="24"/>
        </w:rPr>
      </w:pPr>
      <w:r>
        <w:rPr>
          <w:rFonts w:ascii="Times New Roman" w:hAnsi="Times New Roman" w:cs="Times New Roman"/>
          <w:sz w:val="24"/>
          <w:szCs w:val="24"/>
        </w:rPr>
        <w:t xml:space="preserve">Toleranca do neuspehov je nizka, </w:t>
      </w:r>
      <w:r w:rsidRPr="009163DA">
        <w:rPr>
          <w:rFonts w:ascii="Times New Roman" w:hAnsi="Times New Roman" w:cs="Times New Roman"/>
          <w:b/>
          <w:sz w:val="24"/>
          <w:szCs w:val="24"/>
        </w:rPr>
        <w:t>zlorabljajo drogo, alkohol</w:t>
      </w:r>
    </w:p>
    <w:p w:rsidR="009163DA" w:rsidRDefault="009163DA" w:rsidP="004565D4">
      <w:pPr>
        <w:pStyle w:val="Odstavekseznama"/>
        <w:numPr>
          <w:ilvl w:val="0"/>
          <w:numId w:val="20"/>
        </w:numPr>
        <w:jc w:val="both"/>
        <w:rPr>
          <w:rFonts w:ascii="Times New Roman" w:hAnsi="Times New Roman" w:cs="Times New Roman"/>
          <w:sz w:val="24"/>
          <w:szCs w:val="24"/>
        </w:rPr>
      </w:pPr>
      <w:r>
        <w:rPr>
          <w:rFonts w:ascii="Times New Roman" w:hAnsi="Times New Roman" w:cs="Times New Roman"/>
          <w:sz w:val="24"/>
          <w:szCs w:val="24"/>
        </w:rPr>
        <w:t>V starosti pod 18 let, to uvrstimo v kategorijo »vedenjske motnje«, nad 18 let pa v disocialno osebnostno motnjo</w:t>
      </w:r>
    </w:p>
    <w:p w:rsidR="009163DA" w:rsidRPr="009163DA" w:rsidRDefault="009163DA" w:rsidP="004565D4">
      <w:pPr>
        <w:pStyle w:val="Odstavekseznama"/>
        <w:numPr>
          <w:ilvl w:val="0"/>
          <w:numId w:val="20"/>
        </w:numPr>
        <w:jc w:val="both"/>
        <w:rPr>
          <w:rFonts w:ascii="Times New Roman" w:hAnsi="Times New Roman" w:cs="Times New Roman"/>
          <w:b/>
          <w:sz w:val="24"/>
          <w:szCs w:val="24"/>
        </w:rPr>
      </w:pPr>
      <w:r w:rsidRPr="009163DA">
        <w:rPr>
          <w:rFonts w:ascii="Times New Roman" w:hAnsi="Times New Roman" w:cs="Times New Roman"/>
          <w:b/>
          <w:sz w:val="24"/>
          <w:szCs w:val="24"/>
        </w:rPr>
        <w:t>Moralna blaznost, perverznost, ponavljajoče nasilje nad drugimi</w:t>
      </w:r>
    </w:p>
    <w:p w:rsidR="009163DA" w:rsidRDefault="009163DA" w:rsidP="004565D4">
      <w:pPr>
        <w:pStyle w:val="Odstavekseznama"/>
        <w:numPr>
          <w:ilvl w:val="0"/>
          <w:numId w:val="20"/>
        </w:numPr>
        <w:jc w:val="both"/>
        <w:rPr>
          <w:rFonts w:ascii="Times New Roman" w:hAnsi="Times New Roman" w:cs="Times New Roman"/>
          <w:sz w:val="24"/>
          <w:szCs w:val="24"/>
        </w:rPr>
      </w:pPr>
      <w:r>
        <w:rPr>
          <w:rFonts w:ascii="Times New Roman" w:hAnsi="Times New Roman" w:cs="Times New Roman"/>
          <w:sz w:val="24"/>
          <w:szCs w:val="24"/>
        </w:rPr>
        <w:t>Neodgovorni, nezaupljivi, drugim vsiljujejo krivdo, so »brez čustev«</w:t>
      </w:r>
    </w:p>
    <w:p w:rsidR="009163DA" w:rsidRPr="009163DA" w:rsidRDefault="009163DA" w:rsidP="003E350F">
      <w:pPr>
        <w:ind w:left="360"/>
        <w:jc w:val="both"/>
        <w:rPr>
          <w:rFonts w:ascii="Times New Roman" w:hAnsi="Times New Roman" w:cs="Times New Roman"/>
          <w:b/>
          <w:sz w:val="24"/>
          <w:szCs w:val="24"/>
          <w:u w:val="single"/>
        </w:rPr>
      </w:pPr>
      <w:r w:rsidRPr="009163DA">
        <w:rPr>
          <w:rFonts w:ascii="Times New Roman" w:hAnsi="Times New Roman" w:cs="Times New Roman"/>
          <w:b/>
          <w:sz w:val="24"/>
          <w:szCs w:val="24"/>
          <w:u w:val="single"/>
        </w:rPr>
        <w:t>ČUSTVENO NEURAVNOVEŠENA OSEBNOSTNA MOTENOST</w:t>
      </w:r>
    </w:p>
    <w:p w:rsidR="009163DA" w:rsidRPr="00036834" w:rsidRDefault="009163DA" w:rsidP="004565D4">
      <w:pPr>
        <w:pStyle w:val="Odstavekseznama"/>
        <w:numPr>
          <w:ilvl w:val="0"/>
          <w:numId w:val="21"/>
        </w:numPr>
        <w:jc w:val="both"/>
        <w:rPr>
          <w:rFonts w:ascii="Times New Roman" w:hAnsi="Times New Roman" w:cs="Times New Roman"/>
          <w:b/>
          <w:sz w:val="24"/>
          <w:szCs w:val="24"/>
          <w:u w:val="single"/>
        </w:rPr>
      </w:pPr>
      <w:r w:rsidRPr="00036834">
        <w:rPr>
          <w:rFonts w:ascii="Times New Roman" w:hAnsi="Times New Roman" w:cs="Times New Roman"/>
          <w:b/>
          <w:sz w:val="24"/>
          <w:szCs w:val="24"/>
          <w:u w:val="single"/>
        </w:rPr>
        <w:t>Težnja k impulzivnemu reagiranju ne glede na posledice</w:t>
      </w:r>
    </w:p>
    <w:p w:rsidR="009163DA" w:rsidRDefault="009163DA" w:rsidP="004565D4">
      <w:pPr>
        <w:pStyle w:val="Odstavekseznama"/>
        <w:numPr>
          <w:ilvl w:val="0"/>
          <w:numId w:val="21"/>
        </w:numPr>
        <w:jc w:val="both"/>
        <w:rPr>
          <w:rFonts w:ascii="Times New Roman" w:hAnsi="Times New Roman" w:cs="Times New Roman"/>
          <w:sz w:val="24"/>
          <w:szCs w:val="24"/>
        </w:rPr>
      </w:pPr>
      <w:r>
        <w:rPr>
          <w:rFonts w:ascii="Times New Roman" w:hAnsi="Times New Roman" w:cs="Times New Roman"/>
          <w:sz w:val="24"/>
          <w:szCs w:val="24"/>
        </w:rPr>
        <w:lastRenderedPageBreak/>
        <w:t>Razpoloženje je nepredvidljivo in muhasto</w:t>
      </w:r>
    </w:p>
    <w:p w:rsidR="009163DA" w:rsidRDefault="009163DA" w:rsidP="004565D4">
      <w:pPr>
        <w:pStyle w:val="Odstavekseznama"/>
        <w:numPr>
          <w:ilvl w:val="0"/>
          <w:numId w:val="21"/>
        </w:numPr>
        <w:jc w:val="both"/>
        <w:rPr>
          <w:rFonts w:ascii="Times New Roman" w:hAnsi="Times New Roman" w:cs="Times New Roman"/>
          <w:sz w:val="24"/>
          <w:szCs w:val="24"/>
        </w:rPr>
      </w:pPr>
      <w:r w:rsidRPr="009163DA">
        <w:rPr>
          <w:rFonts w:ascii="Times New Roman" w:hAnsi="Times New Roman" w:cs="Times New Roman"/>
          <w:b/>
          <w:i/>
          <w:sz w:val="24"/>
          <w:szCs w:val="24"/>
        </w:rPr>
        <w:t>Impulzivni tip:</w:t>
      </w:r>
      <w:r>
        <w:rPr>
          <w:rFonts w:ascii="Times New Roman" w:hAnsi="Times New Roman" w:cs="Times New Roman"/>
          <w:sz w:val="24"/>
          <w:szCs w:val="24"/>
        </w:rPr>
        <w:t xml:space="preserve"> </w:t>
      </w:r>
      <w:r w:rsidRPr="009163DA">
        <w:rPr>
          <w:rFonts w:ascii="Times New Roman" w:hAnsi="Times New Roman" w:cs="Times New Roman"/>
          <w:sz w:val="24"/>
          <w:szCs w:val="24"/>
        </w:rPr>
        <w:t>čustvena neuravnovešenost</w:t>
      </w:r>
    </w:p>
    <w:p w:rsidR="009163DA" w:rsidRDefault="009163DA" w:rsidP="004565D4">
      <w:pPr>
        <w:pStyle w:val="Odstavekseznama"/>
        <w:numPr>
          <w:ilvl w:val="0"/>
          <w:numId w:val="21"/>
        </w:numPr>
        <w:jc w:val="both"/>
        <w:rPr>
          <w:rFonts w:ascii="Times New Roman" w:hAnsi="Times New Roman" w:cs="Times New Roman"/>
          <w:sz w:val="24"/>
          <w:szCs w:val="24"/>
        </w:rPr>
      </w:pPr>
      <w:r w:rsidRPr="009163DA">
        <w:rPr>
          <w:rFonts w:ascii="Times New Roman" w:hAnsi="Times New Roman" w:cs="Times New Roman"/>
          <w:b/>
          <w:i/>
          <w:sz w:val="24"/>
          <w:szCs w:val="24"/>
        </w:rPr>
        <w:t>»Borderline« tip</w:t>
      </w:r>
      <w:r>
        <w:rPr>
          <w:rFonts w:ascii="Times New Roman" w:hAnsi="Times New Roman" w:cs="Times New Roman"/>
          <w:sz w:val="24"/>
          <w:szCs w:val="24"/>
        </w:rPr>
        <w:t xml:space="preserve">: </w:t>
      </w:r>
      <w:r w:rsidRPr="009163DA">
        <w:rPr>
          <w:rFonts w:ascii="Times New Roman" w:hAnsi="Times New Roman" w:cs="Times New Roman"/>
          <w:sz w:val="24"/>
          <w:szCs w:val="24"/>
        </w:rPr>
        <w:t>čustvena neuravnovešenost</w:t>
      </w:r>
      <w:r>
        <w:rPr>
          <w:rFonts w:ascii="Times New Roman" w:hAnsi="Times New Roman" w:cs="Times New Roman"/>
          <w:sz w:val="24"/>
          <w:szCs w:val="24"/>
        </w:rPr>
        <w:t xml:space="preserve"> in motnje v samopodobi</w:t>
      </w:r>
    </w:p>
    <w:p w:rsidR="009163DA" w:rsidRDefault="009163DA" w:rsidP="004565D4">
      <w:pPr>
        <w:pStyle w:val="Odstavekseznama"/>
        <w:numPr>
          <w:ilvl w:val="0"/>
          <w:numId w:val="21"/>
        </w:numPr>
        <w:jc w:val="both"/>
        <w:rPr>
          <w:rFonts w:ascii="Times New Roman" w:hAnsi="Times New Roman" w:cs="Times New Roman"/>
          <w:sz w:val="24"/>
          <w:szCs w:val="24"/>
        </w:rPr>
      </w:pPr>
      <w:r>
        <w:rPr>
          <w:rFonts w:ascii="Times New Roman" w:hAnsi="Times New Roman" w:cs="Times New Roman"/>
          <w:sz w:val="24"/>
          <w:szCs w:val="24"/>
        </w:rPr>
        <w:t>Nestabilni so v vseh aspektih življenja</w:t>
      </w:r>
    </w:p>
    <w:p w:rsidR="009163DA" w:rsidRPr="009163DA" w:rsidRDefault="009163DA" w:rsidP="004565D4">
      <w:pPr>
        <w:pStyle w:val="Odstavekseznama"/>
        <w:numPr>
          <w:ilvl w:val="0"/>
          <w:numId w:val="21"/>
        </w:numPr>
        <w:jc w:val="both"/>
        <w:rPr>
          <w:rFonts w:ascii="Times New Roman" w:hAnsi="Times New Roman" w:cs="Times New Roman"/>
          <w:b/>
          <w:sz w:val="24"/>
          <w:szCs w:val="24"/>
        </w:rPr>
      </w:pPr>
      <w:r>
        <w:rPr>
          <w:rFonts w:ascii="Times New Roman" w:hAnsi="Times New Roman" w:cs="Times New Roman"/>
          <w:sz w:val="24"/>
          <w:szCs w:val="24"/>
        </w:rPr>
        <w:t xml:space="preserve">So </w:t>
      </w:r>
      <w:r w:rsidRPr="009163DA">
        <w:rPr>
          <w:rFonts w:ascii="Times New Roman" w:hAnsi="Times New Roman" w:cs="Times New Roman"/>
          <w:b/>
          <w:sz w:val="24"/>
          <w:szCs w:val="24"/>
        </w:rPr>
        <w:t>kaprcasti, ne marajo osamljenosti, večkrat prikrito jezni, sarkastični, besni, depresivni</w:t>
      </w:r>
    </w:p>
    <w:p w:rsidR="009163DA" w:rsidRDefault="009163DA" w:rsidP="004565D4">
      <w:pPr>
        <w:pStyle w:val="Odstavekseznama"/>
        <w:numPr>
          <w:ilvl w:val="0"/>
          <w:numId w:val="21"/>
        </w:numPr>
        <w:jc w:val="both"/>
        <w:rPr>
          <w:rFonts w:ascii="Times New Roman" w:hAnsi="Times New Roman" w:cs="Times New Roman"/>
          <w:sz w:val="24"/>
          <w:szCs w:val="24"/>
        </w:rPr>
      </w:pPr>
      <w:r w:rsidRPr="009163DA">
        <w:rPr>
          <w:rFonts w:ascii="Times New Roman" w:hAnsi="Times New Roman" w:cs="Times New Roman"/>
          <w:b/>
          <w:sz w:val="24"/>
          <w:szCs w:val="24"/>
        </w:rPr>
        <w:t>Zlorabljajo droge</w:t>
      </w:r>
      <w:r>
        <w:rPr>
          <w:rFonts w:ascii="Times New Roman" w:hAnsi="Times New Roman" w:cs="Times New Roman"/>
          <w:sz w:val="24"/>
          <w:szCs w:val="24"/>
        </w:rPr>
        <w:t>, divjajo z motornimi vozili</w:t>
      </w:r>
    </w:p>
    <w:p w:rsidR="009163DA" w:rsidRDefault="009163DA" w:rsidP="003E350F">
      <w:pPr>
        <w:jc w:val="both"/>
        <w:rPr>
          <w:rFonts w:ascii="Times New Roman" w:hAnsi="Times New Roman" w:cs="Times New Roman"/>
          <w:b/>
          <w:sz w:val="24"/>
          <w:szCs w:val="24"/>
          <w:u w:val="single"/>
        </w:rPr>
      </w:pPr>
      <w:r w:rsidRPr="009163DA">
        <w:rPr>
          <w:rFonts w:ascii="Times New Roman" w:hAnsi="Times New Roman" w:cs="Times New Roman"/>
          <w:b/>
          <w:sz w:val="24"/>
          <w:szCs w:val="24"/>
          <w:u w:val="single"/>
        </w:rPr>
        <w:t>HISTRIONIČNA OSEBNOSTNA MOTNJA</w:t>
      </w:r>
    </w:p>
    <w:p w:rsidR="009163DA" w:rsidRPr="00036834" w:rsidRDefault="00036834" w:rsidP="004565D4">
      <w:pPr>
        <w:pStyle w:val="Odstavekseznama"/>
        <w:numPr>
          <w:ilvl w:val="0"/>
          <w:numId w:val="22"/>
        </w:numPr>
        <w:jc w:val="both"/>
        <w:rPr>
          <w:rFonts w:ascii="Times New Roman" w:hAnsi="Times New Roman" w:cs="Times New Roman"/>
          <w:b/>
          <w:sz w:val="24"/>
          <w:szCs w:val="24"/>
          <w:u w:val="single"/>
        </w:rPr>
      </w:pPr>
      <w:r>
        <w:rPr>
          <w:rFonts w:ascii="Times New Roman" w:hAnsi="Times New Roman" w:cs="Times New Roman"/>
          <w:sz w:val="24"/>
          <w:szCs w:val="24"/>
        </w:rPr>
        <w:t xml:space="preserve">Plitvo in labilno čustvovanje, </w:t>
      </w:r>
      <w:r w:rsidRPr="00036834">
        <w:rPr>
          <w:rFonts w:ascii="Times New Roman" w:hAnsi="Times New Roman" w:cs="Times New Roman"/>
          <w:b/>
          <w:sz w:val="24"/>
          <w:szCs w:val="24"/>
        </w:rPr>
        <w:t>dramatiziranje,</w:t>
      </w:r>
      <w:r>
        <w:rPr>
          <w:rFonts w:ascii="Times New Roman" w:hAnsi="Times New Roman" w:cs="Times New Roman"/>
          <w:sz w:val="24"/>
          <w:szCs w:val="24"/>
        </w:rPr>
        <w:t xml:space="preserve"> pretirano izražanje čustev,</w:t>
      </w:r>
    </w:p>
    <w:p w:rsidR="00036834" w:rsidRPr="00036834" w:rsidRDefault="00036834" w:rsidP="004565D4">
      <w:pPr>
        <w:pStyle w:val="Odstavekseznama"/>
        <w:numPr>
          <w:ilvl w:val="0"/>
          <w:numId w:val="22"/>
        </w:numPr>
        <w:jc w:val="both"/>
        <w:rPr>
          <w:rFonts w:ascii="Times New Roman" w:hAnsi="Times New Roman" w:cs="Times New Roman"/>
          <w:b/>
          <w:sz w:val="24"/>
          <w:szCs w:val="24"/>
          <w:u w:val="single"/>
        </w:rPr>
      </w:pPr>
      <w:r>
        <w:rPr>
          <w:rFonts w:ascii="Times New Roman" w:hAnsi="Times New Roman" w:cs="Times New Roman"/>
          <w:sz w:val="24"/>
          <w:szCs w:val="24"/>
        </w:rPr>
        <w:t>Glavna značilnost</w:t>
      </w:r>
      <w:r w:rsidRPr="00036834">
        <w:rPr>
          <w:rFonts w:ascii="Times New Roman" w:hAnsi="Times New Roman" w:cs="Times New Roman"/>
          <w:sz w:val="24"/>
          <w:szCs w:val="24"/>
          <w:u w:val="single"/>
        </w:rPr>
        <w:t xml:space="preserve">: </w:t>
      </w:r>
      <w:r w:rsidRPr="00036834">
        <w:rPr>
          <w:rFonts w:ascii="Times New Roman" w:hAnsi="Times New Roman" w:cs="Times New Roman"/>
          <w:b/>
          <w:sz w:val="24"/>
          <w:szCs w:val="24"/>
          <w:u w:val="single"/>
        </w:rPr>
        <w:t>iskanje pozornosti preko lastnega dramatiziranja in pretiranih emocij</w:t>
      </w:r>
    </w:p>
    <w:p w:rsidR="00036834" w:rsidRPr="00036834" w:rsidRDefault="00036834" w:rsidP="004565D4">
      <w:pPr>
        <w:pStyle w:val="Odstavekseznama"/>
        <w:numPr>
          <w:ilvl w:val="0"/>
          <w:numId w:val="22"/>
        </w:numPr>
        <w:jc w:val="both"/>
        <w:rPr>
          <w:rFonts w:ascii="Times New Roman" w:hAnsi="Times New Roman" w:cs="Times New Roman"/>
          <w:b/>
          <w:sz w:val="24"/>
          <w:szCs w:val="24"/>
          <w:u w:val="single"/>
        </w:rPr>
      </w:pPr>
      <w:r w:rsidRPr="00036834">
        <w:rPr>
          <w:rFonts w:ascii="Times New Roman" w:hAnsi="Times New Roman" w:cs="Times New Roman"/>
          <w:b/>
          <w:sz w:val="24"/>
          <w:szCs w:val="24"/>
        </w:rPr>
        <w:t>Živijo v nerealnem svetu, umetniki</w:t>
      </w:r>
      <w:r>
        <w:rPr>
          <w:rFonts w:ascii="Times New Roman" w:hAnsi="Times New Roman" w:cs="Times New Roman"/>
          <w:sz w:val="24"/>
          <w:szCs w:val="24"/>
        </w:rPr>
        <w:t>, kreativni</w:t>
      </w:r>
    </w:p>
    <w:p w:rsidR="00036834" w:rsidRPr="00036834" w:rsidRDefault="00036834" w:rsidP="004565D4">
      <w:pPr>
        <w:pStyle w:val="Odstavekseznama"/>
        <w:numPr>
          <w:ilvl w:val="0"/>
          <w:numId w:val="22"/>
        </w:numPr>
        <w:jc w:val="both"/>
        <w:rPr>
          <w:rFonts w:ascii="Times New Roman" w:hAnsi="Times New Roman" w:cs="Times New Roman"/>
          <w:b/>
          <w:sz w:val="24"/>
          <w:szCs w:val="24"/>
          <w:u w:val="single"/>
        </w:rPr>
      </w:pPr>
      <w:r>
        <w:rPr>
          <w:rFonts w:ascii="Times New Roman" w:hAnsi="Times New Roman" w:cs="Times New Roman"/>
          <w:sz w:val="24"/>
          <w:szCs w:val="24"/>
        </w:rPr>
        <w:t>Šarmantni, radi med ljudmi, zlahka prizadeti</w:t>
      </w:r>
    </w:p>
    <w:p w:rsidR="00036834" w:rsidRDefault="00036834" w:rsidP="003E350F">
      <w:pPr>
        <w:jc w:val="both"/>
        <w:rPr>
          <w:rFonts w:ascii="Times New Roman" w:hAnsi="Times New Roman" w:cs="Times New Roman"/>
          <w:b/>
          <w:sz w:val="24"/>
          <w:szCs w:val="24"/>
          <w:u w:val="single"/>
        </w:rPr>
      </w:pPr>
      <w:r>
        <w:rPr>
          <w:rFonts w:ascii="Times New Roman" w:hAnsi="Times New Roman" w:cs="Times New Roman"/>
          <w:b/>
          <w:sz w:val="24"/>
          <w:szCs w:val="24"/>
          <w:u w:val="single"/>
        </w:rPr>
        <w:t>ANANKASTIČNA OSEBNOSTNA MOTNJA</w:t>
      </w:r>
    </w:p>
    <w:p w:rsidR="00036834" w:rsidRDefault="00036834" w:rsidP="004565D4">
      <w:pPr>
        <w:pStyle w:val="Odstavekseznama"/>
        <w:numPr>
          <w:ilvl w:val="0"/>
          <w:numId w:val="23"/>
        </w:numPr>
        <w:jc w:val="both"/>
        <w:rPr>
          <w:rFonts w:ascii="Times New Roman" w:hAnsi="Times New Roman" w:cs="Times New Roman"/>
          <w:sz w:val="24"/>
          <w:szCs w:val="24"/>
        </w:rPr>
      </w:pPr>
      <w:r w:rsidRPr="00036834">
        <w:rPr>
          <w:rFonts w:ascii="Times New Roman" w:hAnsi="Times New Roman" w:cs="Times New Roman"/>
          <w:sz w:val="24"/>
          <w:szCs w:val="24"/>
        </w:rPr>
        <w:t>Značilna so</w:t>
      </w:r>
      <w:r>
        <w:rPr>
          <w:rFonts w:ascii="Times New Roman" w:hAnsi="Times New Roman" w:cs="Times New Roman"/>
          <w:sz w:val="24"/>
          <w:szCs w:val="24"/>
        </w:rPr>
        <w:t xml:space="preserve"> čustva dvoma, </w:t>
      </w:r>
      <w:r w:rsidRPr="00036834">
        <w:rPr>
          <w:rFonts w:ascii="Times New Roman" w:hAnsi="Times New Roman" w:cs="Times New Roman"/>
          <w:b/>
          <w:sz w:val="24"/>
          <w:szCs w:val="24"/>
          <w:u w:val="single"/>
        </w:rPr>
        <w:t>težnje po popolnosti</w:t>
      </w:r>
      <w:r>
        <w:rPr>
          <w:rFonts w:ascii="Times New Roman" w:hAnsi="Times New Roman" w:cs="Times New Roman"/>
          <w:sz w:val="24"/>
          <w:szCs w:val="24"/>
        </w:rPr>
        <w:t xml:space="preserve"> pretirana vestnost</w:t>
      </w:r>
    </w:p>
    <w:p w:rsidR="00036834" w:rsidRDefault="00036834" w:rsidP="004565D4">
      <w:pPr>
        <w:pStyle w:val="Odstavekseznama"/>
        <w:numPr>
          <w:ilvl w:val="0"/>
          <w:numId w:val="23"/>
        </w:numPr>
        <w:jc w:val="both"/>
        <w:rPr>
          <w:rFonts w:ascii="Times New Roman" w:hAnsi="Times New Roman" w:cs="Times New Roman"/>
          <w:sz w:val="24"/>
          <w:szCs w:val="24"/>
        </w:rPr>
      </w:pPr>
      <w:r>
        <w:rPr>
          <w:rFonts w:ascii="Times New Roman" w:hAnsi="Times New Roman" w:cs="Times New Roman"/>
          <w:sz w:val="24"/>
          <w:szCs w:val="24"/>
        </w:rPr>
        <w:t>Zadrževanje pri podrobnostih in pretirano ukvarjanje z njimi</w:t>
      </w:r>
    </w:p>
    <w:p w:rsidR="00036834" w:rsidRDefault="00036834" w:rsidP="004565D4">
      <w:pPr>
        <w:pStyle w:val="Odstavekseznama"/>
        <w:numPr>
          <w:ilvl w:val="0"/>
          <w:numId w:val="23"/>
        </w:numPr>
        <w:jc w:val="both"/>
        <w:rPr>
          <w:rFonts w:ascii="Times New Roman" w:hAnsi="Times New Roman" w:cs="Times New Roman"/>
          <w:sz w:val="24"/>
          <w:szCs w:val="24"/>
        </w:rPr>
      </w:pPr>
      <w:r w:rsidRPr="00036834">
        <w:rPr>
          <w:rFonts w:ascii="Times New Roman" w:hAnsi="Times New Roman" w:cs="Times New Roman"/>
          <w:b/>
          <w:sz w:val="24"/>
          <w:szCs w:val="24"/>
        </w:rPr>
        <w:t>Bojijo se kakršnih koli napak</w:t>
      </w:r>
      <w:r>
        <w:rPr>
          <w:rFonts w:ascii="Times New Roman" w:hAnsi="Times New Roman" w:cs="Times New Roman"/>
          <w:sz w:val="24"/>
          <w:szCs w:val="24"/>
        </w:rPr>
        <w:t>, pogosto preveč natančni</w:t>
      </w:r>
    </w:p>
    <w:p w:rsidR="00036834" w:rsidRDefault="00036834" w:rsidP="004565D4">
      <w:pPr>
        <w:pStyle w:val="Odstavekseznama"/>
        <w:numPr>
          <w:ilvl w:val="0"/>
          <w:numId w:val="23"/>
        </w:numPr>
        <w:jc w:val="both"/>
        <w:rPr>
          <w:rFonts w:ascii="Times New Roman" w:hAnsi="Times New Roman" w:cs="Times New Roman"/>
          <w:sz w:val="24"/>
          <w:szCs w:val="24"/>
        </w:rPr>
      </w:pPr>
      <w:r>
        <w:rPr>
          <w:rFonts w:ascii="Times New Roman" w:hAnsi="Times New Roman" w:cs="Times New Roman"/>
          <w:sz w:val="24"/>
          <w:szCs w:val="24"/>
        </w:rPr>
        <w:t>Pozornost usmerjajo v detajle »</w:t>
      </w:r>
      <w:r w:rsidRPr="00036834">
        <w:rPr>
          <w:rFonts w:ascii="Times New Roman" w:hAnsi="Times New Roman" w:cs="Times New Roman"/>
          <w:b/>
          <w:sz w:val="24"/>
          <w:szCs w:val="24"/>
        </w:rPr>
        <w:t>Zaradi drevesa ne vidijo gozda</w:t>
      </w:r>
      <w:r>
        <w:rPr>
          <w:rFonts w:ascii="Times New Roman" w:hAnsi="Times New Roman" w:cs="Times New Roman"/>
          <w:sz w:val="24"/>
          <w:szCs w:val="24"/>
        </w:rPr>
        <w:t>.«</w:t>
      </w:r>
    </w:p>
    <w:p w:rsidR="00036834" w:rsidRDefault="00036834" w:rsidP="003E350F">
      <w:pPr>
        <w:jc w:val="both"/>
        <w:rPr>
          <w:rFonts w:ascii="Times New Roman" w:hAnsi="Times New Roman" w:cs="Times New Roman"/>
          <w:b/>
          <w:sz w:val="24"/>
          <w:szCs w:val="24"/>
          <w:u w:val="single"/>
        </w:rPr>
      </w:pPr>
      <w:r w:rsidRPr="00036834">
        <w:rPr>
          <w:rFonts w:ascii="Times New Roman" w:hAnsi="Times New Roman" w:cs="Times New Roman"/>
          <w:b/>
          <w:sz w:val="24"/>
          <w:szCs w:val="24"/>
          <w:u w:val="single"/>
        </w:rPr>
        <w:t>BOJAZLJIVOSTNA (izmikajoča se) OSEBNOSTNA MOTNJA</w:t>
      </w:r>
    </w:p>
    <w:p w:rsidR="00036834" w:rsidRPr="00894DA4" w:rsidRDefault="00036834" w:rsidP="004565D4">
      <w:pPr>
        <w:pStyle w:val="Odstavekseznama"/>
        <w:numPr>
          <w:ilvl w:val="0"/>
          <w:numId w:val="24"/>
        </w:num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Značilna občutja napetosti in zaskrbljenosti, negotovosti in manjvrednosti</w:t>
      </w:r>
    </w:p>
    <w:p w:rsidR="00036834" w:rsidRDefault="00036834" w:rsidP="004565D4">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Nenehno </w:t>
      </w:r>
      <w:r w:rsidRPr="00894DA4">
        <w:rPr>
          <w:rFonts w:ascii="Times New Roman" w:hAnsi="Times New Roman" w:cs="Times New Roman"/>
          <w:b/>
          <w:sz w:val="24"/>
          <w:szCs w:val="24"/>
        </w:rPr>
        <w:t>hrepenijo po tem, da bi bile sprejete in ljubljene</w:t>
      </w:r>
    </w:p>
    <w:p w:rsidR="00036834" w:rsidRDefault="00036834" w:rsidP="004565D4">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Preobčutljivost, nelagodno počutje v vseh socialnih situacijah, bojijo se ostrosti, surovosti, nizka samozavest</w:t>
      </w:r>
    </w:p>
    <w:p w:rsidR="00894DA4" w:rsidRDefault="00894DA4" w:rsidP="004565D4">
      <w:pPr>
        <w:pStyle w:val="Odstavekseznam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Bojijo se </w:t>
      </w:r>
      <w:r w:rsidRPr="00894DA4">
        <w:rPr>
          <w:rFonts w:ascii="Times New Roman" w:hAnsi="Times New Roman" w:cs="Times New Roman"/>
          <w:b/>
          <w:sz w:val="24"/>
          <w:szCs w:val="24"/>
        </w:rPr>
        <w:t>medosebnih odnosov</w:t>
      </w:r>
      <w:r>
        <w:rPr>
          <w:rFonts w:ascii="Times New Roman" w:hAnsi="Times New Roman" w:cs="Times New Roman"/>
          <w:sz w:val="24"/>
          <w:szCs w:val="24"/>
        </w:rPr>
        <w:t>, sramote, nerodnosti, osamljenosti</w:t>
      </w:r>
    </w:p>
    <w:p w:rsidR="00894DA4" w:rsidRDefault="00894DA4" w:rsidP="003E350F">
      <w:p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ODVISNOSTNA OSEBNOSTNA MOTNJA</w:t>
      </w:r>
    </w:p>
    <w:p w:rsidR="00894DA4" w:rsidRPr="00894DA4" w:rsidRDefault="00894DA4" w:rsidP="004565D4">
      <w:pPr>
        <w:pStyle w:val="Odstavekseznama"/>
        <w:numPr>
          <w:ilvl w:val="0"/>
          <w:numId w:val="25"/>
        </w:numPr>
        <w:jc w:val="both"/>
        <w:rPr>
          <w:rFonts w:ascii="Times New Roman" w:hAnsi="Times New Roman" w:cs="Times New Roman"/>
          <w:b/>
          <w:sz w:val="24"/>
          <w:szCs w:val="24"/>
          <w:u w:val="single"/>
        </w:rPr>
      </w:pPr>
      <w:r w:rsidRPr="00894DA4">
        <w:rPr>
          <w:rFonts w:ascii="Times New Roman" w:hAnsi="Times New Roman" w:cs="Times New Roman"/>
          <w:b/>
          <w:sz w:val="24"/>
          <w:szCs w:val="24"/>
          <w:u w:val="single"/>
        </w:rPr>
        <w:t>Značilno popolno zanašanje na druge ljudi pri sprejemanju večjih ali manjših odločitev</w:t>
      </w:r>
    </w:p>
    <w:p w:rsidR="00894DA4" w:rsidRDefault="00894DA4" w:rsidP="004565D4">
      <w:pPr>
        <w:pStyle w:val="Odstavekseznama"/>
        <w:numPr>
          <w:ilvl w:val="0"/>
          <w:numId w:val="25"/>
        </w:numPr>
        <w:jc w:val="both"/>
        <w:rPr>
          <w:rFonts w:ascii="Times New Roman" w:hAnsi="Times New Roman" w:cs="Times New Roman"/>
          <w:sz w:val="24"/>
          <w:szCs w:val="24"/>
        </w:rPr>
      </w:pPr>
      <w:r>
        <w:rPr>
          <w:rFonts w:ascii="Times New Roman" w:hAnsi="Times New Roman" w:cs="Times New Roman"/>
          <w:sz w:val="24"/>
          <w:szCs w:val="24"/>
        </w:rPr>
        <w:t>Velik strah pred tem, da bi jih kdo zapustil, pogosto želijo prevaliti odgovornost na druge</w:t>
      </w:r>
    </w:p>
    <w:p w:rsidR="00894DA4" w:rsidRPr="00894DA4" w:rsidRDefault="00894DA4" w:rsidP="004565D4">
      <w:pPr>
        <w:pStyle w:val="Odstavekseznama"/>
        <w:numPr>
          <w:ilvl w:val="0"/>
          <w:numId w:val="25"/>
        </w:numPr>
        <w:jc w:val="both"/>
        <w:rPr>
          <w:rFonts w:ascii="Times New Roman" w:hAnsi="Times New Roman" w:cs="Times New Roman"/>
          <w:b/>
          <w:sz w:val="24"/>
          <w:szCs w:val="24"/>
        </w:rPr>
      </w:pPr>
      <w:r w:rsidRPr="00894DA4">
        <w:rPr>
          <w:rFonts w:ascii="Times New Roman" w:hAnsi="Times New Roman" w:cs="Times New Roman"/>
          <w:b/>
          <w:sz w:val="24"/>
          <w:szCs w:val="24"/>
        </w:rPr>
        <w:t>Nagnjeni k samopoškodbam, pasivni, ubogljivi, prezaupljivi, naivni</w:t>
      </w:r>
    </w:p>
    <w:p w:rsidR="00894DA4" w:rsidRDefault="00894DA4" w:rsidP="004565D4">
      <w:pPr>
        <w:pStyle w:val="Odstavekseznama"/>
        <w:numPr>
          <w:ilvl w:val="0"/>
          <w:numId w:val="25"/>
        </w:numPr>
        <w:jc w:val="both"/>
        <w:rPr>
          <w:rFonts w:ascii="Times New Roman" w:hAnsi="Times New Roman" w:cs="Times New Roman"/>
          <w:sz w:val="24"/>
          <w:szCs w:val="24"/>
        </w:rPr>
      </w:pPr>
      <w:r>
        <w:rPr>
          <w:rFonts w:ascii="Times New Roman" w:hAnsi="Times New Roman" w:cs="Times New Roman"/>
          <w:sz w:val="24"/>
          <w:szCs w:val="24"/>
        </w:rPr>
        <w:t>Otroški in nezreli</w:t>
      </w:r>
    </w:p>
    <w:p w:rsidR="00894DA4" w:rsidRDefault="00894DA4" w:rsidP="004565D4">
      <w:pPr>
        <w:pStyle w:val="Odstavekseznama"/>
        <w:numPr>
          <w:ilvl w:val="0"/>
          <w:numId w:val="25"/>
        </w:numPr>
        <w:jc w:val="both"/>
        <w:rPr>
          <w:rFonts w:ascii="Times New Roman" w:hAnsi="Times New Roman" w:cs="Times New Roman"/>
          <w:sz w:val="24"/>
          <w:szCs w:val="24"/>
        </w:rPr>
      </w:pPr>
      <w:r>
        <w:rPr>
          <w:rFonts w:ascii="Times New Roman" w:hAnsi="Times New Roman" w:cs="Times New Roman"/>
          <w:sz w:val="24"/>
          <w:szCs w:val="24"/>
        </w:rPr>
        <w:t>Pomanjkanje vitalnosti na intelektualnem in emocionalnem področju</w:t>
      </w:r>
    </w:p>
    <w:p w:rsidR="00894DA4" w:rsidRPr="00894DA4" w:rsidRDefault="00894DA4" w:rsidP="004565D4">
      <w:pPr>
        <w:pStyle w:val="Odstavekseznama"/>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Netekmovalni, </w:t>
      </w:r>
      <w:r w:rsidRPr="00894DA4">
        <w:rPr>
          <w:rFonts w:ascii="Times New Roman" w:hAnsi="Times New Roman" w:cs="Times New Roman"/>
          <w:b/>
          <w:sz w:val="24"/>
          <w:szCs w:val="24"/>
        </w:rPr>
        <w:t>prijazni, ne dajejo kritičnih pripomb</w:t>
      </w:r>
    </w:p>
    <w:p w:rsidR="00894DA4" w:rsidRDefault="00894DA4" w:rsidP="00894DA4">
      <w:pPr>
        <w:ind w:left="360"/>
        <w:rPr>
          <w:rFonts w:ascii="Times New Roman" w:hAnsi="Times New Roman" w:cs="Times New Roman"/>
          <w:sz w:val="24"/>
          <w:szCs w:val="24"/>
        </w:rPr>
      </w:pPr>
    </w:p>
    <w:p w:rsidR="00894DA4" w:rsidRDefault="00894DA4" w:rsidP="004565D4">
      <w:pPr>
        <w:pStyle w:val="Naslov2"/>
        <w:numPr>
          <w:ilvl w:val="0"/>
          <w:numId w:val="1"/>
        </w:numPr>
        <w:rPr>
          <w:color w:val="00B050"/>
        </w:rPr>
      </w:pPr>
      <w:r w:rsidRPr="00894DA4">
        <w:rPr>
          <w:color w:val="00B050"/>
        </w:rPr>
        <w:lastRenderedPageBreak/>
        <w:t>URGENTNA STANJA V PSIHIATRIJI</w:t>
      </w:r>
    </w:p>
    <w:p w:rsidR="00894DA4" w:rsidRPr="003E1629" w:rsidRDefault="00D37797" w:rsidP="003E350F">
      <w:pPr>
        <w:jc w:val="both"/>
        <w:rPr>
          <w:rFonts w:ascii="Times New Roman" w:hAnsi="Times New Roman" w:cs="Times New Roman"/>
          <w:b/>
          <w:sz w:val="24"/>
          <w:szCs w:val="24"/>
        </w:rPr>
      </w:pPr>
      <w:r>
        <w:rPr>
          <w:rFonts w:ascii="Times New Roman" w:hAnsi="Times New Roman" w:cs="Times New Roman"/>
          <w:b/>
          <w:color w:val="FF0000"/>
          <w:sz w:val="24"/>
          <w:szCs w:val="24"/>
        </w:rPr>
        <w:t>!!!</w:t>
      </w:r>
      <w:r w:rsidR="00894DA4" w:rsidRPr="003E1629">
        <w:rPr>
          <w:rFonts w:ascii="Times New Roman" w:hAnsi="Times New Roman" w:cs="Times New Roman"/>
          <w:b/>
          <w:sz w:val="24"/>
          <w:szCs w:val="24"/>
        </w:rPr>
        <w:t>To so vsa stanja, ki potrebujejo takojšnje zdravljenje, s čimer se prepreči napredovanje slabšanja psihičnega stanja in v skrajnih primerih hetero in avtoagresije.</w:t>
      </w:r>
      <w:r w:rsidR="00894DA4" w:rsidRPr="003E350F">
        <w:rPr>
          <w:rFonts w:ascii="Times New Roman" w:hAnsi="Times New Roman" w:cs="Times New Roman"/>
          <w:sz w:val="24"/>
          <w:szCs w:val="24"/>
        </w:rPr>
        <w:t xml:space="preserve"> Najpogostejše pritožbe pacientov sodijo v sklop povečane anksioznosti, depresije, manije in motenj mišljenja. </w:t>
      </w:r>
      <w:r w:rsidR="00894DA4" w:rsidRPr="003E1629">
        <w:rPr>
          <w:rFonts w:ascii="Times New Roman" w:hAnsi="Times New Roman" w:cs="Times New Roman"/>
          <w:b/>
          <w:sz w:val="24"/>
          <w:szCs w:val="24"/>
          <w:u w:val="single"/>
        </w:rPr>
        <w:t>Na prvem mestu je potrebno zagotoviti varnost osebja in pacienta med samo obravnavo.</w:t>
      </w:r>
    </w:p>
    <w:p w:rsidR="00894DA4" w:rsidRDefault="00894DA4" w:rsidP="003E350F">
      <w:pPr>
        <w:jc w:val="both"/>
        <w:rPr>
          <w:rFonts w:ascii="Times New Roman" w:hAnsi="Times New Roman" w:cs="Times New Roman"/>
          <w:sz w:val="24"/>
          <w:szCs w:val="24"/>
        </w:rPr>
      </w:pPr>
      <w:r w:rsidRPr="003E350F">
        <w:rPr>
          <w:rFonts w:ascii="Times New Roman" w:hAnsi="Times New Roman" w:cs="Times New Roman"/>
          <w:sz w:val="24"/>
          <w:szCs w:val="24"/>
        </w:rPr>
        <w:t xml:space="preserve">Vzroki v omenjenih stanjih so </w:t>
      </w:r>
      <w:r w:rsidR="003E350F" w:rsidRPr="003E350F">
        <w:rPr>
          <w:rFonts w:ascii="Times New Roman" w:hAnsi="Times New Roman" w:cs="Times New Roman"/>
          <w:sz w:val="24"/>
          <w:szCs w:val="24"/>
        </w:rPr>
        <w:t>v nekaterih primerih  povzročeni pretežno zaradi dejavnikov okolja, ob izpostavitvi hudemu stresu; neposredna grožnja s smrtjo, posilstvo, izguba bljižnjega...</w:t>
      </w:r>
    </w:p>
    <w:p w:rsidR="003E350F" w:rsidRDefault="003E350F" w:rsidP="003E350F">
      <w:pPr>
        <w:jc w:val="both"/>
        <w:rPr>
          <w:rFonts w:ascii="Times New Roman" w:hAnsi="Times New Roman" w:cs="Times New Roman"/>
          <w:b/>
          <w:sz w:val="24"/>
          <w:szCs w:val="24"/>
          <w:u w:val="single"/>
        </w:rPr>
      </w:pPr>
      <w:r>
        <w:rPr>
          <w:rFonts w:ascii="Times New Roman" w:hAnsi="Times New Roman" w:cs="Times New Roman"/>
          <w:sz w:val="24"/>
          <w:szCs w:val="24"/>
        </w:rPr>
        <w:t xml:space="preserve">Obravnava P z urgentnim psihiatričnim stanjem je podobna siceršnji obravnavi pacienta s psihično motnjo, ima pa nekatere posebnosti. </w:t>
      </w:r>
      <w:r w:rsidRPr="003E1629">
        <w:rPr>
          <w:rFonts w:ascii="Times New Roman" w:hAnsi="Times New Roman" w:cs="Times New Roman"/>
          <w:b/>
          <w:sz w:val="24"/>
          <w:szCs w:val="24"/>
        </w:rPr>
        <w:t>Na prvem mestu je potrebno zagotoviti varnost osebja in P med samo obravnavo. Lastno varnost pri obravnavi P je mogoče povečati s pridobivanjem čim več podatkov o P pred samim srečanjem s P in z zavedanjem možnosti heteroagresivnega vedenja.</w:t>
      </w:r>
      <w:r>
        <w:rPr>
          <w:rFonts w:ascii="Times New Roman" w:hAnsi="Times New Roman" w:cs="Times New Roman"/>
          <w:sz w:val="24"/>
          <w:szCs w:val="24"/>
        </w:rPr>
        <w:t xml:space="preserve"> Potrebno je zagotoviti </w:t>
      </w:r>
      <w:r w:rsidRPr="003E1629">
        <w:rPr>
          <w:rFonts w:ascii="Times New Roman" w:hAnsi="Times New Roman" w:cs="Times New Roman"/>
          <w:b/>
          <w:sz w:val="24"/>
          <w:szCs w:val="24"/>
        </w:rPr>
        <w:t>ustrezno okolje</w:t>
      </w:r>
      <w:r>
        <w:rPr>
          <w:rFonts w:ascii="Times New Roman" w:hAnsi="Times New Roman" w:cs="Times New Roman"/>
          <w:sz w:val="24"/>
          <w:szCs w:val="24"/>
        </w:rPr>
        <w:t xml:space="preserve"> obravnave (dostop mimo P do izhoda, puščanje odprtih vrat, </w:t>
      </w:r>
      <w:r w:rsidRPr="003E1629">
        <w:rPr>
          <w:rFonts w:ascii="Times New Roman" w:hAnsi="Times New Roman" w:cs="Times New Roman"/>
          <w:b/>
          <w:sz w:val="24"/>
          <w:szCs w:val="24"/>
        </w:rPr>
        <w:t>dostopnost nevarnih predmetov</w:t>
      </w:r>
      <w:r>
        <w:rPr>
          <w:rFonts w:ascii="Times New Roman" w:hAnsi="Times New Roman" w:cs="Times New Roman"/>
          <w:sz w:val="24"/>
          <w:szCs w:val="24"/>
        </w:rPr>
        <w:t xml:space="preserve"> v okolici P). </w:t>
      </w:r>
      <w:r w:rsidRPr="003E1629">
        <w:rPr>
          <w:rFonts w:ascii="Times New Roman" w:hAnsi="Times New Roman" w:cs="Times New Roman"/>
          <w:b/>
          <w:sz w:val="24"/>
          <w:szCs w:val="24"/>
          <w:u w:val="single"/>
        </w:rPr>
        <w:t>Med obravnavo je potrebno uporabiti vsa sredstva, da se P prepreči samomor.</w:t>
      </w:r>
    </w:p>
    <w:p w:rsidR="00894DA4" w:rsidRDefault="003E1629" w:rsidP="0055434B">
      <w:pPr>
        <w:jc w:val="both"/>
        <w:rPr>
          <w:rFonts w:ascii="Times New Roman" w:hAnsi="Times New Roman" w:cs="Times New Roman"/>
          <w:sz w:val="24"/>
          <w:szCs w:val="24"/>
        </w:rPr>
      </w:pPr>
      <w:r w:rsidRPr="003E1629">
        <w:rPr>
          <w:rFonts w:ascii="Times New Roman" w:hAnsi="Times New Roman" w:cs="Times New Roman"/>
          <w:b/>
          <w:sz w:val="24"/>
          <w:szCs w:val="24"/>
        </w:rPr>
        <w:t>Nujen je empatičen pristop!</w:t>
      </w:r>
      <w:r w:rsidRPr="003E1629">
        <w:rPr>
          <w:rFonts w:ascii="Times New Roman" w:hAnsi="Times New Roman" w:cs="Times New Roman"/>
          <w:sz w:val="24"/>
          <w:szCs w:val="24"/>
        </w:rPr>
        <w:t xml:space="preserve"> Največja možna napaka v obravnavi P z urgentnim psihiatričnim stanjem je </w:t>
      </w:r>
      <w:r w:rsidRPr="003E1629">
        <w:rPr>
          <w:rFonts w:ascii="Times New Roman" w:hAnsi="Times New Roman" w:cs="Times New Roman"/>
          <w:b/>
          <w:sz w:val="24"/>
          <w:szCs w:val="24"/>
        </w:rPr>
        <w:t>spregledanje resne telesne bolezni</w:t>
      </w:r>
      <w:r w:rsidRPr="003E1629">
        <w:rPr>
          <w:rFonts w:ascii="Times New Roman" w:hAnsi="Times New Roman" w:cs="Times New Roman"/>
          <w:sz w:val="24"/>
          <w:szCs w:val="24"/>
        </w:rPr>
        <w:t>, ki se morda kaže s psihopatološkimi fenomeni</w:t>
      </w:r>
      <w:r w:rsidR="0055434B">
        <w:rPr>
          <w:rFonts w:ascii="Times New Roman" w:hAnsi="Times New Roman" w:cs="Times New Roman"/>
          <w:sz w:val="24"/>
          <w:szCs w:val="24"/>
        </w:rPr>
        <w:t>.</w:t>
      </w:r>
    </w:p>
    <w:p w:rsidR="0055434B" w:rsidRDefault="0055434B" w:rsidP="0055434B">
      <w:pPr>
        <w:jc w:val="both"/>
        <w:rPr>
          <w:rFonts w:ascii="Times New Roman" w:hAnsi="Times New Roman" w:cs="Times New Roman"/>
          <w:sz w:val="24"/>
          <w:szCs w:val="24"/>
        </w:rPr>
      </w:pPr>
      <w:r>
        <w:rPr>
          <w:rFonts w:ascii="Times New Roman" w:hAnsi="Times New Roman" w:cs="Times New Roman"/>
          <w:sz w:val="24"/>
          <w:szCs w:val="24"/>
        </w:rPr>
        <w:t>Uporaba farmakoterapije pri začetni obravnavi urgentnih stanj v psihiatriji je namenjena večinoma odpravljanju agresnivenga vedenja, hude anksioznosti ali panike.</w:t>
      </w:r>
    </w:p>
    <w:p w:rsidR="0055434B" w:rsidRPr="0055434B" w:rsidRDefault="0055434B" w:rsidP="004565D4">
      <w:pPr>
        <w:pStyle w:val="Naslov2"/>
        <w:numPr>
          <w:ilvl w:val="0"/>
          <w:numId w:val="1"/>
        </w:numPr>
        <w:rPr>
          <w:color w:val="00B050"/>
        </w:rPr>
      </w:pPr>
      <w:r w:rsidRPr="0055434B">
        <w:rPr>
          <w:color w:val="00B050"/>
        </w:rPr>
        <w:t>AGRESIVNOST</w:t>
      </w:r>
    </w:p>
    <w:p w:rsidR="00894DA4" w:rsidRDefault="0055434B" w:rsidP="0055434B">
      <w:pPr>
        <w:rPr>
          <w:rFonts w:ascii="Times New Roman" w:hAnsi="Times New Roman" w:cs="Times New Roman"/>
          <w:sz w:val="24"/>
          <w:szCs w:val="24"/>
        </w:rPr>
      </w:pPr>
      <w:r>
        <w:rPr>
          <w:rFonts w:ascii="Times New Roman" w:hAnsi="Times New Roman" w:cs="Times New Roman"/>
          <w:sz w:val="24"/>
          <w:szCs w:val="24"/>
        </w:rPr>
        <w:t>V psihiatriji ocenjujemo agresivnost in nasilno vedenje v smislu psihopatologije kot del morebitne psihiatrične motnje in kot vedenje, ki ga moramo znati prepoznavati, ocenjevati in preprečevati. Vendar agresivnost, kot tudi ne nasilno dejanje, sama po sebi nista psihiatrični motnji ali bolezni.</w:t>
      </w:r>
    </w:p>
    <w:p w:rsidR="00326AE6" w:rsidRDefault="00326AE6" w:rsidP="004565D4">
      <w:pPr>
        <w:pStyle w:val="Odstavekseznama"/>
        <w:numPr>
          <w:ilvl w:val="0"/>
          <w:numId w:val="26"/>
        </w:numPr>
        <w:rPr>
          <w:rFonts w:ascii="Times New Roman" w:hAnsi="Times New Roman" w:cs="Times New Roman"/>
          <w:sz w:val="24"/>
          <w:szCs w:val="24"/>
        </w:rPr>
      </w:pPr>
      <w:r w:rsidRPr="00326AE6">
        <w:rPr>
          <w:rFonts w:ascii="Times New Roman" w:hAnsi="Times New Roman" w:cs="Times New Roman"/>
          <w:b/>
          <w:sz w:val="24"/>
          <w:szCs w:val="24"/>
        </w:rPr>
        <w:t>Konstruktivna agresivnost</w:t>
      </w:r>
      <w:r>
        <w:rPr>
          <w:rFonts w:ascii="Times New Roman" w:hAnsi="Times New Roman" w:cs="Times New Roman"/>
          <w:sz w:val="24"/>
          <w:szCs w:val="24"/>
        </w:rPr>
        <w:t>: naravna zakonitost, »dobra agresnivnost«, npr. V boju za preživetje.</w:t>
      </w:r>
    </w:p>
    <w:p w:rsidR="00326AE6" w:rsidRDefault="00326AE6" w:rsidP="004565D4">
      <w:pPr>
        <w:pStyle w:val="Odstavekseznama"/>
        <w:numPr>
          <w:ilvl w:val="0"/>
          <w:numId w:val="26"/>
        </w:numPr>
        <w:rPr>
          <w:rFonts w:ascii="Times New Roman" w:hAnsi="Times New Roman" w:cs="Times New Roman"/>
          <w:sz w:val="24"/>
          <w:szCs w:val="24"/>
        </w:rPr>
      </w:pPr>
      <w:r w:rsidRPr="00326AE6">
        <w:rPr>
          <w:rFonts w:ascii="Times New Roman" w:hAnsi="Times New Roman" w:cs="Times New Roman"/>
          <w:b/>
          <w:sz w:val="24"/>
          <w:szCs w:val="24"/>
        </w:rPr>
        <w:t>Asertivnost</w:t>
      </w:r>
      <w:r>
        <w:rPr>
          <w:rFonts w:ascii="Times New Roman" w:hAnsi="Times New Roman" w:cs="Times New Roman"/>
          <w:sz w:val="24"/>
          <w:szCs w:val="24"/>
        </w:rPr>
        <w:t>: samozavest, odločnost</w:t>
      </w:r>
    </w:p>
    <w:p w:rsidR="00326AE6" w:rsidRDefault="00326AE6" w:rsidP="004565D4">
      <w:pPr>
        <w:pStyle w:val="Odstavekseznama"/>
        <w:numPr>
          <w:ilvl w:val="0"/>
          <w:numId w:val="26"/>
        </w:numPr>
        <w:rPr>
          <w:rFonts w:ascii="Times New Roman" w:hAnsi="Times New Roman" w:cs="Times New Roman"/>
          <w:sz w:val="24"/>
          <w:szCs w:val="24"/>
        </w:rPr>
      </w:pPr>
      <w:r w:rsidRPr="00326AE6">
        <w:rPr>
          <w:rFonts w:ascii="Times New Roman" w:hAnsi="Times New Roman" w:cs="Times New Roman"/>
          <w:b/>
          <w:sz w:val="24"/>
          <w:szCs w:val="24"/>
        </w:rPr>
        <w:t>Destruktivna agresivnost/nasilnost</w:t>
      </w:r>
      <w:r>
        <w:rPr>
          <w:rFonts w:ascii="Times New Roman" w:hAnsi="Times New Roman" w:cs="Times New Roman"/>
          <w:sz w:val="24"/>
          <w:szCs w:val="24"/>
        </w:rPr>
        <w:t>: nasilno vedenje, »slaba agresivnost«</w:t>
      </w:r>
    </w:p>
    <w:p w:rsidR="00326AE6" w:rsidRPr="00E87554" w:rsidRDefault="00326AE6" w:rsidP="00326AE6">
      <w:pPr>
        <w:rPr>
          <w:rFonts w:ascii="Times New Roman" w:hAnsi="Times New Roman" w:cs="Times New Roman"/>
          <w:b/>
          <w:sz w:val="24"/>
          <w:szCs w:val="24"/>
          <w:u w:val="single"/>
        </w:rPr>
      </w:pPr>
      <w:r w:rsidRPr="00E87554">
        <w:rPr>
          <w:rFonts w:ascii="Times New Roman" w:hAnsi="Times New Roman" w:cs="Times New Roman"/>
          <w:b/>
          <w:sz w:val="24"/>
          <w:szCs w:val="24"/>
          <w:u w:val="single"/>
        </w:rPr>
        <w:t>VZROKI:</w:t>
      </w:r>
    </w:p>
    <w:p w:rsidR="00326AE6" w:rsidRDefault="00326AE6"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Obporodni in poporodni zapleti</w:t>
      </w:r>
    </w:p>
    <w:p w:rsidR="00326AE6" w:rsidRPr="00326AE6" w:rsidRDefault="00326AE6"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Domače nasilje,</w:t>
      </w:r>
      <w:r w:rsidRPr="00326AE6">
        <w:rPr>
          <w:rFonts w:ascii="Times New Roman" w:hAnsi="Times New Roman" w:cs="Times New Roman"/>
          <w:sz w:val="24"/>
          <w:szCs w:val="24"/>
        </w:rPr>
        <w:t xml:space="preserve"> </w:t>
      </w:r>
      <w:r>
        <w:rPr>
          <w:rFonts w:ascii="Times New Roman" w:hAnsi="Times New Roman" w:cs="Times New Roman"/>
          <w:sz w:val="24"/>
          <w:szCs w:val="24"/>
        </w:rPr>
        <w:t>zloraba otrok</w:t>
      </w:r>
    </w:p>
    <w:p w:rsidR="00326AE6" w:rsidRDefault="00326AE6"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Ločitev staršev</w:t>
      </w:r>
      <w:r w:rsidRPr="00326AE6">
        <w:rPr>
          <w:rFonts w:ascii="Times New Roman" w:hAnsi="Times New Roman" w:cs="Times New Roman"/>
          <w:sz w:val="24"/>
          <w:szCs w:val="24"/>
        </w:rPr>
        <w:t xml:space="preserve"> </w:t>
      </w:r>
      <w:r>
        <w:rPr>
          <w:rFonts w:ascii="Times New Roman" w:hAnsi="Times New Roman" w:cs="Times New Roman"/>
          <w:sz w:val="24"/>
          <w:szCs w:val="24"/>
        </w:rPr>
        <w:t>, nedosledna vzgoja,</w:t>
      </w:r>
      <w:r w:rsidRPr="00326AE6">
        <w:rPr>
          <w:rFonts w:ascii="Times New Roman" w:hAnsi="Times New Roman" w:cs="Times New Roman"/>
          <w:sz w:val="24"/>
          <w:szCs w:val="24"/>
        </w:rPr>
        <w:t xml:space="preserve"> </w:t>
      </w:r>
      <w:r>
        <w:rPr>
          <w:rFonts w:ascii="Times New Roman" w:hAnsi="Times New Roman" w:cs="Times New Roman"/>
          <w:sz w:val="24"/>
          <w:szCs w:val="24"/>
        </w:rPr>
        <w:t>prestopništvo staršev</w:t>
      </w:r>
    </w:p>
    <w:p w:rsidR="00326AE6" w:rsidRDefault="00326AE6"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Sprememba nevrotransmitorejv v možganih</w:t>
      </w:r>
    </w:p>
    <w:p w:rsidR="00A154E0" w:rsidRDefault="00A154E0"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Frustracija, direktna provokacija</w:t>
      </w:r>
    </w:p>
    <w:p w:rsidR="00A154E0" w:rsidRDefault="00A154E0" w:rsidP="004565D4">
      <w:pPr>
        <w:pStyle w:val="Odstavekseznama"/>
        <w:numPr>
          <w:ilvl w:val="0"/>
          <w:numId w:val="27"/>
        </w:numPr>
        <w:rPr>
          <w:rFonts w:ascii="Times New Roman" w:hAnsi="Times New Roman" w:cs="Times New Roman"/>
          <w:sz w:val="24"/>
          <w:szCs w:val="24"/>
        </w:rPr>
      </w:pPr>
      <w:r>
        <w:rPr>
          <w:rFonts w:ascii="Times New Roman" w:hAnsi="Times New Roman" w:cs="Times New Roman"/>
          <w:sz w:val="24"/>
          <w:szCs w:val="24"/>
        </w:rPr>
        <w:t>Bolečina, pretirana aktivnost, hud napor</w:t>
      </w:r>
    </w:p>
    <w:p w:rsidR="00A154E0" w:rsidRDefault="00A154E0" w:rsidP="00617F34">
      <w:pPr>
        <w:jc w:val="both"/>
        <w:rPr>
          <w:rFonts w:ascii="Times New Roman" w:hAnsi="Times New Roman" w:cs="Times New Roman"/>
          <w:sz w:val="24"/>
          <w:szCs w:val="24"/>
        </w:rPr>
      </w:pPr>
      <w:r w:rsidRPr="00A154E0">
        <w:rPr>
          <w:rFonts w:ascii="Times New Roman" w:hAnsi="Times New Roman" w:cs="Times New Roman"/>
          <w:b/>
          <w:sz w:val="24"/>
          <w:szCs w:val="24"/>
        </w:rPr>
        <w:lastRenderedPageBreak/>
        <w:t>Primarno nasilno vedenje:</w:t>
      </w:r>
      <w:r>
        <w:rPr>
          <w:rFonts w:ascii="Times New Roman" w:hAnsi="Times New Roman" w:cs="Times New Roman"/>
          <w:sz w:val="24"/>
          <w:szCs w:val="24"/>
        </w:rPr>
        <w:t xml:space="preserve"> kadar možganski proces zajame določene strukture v centralnem živčevju in jih notranje in/ali zunanje draženje iz povečane agresnivnosti stopnjuje do nasilnosti.</w:t>
      </w:r>
    </w:p>
    <w:p w:rsidR="00A154E0" w:rsidRDefault="00A154E0" w:rsidP="00617F34">
      <w:pPr>
        <w:jc w:val="both"/>
        <w:rPr>
          <w:rFonts w:ascii="Times New Roman" w:hAnsi="Times New Roman" w:cs="Times New Roman"/>
          <w:sz w:val="24"/>
          <w:szCs w:val="24"/>
        </w:rPr>
      </w:pPr>
      <w:r w:rsidRPr="00A154E0">
        <w:rPr>
          <w:rFonts w:ascii="Times New Roman" w:hAnsi="Times New Roman" w:cs="Times New Roman"/>
          <w:b/>
          <w:sz w:val="24"/>
          <w:szCs w:val="24"/>
        </w:rPr>
        <w:t>Sekundarno je nasilno vedenje takrat</w:t>
      </w:r>
      <w:r>
        <w:rPr>
          <w:rFonts w:ascii="Times New Roman" w:hAnsi="Times New Roman" w:cs="Times New Roman"/>
          <w:sz w:val="24"/>
          <w:szCs w:val="24"/>
        </w:rPr>
        <w:t>, ko posameznik z nasilnostjo odgovarja na očitne, pa tudi bolj prikrite provokativne dražljaje svojega okolja.</w:t>
      </w:r>
    </w:p>
    <w:p w:rsidR="00A154E0" w:rsidRDefault="00A154E0" w:rsidP="00617F34">
      <w:pPr>
        <w:jc w:val="both"/>
        <w:rPr>
          <w:rFonts w:ascii="Times New Roman" w:hAnsi="Times New Roman" w:cs="Times New Roman"/>
          <w:sz w:val="24"/>
          <w:szCs w:val="24"/>
        </w:rPr>
      </w:pPr>
      <w:r w:rsidRPr="00A154E0">
        <w:rPr>
          <w:rFonts w:ascii="Times New Roman" w:hAnsi="Times New Roman" w:cs="Times New Roman"/>
          <w:b/>
          <w:sz w:val="24"/>
          <w:szCs w:val="24"/>
        </w:rPr>
        <w:t>Terciarno nasilno vedenje je</w:t>
      </w:r>
      <w:r>
        <w:rPr>
          <w:rFonts w:ascii="Times New Roman" w:hAnsi="Times New Roman" w:cs="Times New Roman"/>
          <w:sz w:val="24"/>
          <w:szCs w:val="24"/>
        </w:rPr>
        <w:t xml:space="preserve"> direkten izraz psihopatologije, kot so v nasilje usmerjene impertivne slušne halucinacije, blodnjave vsebine ali pa kvalitativne motnje zavesti, ko pacient prepoznava običajen ali celo prijeten dražjaj kot sovražno dejanje (npr. Nasmeh).</w:t>
      </w:r>
    </w:p>
    <w:p w:rsidR="00A154E0" w:rsidRDefault="00A154E0" w:rsidP="00617F34">
      <w:pPr>
        <w:jc w:val="both"/>
        <w:rPr>
          <w:rFonts w:ascii="Times New Roman" w:hAnsi="Times New Roman" w:cs="Times New Roman"/>
          <w:b/>
          <w:sz w:val="24"/>
          <w:szCs w:val="24"/>
          <w:u w:val="single"/>
        </w:rPr>
      </w:pPr>
      <w:r w:rsidRPr="00A154E0">
        <w:rPr>
          <w:rFonts w:ascii="Times New Roman" w:hAnsi="Times New Roman" w:cs="Times New Roman"/>
          <w:b/>
          <w:sz w:val="24"/>
          <w:szCs w:val="24"/>
          <w:u w:val="single"/>
        </w:rPr>
        <w:t>OCENA TVEGANJA ZA NASILNO VEDENJE:</w:t>
      </w:r>
    </w:p>
    <w:p w:rsidR="00A154E0" w:rsidRDefault="00617F34" w:rsidP="004565D4">
      <w:pPr>
        <w:pStyle w:val="Odstavekseznama"/>
        <w:numPr>
          <w:ilvl w:val="0"/>
          <w:numId w:val="28"/>
        </w:numPr>
        <w:jc w:val="both"/>
        <w:rPr>
          <w:rFonts w:ascii="Times New Roman" w:hAnsi="Times New Roman" w:cs="Times New Roman"/>
          <w:sz w:val="24"/>
          <w:szCs w:val="24"/>
        </w:rPr>
      </w:pPr>
      <w:r>
        <w:rPr>
          <w:rFonts w:ascii="Times New Roman" w:hAnsi="Times New Roman" w:cs="Times New Roman"/>
          <w:sz w:val="24"/>
          <w:szCs w:val="24"/>
        </w:rPr>
        <w:t>Oceniti je potrebno trenutno psihično stanje, kjer nas posebaj zanimajo nemir, razdražljivost, notranja napetost, povečana impulzivnost, sovražnost.</w:t>
      </w:r>
    </w:p>
    <w:p w:rsidR="00617F34" w:rsidRDefault="00617F34" w:rsidP="004565D4">
      <w:pPr>
        <w:pStyle w:val="Odstavekseznama"/>
        <w:numPr>
          <w:ilvl w:val="0"/>
          <w:numId w:val="28"/>
        </w:numPr>
        <w:jc w:val="both"/>
        <w:rPr>
          <w:rFonts w:ascii="Times New Roman" w:hAnsi="Times New Roman" w:cs="Times New Roman"/>
          <w:sz w:val="24"/>
          <w:szCs w:val="24"/>
        </w:rPr>
      </w:pPr>
      <w:r>
        <w:rPr>
          <w:rFonts w:ascii="Times New Roman" w:hAnsi="Times New Roman" w:cs="Times New Roman"/>
          <w:sz w:val="24"/>
          <w:szCs w:val="24"/>
        </w:rPr>
        <w:t>Potrebno je preveriti, če ima P v lasti nevarne predmete ali orožje</w:t>
      </w:r>
    </w:p>
    <w:p w:rsidR="00617F34" w:rsidRDefault="00617F34" w:rsidP="004565D4">
      <w:pPr>
        <w:pStyle w:val="Odstavekseznama"/>
        <w:numPr>
          <w:ilvl w:val="0"/>
          <w:numId w:val="28"/>
        </w:numPr>
        <w:jc w:val="both"/>
        <w:rPr>
          <w:rFonts w:ascii="Times New Roman" w:hAnsi="Times New Roman" w:cs="Times New Roman"/>
          <w:sz w:val="24"/>
          <w:szCs w:val="24"/>
        </w:rPr>
      </w:pPr>
      <w:r>
        <w:rPr>
          <w:rFonts w:ascii="Times New Roman" w:hAnsi="Times New Roman" w:cs="Times New Roman"/>
          <w:sz w:val="24"/>
          <w:szCs w:val="24"/>
        </w:rPr>
        <w:t>Vedno postavimo vsaj 3 vprašanja: ali ste kdaj pomislili, da bi poškodovali koga drugega? Ali ste v zadnjem času resneje koga poškodovali? Katero je bilo najbolj nasilno dejanje, ki ste ga storili?</w:t>
      </w:r>
    </w:p>
    <w:p w:rsidR="008F7B27" w:rsidRDefault="00D37797" w:rsidP="00617F34">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00617F34" w:rsidRPr="00617F34">
        <w:rPr>
          <w:rFonts w:ascii="Times New Roman" w:hAnsi="Times New Roman" w:cs="Times New Roman"/>
          <w:b/>
          <w:sz w:val="24"/>
          <w:szCs w:val="24"/>
          <w:u w:val="single"/>
        </w:rPr>
        <w:t>DEESKALACIJSKA TEHNIKA!</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sidRPr="00617F34">
        <w:rPr>
          <w:rFonts w:ascii="Times New Roman" w:hAnsi="Times New Roman" w:cs="Times New Roman"/>
          <w:b/>
          <w:sz w:val="24"/>
          <w:szCs w:val="24"/>
        </w:rPr>
        <w:t>Miren in tih govor</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sidRPr="00617F34">
        <w:rPr>
          <w:rFonts w:ascii="Times New Roman" w:hAnsi="Times New Roman" w:cs="Times New Roman"/>
          <w:b/>
          <w:sz w:val="24"/>
          <w:szCs w:val="24"/>
        </w:rPr>
        <w:t>Spoštljiv odnos</w:t>
      </w:r>
      <w:r>
        <w:rPr>
          <w:rFonts w:ascii="Times New Roman" w:hAnsi="Times New Roman" w:cs="Times New Roman"/>
          <w:sz w:val="24"/>
          <w:szCs w:val="24"/>
        </w:rPr>
        <w:t xml:space="preserve"> do P ne glede na njegovo stanje ali preteklo vedenje</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sidRPr="00617F34">
        <w:rPr>
          <w:rFonts w:ascii="Times New Roman" w:hAnsi="Times New Roman" w:cs="Times New Roman"/>
          <w:b/>
          <w:sz w:val="24"/>
          <w:szCs w:val="24"/>
        </w:rPr>
        <w:t>Nevtralna vprašanja, brez vnaprejšnje obsodbe ali obtožb,</w:t>
      </w:r>
      <w:r>
        <w:rPr>
          <w:rFonts w:ascii="Times New Roman" w:hAnsi="Times New Roman" w:cs="Times New Roman"/>
          <w:sz w:val="24"/>
          <w:szCs w:val="24"/>
        </w:rPr>
        <w:t xml:space="preserve"> brez pretirane dominantnosti, ter z ustrezno neverbalno govorico, kiaj spremlja izrečeno</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Pr>
          <w:rFonts w:ascii="Times New Roman" w:hAnsi="Times New Roman" w:cs="Times New Roman"/>
          <w:sz w:val="24"/>
          <w:szCs w:val="24"/>
        </w:rPr>
        <w:t>Pogovor naj poteka v prostoru, ki omogoča dovolj veliko fizično distanco med strokovnjakom in P (</w:t>
      </w:r>
      <w:r w:rsidRPr="00617F34">
        <w:rPr>
          <w:rFonts w:ascii="Times New Roman" w:hAnsi="Times New Roman" w:cs="Times New Roman"/>
          <w:b/>
          <w:sz w:val="24"/>
          <w:szCs w:val="24"/>
        </w:rPr>
        <w:t>npr. Miza</w:t>
      </w:r>
      <w:r>
        <w:rPr>
          <w:rFonts w:ascii="Times New Roman" w:hAnsi="Times New Roman" w:cs="Times New Roman"/>
          <w:sz w:val="24"/>
          <w:szCs w:val="24"/>
        </w:rPr>
        <w:t>)</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Pr>
          <w:rFonts w:ascii="Times New Roman" w:hAnsi="Times New Roman" w:cs="Times New Roman"/>
          <w:sz w:val="24"/>
          <w:szCs w:val="24"/>
        </w:rPr>
        <w:t>Oba naj sedita</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sidRPr="00617F34">
        <w:rPr>
          <w:rFonts w:ascii="Times New Roman" w:hAnsi="Times New Roman" w:cs="Times New Roman"/>
          <w:b/>
          <w:sz w:val="24"/>
          <w:szCs w:val="24"/>
        </w:rPr>
        <w:t>Strategije aktivnega poslušanja</w:t>
      </w:r>
    </w:p>
    <w:p w:rsidR="00617F34" w:rsidRPr="00617F34" w:rsidRDefault="00617F34" w:rsidP="004565D4">
      <w:pPr>
        <w:pStyle w:val="Odstavekseznama"/>
        <w:numPr>
          <w:ilvl w:val="0"/>
          <w:numId w:val="29"/>
        </w:numPr>
        <w:jc w:val="both"/>
        <w:rPr>
          <w:rFonts w:ascii="Times New Roman" w:hAnsi="Times New Roman" w:cs="Times New Roman"/>
          <w:b/>
          <w:sz w:val="24"/>
          <w:szCs w:val="24"/>
          <w:u w:val="single"/>
        </w:rPr>
      </w:pPr>
      <w:r w:rsidRPr="00617F34">
        <w:rPr>
          <w:rFonts w:ascii="Times New Roman" w:hAnsi="Times New Roman" w:cs="Times New Roman"/>
          <w:b/>
          <w:sz w:val="24"/>
          <w:szCs w:val="24"/>
          <w:u w:val="single"/>
        </w:rPr>
        <w:t>Pogovor mora potekati v pogojih, ko lahko prostor ali situacijo strokovnjak zapusti prvi in pokliče pomoč</w:t>
      </w:r>
    </w:p>
    <w:p w:rsidR="00617F34" w:rsidRPr="008F7B27" w:rsidRDefault="00617F34" w:rsidP="004565D4">
      <w:pPr>
        <w:pStyle w:val="Odstavekseznama"/>
        <w:numPr>
          <w:ilvl w:val="0"/>
          <w:numId w:val="29"/>
        </w:numPr>
        <w:jc w:val="both"/>
        <w:rPr>
          <w:rFonts w:ascii="Times New Roman" w:hAnsi="Times New Roman" w:cs="Times New Roman"/>
          <w:b/>
          <w:sz w:val="24"/>
          <w:szCs w:val="24"/>
          <w:u w:val="single"/>
        </w:rPr>
      </w:pPr>
      <w:r>
        <w:rPr>
          <w:rFonts w:ascii="Times New Roman" w:hAnsi="Times New Roman" w:cs="Times New Roman"/>
          <w:sz w:val="24"/>
          <w:szCs w:val="24"/>
        </w:rPr>
        <w:t xml:space="preserve">Če P med oceno postaja vedno bolj vznemirjen, odkrito sovražen, je potrebno pogovor prekiniti in najprej zmanjšati </w:t>
      </w:r>
      <w:r w:rsidRPr="00617F34">
        <w:rPr>
          <w:rFonts w:ascii="Times New Roman" w:hAnsi="Times New Roman" w:cs="Times New Roman"/>
          <w:b/>
          <w:sz w:val="24"/>
          <w:szCs w:val="24"/>
        </w:rPr>
        <w:t>agresivnost ali agitacijo.</w:t>
      </w:r>
    </w:p>
    <w:p w:rsidR="008F7B27" w:rsidRDefault="008F7B27" w:rsidP="008F7B27">
      <w:pPr>
        <w:jc w:val="both"/>
        <w:rPr>
          <w:rFonts w:ascii="Times New Roman" w:hAnsi="Times New Roman" w:cs="Times New Roman"/>
          <w:i/>
        </w:rPr>
      </w:pPr>
      <w:r>
        <w:rPr>
          <w:rFonts w:ascii="Times New Roman" w:hAnsi="Times New Roman" w:cs="Times New Roman"/>
          <w:b/>
          <w:sz w:val="24"/>
          <w:szCs w:val="24"/>
          <w:u w:val="single"/>
        </w:rPr>
        <w:t xml:space="preserve">OBRAVNAVA NASILNEGA PACIENTA </w:t>
      </w:r>
      <w:r w:rsidRPr="008F7B27">
        <w:rPr>
          <w:rFonts w:ascii="Times New Roman" w:hAnsi="Times New Roman" w:cs="Times New Roman"/>
          <w:i/>
        </w:rPr>
        <w:t>(to bom predstavila v poglavju PVU)</w:t>
      </w:r>
    </w:p>
    <w:p w:rsidR="008F7B27" w:rsidRDefault="008F7B27" w:rsidP="008F7B27">
      <w:pPr>
        <w:jc w:val="both"/>
        <w:rPr>
          <w:rFonts w:ascii="Times New Roman" w:hAnsi="Times New Roman" w:cs="Times New Roman"/>
          <w:i/>
        </w:rPr>
      </w:pPr>
    </w:p>
    <w:p w:rsidR="008F7B27" w:rsidRPr="008F7B27" w:rsidRDefault="008F7B27" w:rsidP="004565D4">
      <w:pPr>
        <w:pStyle w:val="Naslov2"/>
        <w:numPr>
          <w:ilvl w:val="0"/>
          <w:numId w:val="1"/>
        </w:numPr>
        <w:rPr>
          <w:color w:val="00B050"/>
          <w:sz w:val="24"/>
          <w:szCs w:val="24"/>
        </w:rPr>
      </w:pPr>
      <w:r w:rsidRPr="008F7B27">
        <w:rPr>
          <w:color w:val="00B050"/>
        </w:rPr>
        <w:t>VEDENJSKO-KOGNITIVNA TERAPIJA IN NJENE TEHNIKE</w:t>
      </w:r>
    </w:p>
    <w:p w:rsidR="008F7B27" w:rsidRDefault="001951E7" w:rsidP="00A154E0">
      <w:pPr>
        <w:rPr>
          <w:rFonts w:ascii="Times New Roman" w:hAnsi="Times New Roman" w:cs="Times New Roman"/>
          <w:sz w:val="24"/>
          <w:szCs w:val="24"/>
        </w:rPr>
      </w:pPr>
      <w:r>
        <w:rPr>
          <w:rFonts w:ascii="Times New Roman" w:hAnsi="Times New Roman" w:cs="Times New Roman"/>
          <w:noProof/>
          <w:sz w:val="24"/>
          <w:szCs w:val="24"/>
          <w:lang w:eastAsia="sl-SI"/>
        </w:rPr>
        <w:pict>
          <v:shapetype id="_x0000_t202" coordsize="21600,21600" o:spt="202" path="m,l,21600r21600,l21600,xe">
            <v:stroke joinstyle="miter"/>
            <v:path gradientshapeok="t" o:connecttype="rect"/>
          </v:shapetype>
          <v:shape id="_x0000_s1026" type="#_x0000_t202" style="position:absolute;margin-left:140.4pt;margin-top:18.7pt;width:112.05pt;height:33.25pt;z-index:251658240" fillcolor="white [3201]" strokecolor="#fabf8f [1945]" strokeweight="1pt">
            <v:fill color2="#fbd4b4 [1305]" focusposition="1" focussize="" focus="100%" type="gradient"/>
            <v:shadow on="t" type="perspective" color="#974706 [1609]" opacity=".5" offset="1pt" offset2="-3pt"/>
            <v:textbox>
              <w:txbxContent>
                <w:p w:rsidR="004225E3" w:rsidRPr="008F7B27" w:rsidRDefault="004225E3" w:rsidP="008F7B27">
                  <w:pPr>
                    <w:jc w:val="center"/>
                    <w:rPr>
                      <w:rFonts w:ascii="Comic Sans MS" w:hAnsi="Comic Sans MS"/>
                      <w:sz w:val="28"/>
                      <w:szCs w:val="28"/>
                    </w:rPr>
                  </w:pPr>
                  <w:r w:rsidRPr="008F7B27">
                    <w:rPr>
                      <w:rFonts w:ascii="Comic Sans MS" w:hAnsi="Comic Sans MS"/>
                      <w:sz w:val="28"/>
                      <w:szCs w:val="28"/>
                    </w:rPr>
                    <w:t>MISEL</w:t>
                  </w:r>
                </w:p>
              </w:txbxContent>
            </v:textbox>
          </v:shape>
        </w:pict>
      </w:r>
    </w:p>
    <w:p w:rsidR="008F7B27" w:rsidRDefault="001951E7" w:rsidP="008F7B27">
      <w:pPr>
        <w:tabs>
          <w:tab w:val="left" w:pos="5760"/>
        </w:tabs>
        <w:rPr>
          <w:rFonts w:ascii="Times New Roman" w:hAnsi="Times New Roman" w:cs="Times New Roman"/>
          <w:sz w:val="24"/>
          <w:szCs w:val="24"/>
        </w:rPr>
      </w:pPr>
      <w:r>
        <w:rPr>
          <w:rFonts w:ascii="Times New Roman" w:hAnsi="Times New Roman" w:cs="Times New Roman"/>
          <w:noProof/>
          <w:sz w:val="24"/>
          <w:szCs w:val="24"/>
          <w:lang w:eastAsia="sl-SI"/>
        </w:rPr>
        <w:pict>
          <v:shapetype id="_x0000_t32" coordsize="21600,21600" o:spt="32" o:oned="t" path="m,l21600,21600e" filled="f">
            <v:path arrowok="t" fillok="f" o:connecttype="none"/>
            <o:lock v:ext="edit" shapetype="t"/>
          </v:shapetype>
          <v:shape id="_x0000_s1029" type="#_x0000_t32" style="position:absolute;margin-left:258.6pt;margin-top:15.25pt;width:21.7pt;height:14.95pt;z-index:251661312" o:connectortype="straight">
            <v:stroke endarrow="block"/>
          </v:shape>
        </w:pict>
      </w:r>
      <w:r>
        <w:rPr>
          <w:rFonts w:ascii="Times New Roman" w:hAnsi="Times New Roman" w:cs="Times New Roman"/>
          <w:noProof/>
          <w:sz w:val="24"/>
          <w:szCs w:val="24"/>
          <w:lang w:eastAsia="sl-SI"/>
        </w:rPr>
        <w:pict>
          <v:shape id="_x0000_s1031" type="#_x0000_t32" style="position:absolute;margin-left:159.4pt;margin-top:54.65pt;width:59.8pt;height:0;z-index:251663360" o:connectortype="straight">
            <v:stroke endarrow="block"/>
          </v:shape>
        </w:pict>
      </w:r>
      <w:r>
        <w:rPr>
          <w:rFonts w:ascii="Times New Roman" w:hAnsi="Times New Roman" w:cs="Times New Roman"/>
          <w:noProof/>
          <w:sz w:val="24"/>
          <w:szCs w:val="24"/>
          <w:lang w:eastAsia="sl-SI"/>
        </w:rPr>
        <w:pict>
          <v:shape id="_x0000_s1030" type="#_x0000_t32" style="position:absolute;margin-left:105.75pt;margin-top:15.25pt;width:24.45pt;height:14.95pt;flip:x;z-index:251662336" o:connectortype="straight">
            <v:stroke endarrow="block"/>
          </v:shape>
        </w:pict>
      </w:r>
      <w:r>
        <w:rPr>
          <w:rFonts w:ascii="Times New Roman" w:hAnsi="Times New Roman" w:cs="Times New Roman"/>
          <w:noProof/>
          <w:sz w:val="24"/>
          <w:szCs w:val="24"/>
          <w:lang w:eastAsia="sl-SI"/>
        </w:rPr>
        <w:pict>
          <v:shape id="_x0000_s1028" type="#_x0000_t202" style="position:absolute;margin-left:234.8pt;margin-top:39.7pt;width:124.3pt;height:34.65pt;z-index:251660288" fillcolor="white [3201]" strokecolor="#92cddc [1944]" strokeweight="1pt">
            <v:fill color2="#b6dde8 [1304]" focusposition="1" focussize="" focus="100%" type="gradient"/>
            <v:shadow on="t" type="perspective" color="#205867 [1608]" opacity=".5" offset="1pt" offset2="-3pt"/>
            <v:textbox>
              <w:txbxContent>
                <w:p w:rsidR="004225E3" w:rsidRPr="008F7B27" w:rsidRDefault="004225E3" w:rsidP="008F7B27">
                  <w:pPr>
                    <w:jc w:val="center"/>
                    <w:rPr>
                      <w:rFonts w:ascii="Comic Sans MS" w:hAnsi="Comic Sans MS"/>
                      <w:sz w:val="28"/>
                      <w:szCs w:val="28"/>
                    </w:rPr>
                  </w:pPr>
                  <w:r w:rsidRPr="008F7B27">
                    <w:rPr>
                      <w:rFonts w:ascii="Comic Sans MS" w:hAnsi="Comic Sans MS"/>
                      <w:sz w:val="28"/>
                      <w:szCs w:val="28"/>
                    </w:rPr>
                    <w:t>ČUSTVA</w:t>
                  </w:r>
                </w:p>
              </w:txbxContent>
            </v:textbox>
          </v:shape>
        </w:pict>
      </w:r>
      <w:r>
        <w:rPr>
          <w:rFonts w:ascii="Times New Roman" w:hAnsi="Times New Roman" w:cs="Times New Roman"/>
          <w:noProof/>
          <w:sz w:val="24"/>
          <w:szCs w:val="24"/>
          <w:lang w:eastAsia="sl-SI"/>
        </w:rPr>
        <w:pict>
          <v:shape id="_x0000_s1027" type="#_x0000_t202" style="position:absolute;margin-left:22.2pt;margin-top:39.7pt;width:130.4pt;height:34.65pt;z-index:251659264" fillcolor="white [3201]" strokecolor="#c2d69b [1942]" strokeweight="1pt">
            <v:fill color2="#d6e3bc [1302]" focusposition="1" focussize="" focus="100%" type="gradient"/>
            <v:shadow on="t" type="perspective" color="#4e6128 [1606]" opacity=".5" offset="1pt" offset2="-3pt"/>
            <v:textbox>
              <w:txbxContent>
                <w:p w:rsidR="004225E3" w:rsidRPr="008F7B27" w:rsidRDefault="004225E3" w:rsidP="008F7B27">
                  <w:pPr>
                    <w:jc w:val="center"/>
                    <w:rPr>
                      <w:rFonts w:ascii="Comic Sans MS" w:hAnsi="Comic Sans MS"/>
                      <w:sz w:val="28"/>
                      <w:szCs w:val="28"/>
                    </w:rPr>
                  </w:pPr>
                  <w:r w:rsidRPr="008F7B27">
                    <w:rPr>
                      <w:rFonts w:ascii="Comic Sans MS" w:hAnsi="Comic Sans MS"/>
                      <w:sz w:val="28"/>
                      <w:szCs w:val="28"/>
                    </w:rPr>
                    <w:t>VEDENJE</w:t>
                  </w:r>
                </w:p>
              </w:txbxContent>
            </v:textbox>
          </v:shape>
        </w:pict>
      </w:r>
      <w:r w:rsidR="008F7B27">
        <w:rPr>
          <w:rFonts w:ascii="Times New Roman" w:hAnsi="Times New Roman" w:cs="Times New Roman"/>
          <w:sz w:val="24"/>
          <w:szCs w:val="24"/>
        </w:rPr>
        <w:tab/>
      </w:r>
    </w:p>
    <w:p w:rsidR="008F7B27" w:rsidRDefault="008F7B27" w:rsidP="008F7B27">
      <w:pPr>
        <w:rPr>
          <w:rFonts w:ascii="Times New Roman" w:hAnsi="Times New Roman" w:cs="Times New Roman"/>
          <w:sz w:val="24"/>
          <w:szCs w:val="24"/>
        </w:rPr>
      </w:pPr>
    </w:p>
    <w:p w:rsidR="00326AE6" w:rsidRDefault="008F7B27" w:rsidP="008F7B27">
      <w:pPr>
        <w:tabs>
          <w:tab w:val="left" w:pos="7906"/>
        </w:tabs>
        <w:rPr>
          <w:rFonts w:ascii="Times New Roman" w:hAnsi="Times New Roman" w:cs="Times New Roman"/>
          <w:sz w:val="24"/>
          <w:szCs w:val="24"/>
        </w:rPr>
      </w:pPr>
      <w:r>
        <w:rPr>
          <w:rFonts w:ascii="Times New Roman" w:hAnsi="Times New Roman" w:cs="Times New Roman"/>
          <w:sz w:val="24"/>
          <w:szCs w:val="24"/>
        </w:rPr>
        <w:tab/>
      </w:r>
    </w:p>
    <w:p w:rsidR="008F7B27" w:rsidRDefault="008F7B27" w:rsidP="004565D4">
      <w:pPr>
        <w:pStyle w:val="Odstavekseznama"/>
        <w:numPr>
          <w:ilvl w:val="0"/>
          <w:numId w:val="30"/>
        </w:numPr>
        <w:tabs>
          <w:tab w:val="left" w:pos="7906"/>
        </w:tabs>
        <w:rPr>
          <w:rFonts w:ascii="Times New Roman" w:hAnsi="Times New Roman" w:cs="Times New Roman"/>
          <w:sz w:val="24"/>
          <w:szCs w:val="24"/>
        </w:rPr>
      </w:pPr>
      <w:r>
        <w:rPr>
          <w:rFonts w:ascii="Times New Roman" w:hAnsi="Times New Roman" w:cs="Times New Roman"/>
          <w:sz w:val="24"/>
          <w:szCs w:val="24"/>
        </w:rPr>
        <w:lastRenderedPageBreak/>
        <w:t>V zadnjem času ena največkrat uporabljenih psihoterapij. Primarno zaradi široke uporabnosti pri številnih duševnih motnjah in kratkotrajnosti. Sekundarno pa zaradi razumljenosti za P, usmerjenosti na aktualno problematiko.</w:t>
      </w:r>
    </w:p>
    <w:p w:rsidR="00E76862" w:rsidRPr="00E87554" w:rsidRDefault="00E76862" w:rsidP="004565D4">
      <w:pPr>
        <w:pStyle w:val="Odstavekseznama"/>
        <w:numPr>
          <w:ilvl w:val="0"/>
          <w:numId w:val="30"/>
        </w:numPr>
        <w:tabs>
          <w:tab w:val="left" w:pos="7906"/>
        </w:tabs>
        <w:rPr>
          <w:rFonts w:ascii="Times New Roman" w:hAnsi="Times New Roman" w:cs="Times New Roman"/>
          <w:sz w:val="24"/>
          <w:szCs w:val="24"/>
        </w:rPr>
      </w:pPr>
      <w:r w:rsidRPr="00E87554">
        <w:rPr>
          <w:rFonts w:ascii="Times New Roman" w:hAnsi="Times New Roman" w:cs="Times New Roman"/>
          <w:sz w:val="24"/>
          <w:szCs w:val="24"/>
        </w:rPr>
        <w:t xml:space="preserve">VKT je osnovana na stalnem sledenju in spreminjanju P </w:t>
      </w:r>
      <w:r w:rsidR="00337603" w:rsidRPr="00E87554">
        <w:rPr>
          <w:rFonts w:ascii="Times New Roman" w:hAnsi="Times New Roman" w:cs="Times New Roman"/>
          <w:sz w:val="24"/>
          <w:szCs w:val="24"/>
        </w:rPr>
        <w:t>ter njegovih problemov. Terapevt poskuša konceptualizirati P težave v trojni sistem: misli (sedanje misli, ki vzdržujejo občutke, avtomatske misli), vedenje (nefunkcionalno vedenje, ki pogosto še povečuje problem, npr. Izolacija, izogibanje soočanju), čustvovanje.</w:t>
      </w:r>
    </w:p>
    <w:p w:rsidR="00337603" w:rsidRDefault="00337603" w:rsidP="004565D4">
      <w:pPr>
        <w:pStyle w:val="Odstavekseznama"/>
        <w:numPr>
          <w:ilvl w:val="0"/>
          <w:numId w:val="30"/>
        </w:numPr>
        <w:tabs>
          <w:tab w:val="left" w:pos="7906"/>
        </w:tabs>
        <w:rPr>
          <w:rFonts w:ascii="Times New Roman" w:hAnsi="Times New Roman" w:cs="Times New Roman"/>
          <w:sz w:val="24"/>
          <w:szCs w:val="24"/>
        </w:rPr>
      </w:pPr>
      <w:r>
        <w:rPr>
          <w:rFonts w:ascii="Times New Roman" w:hAnsi="Times New Roman" w:cs="Times New Roman"/>
          <w:sz w:val="24"/>
          <w:szCs w:val="24"/>
        </w:rPr>
        <w:t>VKT zahteva močno terapevtsko zavezništvo (alianso) in zaupanje.</w:t>
      </w:r>
    </w:p>
    <w:p w:rsidR="00337603" w:rsidRDefault="00337603" w:rsidP="004565D4">
      <w:pPr>
        <w:pStyle w:val="Odstavekseznama"/>
        <w:numPr>
          <w:ilvl w:val="0"/>
          <w:numId w:val="30"/>
        </w:numPr>
        <w:tabs>
          <w:tab w:val="left" w:pos="7906"/>
        </w:tabs>
        <w:rPr>
          <w:rFonts w:ascii="Times New Roman" w:hAnsi="Times New Roman" w:cs="Times New Roman"/>
          <w:b/>
          <w:sz w:val="24"/>
          <w:szCs w:val="24"/>
        </w:rPr>
      </w:pPr>
      <w:r w:rsidRPr="00337603">
        <w:rPr>
          <w:rFonts w:ascii="Times New Roman" w:hAnsi="Times New Roman" w:cs="Times New Roman"/>
          <w:b/>
          <w:sz w:val="24"/>
          <w:szCs w:val="24"/>
        </w:rPr>
        <w:t>VKT vključuje aktivno sodelovanje P</w:t>
      </w:r>
    </w:p>
    <w:p w:rsidR="00337603" w:rsidRPr="00337603" w:rsidRDefault="00337603" w:rsidP="004565D4">
      <w:pPr>
        <w:pStyle w:val="Odstavekseznama"/>
        <w:numPr>
          <w:ilvl w:val="0"/>
          <w:numId w:val="30"/>
        </w:numPr>
        <w:tabs>
          <w:tab w:val="left" w:pos="7906"/>
        </w:tabs>
        <w:rPr>
          <w:rFonts w:ascii="Times New Roman" w:hAnsi="Times New Roman" w:cs="Times New Roman"/>
          <w:sz w:val="24"/>
          <w:szCs w:val="24"/>
        </w:rPr>
      </w:pPr>
      <w:r w:rsidRPr="00337603">
        <w:rPr>
          <w:rFonts w:ascii="Times New Roman" w:hAnsi="Times New Roman" w:cs="Times New Roman"/>
          <w:sz w:val="24"/>
          <w:szCs w:val="24"/>
        </w:rPr>
        <w:t>VKT je osredotočena in ciljno usmerjena na problem. Na začetku terapije P navede svoje probleme in si zastavi cilje, ki jih potem skupaj s P dosežeta.</w:t>
      </w:r>
    </w:p>
    <w:p w:rsidR="00337603" w:rsidRDefault="00337603" w:rsidP="004565D4">
      <w:pPr>
        <w:pStyle w:val="Odstavekseznama"/>
        <w:numPr>
          <w:ilvl w:val="0"/>
          <w:numId w:val="30"/>
        </w:numPr>
        <w:tabs>
          <w:tab w:val="left" w:pos="7906"/>
        </w:tabs>
        <w:rPr>
          <w:rFonts w:ascii="Times New Roman" w:hAnsi="Times New Roman" w:cs="Times New Roman"/>
          <w:sz w:val="24"/>
          <w:szCs w:val="24"/>
        </w:rPr>
      </w:pPr>
      <w:r w:rsidRPr="00337603">
        <w:rPr>
          <w:rFonts w:ascii="Times New Roman" w:hAnsi="Times New Roman" w:cs="Times New Roman"/>
          <w:sz w:val="24"/>
          <w:szCs w:val="24"/>
        </w:rPr>
        <w:t xml:space="preserve">VKT je </w:t>
      </w:r>
      <w:r w:rsidRPr="00337603">
        <w:rPr>
          <w:rFonts w:ascii="Times New Roman" w:hAnsi="Times New Roman" w:cs="Times New Roman"/>
          <w:b/>
          <w:sz w:val="24"/>
          <w:szCs w:val="24"/>
        </w:rPr>
        <w:t>edukativna terapija</w:t>
      </w:r>
      <w:r w:rsidRPr="00337603">
        <w:rPr>
          <w:rFonts w:ascii="Times New Roman" w:hAnsi="Times New Roman" w:cs="Times New Roman"/>
          <w:sz w:val="24"/>
          <w:szCs w:val="24"/>
        </w:rPr>
        <w:t xml:space="preserve">, njen cilj je naučiti P, da bo sam svoj terapevt in da bo znal preprečiti motnje. </w:t>
      </w:r>
    </w:p>
    <w:p w:rsidR="00E87554" w:rsidRDefault="00E87554" w:rsidP="004565D4">
      <w:pPr>
        <w:pStyle w:val="Odstavekseznama"/>
        <w:numPr>
          <w:ilvl w:val="0"/>
          <w:numId w:val="30"/>
        </w:numPr>
        <w:tabs>
          <w:tab w:val="left" w:pos="7906"/>
        </w:tabs>
        <w:rPr>
          <w:rFonts w:ascii="Times New Roman" w:hAnsi="Times New Roman" w:cs="Times New Roman"/>
          <w:sz w:val="24"/>
          <w:szCs w:val="24"/>
        </w:rPr>
      </w:pPr>
      <w:r w:rsidRPr="00E87554">
        <w:rPr>
          <w:rFonts w:ascii="Times New Roman" w:hAnsi="Times New Roman" w:cs="Times New Roman"/>
          <w:b/>
          <w:sz w:val="24"/>
          <w:szCs w:val="24"/>
        </w:rPr>
        <w:t>BISTVO TE TERAPIJE JE, POENOSTAVLJENO REČENO, SPREMEMBA MIŠLJENJA.</w:t>
      </w:r>
      <w:r>
        <w:rPr>
          <w:rFonts w:ascii="Times New Roman" w:hAnsi="Times New Roman" w:cs="Times New Roman"/>
          <w:b/>
          <w:sz w:val="24"/>
          <w:szCs w:val="24"/>
        </w:rPr>
        <w:t xml:space="preserve"> </w:t>
      </w:r>
      <w:r w:rsidRPr="00E87554">
        <w:rPr>
          <w:rFonts w:ascii="Times New Roman" w:hAnsi="Times New Roman" w:cs="Times New Roman"/>
          <w:sz w:val="24"/>
          <w:szCs w:val="24"/>
        </w:rPr>
        <w:t>S spremembo mišljenja vplivamo na spremembo vedenja in čustvovanja.</w:t>
      </w:r>
    </w:p>
    <w:p w:rsidR="00E87554" w:rsidRDefault="00E87554" w:rsidP="004565D4">
      <w:pPr>
        <w:pStyle w:val="Naslov2"/>
        <w:numPr>
          <w:ilvl w:val="0"/>
          <w:numId w:val="1"/>
        </w:numPr>
        <w:rPr>
          <w:color w:val="00B050"/>
        </w:rPr>
      </w:pPr>
      <w:r w:rsidRPr="00E87554">
        <w:rPr>
          <w:color w:val="00B050"/>
        </w:rPr>
        <w:t>STRANSKI UČINKI PSIHIATRIČNIH ZDRAVIL</w:t>
      </w:r>
    </w:p>
    <w:p w:rsidR="00E87554" w:rsidRDefault="00E87554" w:rsidP="00E87554">
      <w:pPr>
        <w:spacing w:line="240" w:lineRule="auto"/>
        <w:rPr>
          <w:rFonts w:ascii="Times New Roman" w:hAnsi="Times New Roman" w:cs="Times New Roman"/>
          <w:b/>
          <w:sz w:val="24"/>
          <w:szCs w:val="24"/>
          <w:u w:val="single"/>
        </w:rPr>
      </w:pPr>
    </w:p>
    <w:p w:rsidR="00E87554" w:rsidRDefault="00D37797" w:rsidP="00E87554">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w:t>
      </w:r>
      <w:r>
        <w:rPr>
          <w:rFonts w:ascii="Times New Roman" w:hAnsi="Times New Roman" w:cs="Times New Roman"/>
          <w:b/>
          <w:color w:val="FF0000"/>
          <w:sz w:val="24"/>
          <w:szCs w:val="24"/>
          <w:u w:val="single"/>
        </w:rPr>
        <w:t>!!!</w:t>
      </w:r>
      <w:r w:rsidR="00E87554" w:rsidRPr="00E87554">
        <w:rPr>
          <w:rFonts w:ascii="Times New Roman" w:hAnsi="Times New Roman" w:cs="Times New Roman"/>
          <w:b/>
          <w:sz w:val="24"/>
          <w:szCs w:val="24"/>
          <w:u w:val="single"/>
        </w:rPr>
        <w:t>ZDRAVILA ZA ZDRAVLJENJE DUŠEVNIH MOTENJ:</w:t>
      </w:r>
      <w:r w:rsidR="00787C17">
        <w:rPr>
          <w:rFonts w:ascii="Times New Roman" w:hAnsi="Times New Roman" w:cs="Times New Roman"/>
          <w:b/>
          <w:sz w:val="24"/>
          <w:szCs w:val="24"/>
          <w:u w:val="single"/>
        </w:rPr>
        <w:t xml:space="preserve"> psihotropna zdravila ali psihofarmaki;</w:t>
      </w:r>
    </w:p>
    <w:p w:rsidR="00E87554" w:rsidRPr="00E87554" w:rsidRDefault="00E87554" w:rsidP="004565D4">
      <w:pPr>
        <w:pStyle w:val="Odstavekseznama"/>
        <w:numPr>
          <w:ilvl w:val="0"/>
          <w:numId w:val="31"/>
        </w:numPr>
        <w:spacing w:line="240" w:lineRule="auto"/>
        <w:rPr>
          <w:rFonts w:ascii="Times New Roman" w:hAnsi="Times New Roman" w:cs="Times New Roman"/>
          <w:b/>
          <w:sz w:val="24"/>
          <w:szCs w:val="24"/>
          <w:u w:val="single"/>
        </w:rPr>
      </w:pPr>
      <w:r>
        <w:rPr>
          <w:rFonts w:ascii="Times New Roman" w:hAnsi="Times New Roman" w:cs="Times New Roman"/>
          <w:sz w:val="24"/>
          <w:szCs w:val="24"/>
        </w:rPr>
        <w:t>Antidepresivi</w:t>
      </w:r>
    </w:p>
    <w:p w:rsidR="00E87554" w:rsidRPr="00E87554" w:rsidRDefault="00E87554" w:rsidP="004565D4">
      <w:pPr>
        <w:pStyle w:val="Odstavekseznama"/>
        <w:numPr>
          <w:ilvl w:val="0"/>
          <w:numId w:val="31"/>
        </w:numPr>
        <w:spacing w:line="240" w:lineRule="auto"/>
        <w:rPr>
          <w:rFonts w:ascii="Times New Roman" w:hAnsi="Times New Roman" w:cs="Times New Roman"/>
          <w:b/>
          <w:sz w:val="24"/>
          <w:szCs w:val="24"/>
          <w:u w:val="single"/>
        </w:rPr>
      </w:pPr>
      <w:r>
        <w:rPr>
          <w:rFonts w:ascii="Times New Roman" w:hAnsi="Times New Roman" w:cs="Times New Roman"/>
          <w:sz w:val="24"/>
          <w:szCs w:val="24"/>
        </w:rPr>
        <w:t>Antipsihotiki</w:t>
      </w:r>
      <w:r w:rsidR="00787C17">
        <w:rPr>
          <w:rFonts w:ascii="Times New Roman" w:hAnsi="Times New Roman" w:cs="Times New Roman"/>
          <w:sz w:val="24"/>
          <w:szCs w:val="24"/>
        </w:rPr>
        <w:t xml:space="preserve"> ali Nevroleptiki</w:t>
      </w:r>
    </w:p>
    <w:p w:rsidR="00E87554" w:rsidRPr="00E87554" w:rsidRDefault="00E87554" w:rsidP="004565D4">
      <w:pPr>
        <w:pStyle w:val="Odstavekseznama"/>
        <w:numPr>
          <w:ilvl w:val="0"/>
          <w:numId w:val="31"/>
        </w:numPr>
        <w:spacing w:line="240" w:lineRule="auto"/>
        <w:rPr>
          <w:rFonts w:ascii="Times New Roman" w:hAnsi="Times New Roman" w:cs="Times New Roman"/>
          <w:b/>
          <w:sz w:val="24"/>
          <w:szCs w:val="24"/>
          <w:u w:val="single"/>
        </w:rPr>
      </w:pPr>
      <w:r>
        <w:rPr>
          <w:rFonts w:ascii="Times New Roman" w:hAnsi="Times New Roman" w:cs="Times New Roman"/>
          <w:sz w:val="24"/>
          <w:szCs w:val="24"/>
        </w:rPr>
        <w:t>Anksiolitiki, hipnotiki in sedativi</w:t>
      </w:r>
    </w:p>
    <w:p w:rsidR="00E87554" w:rsidRPr="00E87554" w:rsidRDefault="00E87554" w:rsidP="004565D4">
      <w:pPr>
        <w:pStyle w:val="Odstavekseznama"/>
        <w:numPr>
          <w:ilvl w:val="0"/>
          <w:numId w:val="31"/>
        </w:numPr>
        <w:spacing w:line="240" w:lineRule="auto"/>
        <w:rPr>
          <w:rFonts w:ascii="Times New Roman" w:hAnsi="Times New Roman" w:cs="Times New Roman"/>
          <w:b/>
          <w:sz w:val="24"/>
          <w:szCs w:val="24"/>
          <w:u w:val="single"/>
        </w:rPr>
      </w:pPr>
      <w:r>
        <w:rPr>
          <w:rFonts w:ascii="Times New Roman" w:hAnsi="Times New Roman" w:cs="Times New Roman"/>
          <w:sz w:val="24"/>
          <w:szCs w:val="24"/>
        </w:rPr>
        <w:t>Stabilizatorji razpoloženja in antikonvulzivi</w:t>
      </w:r>
    </w:p>
    <w:p w:rsidR="00E87554" w:rsidRPr="003B6724" w:rsidRDefault="00E87554" w:rsidP="004565D4">
      <w:pPr>
        <w:pStyle w:val="Odstavekseznama"/>
        <w:numPr>
          <w:ilvl w:val="0"/>
          <w:numId w:val="31"/>
        </w:numPr>
        <w:spacing w:line="240" w:lineRule="auto"/>
        <w:rPr>
          <w:rFonts w:ascii="Times New Roman" w:hAnsi="Times New Roman" w:cs="Times New Roman"/>
          <w:b/>
          <w:sz w:val="24"/>
          <w:szCs w:val="24"/>
          <w:u w:val="single"/>
        </w:rPr>
      </w:pPr>
      <w:r>
        <w:rPr>
          <w:rFonts w:ascii="Times New Roman" w:hAnsi="Times New Roman" w:cs="Times New Roman"/>
          <w:sz w:val="24"/>
          <w:szCs w:val="24"/>
        </w:rPr>
        <w:t>Zdravila za zdravljenje demenc</w:t>
      </w:r>
    </w:p>
    <w:p w:rsidR="003B6724" w:rsidRDefault="003B6724" w:rsidP="003B6724">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ANTIDEPRESIVI</w:t>
      </w:r>
    </w:p>
    <w:p w:rsidR="003B6724" w:rsidRPr="003B6724" w:rsidRDefault="003B6724" w:rsidP="004565D4">
      <w:pPr>
        <w:pStyle w:val="Odstavekseznama"/>
        <w:numPr>
          <w:ilvl w:val="0"/>
          <w:numId w:val="32"/>
        </w:numPr>
        <w:spacing w:line="240" w:lineRule="auto"/>
        <w:jc w:val="both"/>
        <w:rPr>
          <w:rFonts w:ascii="Times New Roman" w:hAnsi="Times New Roman" w:cs="Times New Roman"/>
          <w:b/>
          <w:sz w:val="24"/>
          <w:szCs w:val="24"/>
          <w:u w:val="single"/>
        </w:rPr>
      </w:pPr>
      <w:r w:rsidRPr="003B6724">
        <w:rPr>
          <w:rFonts w:ascii="Times New Roman" w:hAnsi="Times New Roman" w:cs="Times New Roman"/>
          <w:b/>
          <w:sz w:val="24"/>
          <w:szCs w:val="24"/>
        </w:rPr>
        <w:t>TCA (triciklični antidepresivi):</w:t>
      </w:r>
      <w:r>
        <w:rPr>
          <w:rFonts w:ascii="Times New Roman" w:hAnsi="Times New Roman" w:cs="Times New Roman"/>
          <w:sz w:val="24"/>
          <w:szCs w:val="24"/>
        </w:rPr>
        <w:t xml:space="preserve"> sedacija, zaprtje ali nasprotno driska, pogoste so tudi motnje vida, suha usta, znižan RR, glavobol, nemir in potenje. Omeniti je treba, da so to zdravila, s katerimi je veliko P storilo samomor s prekomernimi odmerki.</w:t>
      </w:r>
    </w:p>
    <w:p w:rsidR="003B6724" w:rsidRPr="003B6724" w:rsidRDefault="003B6724"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MAOI (inhibitorji monoaminooksidaze</w:t>
      </w:r>
      <w:r w:rsidRPr="003B6724">
        <w:rPr>
          <w:rFonts w:ascii="Times New Roman" w:hAnsi="Times New Roman" w:cs="Times New Roman"/>
          <w:sz w:val="24"/>
          <w:szCs w:val="24"/>
        </w:rPr>
        <w:t>) se ne uporabljajo sočasno z drugimi antidepresivi</w:t>
      </w:r>
      <w:r>
        <w:rPr>
          <w:rFonts w:ascii="Times New Roman" w:hAnsi="Times New Roman" w:cs="Times New Roman"/>
          <w:sz w:val="24"/>
          <w:szCs w:val="24"/>
        </w:rPr>
        <w:t>: nespečnost, nemir, suha usta, zaprtje, driske, bruhanje, nizek RR</w:t>
      </w:r>
    </w:p>
    <w:p w:rsidR="003B6724" w:rsidRPr="003B6724" w:rsidRDefault="003B6724"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SSRI (zaviralci ponovnega prevzema serotonina): </w:t>
      </w:r>
      <w:r>
        <w:rPr>
          <w:rFonts w:ascii="Times New Roman" w:hAnsi="Times New Roman" w:cs="Times New Roman"/>
          <w:sz w:val="24"/>
          <w:szCs w:val="24"/>
        </w:rPr>
        <w:t>slabost, tiščanje v žlički in bruhanje.</w:t>
      </w:r>
    </w:p>
    <w:p w:rsidR="003B6724" w:rsidRPr="003B6724" w:rsidRDefault="003B6724"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 xml:space="preserve">SNRI (»zaviralci privzema serotonina in noradrenalina«), </w:t>
      </w:r>
      <w:r>
        <w:rPr>
          <w:rFonts w:ascii="Times New Roman" w:hAnsi="Times New Roman" w:cs="Times New Roman"/>
          <w:sz w:val="24"/>
          <w:szCs w:val="24"/>
        </w:rPr>
        <w:t>P se mora meriti RR zaradi nevarnosti zvišanja: nespečnost, nemir, spolne motnje, driska, potenje, slabost.</w:t>
      </w:r>
    </w:p>
    <w:p w:rsidR="003B6724" w:rsidRPr="005A018A" w:rsidRDefault="003B6724"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NRI (»zaviralci prevzema noradrenalina«)</w:t>
      </w:r>
      <w:r w:rsidR="005A018A">
        <w:rPr>
          <w:rFonts w:ascii="Times New Roman" w:hAnsi="Times New Roman" w:cs="Times New Roman"/>
          <w:b/>
          <w:sz w:val="24"/>
          <w:szCs w:val="24"/>
        </w:rPr>
        <w:t xml:space="preserve">: </w:t>
      </w:r>
      <w:r w:rsidR="005A018A">
        <w:rPr>
          <w:rFonts w:ascii="Times New Roman" w:hAnsi="Times New Roman" w:cs="Times New Roman"/>
          <w:sz w:val="24"/>
          <w:szCs w:val="24"/>
        </w:rPr>
        <w:t>nespečnost, suha usta, zaprtje, nizek RR, motnje mokrenja, spolne motnje.</w:t>
      </w:r>
    </w:p>
    <w:p w:rsidR="005A018A" w:rsidRPr="005A018A" w:rsidRDefault="005A018A"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NaSSA (»noradrenergični in serotoninski antidepresivi«):</w:t>
      </w:r>
      <w:r>
        <w:rPr>
          <w:rFonts w:ascii="Times New Roman" w:hAnsi="Times New Roman" w:cs="Times New Roman"/>
          <w:sz w:val="24"/>
          <w:szCs w:val="24"/>
          <w:u w:val="single"/>
        </w:rPr>
        <w:t xml:space="preserve"> </w:t>
      </w:r>
      <w:r>
        <w:rPr>
          <w:rFonts w:ascii="Times New Roman" w:hAnsi="Times New Roman" w:cs="Times New Roman"/>
          <w:sz w:val="24"/>
          <w:szCs w:val="24"/>
        </w:rPr>
        <w:t>zaspanost, suha usta, zaprtje in povečan apetit. Previdnost je nujna ob povišani TT zaradi možnosti zavore kostnega mozga.</w:t>
      </w:r>
    </w:p>
    <w:p w:rsidR="005A018A" w:rsidRPr="005A018A" w:rsidRDefault="005A018A" w:rsidP="004565D4">
      <w:pPr>
        <w:pStyle w:val="Odstavekseznama"/>
        <w:numPr>
          <w:ilvl w:val="0"/>
          <w:numId w:val="32"/>
        </w:num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NDRI (»zaviralci prevzema noradrenalina in dopamina)</w:t>
      </w:r>
      <w:r>
        <w:rPr>
          <w:rFonts w:ascii="Times New Roman" w:hAnsi="Times New Roman" w:cs="Times New Roman"/>
          <w:sz w:val="24"/>
          <w:szCs w:val="24"/>
        </w:rPr>
        <w:t>: znižan apetit, vrtoglavica, višji RR, izguba telesne teže, nemir, suha usta, zaprtje in potenje.</w:t>
      </w:r>
    </w:p>
    <w:p w:rsidR="005A018A" w:rsidRDefault="005A018A" w:rsidP="005A018A">
      <w:pPr>
        <w:spacing w:line="240" w:lineRule="auto"/>
        <w:jc w:val="both"/>
        <w:rPr>
          <w:rFonts w:ascii="Times New Roman" w:hAnsi="Times New Roman" w:cs="Times New Roman"/>
          <w:b/>
          <w:sz w:val="24"/>
          <w:szCs w:val="24"/>
          <w:u w:val="single"/>
        </w:rPr>
      </w:pPr>
    </w:p>
    <w:p w:rsidR="005A018A" w:rsidRDefault="005A018A" w:rsidP="005A018A">
      <w:pPr>
        <w:spacing w:line="240" w:lineRule="auto"/>
        <w:jc w:val="both"/>
        <w:rPr>
          <w:rFonts w:ascii="Times New Roman" w:hAnsi="Times New Roman" w:cs="Times New Roman"/>
          <w:b/>
          <w:sz w:val="24"/>
          <w:szCs w:val="24"/>
          <w:u w:val="single"/>
        </w:rPr>
      </w:pPr>
      <w:r w:rsidRPr="005A018A">
        <w:rPr>
          <w:rFonts w:ascii="Times New Roman" w:hAnsi="Times New Roman" w:cs="Times New Roman"/>
          <w:b/>
          <w:sz w:val="24"/>
          <w:szCs w:val="24"/>
          <w:u w:val="single"/>
        </w:rPr>
        <w:t>ANTIPSIHOTIKI</w:t>
      </w:r>
    </w:p>
    <w:p w:rsidR="005A018A" w:rsidRPr="005A018A" w:rsidRDefault="005A018A"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TIPIČNI/ATIPIČNI antipsihotiki: </w:t>
      </w:r>
    </w:p>
    <w:p w:rsidR="005A018A" w:rsidRPr="005A018A"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N</w:t>
      </w:r>
      <w:r w:rsidR="005A018A" w:rsidRPr="005A018A">
        <w:rPr>
          <w:rFonts w:ascii="Times New Roman" w:hAnsi="Times New Roman" w:cs="Times New Roman"/>
          <w:b/>
          <w:sz w:val="24"/>
          <w:szCs w:val="24"/>
        </w:rPr>
        <w:t>evrološke motnje oz.ekstrapiramidne motnje</w:t>
      </w:r>
      <w:r w:rsidR="005A018A">
        <w:rPr>
          <w:rFonts w:ascii="Times New Roman" w:hAnsi="Times New Roman" w:cs="Times New Roman"/>
          <w:sz w:val="24"/>
          <w:szCs w:val="24"/>
        </w:rPr>
        <w:t xml:space="preserve"> (mišični spazmi/distonija), </w:t>
      </w:r>
    </w:p>
    <w:p w:rsidR="005A018A" w:rsidRPr="005A018A"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P</w:t>
      </w:r>
      <w:r w:rsidR="005A018A" w:rsidRPr="005A018A">
        <w:rPr>
          <w:rFonts w:ascii="Times New Roman" w:hAnsi="Times New Roman" w:cs="Times New Roman"/>
          <w:b/>
          <w:sz w:val="24"/>
          <w:szCs w:val="24"/>
        </w:rPr>
        <w:t>arkinsonizem</w:t>
      </w:r>
      <w:r w:rsidR="005A018A">
        <w:rPr>
          <w:rFonts w:ascii="Times New Roman" w:hAnsi="Times New Roman" w:cs="Times New Roman"/>
          <w:sz w:val="24"/>
          <w:szCs w:val="24"/>
        </w:rPr>
        <w:t xml:space="preserve"> (neizrazitost obraza, monoton govor, počasni gibi telesa, tipična hoja z majhnimi koraki in slinjenje</w:t>
      </w:r>
    </w:p>
    <w:p w:rsidR="005A018A"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A</w:t>
      </w:r>
      <w:r w:rsidR="005A018A" w:rsidRPr="005A018A">
        <w:rPr>
          <w:rFonts w:ascii="Times New Roman" w:hAnsi="Times New Roman" w:cs="Times New Roman"/>
          <w:b/>
          <w:sz w:val="24"/>
          <w:szCs w:val="24"/>
        </w:rPr>
        <w:t>katizija</w:t>
      </w:r>
      <w:r w:rsidR="005A018A">
        <w:rPr>
          <w:rFonts w:ascii="Times New Roman" w:hAnsi="Times New Roman" w:cs="Times New Roman"/>
          <w:sz w:val="24"/>
          <w:szCs w:val="24"/>
        </w:rPr>
        <w:t xml:space="preserve"> (</w:t>
      </w:r>
      <w:r>
        <w:rPr>
          <w:rFonts w:ascii="Times New Roman" w:hAnsi="Times New Roman" w:cs="Times New Roman"/>
          <w:sz w:val="24"/>
          <w:szCs w:val="24"/>
        </w:rPr>
        <w:t>notranji nemir, želja po gibanju, prestopanje...)</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Tardivna diskinezija </w:t>
      </w:r>
      <w:r>
        <w:rPr>
          <w:rFonts w:ascii="Times New Roman" w:hAnsi="Times New Roman" w:cs="Times New Roman"/>
          <w:sz w:val="24"/>
          <w:szCs w:val="24"/>
        </w:rPr>
        <w:t>(plazenje jezika, nehotni gibi rok, mlaskanje, žvečenje)</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Nevroleptični maligni sindrom </w:t>
      </w:r>
      <w:r>
        <w:rPr>
          <w:rFonts w:ascii="Times New Roman" w:hAnsi="Times New Roman" w:cs="Times New Roman"/>
          <w:sz w:val="24"/>
          <w:szCs w:val="24"/>
        </w:rPr>
        <w:t>(lahko življenjsko nevaren; motnje zavesti, motnje delovanja avtonomnega živčevja, mišična rigidnost in visoka telesna temperatura. Zdravljenje hude oblike sobi v EIN.</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Visok nivo prolaktina </w:t>
      </w:r>
      <w:r>
        <w:rPr>
          <w:rFonts w:ascii="Times New Roman" w:hAnsi="Times New Roman" w:cs="Times New Roman"/>
          <w:sz w:val="24"/>
          <w:szCs w:val="24"/>
        </w:rPr>
        <w:t>(ginekomastija, menstrualne motnje, spolne motnje)</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Spolne motnje</w:t>
      </w:r>
      <w:r>
        <w:rPr>
          <w:rFonts w:ascii="Times New Roman" w:hAnsi="Times New Roman" w:cs="Times New Roman"/>
          <w:sz w:val="24"/>
          <w:szCs w:val="24"/>
        </w:rPr>
        <w:t xml:space="preserve"> (motnje v erekciji in libidu)</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Motnje v presnovi glukoze, maščob in povečanje telesne teže</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Motnje srčnega ritma </w:t>
      </w:r>
      <w:r>
        <w:rPr>
          <w:rFonts w:ascii="Times New Roman" w:hAnsi="Times New Roman" w:cs="Times New Roman"/>
          <w:sz w:val="24"/>
          <w:szCs w:val="24"/>
        </w:rPr>
        <w:t>(lahko zelo hude, do VF)</w:t>
      </w:r>
    </w:p>
    <w:p w:rsidR="006345BF" w:rsidRPr="006345BF" w:rsidRDefault="006345BF" w:rsidP="004565D4">
      <w:pPr>
        <w:pStyle w:val="Odstavekseznama"/>
        <w:numPr>
          <w:ilvl w:val="0"/>
          <w:numId w:val="33"/>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Krvne spremembe </w:t>
      </w:r>
      <w:r>
        <w:rPr>
          <w:rFonts w:ascii="Times New Roman" w:hAnsi="Times New Roman" w:cs="Times New Roman"/>
          <w:sz w:val="24"/>
          <w:szCs w:val="24"/>
        </w:rPr>
        <w:t>(levkopenija...)</w:t>
      </w:r>
    </w:p>
    <w:p w:rsidR="006345BF" w:rsidRDefault="006345BF" w:rsidP="006345BF">
      <w:pPr>
        <w:spacing w:line="240" w:lineRule="auto"/>
        <w:jc w:val="both"/>
        <w:rPr>
          <w:rFonts w:ascii="Times New Roman" w:hAnsi="Times New Roman" w:cs="Times New Roman"/>
          <w:sz w:val="24"/>
          <w:szCs w:val="24"/>
        </w:rPr>
      </w:pPr>
      <w:r w:rsidRPr="006345BF">
        <w:rPr>
          <w:rFonts w:ascii="Times New Roman" w:hAnsi="Times New Roman" w:cs="Times New Roman"/>
          <w:sz w:val="24"/>
          <w:szCs w:val="24"/>
        </w:rPr>
        <w:t>Antipsihotiki zaradi svojega učinka na acetilholin povzročijo zaprtje, zastoj urina, suha usta, hitre padce RR in redkeje tudi epileptične napade.</w:t>
      </w:r>
    </w:p>
    <w:p w:rsidR="006345BF" w:rsidRDefault="006345BF" w:rsidP="006345BF">
      <w:pPr>
        <w:spacing w:line="240" w:lineRule="auto"/>
        <w:jc w:val="both"/>
        <w:rPr>
          <w:rFonts w:ascii="Times New Roman" w:hAnsi="Times New Roman" w:cs="Times New Roman"/>
          <w:b/>
          <w:sz w:val="24"/>
          <w:szCs w:val="24"/>
          <w:u w:val="single"/>
        </w:rPr>
      </w:pPr>
      <w:r w:rsidRPr="006345BF">
        <w:rPr>
          <w:rFonts w:ascii="Times New Roman" w:hAnsi="Times New Roman" w:cs="Times New Roman"/>
          <w:b/>
          <w:sz w:val="24"/>
          <w:szCs w:val="24"/>
          <w:u w:val="single"/>
        </w:rPr>
        <w:t>SEDATIVI, ANKSIOLITIKI IN HIPNOTIKI</w:t>
      </w:r>
    </w:p>
    <w:p w:rsidR="006345BF" w:rsidRPr="006345BF" w:rsidRDefault="006345BF" w:rsidP="004565D4">
      <w:pPr>
        <w:pStyle w:val="Odstavekseznama"/>
        <w:numPr>
          <w:ilvl w:val="0"/>
          <w:numId w:val="34"/>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Sedacija, motorične motnje, motnje apetita, otežen govor</w:t>
      </w:r>
    </w:p>
    <w:p w:rsidR="006345BF" w:rsidRPr="006345BF" w:rsidRDefault="006345BF" w:rsidP="004565D4">
      <w:pPr>
        <w:pStyle w:val="Odstavekseznama"/>
        <w:numPr>
          <w:ilvl w:val="0"/>
          <w:numId w:val="34"/>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Kognitivne motnje (prekrijejo lahko depresijo)</w:t>
      </w:r>
    </w:p>
    <w:p w:rsidR="006345BF" w:rsidRPr="006345BF" w:rsidRDefault="006345BF" w:rsidP="004565D4">
      <w:pPr>
        <w:pStyle w:val="Odstavekseznama"/>
        <w:numPr>
          <w:ilvl w:val="0"/>
          <w:numId w:val="34"/>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Opozoriti moramo na njihovo zlorabo</w:t>
      </w:r>
    </w:p>
    <w:p w:rsidR="006345BF" w:rsidRDefault="006345BF" w:rsidP="006345BF">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STABILIZATORJI RAZPOLOŽENJA IN ANTIKONVULZIVI</w:t>
      </w:r>
    </w:p>
    <w:p w:rsidR="00787C17" w:rsidRPr="00787C17" w:rsidRDefault="00787C17" w:rsidP="004565D4">
      <w:pPr>
        <w:pStyle w:val="Odstavekseznama"/>
        <w:numPr>
          <w:ilvl w:val="0"/>
          <w:numId w:val="35"/>
        </w:numPr>
        <w:spacing w:line="240" w:lineRule="auto"/>
        <w:jc w:val="both"/>
        <w:rPr>
          <w:rFonts w:ascii="Times New Roman" w:hAnsi="Times New Roman" w:cs="Times New Roman"/>
          <w:b/>
          <w:sz w:val="24"/>
          <w:szCs w:val="24"/>
          <w:u w:val="single"/>
        </w:rPr>
      </w:pPr>
      <w:r w:rsidRPr="00787C17">
        <w:rPr>
          <w:rFonts w:ascii="Times New Roman" w:hAnsi="Times New Roman" w:cs="Times New Roman"/>
          <w:b/>
          <w:sz w:val="24"/>
          <w:szCs w:val="24"/>
        </w:rPr>
        <w:t>LITIJ</w:t>
      </w:r>
      <w:r>
        <w:rPr>
          <w:rFonts w:ascii="Times New Roman" w:hAnsi="Times New Roman" w:cs="Times New Roman"/>
          <w:sz w:val="24"/>
          <w:szCs w:val="24"/>
        </w:rPr>
        <w:t>: toksičnost se kaže s tremorjem, utrujenostjo, glavobolom, drisko in bruhanjem.</w:t>
      </w:r>
    </w:p>
    <w:p w:rsidR="00787C17" w:rsidRPr="00787C17" w:rsidRDefault="00787C17" w:rsidP="004565D4">
      <w:pPr>
        <w:pStyle w:val="Odstavekseznama"/>
        <w:numPr>
          <w:ilvl w:val="0"/>
          <w:numId w:val="35"/>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Na prizadetost živčevja pa kažejo nevrološki znaki z motnjami v govoru, nistagmus, znaki demence in rigidnost.</w:t>
      </w:r>
    </w:p>
    <w:p w:rsidR="00787C17" w:rsidRDefault="00787C17" w:rsidP="00787C1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ZDRAVILA ZA ZDRAVLJENJE DEMENC</w:t>
      </w:r>
    </w:p>
    <w:p w:rsidR="00787C17" w:rsidRPr="00787C17" w:rsidRDefault="00787C17" w:rsidP="004565D4">
      <w:pPr>
        <w:pStyle w:val="Odstavekseznama"/>
        <w:numPr>
          <w:ilvl w:val="0"/>
          <w:numId w:val="36"/>
        </w:numPr>
        <w:spacing w:line="240" w:lineRule="auto"/>
        <w:jc w:val="both"/>
        <w:rPr>
          <w:rFonts w:ascii="Times New Roman" w:hAnsi="Times New Roman" w:cs="Times New Roman"/>
          <w:b/>
          <w:sz w:val="24"/>
          <w:szCs w:val="24"/>
          <w:u w:val="single"/>
        </w:rPr>
      </w:pPr>
      <w:r w:rsidRPr="00787C17">
        <w:rPr>
          <w:rFonts w:ascii="Times New Roman" w:hAnsi="Times New Roman" w:cs="Times New Roman"/>
          <w:b/>
          <w:sz w:val="24"/>
          <w:szCs w:val="24"/>
        </w:rPr>
        <w:t>Inhibitorji holinesteraze</w:t>
      </w:r>
      <w:r>
        <w:rPr>
          <w:rFonts w:ascii="Times New Roman" w:hAnsi="Times New Roman" w:cs="Times New Roman"/>
          <w:sz w:val="24"/>
          <w:szCs w:val="24"/>
        </w:rPr>
        <w:t>: stranski učinki v prebavilih, slabost, bruhanje, slinjenje, krči driska, izguba apetita. Včasih zastoj urina.</w:t>
      </w:r>
    </w:p>
    <w:p w:rsidR="00787C17" w:rsidRDefault="00787C17" w:rsidP="00787C17">
      <w:pPr>
        <w:spacing w:line="240" w:lineRule="auto"/>
        <w:jc w:val="both"/>
        <w:rPr>
          <w:rFonts w:ascii="Times New Roman" w:hAnsi="Times New Roman" w:cs="Times New Roman"/>
          <w:b/>
          <w:sz w:val="24"/>
          <w:szCs w:val="24"/>
        </w:rPr>
      </w:pPr>
      <w:r w:rsidRPr="00787C17">
        <w:rPr>
          <w:rFonts w:ascii="Times New Roman" w:hAnsi="Times New Roman" w:cs="Times New Roman"/>
          <w:b/>
          <w:sz w:val="24"/>
          <w:szCs w:val="24"/>
        </w:rPr>
        <w:t>Še posebno moramo biti pozorni na stranske učinke pri starostnikih, saj so ponavadi pridružene še kronične spremembe.</w:t>
      </w:r>
    </w:p>
    <w:p w:rsidR="00787C17" w:rsidRDefault="00787C17" w:rsidP="00787C17">
      <w:pPr>
        <w:spacing w:line="240" w:lineRule="auto"/>
        <w:jc w:val="both"/>
        <w:rPr>
          <w:rFonts w:ascii="Times New Roman" w:hAnsi="Times New Roman" w:cs="Times New Roman"/>
          <w:b/>
          <w:color w:val="00B050"/>
          <w:sz w:val="24"/>
          <w:szCs w:val="24"/>
        </w:rPr>
      </w:pPr>
    </w:p>
    <w:p w:rsidR="00D37797" w:rsidRDefault="00D37797" w:rsidP="00787C17">
      <w:pPr>
        <w:spacing w:line="240" w:lineRule="auto"/>
        <w:jc w:val="both"/>
        <w:rPr>
          <w:rFonts w:ascii="Times New Roman" w:hAnsi="Times New Roman" w:cs="Times New Roman"/>
          <w:b/>
          <w:color w:val="00B050"/>
          <w:sz w:val="24"/>
          <w:szCs w:val="24"/>
        </w:rPr>
      </w:pPr>
    </w:p>
    <w:p w:rsidR="00D37797" w:rsidRDefault="00D37797" w:rsidP="00787C17">
      <w:pPr>
        <w:spacing w:line="240" w:lineRule="auto"/>
        <w:jc w:val="both"/>
        <w:rPr>
          <w:rFonts w:ascii="Times New Roman" w:hAnsi="Times New Roman" w:cs="Times New Roman"/>
          <w:b/>
          <w:color w:val="00B050"/>
          <w:sz w:val="24"/>
          <w:szCs w:val="24"/>
        </w:rPr>
      </w:pPr>
    </w:p>
    <w:p w:rsidR="00D37797" w:rsidRDefault="00D37797" w:rsidP="00787C17">
      <w:pPr>
        <w:spacing w:line="240" w:lineRule="auto"/>
        <w:jc w:val="both"/>
        <w:rPr>
          <w:rFonts w:ascii="Times New Roman" w:hAnsi="Times New Roman" w:cs="Times New Roman"/>
          <w:b/>
          <w:color w:val="00B050"/>
          <w:sz w:val="24"/>
          <w:szCs w:val="24"/>
        </w:rPr>
      </w:pPr>
    </w:p>
    <w:p w:rsidR="00D37797" w:rsidRPr="00787C17" w:rsidRDefault="00D37797" w:rsidP="00787C17">
      <w:pPr>
        <w:spacing w:line="240" w:lineRule="auto"/>
        <w:jc w:val="both"/>
        <w:rPr>
          <w:rFonts w:ascii="Times New Roman" w:hAnsi="Times New Roman" w:cs="Times New Roman"/>
          <w:b/>
          <w:color w:val="00B050"/>
          <w:sz w:val="24"/>
          <w:szCs w:val="24"/>
        </w:rPr>
      </w:pPr>
    </w:p>
    <w:p w:rsidR="00787C17" w:rsidRPr="00787C17" w:rsidRDefault="00787C17" w:rsidP="004565D4">
      <w:pPr>
        <w:pStyle w:val="Naslov2"/>
        <w:numPr>
          <w:ilvl w:val="0"/>
          <w:numId w:val="1"/>
        </w:numPr>
        <w:rPr>
          <w:color w:val="00B050"/>
        </w:rPr>
      </w:pPr>
      <w:r w:rsidRPr="00787C17">
        <w:rPr>
          <w:color w:val="00B050"/>
        </w:rPr>
        <w:lastRenderedPageBreak/>
        <w:t>ZDRAVSTVENA OBRAVNAVA P Z NEZAŽELENIMI UČINKI PSIHOTROPNIH ZDRAVIL</w:t>
      </w:r>
    </w:p>
    <w:p w:rsidR="00E87554" w:rsidRDefault="00787C17" w:rsidP="00787C17">
      <w:pPr>
        <w:jc w:val="both"/>
        <w:rPr>
          <w:rFonts w:ascii="Times New Roman" w:hAnsi="Times New Roman" w:cs="Times New Roman"/>
          <w:sz w:val="24"/>
          <w:szCs w:val="24"/>
        </w:rPr>
      </w:pPr>
      <w:r w:rsidRPr="00787C17">
        <w:rPr>
          <w:rFonts w:ascii="Times New Roman" w:hAnsi="Times New Roman" w:cs="Times New Roman"/>
          <w:sz w:val="24"/>
          <w:szCs w:val="24"/>
        </w:rPr>
        <w:t xml:space="preserve">Na pojav nezaželenih učinkov vplivajo: </w:t>
      </w:r>
      <w:r w:rsidRPr="00787C17">
        <w:rPr>
          <w:rFonts w:ascii="Times New Roman" w:hAnsi="Times New Roman" w:cs="Times New Roman"/>
          <w:b/>
          <w:sz w:val="24"/>
          <w:szCs w:val="24"/>
        </w:rPr>
        <w:t>spol, starost, prisotnost drugih kroničnih bolezni, sočasno jemanje drugih zdravil, uživanje nekaterih živil, terapevtski odmerek in vrsta zdravila.</w:t>
      </w:r>
      <w:r>
        <w:rPr>
          <w:rFonts w:ascii="Times New Roman" w:hAnsi="Times New Roman" w:cs="Times New Roman"/>
          <w:b/>
          <w:sz w:val="24"/>
          <w:szCs w:val="24"/>
        </w:rPr>
        <w:t xml:space="preserve"> </w:t>
      </w:r>
      <w:r>
        <w:rPr>
          <w:rFonts w:ascii="Times New Roman" w:hAnsi="Times New Roman" w:cs="Times New Roman"/>
          <w:sz w:val="24"/>
          <w:szCs w:val="24"/>
        </w:rPr>
        <w:t>Največ neprijetnih in motečih učinkov imajo vsekakor klasični nevroleptiki in antidepresivi.</w:t>
      </w:r>
    </w:p>
    <w:p w:rsidR="00787C17" w:rsidRDefault="00787C17" w:rsidP="00787C17">
      <w:pPr>
        <w:jc w:val="both"/>
        <w:rPr>
          <w:rFonts w:ascii="Times New Roman" w:hAnsi="Times New Roman" w:cs="Times New Roman"/>
          <w:sz w:val="24"/>
          <w:szCs w:val="24"/>
        </w:rPr>
      </w:pPr>
      <w:r>
        <w:rPr>
          <w:rFonts w:ascii="Times New Roman" w:hAnsi="Times New Roman" w:cs="Times New Roman"/>
          <w:sz w:val="24"/>
          <w:szCs w:val="24"/>
        </w:rPr>
        <w:t xml:space="preserve">Pred začetkom obravnave je </w:t>
      </w:r>
      <w:r w:rsidRPr="00D90F2D">
        <w:rPr>
          <w:rFonts w:ascii="Times New Roman" w:hAnsi="Times New Roman" w:cs="Times New Roman"/>
          <w:b/>
          <w:sz w:val="24"/>
          <w:szCs w:val="24"/>
        </w:rPr>
        <w:t>pacientu potrebno razložiti pomen jemanja zdravil</w:t>
      </w:r>
      <w:r>
        <w:rPr>
          <w:rFonts w:ascii="Times New Roman" w:hAnsi="Times New Roman" w:cs="Times New Roman"/>
          <w:sz w:val="24"/>
          <w:szCs w:val="24"/>
        </w:rPr>
        <w:t xml:space="preserve"> in pridobiti njegovo privolitev, saj zdravstvena obravnava temelji na sodelovanju.</w:t>
      </w:r>
      <w:r w:rsidR="00D90F2D">
        <w:rPr>
          <w:rFonts w:ascii="Times New Roman" w:hAnsi="Times New Roman" w:cs="Times New Roman"/>
          <w:sz w:val="24"/>
          <w:szCs w:val="24"/>
        </w:rPr>
        <w:t xml:space="preserve"> </w:t>
      </w:r>
      <w:r w:rsidR="00D90F2D" w:rsidRPr="00D90F2D">
        <w:rPr>
          <w:rFonts w:ascii="Times New Roman" w:hAnsi="Times New Roman" w:cs="Times New Roman"/>
          <w:b/>
          <w:sz w:val="24"/>
          <w:szCs w:val="24"/>
        </w:rPr>
        <w:t>P mora biti seznanjen s tem, kako zdravila delujejo</w:t>
      </w:r>
      <w:r w:rsidR="00D90F2D">
        <w:rPr>
          <w:rFonts w:ascii="Times New Roman" w:hAnsi="Times New Roman" w:cs="Times New Roman"/>
          <w:sz w:val="24"/>
          <w:szCs w:val="24"/>
        </w:rPr>
        <w:t xml:space="preserve"> na moteče znake bolezni in z njihovimi morebitnimi nezaželjenimi učinki.</w:t>
      </w:r>
    </w:p>
    <w:p w:rsidR="00D90F2D" w:rsidRDefault="00D37797" w:rsidP="00787C17">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00D90F2D" w:rsidRPr="00D90F2D">
        <w:rPr>
          <w:rFonts w:ascii="Times New Roman" w:hAnsi="Times New Roman" w:cs="Times New Roman"/>
          <w:b/>
          <w:sz w:val="24"/>
          <w:szCs w:val="24"/>
          <w:u w:val="single"/>
        </w:rPr>
        <w:t>DEPO: posebna skupina zdravil, ki se jih daje parenteralno (injekcije).</w:t>
      </w:r>
    </w:p>
    <w:p w:rsidR="00D90F2D" w:rsidRDefault="00D37797" w:rsidP="00787C17">
      <w:pPr>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00D90F2D">
        <w:rPr>
          <w:rFonts w:ascii="Times New Roman" w:hAnsi="Times New Roman" w:cs="Times New Roman"/>
          <w:b/>
          <w:sz w:val="24"/>
          <w:szCs w:val="24"/>
          <w:u w:val="single"/>
        </w:rPr>
        <w:t>NEŽELENI UČINKI ZDRAVIL;</w:t>
      </w:r>
    </w:p>
    <w:p w:rsidR="00D90F2D" w:rsidRPr="000606A3" w:rsidRDefault="00D90F2D" w:rsidP="004565D4">
      <w:pPr>
        <w:pStyle w:val="Odstavekseznama"/>
        <w:numPr>
          <w:ilvl w:val="0"/>
          <w:numId w:val="37"/>
        </w:numPr>
        <w:jc w:val="both"/>
        <w:rPr>
          <w:rFonts w:ascii="Times New Roman" w:hAnsi="Times New Roman" w:cs="Times New Roman"/>
          <w:b/>
          <w:sz w:val="24"/>
          <w:szCs w:val="24"/>
        </w:rPr>
      </w:pPr>
      <w:r w:rsidRPr="00D90F2D">
        <w:rPr>
          <w:rFonts w:ascii="Times New Roman" w:hAnsi="Times New Roman" w:cs="Times New Roman"/>
          <w:b/>
          <w:sz w:val="24"/>
          <w:szCs w:val="24"/>
        </w:rPr>
        <w:t>Dihanje in krvni obtok</w:t>
      </w:r>
      <w:r>
        <w:rPr>
          <w:rFonts w:ascii="Times New Roman" w:hAnsi="Times New Roman" w:cs="Times New Roman"/>
          <w:b/>
          <w:sz w:val="24"/>
          <w:szCs w:val="24"/>
        </w:rPr>
        <w:t xml:space="preserve">: </w:t>
      </w:r>
      <w:r>
        <w:rPr>
          <w:rFonts w:ascii="Times New Roman" w:hAnsi="Times New Roman" w:cs="Times New Roman"/>
          <w:sz w:val="24"/>
          <w:szCs w:val="24"/>
        </w:rPr>
        <w:t>spremembe frekvence dihanja in srčne funkcije, ki se kažejo kot nizek ali visok RR. P poležavajo, so omotični, zaspani, upočasnjene hoje in govora. Pomembno je redno merjenje RR</w:t>
      </w:r>
      <w:r w:rsidR="000606A3">
        <w:rPr>
          <w:rFonts w:ascii="Times New Roman" w:hAnsi="Times New Roman" w:cs="Times New Roman"/>
          <w:sz w:val="24"/>
          <w:szCs w:val="24"/>
        </w:rPr>
        <w:t>, dihanja in TT</w:t>
      </w:r>
    </w:p>
    <w:p w:rsidR="000606A3" w:rsidRPr="000606A3" w:rsidRDefault="000606A3"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Izločanje in odvajanje:</w:t>
      </w:r>
      <w:r>
        <w:rPr>
          <w:rFonts w:ascii="Times New Roman" w:hAnsi="Times New Roman" w:cs="Times New Roman"/>
          <w:sz w:val="24"/>
          <w:szCs w:val="24"/>
        </w:rPr>
        <w:t xml:space="preserve"> obstipacija/driska. Retenca/inkontinenca urina. Vsakodnevno beleženje defekacije in izločvanja urina ter evidentiranje prisotnosti krčev trebušnih mišic ali bolečin je potrebno takoj sporočiti zdravniku. Povečano potenje, izločanje žlez lojnic (poostrena OH)</w:t>
      </w:r>
    </w:p>
    <w:p w:rsidR="000606A3" w:rsidRPr="000606A3" w:rsidRDefault="000606A3"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Vzdrževanje telesne temperature:</w:t>
      </w:r>
      <w:r>
        <w:rPr>
          <w:rFonts w:ascii="Times New Roman" w:hAnsi="Times New Roman" w:cs="Times New Roman"/>
          <w:sz w:val="24"/>
          <w:szCs w:val="24"/>
        </w:rPr>
        <w:t xml:space="preserve"> pogostna motnja termoregulacije, ki se kaže kot blagi porat nad 36,9 ali nagel dvig nad 40. Potrebno vsakodnevno nadzorovanje in merjenje TT.</w:t>
      </w:r>
    </w:p>
    <w:p w:rsidR="000606A3" w:rsidRPr="000606A3" w:rsidRDefault="000606A3"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Prehranjevanje in pitje:</w:t>
      </w:r>
      <w:r>
        <w:rPr>
          <w:rFonts w:ascii="Times New Roman" w:hAnsi="Times New Roman" w:cs="Times New Roman"/>
          <w:sz w:val="24"/>
          <w:szCs w:val="24"/>
        </w:rPr>
        <w:t xml:space="preserve"> povečan ali zmanjšan apetit, odklanjanje hrane. Kontroliramo z rednim merjenjem telesne teže. Pomembna zadostna hidracija, še posebno pri starejših.</w:t>
      </w:r>
    </w:p>
    <w:p w:rsidR="000606A3" w:rsidRPr="00901728" w:rsidRDefault="000606A3"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Gibanje in ustrezna lega:</w:t>
      </w:r>
      <w:r>
        <w:rPr>
          <w:rFonts w:ascii="Times New Roman" w:hAnsi="Times New Roman" w:cs="Times New Roman"/>
          <w:sz w:val="24"/>
          <w:szCs w:val="24"/>
        </w:rPr>
        <w:t xml:space="preserve"> ekstrapiramidni sindrom, akatizija (notranji nemir, siljenje k gibanju), distonija, znaki parkinskonizma, pareze, paralize, pojav epileptičnih napadov. V okviru ZN je potrebno P opazovati, dodatnos krbeti za njegovo varnost, ga učiti načinov samopomoči</w:t>
      </w:r>
      <w:r w:rsidR="00901728">
        <w:rPr>
          <w:rFonts w:ascii="Times New Roman" w:hAnsi="Times New Roman" w:cs="Times New Roman"/>
          <w:sz w:val="24"/>
          <w:szCs w:val="24"/>
        </w:rPr>
        <w:t xml:space="preserve"> s primerno zaposlitvijo</w:t>
      </w:r>
      <w:r>
        <w:rPr>
          <w:rFonts w:ascii="Times New Roman" w:hAnsi="Times New Roman" w:cs="Times New Roman"/>
          <w:sz w:val="24"/>
          <w:szCs w:val="24"/>
        </w:rPr>
        <w:t>, tehnike vedenjsko kognitivne terapije</w:t>
      </w:r>
      <w:r w:rsidR="00901728">
        <w:rPr>
          <w:rFonts w:ascii="Times New Roman" w:hAnsi="Times New Roman" w:cs="Times New Roman"/>
          <w:sz w:val="24"/>
          <w:szCs w:val="24"/>
        </w:rPr>
        <w:t>, ustrezne gibalne aktivnosti.</w:t>
      </w:r>
    </w:p>
    <w:p w:rsidR="00901728" w:rsidRPr="00901728" w:rsidRDefault="00901728"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Spanje in počitek:</w:t>
      </w:r>
      <w:r>
        <w:rPr>
          <w:rFonts w:ascii="Times New Roman" w:hAnsi="Times New Roman" w:cs="Times New Roman"/>
          <w:sz w:val="24"/>
          <w:szCs w:val="24"/>
        </w:rPr>
        <w:t xml:space="preserve"> pretirana zaspanost, dremavost čez dan, nespečnost, motje ritma podnevi in ponoči. Dnevne aktivnosti naj bodo razporejene tako, da spodbujajo fizično in psihično aktivnost s kratkimi presledki umirjenega dela.</w:t>
      </w:r>
    </w:p>
    <w:p w:rsidR="00901728" w:rsidRPr="00901728" w:rsidRDefault="00901728"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Izogibanje nevarnostim v okolju:</w:t>
      </w:r>
      <w:r>
        <w:rPr>
          <w:rFonts w:ascii="Times New Roman" w:hAnsi="Times New Roman" w:cs="Times New Roman"/>
          <w:sz w:val="24"/>
          <w:szCs w:val="24"/>
        </w:rPr>
        <w:t xml:space="preserve"> P pogosteje padajo, se poškodujejo, dovzetni so tudi za okužbe. Spremljanje P, svetovanje pri varnem izvajanju samooskrbe.</w:t>
      </w:r>
    </w:p>
    <w:p w:rsidR="00901728" w:rsidRPr="00901728" w:rsidRDefault="00901728"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Osebna higiena in urejenost:</w:t>
      </w:r>
      <w:r>
        <w:rPr>
          <w:rFonts w:ascii="Times New Roman" w:hAnsi="Times New Roman" w:cs="Times New Roman"/>
          <w:sz w:val="24"/>
          <w:szCs w:val="24"/>
        </w:rPr>
        <w:t xml:space="preserve"> motena samooskrba. Potrebujejo pogostejše umivanje, tuširanje. ZV intervencije pa pomagajao k uspešni samooskrbi pri OH, urejenosti in skrbi za ožje okolje.</w:t>
      </w:r>
    </w:p>
    <w:p w:rsidR="00901728" w:rsidRPr="00901728" w:rsidRDefault="00901728"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t>Oblačenje:</w:t>
      </w:r>
      <w:r>
        <w:rPr>
          <w:rFonts w:ascii="Times New Roman" w:hAnsi="Times New Roman" w:cs="Times New Roman"/>
          <w:sz w:val="24"/>
          <w:szCs w:val="24"/>
        </w:rPr>
        <w:t xml:space="preserve"> fizično omejeno zaradi težav pri izvajanju nekaterih gibov, težav z ravnotežjem, nizkega RR in rigidnosti mišic. Potrebno je poudarjati skrb za higieno oblačil, redno menjavanje perila in obleke.</w:t>
      </w:r>
    </w:p>
    <w:p w:rsidR="00901728" w:rsidRPr="00D37797" w:rsidRDefault="00901728" w:rsidP="004565D4">
      <w:pPr>
        <w:pStyle w:val="Odstavekseznama"/>
        <w:numPr>
          <w:ilvl w:val="0"/>
          <w:numId w:val="37"/>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Odnosi z ljudmi, izražanje čustev, občutkov, potreb: </w:t>
      </w:r>
      <w:r>
        <w:rPr>
          <w:rFonts w:ascii="Times New Roman" w:hAnsi="Times New Roman" w:cs="Times New Roman"/>
          <w:sz w:val="24"/>
          <w:szCs w:val="24"/>
        </w:rPr>
        <w:t>se spremenijo v akutni fazi, ko je neprijeten vpliv zdravil najbolj viden. Spremeni se bolečinski prag, čustvovanje je neprisotno. Zaznavanje je spremenejno, pojavijo se spolne motnje.</w:t>
      </w:r>
    </w:p>
    <w:p w:rsidR="00136A5C" w:rsidRDefault="00901728" w:rsidP="004565D4">
      <w:pPr>
        <w:pStyle w:val="Naslov2"/>
        <w:numPr>
          <w:ilvl w:val="0"/>
          <w:numId w:val="1"/>
        </w:numPr>
        <w:rPr>
          <w:color w:val="00B050"/>
        </w:rPr>
      </w:pPr>
      <w:r w:rsidRPr="00901728">
        <w:rPr>
          <w:color w:val="00B050"/>
        </w:rPr>
        <w:t>POSEBNI VAROVALNI UKREPI</w:t>
      </w:r>
    </w:p>
    <w:p w:rsidR="00136A5C" w:rsidRPr="004225E3" w:rsidRDefault="00D37797" w:rsidP="004225E3">
      <w:pPr>
        <w:spacing w:line="240" w:lineRule="auto"/>
        <w:rPr>
          <w:rFonts w:ascii="Times New Roman" w:hAnsi="Times New Roman" w:cs="Times New Roman"/>
          <w:sz w:val="24"/>
          <w:szCs w:val="24"/>
        </w:rPr>
      </w:pPr>
      <w:r>
        <w:rPr>
          <w:rFonts w:ascii="Times New Roman" w:hAnsi="Times New Roman" w:cs="Times New Roman"/>
          <w:color w:val="FF0000"/>
          <w:sz w:val="24"/>
          <w:szCs w:val="24"/>
        </w:rPr>
        <w:t>!!!</w:t>
      </w:r>
      <w:r w:rsidR="00136A5C" w:rsidRPr="004225E3">
        <w:rPr>
          <w:rFonts w:ascii="Times New Roman" w:hAnsi="Times New Roman" w:cs="Times New Roman"/>
          <w:sz w:val="24"/>
          <w:szCs w:val="24"/>
        </w:rPr>
        <w:t>Medicinsko osebje, ni ne po etičnih merilih, ne po izobrazbi in ne po usposobljenosti poklicano za obvladovanje hujšega nasilnega vedenja.</w:t>
      </w:r>
    </w:p>
    <w:p w:rsidR="00136A5C" w:rsidRPr="004225E3" w:rsidRDefault="00136A5C" w:rsidP="004225E3">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RAZLOGI ZA UVEDBO PVU:</w:t>
      </w:r>
    </w:p>
    <w:p w:rsidR="00136A5C" w:rsidRPr="004225E3" w:rsidRDefault="00136A5C" w:rsidP="004225E3">
      <w:pPr>
        <w:spacing w:line="240" w:lineRule="auto"/>
        <w:rPr>
          <w:rFonts w:ascii="Times New Roman" w:hAnsi="Times New Roman" w:cs="Times New Roman"/>
          <w:sz w:val="24"/>
          <w:szCs w:val="24"/>
        </w:rPr>
      </w:pPr>
      <w:r w:rsidRPr="004225E3">
        <w:rPr>
          <w:rFonts w:ascii="Times New Roman" w:hAnsi="Times New Roman" w:cs="Times New Roman"/>
          <w:sz w:val="24"/>
          <w:szCs w:val="24"/>
        </w:rPr>
        <w:t>Uporaba kateregakoli PVU je urgentni poseg in ga je potrebno storiti brez odlašanja.</w:t>
      </w:r>
    </w:p>
    <w:p w:rsidR="00136A5C" w:rsidRPr="004225E3" w:rsidRDefault="00136A5C" w:rsidP="004565D4">
      <w:pPr>
        <w:pStyle w:val="Odstavekseznama"/>
        <w:numPr>
          <w:ilvl w:val="0"/>
          <w:numId w:val="38"/>
        </w:numPr>
        <w:spacing w:line="240" w:lineRule="auto"/>
        <w:rPr>
          <w:rFonts w:ascii="Times New Roman" w:hAnsi="Times New Roman" w:cs="Times New Roman"/>
          <w:sz w:val="24"/>
          <w:szCs w:val="24"/>
        </w:rPr>
      </w:pPr>
      <w:r w:rsidRPr="004225E3">
        <w:rPr>
          <w:rFonts w:ascii="Times New Roman" w:hAnsi="Times New Roman" w:cs="Times New Roman"/>
          <w:sz w:val="24"/>
          <w:szCs w:val="24"/>
        </w:rPr>
        <w:t>Skupina: namenjena omogočanju obravnave P (fiksacija roke med aplikacijo infuzije, premedikacija pred CT)</w:t>
      </w:r>
    </w:p>
    <w:p w:rsidR="00136A5C" w:rsidRPr="004225E3" w:rsidRDefault="00136A5C" w:rsidP="004565D4">
      <w:pPr>
        <w:pStyle w:val="Odstavekseznama"/>
        <w:numPr>
          <w:ilvl w:val="0"/>
          <w:numId w:val="38"/>
        </w:numPr>
        <w:spacing w:line="240" w:lineRule="auto"/>
        <w:rPr>
          <w:rFonts w:ascii="Times New Roman" w:hAnsi="Times New Roman" w:cs="Times New Roman"/>
          <w:sz w:val="24"/>
          <w:szCs w:val="24"/>
        </w:rPr>
      </w:pPr>
      <w:r w:rsidRPr="004225E3">
        <w:rPr>
          <w:rFonts w:ascii="Times New Roman" w:hAnsi="Times New Roman" w:cs="Times New Roman"/>
          <w:sz w:val="24"/>
          <w:szCs w:val="24"/>
        </w:rPr>
        <w:t>Skupina: za obravnavo P nasilnega vedenja (usmerjeno v sebe- samomorilnost ali v druge- nasilnost)</w:t>
      </w:r>
    </w:p>
    <w:p w:rsidR="00136A5C" w:rsidRPr="004225E3" w:rsidRDefault="00136A5C" w:rsidP="004225E3">
      <w:pPr>
        <w:spacing w:line="240" w:lineRule="auto"/>
        <w:rPr>
          <w:rFonts w:ascii="Times New Roman" w:hAnsi="Times New Roman" w:cs="Times New Roman"/>
          <w:b/>
          <w:sz w:val="24"/>
          <w:szCs w:val="24"/>
        </w:rPr>
      </w:pPr>
      <w:r w:rsidRPr="004225E3">
        <w:rPr>
          <w:rFonts w:ascii="Times New Roman" w:hAnsi="Times New Roman" w:cs="Times New Roman"/>
          <w:b/>
          <w:sz w:val="24"/>
          <w:szCs w:val="24"/>
        </w:rPr>
        <w:t>Pred uvedno PVU ocenimo:</w:t>
      </w:r>
    </w:p>
    <w:p w:rsidR="00136A5C" w:rsidRPr="004225E3" w:rsidRDefault="00136A5C" w:rsidP="004565D4">
      <w:pPr>
        <w:pStyle w:val="Odstavekseznama"/>
        <w:numPr>
          <w:ilvl w:val="0"/>
          <w:numId w:val="36"/>
        </w:numPr>
        <w:spacing w:line="240" w:lineRule="auto"/>
        <w:rPr>
          <w:rFonts w:ascii="Times New Roman" w:hAnsi="Times New Roman" w:cs="Times New Roman"/>
          <w:sz w:val="24"/>
          <w:szCs w:val="24"/>
        </w:rPr>
      </w:pPr>
      <w:r w:rsidRPr="004225E3">
        <w:rPr>
          <w:rFonts w:ascii="Times New Roman" w:hAnsi="Times New Roman" w:cs="Times New Roman"/>
          <w:sz w:val="24"/>
          <w:szCs w:val="24"/>
        </w:rPr>
        <w:t>P stanje</w:t>
      </w:r>
    </w:p>
    <w:p w:rsidR="00136A5C" w:rsidRPr="004225E3" w:rsidRDefault="00136A5C" w:rsidP="004565D4">
      <w:pPr>
        <w:pStyle w:val="Odstavekseznama"/>
        <w:numPr>
          <w:ilvl w:val="0"/>
          <w:numId w:val="36"/>
        </w:numPr>
        <w:spacing w:line="240" w:lineRule="auto"/>
        <w:rPr>
          <w:rFonts w:ascii="Times New Roman" w:hAnsi="Times New Roman" w:cs="Times New Roman"/>
          <w:sz w:val="24"/>
          <w:szCs w:val="24"/>
        </w:rPr>
      </w:pPr>
      <w:r w:rsidRPr="004225E3">
        <w:rPr>
          <w:rFonts w:ascii="Times New Roman" w:hAnsi="Times New Roman" w:cs="Times New Roman"/>
          <w:sz w:val="24"/>
          <w:szCs w:val="24"/>
        </w:rPr>
        <w:t>Situacijo v kateri se nahajamo</w:t>
      </w:r>
    </w:p>
    <w:p w:rsidR="00136A5C" w:rsidRPr="004225E3" w:rsidRDefault="00136A5C" w:rsidP="004565D4">
      <w:pPr>
        <w:pStyle w:val="Odstavekseznama"/>
        <w:numPr>
          <w:ilvl w:val="0"/>
          <w:numId w:val="36"/>
        </w:numPr>
        <w:spacing w:line="240" w:lineRule="auto"/>
        <w:rPr>
          <w:rFonts w:ascii="Times New Roman" w:hAnsi="Times New Roman" w:cs="Times New Roman"/>
          <w:sz w:val="24"/>
          <w:szCs w:val="24"/>
        </w:rPr>
      </w:pPr>
      <w:r w:rsidRPr="004225E3">
        <w:rPr>
          <w:rFonts w:ascii="Times New Roman" w:hAnsi="Times New Roman" w:cs="Times New Roman"/>
          <w:sz w:val="24"/>
          <w:szCs w:val="24"/>
        </w:rPr>
        <w:t>Razpoložljivost primerno usposobljenih oseb</w:t>
      </w:r>
    </w:p>
    <w:p w:rsidR="00136A5C" w:rsidRPr="004225E3" w:rsidRDefault="00136A5C" w:rsidP="004225E3">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Indikacije za fizično oviranje:</w:t>
      </w:r>
    </w:p>
    <w:p w:rsidR="00136A5C" w:rsidRPr="004225E3" w:rsidRDefault="00136A5C" w:rsidP="004565D4">
      <w:pPr>
        <w:pStyle w:val="Odstavekseznama"/>
        <w:numPr>
          <w:ilvl w:val="0"/>
          <w:numId w:val="39"/>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neposredno nevarnost poškodbe za P in osebje</w:t>
      </w:r>
    </w:p>
    <w:p w:rsidR="00136A5C" w:rsidRPr="004225E3" w:rsidRDefault="00136A5C" w:rsidP="004565D4">
      <w:pPr>
        <w:pStyle w:val="Odstavekseznama"/>
        <w:numPr>
          <w:ilvl w:val="0"/>
          <w:numId w:val="39"/>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resne motnje v terapevtskem programu (nemiren P, ovira aktivnosti na odd)</w:t>
      </w:r>
    </w:p>
    <w:p w:rsidR="00136A5C" w:rsidRPr="004225E3" w:rsidRDefault="00136A5C" w:rsidP="004565D4">
      <w:pPr>
        <w:pStyle w:val="Odstavekseznama"/>
        <w:numPr>
          <w:ilvl w:val="0"/>
          <w:numId w:val="39"/>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preprečimo resno poškodbo na inventarju (razbijanje po omarah, mizah...)</w:t>
      </w:r>
    </w:p>
    <w:p w:rsidR="00136A5C" w:rsidRPr="004225E3" w:rsidRDefault="00136A5C" w:rsidP="004565D4">
      <w:pPr>
        <w:pStyle w:val="Odstavekseznama"/>
        <w:numPr>
          <w:ilvl w:val="0"/>
          <w:numId w:val="39"/>
        </w:numPr>
        <w:spacing w:line="240" w:lineRule="auto"/>
        <w:rPr>
          <w:rFonts w:ascii="Times New Roman" w:hAnsi="Times New Roman" w:cs="Times New Roman"/>
          <w:sz w:val="24"/>
          <w:szCs w:val="24"/>
        </w:rPr>
      </w:pPr>
      <w:r w:rsidRPr="004225E3">
        <w:rPr>
          <w:rFonts w:ascii="Times New Roman" w:hAnsi="Times New Roman" w:cs="Times New Roman"/>
          <w:sz w:val="24"/>
          <w:szCs w:val="24"/>
        </w:rPr>
        <w:t>Da zmanjšamo stimulacijo iz okolja, ki P škoduje (manični P, ki se ne zmore umiriti v okolju oddelka)</w:t>
      </w:r>
    </w:p>
    <w:p w:rsidR="00136A5C" w:rsidRPr="004225E3" w:rsidRDefault="00136A5C" w:rsidP="004565D4">
      <w:pPr>
        <w:pStyle w:val="Odstavekseznama"/>
        <w:numPr>
          <w:ilvl w:val="0"/>
          <w:numId w:val="39"/>
        </w:numPr>
        <w:spacing w:line="240" w:lineRule="auto"/>
        <w:rPr>
          <w:rFonts w:ascii="Times New Roman" w:hAnsi="Times New Roman" w:cs="Times New Roman"/>
          <w:sz w:val="24"/>
          <w:szCs w:val="24"/>
        </w:rPr>
      </w:pPr>
      <w:r w:rsidRPr="004225E3">
        <w:rPr>
          <w:rFonts w:ascii="Times New Roman" w:hAnsi="Times New Roman" w:cs="Times New Roman"/>
          <w:sz w:val="24"/>
          <w:szCs w:val="24"/>
        </w:rPr>
        <w:t>Na zahtevo P (kadar sam ne zmore kontrolirati svojega vedenja)</w:t>
      </w:r>
    </w:p>
    <w:p w:rsidR="00136A5C" w:rsidRPr="004225E3" w:rsidRDefault="00136A5C" w:rsidP="004225E3">
      <w:pPr>
        <w:spacing w:line="240" w:lineRule="auto"/>
        <w:rPr>
          <w:rFonts w:ascii="Times New Roman" w:hAnsi="Times New Roman" w:cs="Times New Roman"/>
          <w:b/>
          <w:sz w:val="24"/>
          <w:szCs w:val="24"/>
          <w:u w:val="single"/>
        </w:rPr>
      </w:pPr>
      <w:r w:rsidRPr="004225E3">
        <w:rPr>
          <w:rFonts w:ascii="Times New Roman" w:hAnsi="Times New Roman" w:cs="Times New Roman"/>
          <w:b/>
          <w:sz w:val="24"/>
          <w:szCs w:val="24"/>
          <w:u w:val="single"/>
        </w:rPr>
        <w:t>Kontraindikacije:</w:t>
      </w:r>
    </w:p>
    <w:p w:rsidR="00136A5C" w:rsidRPr="004225E3" w:rsidRDefault="00136A5C" w:rsidP="004565D4">
      <w:pPr>
        <w:pStyle w:val="Odstavekseznama"/>
        <w:numPr>
          <w:ilvl w:val="0"/>
          <w:numId w:val="4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Kot nadomestno medikamentozno zdravljenje</w:t>
      </w:r>
    </w:p>
    <w:p w:rsidR="00136A5C" w:rsidRPr="004225E3" w:rsidRDefault="00136A5C" w:rsidP="004565D4">
      <w:pPr>
        <w:pStyle w:val="Odstavekseznama"/>
        <w:numPr>
          <w:ilvl w:val="0"/>
          <w:numId w:val="4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Kot obliko sankcionirnaja</w:t>
      </w:r>
    </w:p>
    <w:p w:rsidR="00136A5C" w:rsidRPr="004225E3" w:rsidRDefault="00136A5C" w:rsidP="004565D4">
      <w:pPr>
        <w:pStyle w:val="Odstavekseznama"/>
        <w:numPr>
          <w:ilvl w:val="0"/>
          <w:numId w:val="4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Kot odgovor na neprijetno P vedenje, ki ni nevarno</w:t>
      </w:r>
    </w:p>
    <w:p w:rsidR="00136A5C" w:rsidRPr="004225E3" w:rsidRDefault="00136A5C" w:rsidP="004565D4">
      <w:pPr>
        <w:pStyle w:val="Odstavekseznama"/>
        <w:numPr>
          <w:ilvl w:val="0"/>
          <w:numId w:val="4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Kadar fizičnega oviranja ne moremo izvesti, ne da bi bistveno ogrozili</w:t>
      </w:r>
      <w:r w:rsidR="004225E3" w:rsidRPr="004225E3">
        <w:rPr>
          <w:rFonts w:ascii="Times New Roman" w:hAnsi="Times New Roman" w:cs="Times New Roman"/>
          <w:sz w:val="24"/>
          <w:szCs w:val="24"/>
        </w:rPr>
        <w:t xml:space="preserve"> varnost P in okolja</w:t>
      </w:r>
    </w:p>
    <w:p w:rsidR="004225E3" w:rsidRPr="004225E3" w:rsidRDefault="004225E3" w:rsidP="004565D4">
      <w:pPr>
        <w:pStyle w:val="Odstavekseznama"/>
        <w:numPr>
          <w:ilvl w:val="0"/>
          <w:numId w:val="40"/>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Pri vitalno ogorženih</w:t>
      </w:r>
    </w:p>
    <w:p w:rsidR="004225E3" w:rsidRPr="004225E3" w:rsidRDefault="004225E3" w:rsidP="004225E3">
      <w:pPr>
        <w:spacing w:line="240" w:lineRule="auto"/>
        <w:jc w:val="both"/>
        <w:rPr>
          <w:rFonts w:ascii="Times New Roman" w:hAnsi="Times New Roman" w:cs="Times New Roman"/>
          <w:b/>
          <w:sz w:val="24"/>
          <w:szCs w:val="24"/>
          <w:u w:val="single"/>
        </w:rPr>
      </w:pPr>
      <w:r w:rsidRPr="004225E3">
        <w:rPr>
          <w:rFonts w:ascii="Times New Roman" w:hAnsi="Times New Roman" w:cs="Times New Roman"/>
          <w:b/>
          <w:sz w:val="24"/>
          <w:szCs w:val="24"/>
          <w:u w:val="single"/>
        </w:rPr>
        <w:t xml:space="preserve">Metode: </w:t>
      </w:r>
    </w:p>
    <w:p w:rsidR="004225E3" w:rsidRPr="004225E3" w:rsidRDefault="004225E3" w:rsidP="004565D4">
      <w:pPr>
        <w:pStyle w:val="Odstavekseznama"/>
        <w:numPr>
          <w:ilvl w:val="0"/>
          <w:numId w:val="41"/>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Medikamentozne (kemične)</w:t>
      </w:r>
    </w:p>
    <w:p w:rsidR="004225E3" w:rsidRPr="004225E3" w:rsidRDefault="004225E3" w:rsidP="004565D4">
      <w:pPr>
        <w:pStyle w:val="Odstavekseznama"/>
        <w:numPr>
          <w:ilvl w:val="0"/>
          <w:numId w:val="41"/>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Fizične</w:t>
      </w:r>
    </w:p>
    <w:p w:rsidR="004225E3" w:rsidRDefault="004225E3" w:rsidP="004565D4">
      <w:pPr>
        <w:pStyle w:val="Odstavekseznama"/>
        <w:numPr>
          <w:ilvl w:val="0"/>
          <w:numId w:val="41"/>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Kombinacija obeh</w:t>
      </w:r>
    </w:p>
    <w:p w:rsidR="007B6DBC" w:rsidRDefault="007B6DBC" w:rsidP="007B6DBC">
      <w:pPr>
        <w:spacing w:line="240" w:lineRule="auto"/>
        <w:jc w:val="both"/>
        <w:rPr>
          <w:rFonts w:ascii="Times New Roman" w:hAnsi="Times New Roman" w:cs="Times New Roman"/>
          <w:b/>
          <w:sz w:val="24"/>
          <w:szCs w:val="24"/>
          <w:u w:val="single"/>
        </w:rPr>
      </w:pPr>
      <w:r w:rsidRPr="007B6DBC">
        <w:rPr>
          <w:rFonts w:ascii="Times New Roman" w:hAnsi="Times New Roman" w:cs="Times New Roman"/>
          <w:b/>
          <w:sz w:val="24"/>
          <w:szCs w:val="24"/>
          <w:u w:val="single"/>
        </w:rPr>
        <w:t>MEDIKAMENTOZNI PVU</w:t>
      </w:r>
      <w:r>
        <w:rPr>
          <w:rFonts w:ascii="Times New Roman" w:hAnsi="Times New Roman" w:cs="Times New Roman"/>
          <w:b/>
          <w:sz w:val="24"/>
          <w:szCs w:val="24"/>
          <w:u w:val="single"/>
        </w:rPr>
        <w:t>:</w:t>
      </w:r>
    </w:p>
    <w:p w:rsidR="007B6DBC" w:rsidRDefault="007B6DBC" w:rsidP="004565D4">
      <w:pPr>
        <w:pStyle w:val="Odstavekseznama"/>
        <w:numPr>
          <w:ilvl w:val="0"/>
          <w:numId w:val="47"/>
        </w:numPr>
        <w:spacing w:line="240" w:lineRule="auto"/>
        <w:jc w:val="both"/>
        <w:rPr>
          <w:rFonts w:ascii="Times New Roman" w:hAnsi="Times New Roman" w:cs="Times New Roman"/>
          <w:sz w:val="24"/>
          <w:szCs w:val="24"/>
        </w:rPr>
      </w:pPr>
      <w:r w:rsidRPr="007B6DBC">
        <w:rPr>
          <w:rFonts w:ascii="Times New Roman" w:hAnsi="Times New Roman" w:cs="Times New Roman"/>
          <w:b/>
          <w:sz w:val="24"/>
          <w:szCs w:val="24"/>
        </w:rPr>
        <w:t>Hitra nevroleptizacija</w:t>
      </w:r>
      <w:r>
        <w:rPr>
          <w:rFonts w:ascii="Times New Roman" w:hAnsi="Times New Roman" w:cs="Times New Roman"/>
          <w:sz w:val="24"/>
          <w:szCs w:val="24"/>
        </w:rPr>
        <w:t xml:space="preserve"> ( P v enem ali večkratnih zaporednih odmerkih v kratkih presledkih prejme nevroleptik/antipsihotik) p.o., i.m., i.v.</w:t>
      </w:r>
    </w:p>
    <w:p w:rsidR="007B6DBC" w:rsidRPr="007B6DBC" w:rsidRDefault="007B6DBC" w:rsidP="004565D4">
      <w:pPr>
        <w:pStyle w:val="Odstavekseznama"/>
        <w:numPr>
          <w:ilvl w:val="0"/>
          <w:numId w:val="47"/>
        </w:numPr>
        <w:spacing w:line="240" w:lineRule="auto"/>
        <w:jc w:val="both"/>
        <w:rPr>
          <w:rFonts w:ascii="Times New Roman" w:hAnsi="Times New Roman" w:cs="Times New Roman"/>
          <w:b/>
          <w:sz w:val="24"/>
          <w:szCs w:val="24"/>
        </w:rPr>
      </w:pPr>
      <w:r w:rsidRPr="007B6DBC">
        <w:rPr>
          <w:rFonts w:ascii="Times New Roman" w:hAnsi="Times New Roman" w:cs="Times New Roman"/>
          <w:b/>
          <w:sz w:val="24"/>
          <w:szCs w:val="24"/>
        </w:rPr>
        <w:t>Sedacija z benzodiazepini</w:t>
      </w:r>
    </w:p>
    <w:p w:rsidR="007B6DBC" w:rsidRPr="00D37797" w:rsidRDefault="007B6DBC" w:rsidP="004565D4">
      <w:pPr>
        <w:pStyle w:val="Odstavekseznama"/>
        <w:numPr>
          <w:ilvl w:val="0"/>
          <w:numId w:val="47"/>
        </w:numPr>
        <w:spacing w:line="240" w:lineRule="auto"/>
        <w:jc w:val="both"/>
        <w:rPr>
          <w:rFonts w:ascii="Times New Roman" w:hAnsi="Times New Roman" w:cs="Times New Roman"/>
          <w:b/>
          <w:sz w:val="24"/>
          <w:szCs w:val="24"/>
        </w:rPr>
      </w:pPr>
      <w:r w:rsidRPr="007B6DBC">
        <w:rPr>
          <w:rFonts w:ascii="Times New Roman" w:hAnsi="Times New Roman" w:cs="Times New Roman"/>
          <w:b/>
          <w:sz w:val="24"/>
          <w:szCs w:val="24"/>
        </w:rPr>
        <w:t>Kombinacija obeh</w:t>
      </w:r>
    </w:p>
    <w:p w:rsidR="004225E3" w:rsidRPr="004225E3" w:rsidRDefault="004225E3" w:rsidP="004225E3">
      <w:pPr>
        <w:spacing w:line="240" w:lineRule="auto"/>
        <w:jc w:val="both"/>
        <w:rPr>
          <w:rFonts w:ascii="Times New Roman" w:hAnsi="Times New Roman" w:cs="Times New Roman"/>
          <w:b/>
          <w:sz w:val="24"/>
          <w:szCs w:val="24"/>
          <w:u w:val="single"/>
        </w:rPr>
      </w:pPr>
      <w:r w:rsidRPr="004225E3">
        <w:rPr>
          <w:rFonts w:ascii="Times New Roman" w:hAnsi="Times New Roman" w:cs="Times New Roman"/>
          <w:b/>
          <w:sz w:val="24"/>
          <w:szCs w:val="24"/>
          <w:u w:val="single"/>
        </w:rPr>
        <w:t>FIZIČNI PVU:</w:t>
      </w:r>
    </w:p>
    <w:p w:rsidR="004225E3" w:rsidRPr="004225E3" w:rsidRDefault="004225E3" w:rsidP="004565D4">
      <w:pPr>
        <w:pStyle w:val="Odstavekseznama"/>
        <w:numPr>
          <w:ilvl w:val="0"/>
          <w:numId w:val="42"/>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Diskretni nadzor</w:t>
      </w:r>
      <w:r w:rsidRPr="004225E3">
        <w:rPr>
          <w:rFonts w:ascii="Times New Roman" w:hAnsi="Times New Roman" w:cs="Times New Roman"/>
          <w:sz w:val="24"/>
          <w:szCs w:val="24"/>
        </w:rPr>
        <w:t xml:space="preserve"> (pomeni povečano pozornost osebja, ki P spremlja pri njegovih dejavnostih na oddelku, vendar pa ima P še vedno delno ohranjeno zasebnost in nima občutka, da je pod nadzorom (npr. Pri novo sprejetem na oddelek).</w:t>
      </w:r>
    </w:p>
    <w:p w:rsidR="004225E3" w:rsidRPr="004225E3" w:rsidRDefault="004225E3" w:rsidP="004565D4">
      <w:pPr>
        <w:pStyle w:val="Odstavekseznama"/>
        <w:numPr>
          <w:ilvl w:val="0"/>
          <w:numId w:val="42"/>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Stalni nadzor</w:t>
      </w:r>
      <w:r w:rsidRPr="004225E3">
        <w:rPr>
          <w:rFonts w:ascii="Times New Roman" w:hAnsi="Times New Roman" w:cs="Times New Roman"/>
          <w:sz w:val="24"/>
          <w:szCs w:val="24"/>
        </w:rPr>
        <w:t xml:space="preserve"> (pomeni nepretrgano varovanje P s strani vsaj enega člana osebja)</w:t>
      </w:r>
    </w:p>
    <w:p w:rsidR="004225E3" w:rsidRPr="004225E3" w:rsidRDefault="004225E3" w:rsidP="004565D4">
      <w:pPr>
        <w:pStyle w:val="Odstavekseznama"/>
        <w:numPr>
          <w:ilvl w:val="0"/>
          <w:numId w:val="42"/>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Ograjica na postelji</w:t>
      </w:r>
      <w:r w:rsidRPr="004225E3">
        <w:rPr>
          <w:rFonts w:ascii="Times New Roman" w:hAnsi="Times New Roman" w:cs="Times New Roman"/>
          <w:sz w:val="24"/>
          <w:szCs w:val="24"/>
        </w:rPr>
        <w:t xml:space="preserve"> (pri ležečih P, večinoma pri starostnikih in telesno oslabelih)</w:t>
      </w:r>
    </w:p>
    <w:p w:rsidR="004225E3" w:rsidRDefault="004225E3" w:rsidP="004565D4">
      <w:pPr>
        <w:pStyle w:val="Odstavekseznama"/>
        <w:numPr>
          <w:ilvl w:val="0"/>
          <w:numId w:val="42"/>
        </w:numPr>
        <w:spacing w:line="240" w:lineRule="auto"/>
        <w:jc w:val="both"/>
        <w:rPr>
          <w:rFonts w:ascii="Times New Roman" w:hAnsi="Times New Roman" w:cs="Times New Roman"/>
          <w:sz w:val="24"/>
          <w:szCs w:val="24"/>
        </w:rPr>
      </w:pPr>
      <w:r w:rsidRPr="004225E3">
        <w:rPr>
          <w:rFonts w:ascii="Times New Roman" w:hAnsi="Times New Roman" w:cs="Times New Roman"/>
          <w:b/>
          <w:sz w:val="24"/>
          <w:szCs w:val="24"/>
          <w:u w:val="single"/>
        </w:rPr>
        <w:t>Mrežnice/zamrežene postelje</w:t>
      </w:r>
      <w:r w:rsidRPr="004225E3">
        <w:rPr>
          <w:rFonts w:ascii="Times New Roman" w:hAnsi="Times New Roman" w:cs="Times New Roman"/>
          <w:sz w:val="24"/>
          <w:szCs w:val="24"/>
        </w:rPr>
        <w:t xml:space="preserve"> (obvezno je neprekinjeno opazovanje P vedenja, spremljanje VF)</w:t>
      </w:r>
    </w:p>
    <w:p w:rsidR="004225E3" w:rsidRDefault="00D37797" w:rsidP="004225E3">
      <w:pPr>
        <w:spacing w:line="240" w:lineRule="auto"/>
        <w:jc w:val="both"/>
        <w:rPr>
          <w:rFonts w:ascii="Times New Roman" w:hAnsi="Times New Roman" w:cs="Times New Roman"/>
          <w:b/>
          <w:sz w:val="24"/>
          <w:szCs w:val="24"/>
          <w:u w:val="single"/>
        </w:rPr>
      </w:pPr>
      <w:r>
        <w:rPr>
          <w:rFonts w:ascii="Times New Roman" w:hAnsi="Times New Roman" w:cs="Times New Roman"/>
          <w:b/>
          <w:color w:val="FF0000"/>
          <w:sz w:val="24"/>
          <w:szCs w:val="24"/>
          <w:u w:val="single"/>
        </w:rPr>
        <w:t>!!!</w:t>
      </w:r>
      <w:r w:rsidR="004225E3" w:rsidRPr="004225E3">
        <w:rPr>
          <w:rFonts w:ascii="Times New Roman" w:hAnsi="Times New Roman" w:cs="Times New Roman"/>
          <w:b/>
          <w:sz w:val="24"/>
          <w:szCs w:val="24"/>
          <w:u w:val="single"/>
        </w:rPr>
        <w:t>DOKUMENTRANJE</w:t>
      </w:r>
    </w:p>
    <w:p w:rsidR="004225E3" w:rsidRPr="004225E3" w:rsidRDefault="004225E3" w:rsidP="004565D4">
      <w:pPr>
        <w:pStyle w:val="Odstavekseznama"/>
        <w:numPr>
          <w:ilvl w:val="0"/>
          <w:numId w:val="43"/>
        </w:num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Iz dokumentacije mora biti razvidno: </w:t>
      </w:r>
    </w:p>
    <w:p w:rsidR="004225E3" w:rsidRDefault="004225E3" w:rsidP="004565D4">
      <w:pPr>
        <w:pStyle w:val="Odstavekseznama"/>
        <w:numPr>
          <w:ilvl w:val="0"/>
          <w:numId w:val="44"/>
        </w:numPr>
        <w:spacing w:line="240" w:lineRule="auto"/>
        <w:jc w:val="both"/>
        <w:rPr>
          <w:rFonts w:ascii="Times New Roman" w:hAnsi="Times New Roman" w:cs="Times New Roman"/>
          <w:sz w:val="24"/>
          <w:szCs w:val="24"/>
        </w:rPr>
      </w:pPr>
      <w:r w:rsidRPr="004225E3">
        <w:rPr>
          <w:rFonts w:ascii="Times New Roman" w:hAnsi="Times New Roman" w:cs="Times New Roman"/>
          <w:sz w:val="24"/>
          <w:szCs w:val="24"/>
        </w:rPr>
        <w:t>Razlog PVU</w:t>
      </w:r>
    </w:p>
    <w:p w:rsidR="004225E3" w:rsidRDefault="004225E3" w:rsidP="004565D4">
      <w:pPr>
        <w:pStyle w:val="Odstavekseznama"/>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Zdravnik, ki je odredil njegovo aplikacijo in odreditev</w:t>
      </w:r>
    </w:p>
    <w:p w:rsidR="004225E3" w:rsidRDefault="004225E3" w:rsidP="004565D4">
      <w:pPr>
        <w:pStyle w:val="Odstavekseznama"/>
        <w:numPr>
          <w:ilvl w:val="0"/>
          <w:numId w:val="44"/>
        </w:numPr>
        <w:spacing w:line="240" w:lineRule="auto"/>
        <w:jc w:val="both"/>
        <w:rPr>
          <w:rFonts w:ascii="Times New Roman" w:hAnsi="Times New Roman" w:cs="Times New Roman"/>
          <w:sz w:val="24"/>
          <w:szCs w:val="24"/>
        </w:rPr>
      </w:pPr>
      <w:r>
        <w:rPr>
          <w:rFonts w:ascii="Times New Roman" w:hAnsi="Times New Roman" w:cs="Times New Roman"/>
          <w:sz w:val="24"/>
          <w:szCs w:val="24"/>
        </w:rPr>
        <w:t>Potek izvajanja PVU</w:t>
      </w:r>
    </w:p>
    <w:p w:rsidR="004225E3" w:rsidRDefault="004225E3"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Priporočamo, da osnovna dokumentacija vsebuje naslednje podatke:</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Ime in priimek P</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Rojstni datum</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Datum in čas odreditve PVU</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Vrsto ukrepa</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Razlog uporabe PVU</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Ime in priimek ter podpis zdr. Ki je PVU odredil</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Opis P telesnega in duševnega statusa</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Zdravila, ki jih je P prejel</w:t>
      </w:r>
    </w:p>
    <w:p w:rsidR="004225E3" w:rsidRDefault="004225E3" w:rsidP="004565D4">
      <w:pPr>
        <w:pStyle w:val="Odstavekseznama"/>
        <w:numPr>
          <w:ilvl w:val="0"/>
          <w:numId w:val="45"/>
        </w:numPr>
        <w:spacing w:line="240" w:lineRule="auto"/>
        <w:jc w:val="both"/>
        <w:rPr>
          <w:rFonts w:ascii="Times New Roman" w:hAnsi="Times New Roman" w:cs="Times New Roman"/>
          <w:sz w:val="24"/>
          <w:szCs w:val="24"/>
        </w:rPr>
      </w:pPr>
      <w:r>
        <w:rPr>
          <w:rFonts w:ascii="Times New Roman" w:hAnsi="Times New Roman" w:cs="Times New Roman"/>
          <w:sz w:val="24"/>
          <w:szCs w:val="24"/>
        </w:rPr>
        <w:t>VF (</w:t>
      </w:r>
      <w:r w:rsidR="007B6DBC">
        <w:rPr>
          <w:rFonts w:ascii="Times New Roman" w:hAnsi="Times New Roman" w:cs="Times New Roman"/>
          <w:sz w:val="24"/>
          <w:szCs w:val="24"/>
        </w:rPr>
        <w:t>TT</w:t>
      </w:r>
      <w:r>
        <w:rPr>
          <w:rFonts w:ascii="Times New Roman" w:hAnsi="Times New Roman" w:cs="Times New Roman"/>
          <w:sz w:val="24"/>
          <w:szCs w:val="24"/>
        </w:rPr>
        <w:t xml:space="preserve">, </w:t>
      </w:r>
      <w:r w:rsidR="007B6DBC">
        <w:rPr>
          <w:rFonts w:ascii="Times New Roman" w:hAnsi="Times New Roman" w:cs="Times New Roman"/>
          <w:sz w:val="24"/>
          <w:szCs w:val="24"/>
        </w:rPr>
        <w:t>RR, pulz, vnos tekočin, hrane, odvajanje)</w:t>
      </w:r>
      <w:r>
        <w:rPr>
          <w:rFonts w:ascii="Times New Roman" w:hAnsi="Times New Roman" w:cs="Times New Roman"/>
          <w:sz w:val="24"/>
          <w:szCs w:val="24"/>
        </w:rPr>
        <w:t xml:space="preserve"> </w:t>
      </w:r>
    </w:p>
    <w:p w:rsidR="007B6DBC" w:rsidRDefault="007B6DBC"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V primeru, da se ukrepa pred zdravnikovim prihodom, osebje zabeleži:</w:t>
      </w:r>
    </w:p>
    <w:p w:rsidR="007B6DBC" w:rsidRDefault="007B6DBC" w:rsidP="004565D4">
      <w:pPr>
        <w:pStyle w:val="Odstavekseznama"/>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Čas ukrepa</w:t>
      </w:r>
    </w:p>
    <w:p w:rsidR="007B6DBC" w:rsidRDefault="007B6DBC" w:rsidP="004565D4">
      <w:pPr>
        <w:pStyle w:val="Odstavekseznama"/>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Čas, ko je bil obveščen zdravnik</w:t>
      </w:r>
    </w:p>
    <w:p w:rsidR="007B6DBC" w:rsidRDefault="007B6DBC" w:rsidP="004565D4">
      <w:pPr>
        <w:pStyle w:val="Odstavekseznama"/>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Opis P vedenja</w:t>
      </w:r>
    </w:p>
    <w:p w:rsidR="007B6DBC" w:rsidRDefault="007B6DBC" w:rsidP="004565D4">
      <w:pPr>
        <w:pStyle w:val="Odstavekseznama"/>
        <w:numPr>
          <w:ilvl w:val="0"/>
          <w:numId w:val="46"/>
        </w:numPr>
        <w:spacing w:line="240" w:lineRule="auto"/>
        <w:jc w:val="both"/>
        <w:rPr>
          <w:rFonts w:ascii="Times New Roman" w:hAnsi="Times New Roman" w:cs="Times New Roman"/>
          <w:sz w:val="24"/>
          <w:szCs w:val="24"/>
        </w:rPr>
      </w:pPr>
      <w:r>
        <w:rPr>
          <w:rFonts w:ascii="Times New Roman" w:hAnsi="Times New Roman" w:cs="Times New Roman"/>
          <w:sz w:val="24"/>
          <w:szCs w:val="24"/>
        </w:rPr>
        <w:t>Vrsto ukrepa</w:t>
      </w:r>
    </w:p>
    <w:p w:rsidR="007B6DBC" w:rsidRPr="007B6DBC" w:rsidRDefault="007B6DBC" w:rsidP="004565D4">
      <w:pPr>
        <w:pStyle w:val="Naslov2"/>
        <w:numPr>
          <w:ilvl w:val="0"/>
          <w:numId w:val="1"/>
        </w:numPr>
        <w:rPr>
          <w:color w:val="00B050"/>
        </w:rPr>
      </w:pPr>
      <w:r w:rsidRPr="007B6DBC">
        <w:rPr>
          <w:color w:val="00B050"/>
        </w:rPr>
        <w:t>VLOGA DRUŽINE</w:t>
      </w:r>
    </w:p>
    <w:p w:rsidR="004225E3" w:rsidRDefault="007B6DBC"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Prvi znaki duševne bolezni se pojavijo v družini, opazijo jih svojci</w:t>
      </w:r>
    </w:p>
    <w:p w:rsidR="007B6DBC" w:rsidRDefault="007B6DBC"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Pomembno je čimprej prepoznati bolezen</w:t>
      </w:r>
    </w:p>
    <w:p w:rsidR="007B6DBC" w:rsidRDefault="007B6DBC"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Ožja okolica postane pozorna, ko se vedenje stopnjuje</w:t>
      </w:r>
    </w:p>
    <w:p w:rsidR="007B6DBC" w:rsidRDefault="007B6DBC"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Družina se težko sooča z duševno motnjo in njenimi posledicami</w:t>
      </w:r>
      <w:r w:rsidR="002D6F22">
        <w:rPr>
          <w:rFonts w:ascii="Times New Roman" w:hAnsi="Times New Roman" w:cs="Times New Roman"/>
          <w:sz w:val="24"/>
          <w:szCs w:val="24"/>
        </w:rPr>
        <w:t>, zato so člani družine poleg obolelega ravno tako potrebni podpore in naše strokovne pomoči.</w:t>
      </w:r>
    </w:p>
    <w:p w:rsidR="002D6F22" w:rsidRDefault="002D6F22"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Oni so tista »zdrava« gonilna sila, opora in podpora obolelemu članu</w:t>
      </w:r>
    </w:p>
    <w:p w:rsidR="002D6F22" w:rsidRDefault="002D6F22" w:rsidP="004565D4">
      <w:pPr>
        <w:pStyle w:val="Odstavekseznama"/>
        <w:numPr>
          <w:ilvl w:val="0"/>
          <w:numId w:val="43"/>
        </w:numPr>
        <w:spacing w:line="240" w:lineRule="auto"/>
        <w:jc w:val="both"/>
        <w:rPr>
          <w:rFonts w:ascii="Times New Roman" w:hAnsi="Times New Roman" w:cs="Times New Roman"/>
          <w:sz w:val="24"/>
          <w:szCs w:val="24"/>
        </w:rPr>
      </w:pPr>
      <w:r>
        <w:rPr>
          <w:rFonts w:ascii="Times New Roman" w:hAnsi="Times New Roman" w:cs="Times New Roman"/>
          <w:sz w:val="24"/>
          <w:szCs w:val="24"/>
        </w:rPr>
        <w:t>Celoten proces rehabilitacije temelji na osnovah psihoedukacije, ki zmanjšuje strahove, tako pri obolelem članu, kot pri ostalih članih, ki se morajo bolezni prilagoditi, jo spoznati, sprejeti.</w:t>
      </w:r>
    </w:p>
    <w:p w:rsidR="00D37797" w:rsidRDefault="00D37797" w:rsidP="00D37797">
      <w:pPr>
        <w:spacing w:line="240" w:lineRule="auto"/>
        <w:jc w:val="both"/>
        <w:rPr>
          <w:rFonts w:asciiTheme="majorHAnsi" w:hAnsiTheme="majorHAnsi" w:cs="Times New Roman"/>
          <w:sz w:val="20"/>
          <w:szCs w:val="20"/>
        </w:rPr>
      </w:pPr>
    </w:p>
    <w:p w:rsidR="00D37797" w:rsidRDefault="00D37797" w:rsidP="00D37797">
      <w:pPr>
        <w:spacing w:line="240" w:lineRule="auto"/>
        <w:jc w:val="both"/>
        <w:rPr>
          <w:rFonts w:asciiTheme="majorHAnsi" w:hAnsiTheme="majorHAnsi" w:cs="Times New Roman"/>
          <w:sz w:val="20"/>
          <w:szCs w:val="20"/>
        </w:rPr>
      </w:pPr>
    </w:p>
    <w:p w:rsidR="00D37797" w:rsidRPr="00D37797" w:rsidRDefault="00D37797" w:rsidP="00D37797">
      <w:pPr>
        <w:spacing w:line="240" w:lineRule="auto"/>
        <w:jc w:val="both"/>
        <w:rPr>
          <w:rFonts w:asciiTheme="majorHAnsi" w:hAnsiTheme="majorHAnsi" w:cs="Times New Roman"/>
          <w:sz w:val="20"/>
          <w:szCs w:val="20"/>
        </w:rPr>
      </w:pPr>
      <w:r w:rsidRPr="00D37797">
        <w:rPr>
          <w:rFonts w:asciiTheme="majorHAnsi" w:hAnsiTheme="majorHAnsi" w:cs="Times New Roman"/>
          <w:sz w:val="20"/>
          <w:szCs w:val="20"/>
        </w:rPr>
        <w:t>Upam, da vam bo v pomoč</w:t>
      </w:r>
      <w:r w:rsidRPr="00D37797">
        <w:rPr>
          <w:rFonts w:asciiTheme="majorHAnsi" w:hAnsiTheme="majorHAnsi" w:cs="Times New Roman"/>
          <w:sz w:val="20"/>
          <w:szCs w:val="20"/>
        </w:rPr>
        <w:sym w:font="Wingdings" w:char="F04A"/>
      </w:r>
      <w:r w:rsidRPr="00D37797">
        <w:rPr>
          <w:rFonts w:asciiTheme="majorHAnsi" w:hAnsiTheme="majorHAnsi" w:cs="Times New Roman"/>
          <w:sz w:val="20"/>
          <w:szCs w:val="20"/>
        </w:rPr>
        <w:sym w:font="Wingdings" w:char="F04A"/>
      </w:r>
      <w:r w:rsidRPr="00D37797">
        <w:rPr>
          <w:rFonts w:asciiTheme="majorHAnsi" w:hAnsiTheme="majorHAnsi" w:cs="Times New Roman"/>
          <w:sz w:val="20"/>
          <w:szCs w:val="20"/>
        </w:rPr>
        <w:sym w:font="Wingdings" w:char="F04A"/>
      </w:r>
      <w:r w:rsidRPr="00D37797">
        <w:rPr>
          <w:rFonts w:asciiTheme="majorHAnsi" w:hAnsiTheme="majorHAnsi" w:cs="Times New Roman"/>
          <w:sz w:val="20"/>
          <w:szCs w:val="20"/>
        </w:rPr>
        <w:t>***rvm***                      Marie</w:t>
      </w:r>
    </w:p>
    <w:sectPr w:rsidR="00D37797" w:rsidRPr="00D37797" w:rsidSect="00A6590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68" w:rsidRDefault="00847A68" w:rsidP="00EA4E22">
      <w:pPr>
        <w:spacing w:after="0" w:line="240" w:lineRule="auto"/>
      </w:pPr>
      <w:r>
        <w:separator/>
      </w:r>
    </w:p>
  </w:endnote>
  <w:endnote w:type="continuationSeparator" w:id="0">
    <w:p w:rsidR="00847A68" w:rsidRDefault="00847A68" w:rsidP="00EA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09996"/>
      <w:docPartObj>
        <w:docPartGallery w:val="Page Numbers (Bottom of Page)"/>
        <w:docPartUnique/>
      </w:docPartObj>
    </w:sdtPr>
    <w:sdtContent>
      <w:p w:rsidR="004225E3" w:rsidRDefault="001951E7">
        <w:pPr>
          <w:pStyle w:val="Noga"/>
          <w:jc w:val="right"/>
        </w:pPr>
        <w:fldSimple w:instr=" PAGE   \* MERGEFORMAT ">
          <w:r w:rsidR="001B318A">
            <w:rPr>
              <w:noProof/>
            </w:rPr>
            <w:t>12</w:t>
          </w:r>
        </w:fldSimple>
      </w:p>
    </w:sdtContent>
  </w:sdt>
  <w:p w:rsidR="004225E3" w:rsidRDefault="004225E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68" w:rsidRDefault="00847A68" w:rsidP="00EA4E22">
      <w:pPr>
        <w:spacing w:after="0" w:line="240" w:lineRule="auto"/>
      </w:pPr>
      <w:r>
        <w:separator/>
      </w:r>
    </w:p>
  </w:footnote>
  <w:footnote w:type="continuationSeparator" w:id="0">
    <w:p w:rsidR="00847A68" w:rsidRDefault="00847A68" w:rsidP="00EA4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BA0"/>
    <w:multiLevelType w:val="hybridMultilevel"/>
    <w:tmpl w:val="A3904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7F052E"/>
    <w:multiLevelType w:val="hybridMultilevel"/>
    <w:tmpl w:val="EA2AE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B01890"/>
    <w:multiLevelType w:val="hybridMultilevel"/>
    <w:tmpl w:val="1040D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081C00"/>
    <w:multiLevelType w:val="hybridMultilevel"/>
    <w:tmpl w:val="E5E04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761089"/>
    <w:multiLevelType w:val="hybridMultilevel"/>
    <w:tmpl w:val="28940B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F36695"/>
    <w:multiLevelType w:val="hybridMultilevel"/>
    <w:tmpl w:val="7A56B6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0E8D6C7B"/>
    <w:multiLevelType w:val="hybridMultilevel"/>
    <w:tmpl w:val="3B382E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12F5F2F"/>
    <w:multiLevelType w:val="hybridMultilevel"/>
    <w:tmpl w:val="B36002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321092"/>
    <w:multiLevelType w:val="hybridMultilevel"/>
    <w:tmpl w:val="A6F23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A14604"/>
    <w:multiLevelType w:val="hybridMultilevel"/>
    <w:tmpl w:val="8FF89B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776459D"/>
    <w:multiLevelType w:val="hybridMultilevel"/>
    <w:tmpl w:val="CAE67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D45354"/>
    <w:multiLevelType w:val="hybridMultilevel"/>
    <w:tmpl w:val="2146F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7FE26A5"/>
    <w:multiLevelType w:val="hybridMultilevel"/>
    <w:tmpl w:val="7D6AA7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9353BDA"/>
    <w:multiLevelType w:val="hybridMultilevel"/>
    <w:tmpl w:val="D2E096FC"/>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1C15768E"/>
    <w:multiLevelType w:val="hybridMultilevel"/>
    <w:tmpl w:val="065AEE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C7E50F0"/>
    <w:multiLevelType w:val="hybridMultilevel"/>
    <w:tmpl w:val="CAA848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FC456D6"/>
    <w:multiLevelType w:val="hybridMultilevel"/>
    <w:tmpl w:val="2D4C2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03B3E17"/>
    <w:multiLevelType w:val="hybridMultilevel"/>
    <w:tmpl w:val="667E7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748280A"/>
    <w:multiLevelType w:val="hybridMultilevel"/>
    <w:tmpl w:val="643CE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4E20F08"/>
    <w:multiLevelType w:val="hybridMultilevel"/>
    <w:tmpl w:val="CCA8015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A9C2CCF"/>
    <w:multiLevelType w:val="hybridMultilevel"/>
    <w:tmpl w:val="97507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C9B4E58"/>
    <w:multiLevelType w:val="hybridMultilevel"/>
    <w:tmpl w:val="71205A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2713150"/>
    <w:multiLevelType w:val="hybridMultilevel"/>
    <w:tmpl w:val="0FBCE8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4EB2492"/>
    <w:multiLevelType w:val="hybridMultilevel"/>
    <w:tmpl w:val="204A22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79C7E3E"/>
    <w:multiLevelType w:val="hybridMultilevel"/>
    <w:tmpl w:val="CF488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C725B6"/>
    <w:multiLevelType w:val="hybridMultilevel"/>
    <w:tmpl w:val="F6244A6E"/>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4C883781"/>
    <w:multiLevelType w:val="hybridMultilevel"/>
    <w:tmpl w:val="3ECA32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E071996"/>
    <w:multiLevelType w:val="hybridMultilevel"/>
    <w:tmpl w:val="2910D7FC"/>
    <w:lvl w:ilvl="0" w:tplc="FB9AD6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4E23556A"/>
    <w:multiLevelType w:val="hybridMultilevel"/>
    <w:tmpl w:val="10D89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856E01"/>
    <w:multiLevelType w:val="hybridMultilevel"/>
    <w:tmpl w:val="F14A4C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30E7C3B"/>
    <w:multiLevelType w:val="hybridMultilevel"/>
    <w:tmpl w:val="4ECEC2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3971D4E"/>
    <w:multiLevelType w:val="hybridMultilevel"/>
    <w:tmpl w:val="D0527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475C41"/>
    <w:multiLevelType w:val="hybridMultilevel"/>
    <w:tmpl w:val="079C4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4C72898"/>
    <w:multiLevelType w:val="hybridMultilevel"/>
    <w:tmpl w:val="316C7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5B307F"/>
    <w:multiLevelType w:val="hybridMultilevel"/>
    <w:tmpl w:val="66D453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8F61149"/>
    <w:multiLevelType w:val="hybridMultilevel"/>
    <w:tmpl w:val="7FE6F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D16B92"/>
    <w:multiLevelType w:val="hybridMultilevel"/>
    <w:tmpl w:val="433E1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13C7E25"/>
    <w:multiLevelType w:val="hybridMultilevel"/>
    <w:tmpl w:val="25D6F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7853A5"/>
    <w:multiLevelType w:val="hybridMultilevel"/>
    <w:tmpl w:val="3FC49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2EF44B7"/>
    <w:multiLevelType w:val="hybridMultilevel"/>
    <w:tmpl w:val="A510FF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5246A56"/>
    <w:multiLevelType w:val="hybridMultilevel"/>
    <w:tmpl w:val="6C2E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5595175"/>
    <w:multiLevelType w:val="hybridMultilevel"/>
    <w:tmpl w:val="8496D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9885684"/>
    <w:multiLevelType w:val="hybridMultilevel"/>
    <w:tmpl w:val="829C2A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3C177DB"/>
    <w:multiLevelType w:val="hybridMultilevel"/>
    <w:tmpl w:val="D12059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70662E5"/>
    <w:multiLevelType w:val="hybridMultilevel"/>
    <w:tmpl w:val="72140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C227C3B"/>
    <w:multiLevelType w:val="hybridMultilevel"/>
    <w:tmpl w:val="829409EA"/>
    <w:lvl w:ilvl="0" w:tplc="FB9AD6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D740E10"/>
    <w:multiLevelType w:val="hybridMultilevel"/>
    <w:tmpl w:val="3D929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8"/>
  </w:num>
  <w:num w:numId="4">
    <w:abstractNumId w:val="6"/>
  </w:num>
  <w:num w:numId="5">
    <w:abstractNumId w:val="26"/>
  </w:num>
  <w:num w:numId="6">
    <w:abstractNumId w:val="43"/>
  </w:num>
  <w:num w:numId="7">
    <w:abstractNumId w:val="17"/>
  </w:num>
  <w:num w:numId="8">
    <w:abstractNumId w:val="34"/>
  </w:num>
  <w:num w:numId="9">
    <w:abstractNumId w:val="22"/>
  </w:num>
  <w:num w:numId="10">
    <w:abstractNumId w:val="36"/>
  </w:num>
  <w:num w:numId="11">
    <w:abstractNumId w:val="21"/>
  </w:num>
  <w:num w:numId="12">
    <w:abstractNumId w:val="0"/>
  </w:num>
  <w:num w:numId="13">
    <w:abstractNumId w:val="11"/>
  </w:num>
  <w:num w:numId="14">
    <w:abstractNumId w:val="1"/>
  </w:num>
  <w:num w:numId="15">
    <w:abstractNumId w:val="24"/>
  </w:num>
  <w:num w:numId="16">
    <w:abstractNumId w:val="8"/>
  </w:num>
  <w:num w:numId="17">
    <w:abstractNumId w:val="14"/>
  </w:num>
  <w:num w:numId="18">
    <w:abstractNumId w:val="40"/>
  </w:num>
  <w:num w:numId="19">
    <w:abstractNumId w:val="41"/>
  </w:num>
  <w:num w:numId="20">
    <w:abstractNumId w:val="3"/>
  </w:num>
  <w:num w:numId="21">
    <w:abstractNumId w:val="5"/>
  </w:num>
  <w:num w:numId="22">
    <w:abstractNumId w:val="46"/>
  </w:num>
  <w:num w:numId="23">
    <w:abstractNumId w:val="28"/>
  </w:num>
  <w:num w:numId="24">
    <w:abstractNumId w:val="9"/>
  </w:num>
  <w:num w:numId="25">
    <w:abstractNumId w:val="16"/>
  </w:num>
  <w:num w:numId="26">
    <w:abstractNumId w:val="35"/>
  </w:num>
  <w:num w:numId="27">
    <w:abstractNumId w:val="19"/>
  </w:num>
  <w:num w:numId="28">
    <w:abstractNumId w:val="2"/>
  </w:num>
  <w:num w:numId="29">
    <w:abstractNumId w:val="38"/>
  </w:num>
  <w:num w:numId="30">
    <w:abstractNumId w:val="32"/>
  </w:num>
  <w:num w:numId="31">
    <w:abstractNumId w:val="7"/>
  </w:num>
  <w:num w:numId="32">
    <w:abstractNumId w:val="30"/>
  </w:num>
  <w:num w:numId="33">
    <w:abstractNumId w:val="4"/>
  </w:num>
  <w:num w:numId="34">
    <w:abstractNumId w:val="29"/>
  </w:num>
  <w:num w:numId="35">
    <w:abstractNumId w:val="33"/>
  </w:num>
  <w:num w:numId="36">
    <w:abstractNumId w:val="15"/>
  </w:num>
  <w:num w:numId="37">
    <w:abstractNumId w:val="45"/>
  </w:num>
  <w:num w:numId="38">
    <w:abstractNumId w:val="42"/>
  </w:num>
  <w:num w:numId="39">
    <w:abstractNumId w:val="10"/>
  </w:num>
  <w:num w:numId="40">
    <w:abstractNumId w:val="39"/>
  </w:num>
  <w:num w:numId="41">
    <w:abstractNumId w:val="37"/>
  </w:num>
  <w:num w:numId="42">
    <w:abstractNumId w:val="44"/>
  </w:num>
  <w:num w:numId="43">
    <w:abstractNumId w:val="12"/>
  </w:num>
  <w:num w:numId="44">
    <w:abstractNumId w:val="27"/>
  </w:num>
  <w:num w:numId="45">
    <w:abstractNumId w:val="13"/>
  </w:num>
  <w:num w:numId="46">
    <w:abstractNumId w:val="25"/>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9A4599"/>
    <w:rsid w:val="00036834"/>
    <w:rsid w:val="000606A3"/>
    <w:rsid w:val="000C64A3"/>
    <w:rsid w:val="000E2106"/>
    <w:rsid w:val="0010025E"/>
    <w:rsid w:val="00136A5C"/>
    <w:rsid w:val="00141219"/>
    <w:rsid w:val="00183CCC"/>
    <w:rsid w:val="001951E7"/>
    <w:rsid w:val="001B318A"/>
    <w:rsid w:val="001B5C8C"/>
    <w:rsid w:val="002D6F22"/>
    <w:rsid w:val="00301083"/>
    <w:rsid w:val="00326AE6"/>
    <w:rsid w:val="00337603"/>
    <w:rsid w:val="00372237"/>
    <w:rsid w:val="003A311B"/>
    <w:rsid w:val="003B6724"/>
    <w:rsid w:val="003E1629"/>
    <w:rsid w:val="003E350F"/>
    <w:rsid w:val="00420149"/>
    <w:rsid w:val="004225E3"/>
    <w:rsid w:val="004565D4"/>
    <w:rsid w:val="0055434B"/>
    <w:rsid w:val="00554C76"/>
    <w:rsid w:val="00566B20"/>
    <w:rsid w:val="00572D54"/>
    <w:rsid w:val="005A018A"/>
    <w:rsid w:val="005F43FE"/>
    <w:rsid w:val="00617F34"/>
    <w:rsid w:val="006345BF"/>
    <w:rsid w:val="006E3FA4"/>
    <w:rsid w:val="00787C17"/>
    <w:rsid w:val="00795A79"/>
    <w:rsid w:val="007B6DBC"/>
    <w:rsid w:val="00821264"/>
    <w:rsid w:val="00847A68"/>
    <w:rsid w:val="00864416"/>
    <w:rsid w:val="008946B1"/>
    <w:rsid w:val="00894DA4"/>
    <w:rsid w:val="008F7B27"/>
    <w:rsid w:val="00901728"/>
    <w:rsid w:val="009163DA"/>
    <w:rsid w:val="009A4599"/>
    <w:rsid w:val="009B072B"/>
    <w:rsid w:val="00A154E0"/>
    <w:rsid w:val="00A65905"/>
    <w:rsid w:val="00A94070"/>
    <w:rsid w:val="00B84A24"/>
    <w:rsid w:val="00D37797"/>
    <w:rsid w:val="00D90F2D"/>
    <w:rsid w:val="00DD61E7"/>
    <w:rsid w:val="00E76862"/>
    <w:rsid w:val="00E87554"/>
    <w:rsid w:val="00EA0344"/>
    <w:rsid w:val="00EA4E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65905"/>
  </w:style>
  <w:style w:type="paragraph" w:styleId="Naslov1">
    <w:name w:val="heading 1"/>
    <w:basedOn w:val="Navaden"/>
    <w:next w:val="Navaden"/>
    <w:link w:val="Naslov1Znak"/>
    <w:uiPriority w:val="9"/>
    <w:qFormat/>
    <w:rsid w:val="009A4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566B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4599"/>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566B20"/>
    <w:pPr>
      <w:ind w:left="720"/>
      <w:contextualSpacing/>
    </w:pPr>
  </w:style>
  <w:style w:type="character" w:customStyle="1" w:styleId="Naslov2Znak">
    <w:name w:val="Naslov 2 Znak"/>
    <w:basedOn w:val="Privzetapisavaodstavka"/>
    <w:link w:val="Naslov2"/>
    <w:uiPriority w:val="9"/>
    <w:rsid w:val="00566B20"/>
    <w:rPr>
      <w:rFonts w:asciiTheme="majorHAnsi" w:eastAsiaTheme="majorEastAsia" w:hAnsiTheme="majorHAnsi" w:cstheme="majorBidi"/>
      <w:b/>
      <w:bCs/>
      <w:color w:val="4F81BD" w:themeColor="accent1"/>
      <w:sz w:val="26"/>
      <w:szCs w:val="26"/>
    </w:rPr>
  </w:style>
  <w:style w:type="paragraph" w:styleId="Glava">
    <w:name w:val="header"/>
    <w:basedOn w:val="Navaden"/>
    <w:link w:val="GlavaZnak"/>
    <w:uiPriority w:val="99"/>
    <w:semiHidden/>
    <w:unhideWhenUsed/>
    <w:rsid w:val="00EA4E22"/>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A4E22"/>
  </w:style>
  <w:style w:type="paragraph" w:styleId="Noga">
    <w:name w:val="footer"/>
    <w:basedOn w:val="Navaden"/>
    <w:link w:val="NogaZnak"/>
    <w:uiPriority w:val="99"/>
    <w:unhideWhenUsed/>
    <w:rsid w:val="00EA4E22"/>
    <w:pPr>
      <w:tabs>
        <w:tab w:val="center" w:pos="4536"/>
        <w:tab w:val="right" w:pos="9072"/>
      </w:tabs>
      <w:spacing w:after="0" w:line="240" w:lineRule="auto"/>
    </w:pPr>
  </w:style>
  <w:style w:type="character" w:customStyle="1" w:styleId="NogaZnak">
    <w:name w:val="Noga Znak"/>
    <w:basedOn w:val="Privzetapisavaodstavka"/>
    <w:link w:val="Noga"/>
    <w:uiPriority w:val="99"/>
    <w:rsid w:val="00EA4E22"/>
  </w:style>
  <w:style w:type="paragraph" w:styleId="Naslov">
    <w:name w:val="Title"/>
    <w:basedOn w:val="Navaden"/>
    <w:next w:val="Navaden"/>
    <w:link w:val="NaslovZnak"/>
    <w:uiPriority w:val="10"/>
    <w:qFormat/>
    <w:rsid w:val="003722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722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1995-DA0E-4B95-A355-22299587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PECO</cp:lastModifiedBy>
  <cp:revision>2</cp:revision>
  <dcterms:created xsi:type="dcterms:W3CDTF">2011-12-18T13:34:00Z</dcterms:created>
  <dcterms:modified xsi:type="dcterms:W3CDTF">2011-12-18T13:34:00Z</dcterms:modified>
</cp:coreProperties>
</file>