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17" w:rsidRDefault="009F4517" w:rsidP="009F4517">
      <w:pPr>
        <w:pStyle w:val="Brezrazmikov"/>
        <w:numPr>
          <w:ilvl w:val="0"/>
          <w:numId w:val="2"/>
        </w:numPr>
      </w:pPr>
      <w:r>
        <w:t>Naloge MS v službi za zdravstveno varstvo odrasle populacije: načrtovanje, organiziranje, izvajanje in vrednotenje ZN, zdravstveno- vzgojno delo, sodelovanje pri pripravi letnega načrta, evidence in registracija, sodelovanje z različnimi strokovnjaki v instituciji in izven, sodelovanje pri diag</w:t>
      </w:r>
      <w:r w:rsidR="00B101BC">
        <w:t xml:space="preserve">nostično terapevtskih postopkih </w:t>
      </w:r>
      <w:r>
        <w:t>Koliko PO pripada osebam v posameznem svojstvu?</w:t>
      </w:r>
    </w:p>
    <w:p w:rsidR="009F4517" w:rsidRDefault="009F4517" w:rsidP="009F4517">
      <w:pPr>
        <w:pStyle w:val="Brezrazmikov"/>
        <w:ind w:left="720"/>
      </w:pPr>
      <w:r>
        <w:t>Oseba z motnjami v duševnem razvoju in biva v zavodu: 0</w:t>
      </w:r>
    </w:p>
    <w:p w:rsidR="009F4517" w:rsidRDefault="009F4517" w:rsidP="009F4517">
      <w:pPr>
        <w:pStyle w:val="Brezrazmikov"/>
        <w:ind w:left="720"/>
      </w:pPr>
      <w:r>
        <w:t>Odrasla oseba, ki ima povišano TT: 0</w:t>
      </w:r>
    </w:p>
    <w:p w:rsidR="009F4517" w:rsidRDefault="009F4517" w:rsidP="009F4517">
      <w:pPr>
        <w:pStyle w:val="Brezrazmikov"/>
        <w:ind w:left="720"/>
      </w:pPr>
      <w:r>
        <w:t>Dojenček do 1. Leta starosti: 6</w:t>
      </w:r>
    </w:p>
    <w:p w:rsidR="009F4517" w:rsidRDefault="009F4517" w:rsidP="009F4517">
      <w:pPr>
        <w:pStyle w:val="Brezrazmikov"/>
        <w:ind w:left="720"/>
      </w:pPr>
      <w:r>
        <w:t>Ženska v obdobju nosečnosti: 1</w:t>
      </w:r>
    </w:p>
    <w:p w:rsidR="009F4517" w:rsidRDefault="009F4517" w:rsidP="009F4517">
      <w:pPr>
        <w:pStyle w:val="Brezrazmikov"/>
        <w:ind w:left="720"/>
      </w:pPr>
      <w:r>
        <w:t>Oseba nad 65 let, ki je osamljena in socialno ogrožena: 2</w:t>
      </w:r>
    </w:p>
    <w:p w:rsidR="009F4517" w:rsidRDefault="009F4517" w:rsidP="009F4517">
      <w:pPr>
        <w:pStyle w:val="Brezrazmikov"/>
        <w:ind w:left="720"/>
      </w:pPr>
      <w:r>
        <w:t>Predšolski otrok: 0</w:t>
      </w:r>
    </w:p>
    <w:p w:rsidR="009F4517" w:rsidRDefault="009F4517" w:rsidP="009F4517">
      <w:pPr>
        <w:pStyle w:val="Brezrazmikov"/>
        <w:ind w:left="720"/>
      </w:pPr>
      <w:r>
        <w:t>Otrok v 3. Letu starosti: 1</w:t>
      </w:r>
    </w:p>
    <w:p w:rsidR="009F4517" w:rsidRDefault="009F4517" w:rsidP="009F4517">
      <w:pPr>
        <w:pStyle w:val="Brezrazmikov"/>
        <w:ind w:left="720"/>
      </w:pPr>
      <w:r>
        <w:t>Obisk družine z najstnikom, ki ima težave v šoli in pogosto kadi marihuano: 0</w:t>
      </w:r>
    </w:p>
    <w:p w:rsidR="009F4517" w:rsidRDefault="009F4517" w:rsidP="009F4517">
      <w:pPr>
        <w:pStyle w:val="Brezrazmikov"/>
        <w:ind w:left="720"/>
      </w:pPr>
      <w:r>
        <w:t>Ženska v obdobju otročnice: 2</w:t>
      </w:r>
    </w:p>
    <w:p w:rsidR="009F4517" w:rsidRDefault="009F4517" w:rsidP="009F4517">
      <w:pPr>
        <w:pStyle w:val="Brezrazmikov"/>
        <w:ind w:left="720"/>
      </w:pPr>
      <w:r>
        <w:t>Oseba z ALS: 2</w:t>
      </w:r>
    </w:p>
    <w:p w:rsidR="009F4517" w:rsidRDefault="009F4517" w:rsidP="009F4517">
      <w:pPr>
        <w:pStyle w:val="Brezrazmikov"/>
        <w:ind w:left="720"/>
      </w:pPr>
      <w:r>
        <w:t>Oseba z MS: 2</w:t>
      </w:r>
    </w:p>
    <w:p w:rsidR="009F4517" w:rsidRDefault="009F4517" w:rsidP="009F4517">
      <w:pPr>
        <w:pStyle w:val="Brezrazmikov"/>
        <w:ind w:left="720"/>
      </w:pPr>
      <w:r>
        <w:t>Otrok v 4. Letu starosti: 0</w:t>
      </w:r>
    </w:p>
    <w:p w:rsidR="009F4517" w:rsidRDefault="009F4517" w:rsidP="009F4517">
      <w:pPr>
        <w:pStyle w:val="Brezrazmikov"/>
        <w:numPr>
          <w:ilvl w:val="0"/>
          <w:numId w:val="2"/>
        </w:numPr>
      </w:pPr>
      <w:r>
        <w:t>Koliko različnih subjektov obravnava PMS pri svojem delu?</w:t>
      </w:r>
    </w:p>
    <w:p w:rsidR="009F4517" w:rsidRDefault="009F4517" w:rsidP="009F4517">
      <w:pPr>
        <w:pStyle w:val="Brezrazmikov"/>
        <w:numPr>
          <w:ilvl w:val="0"/>
          <w:numId w:val="3"/>
        </w:numPr>
      </w:pPr>
      <w:r>
        <w:t>3</w:t>
      </w:r>
    </w:p>
    <w:p w:rsidR="009F4517" w:rsidRDefault="009F4517" w:rsidP="009F4517">
      <w:pPr>
        <w:pStyle w:val="Brezrazmikov"/>
        <w:numPr>
          <w:ilvl w:val="0"/>
          <w:numId w:val="2"/>
        </w:numPr>
      </w:pPr>
      <w:r>
        <w:t>Lekarne spadajo na primarni nivo zdr. Dejavnosti?</w:t>
      </w:r>
    </w:p>
    <w:p w:rsidR="009F4517" w:rsidRDefault="009F4517" w:rsidP="009F4517">
      <w:pPr>
        <w:pStyle w:val="Brezrazmikov"/>
        <w:numPr>
          <w:ilvl w:val="0"/>
          <w:numId w:val="3"/>
        </w:numPr>
      </w:pPr>
      <w:r>
        <w:t>Drži</w:t>
      </w:r>
    </w:p>
    <w:p w:rsidR="009F4517" w:rsidRDefault="009F4517" w:rsidP="009F4517">
      <w:pPr>
        <w:pStyle w:val="Brezrazmikov"/>
        <w:numPr>
          <w:ilvl w:val="0"/>
          <w:numId w:val="2"/>
        </w:numPr>
      </w:pPr>
      <w:r>
        <w:t>Koliko preventivnih PO mlade družine z dvojčki lahko opravi PMS v 1. Letu tarosti otrok v skladu s Pravilnikom o izvajanju preventivnega zdr. Varstva na primarni ravni?</w:t>
      </w:r>
    </w:p>
    <w:p w:rsidR="009F4517" w:rsidRDefault="009F4517" w:rsidP="009F4517">
      <w:pPr>
        <w:pStyle w:val="Brezrazmikov"/>
        <w:numPr>
          <w:ilvl w:val="0"/>
          <w:numId w:val="5"/>
        </w:numPr>
      </w:pPr>
      <w:r>
        <w:t>6 na enega otroka in 2 na mamo)</w:t>
      </w:r>
    </w:p>
    <w:p w:rsidR="009F4517" w:rsidRDefault="009F4517" w:rsidP="009F4517">
      <w:pPr>
        <w:pStyle w:val="Brezrazmikov"/>
        <w:numPr>
          <w:ilvl w:val="0"/>
          <w:numId w:val="7"/>
        </w:numPr>
      </w:pPr>
      <w:r>
        <w:t>obisk v roku 24h po prihodu iz porodnišnice, kjer  sta pregledana otroka (2x)</w:t>
      </w:r>
    </w:p>
    <w:p w:rsidR="009F4517" w:rsidRDefault="009F4517" w:rsidP="009F4517">
      <w:pPr>
        <w:pStyle w:val="Brezrazmikov"/>
        <w:numPr>
          <w:ilvl w:val="0"/>
          <w:numId w:val="7"/>
        </w:numPr>
      </w:pPr>
      <w:r>
        <w:t>obisk je v roku enega tedna, kjer sta pregledana otroka (2x)</w:t>
      </w:r>
    </w:p>
    <w:p w:rsidR="009F4517" w:rsidRDefault="009F4517" w:rsidP="009F4517">
      <w:pPr>
        <w:pStyle w:val="Brezrazmikov"/>
        <w:numPr>
          <w:ilvl w:val="0"/>
          <w:numId w:val="7"/>
        </w:numPr>
      </w:pPr>
      <w:r>
        <w:t>obisk je v roku enega meseca, kjer so pregledani vsi trije; saj mora mama biti pregledana zopet v roku 6. Tednov (3x)</w:t>
      </w:r>
    </w:p>
    <w:p w:rsidR="009F4517" w:rsidRDefault="009F4517" w:rsidP="009F4517">
      <w:pPr>
        <w:pStyle w:val="Brezrazmikov"/>
        <w:numPr>
          <w:ilvl w:val="0"/>
          <w:numId w:val="7"/>
        </w:numPr>
      </w:pPr>
      <w:r>
        <w:t>obisk je v roku 4-5 mese</w:t>
      </w:r>
      <w:r w:rsidR="00473A0F">
        <w:t>cev, kjer sta samo otroka pregledana (2x)</w:t>
      </w:r>
    </w:p>
    <w:p w:rsidR="00473A0F" w:rsidRDefault="00473A0F" w:rsidP="009F4517">
      <w:pPr>
        <w:pStyle w:val="Brezrazmikov"/>
        <w:numPr>
          <w:ilvl w:val="0"/>
          <w:numId w:val="7"/>
        </w:numPr>
      </w:pPr>
      <w:r>
        <w:t>obisk je v 7-8 mesecu, kjer sta prav tako pregledana samo otroka (2x)</w:t>
      </w:r>
    </w:p>
    <w:p w:rsidR="00473A0F" w:rsidRDefault="00473A0F" w:rsidP="009F4517">
      <w:pPr>
        <w:pStyle w:val="Brezrazmikov"/>
        <w:numPr>
          <w:ilvl w:val="0"/>
          <w:numId w:val="7"/>
        </w:numPr>
      </w:pPr>
      <w:r>
        <w:t>obisk je v 10-11 mesecu in sta pregledana samo otroka (2x)</w:t>
      </w:r>
    </w:p>
    <w:p w:rsidR="00473A0F" w:rsidRDefault="00473A0F" w:rsidP="00473A0F">
      <w:pPr>
        <w:pStyle w:val="Brezrazmikov"/>
        <w:ind w:left="1080"/>
      </w:pPr>
    </w:p>
    <w:p w:rsidR="00473A0F" w:rsidRDefault="00473A0F" w:rsidP="00473A0F">
      <w:pPr>
        <w:pStyle w:val="Brezrazmikov"/>
        <w:ind w:left="1080"/>
      </w:pPr>
    </w:p>
    <w:p w:rsidR="00473A0F" w:rsidRDefault="00473A0F" w:rsidP="00473A0F">
      <w:pPr>
        <w:pStyle w:val="Brezrazmikov"/>
      </w:pPr>
      <w:r>
        <w:t xml:space="preserve">             6.PMS, zasebnica s koncesijo je vključena v javno mrežo zdr. Dejavnosti?</w:t>
      </w:r>
    </w:p>
    <w:p w:rsidR="00473A0F" w:rsidRDefault="00473A0F" w:rsidP="00473A0F">
      <w:pPr>
        <w:pStyle w:val="Brezrazmikov"/>
      </w:pPr>
      <w:r>
        <w:t xml:space="preserve">                   </w:t>
      </w:r>
      <w:r>
        <w:sym w:font="Wingdings" w:char="F0E0"/>
      </w:r>
      <w:r>
        <w:t xml:space="preserve"> Drži</w:t>
      </w:r>
    </w:p>
    <w:p w:rsidR="009F4517" w:rsidRDefault="00473A0F" w:rsidP="00473A0F">
      <w:pPr>
        <w:pStyle w:val="Brezrazmikov"/>
        <w:numPr>
          <w:ilvl w:val="0"/>
          <w:numId w:val="7"/>
        </w:numPr>
      </w:pPr>
      <w:r>
        <w:t>Do katere starosti je pacient obravnavan v službi za zdr. Varnost otrok in mladine ter se redno ne šola?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19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Dolgotrajna oskrba pacienta se izvaja izključno na njegovem domu oz. Kraju njegovega bivanja?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Ne drži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Katere soritve spadajo v dolgotrajno oskrbo?</w:t>
      </w:r>
    </w:p>
    <w:p w:rsidR="00473A0F" w:rsidRDefault="00473A0F" w:rsidP="00473A0F">
      <w:pPr>
        <w:pStyle w:val="Brezrazmikov"/>
        <w:ind w:left="1080"/>
      </w:pPr>
      <w:r>
        <w:t>Socialna oskrba, teleoskrba, DSO, ZN na domu, tehnične in tehnološke prilagoditve bivalnega okolja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Označite uztrezne vrednosti normativov za področje PV.</w:t>
      </w:r>
    </w:p>
    <w:p w:rsidR="00473A0F" w:rsidRDefault="00473A0F" w:rsidP="00473A0F">
      <w:pPr>
        <w:pStyle w:val="Brezrazmikov"/>
        <w:ind w:left="1080"/>
      </w:pPr>
      <w:r>
        <w:t>Minimalni normativ glede št. Družin na 1 dipl.m.s</w:t>
      </w:r>
    </w:p>
    <w:p w:rsidR="00473A0F" w:rsidRDefault="00473A0F" w:rsidP="00473A0F">
      <w:pPr>
        <w:pStyle w:val="Brezrazmikov"/>
        <w:ind w:left="1080"/>
      </w:pPr>
      <w:r>
        <w:t xml:space="preserve"> V PV: 930</w:t>
      </w:r>
    </w:p>
    <w:p w:rsidR="00473A0F" w:rsidRDefault="00473A0F" w:rsidP="00473A0F">
      <w:pPr>
        <w:pStyle w:val="Brezrazmikov"/>
        <w:ind w:left="720"/>
      </w:pPr>
      <w:r>
        <w:t xml:space="preserve">       Minimalni normativ glede št. Družin na 1 dipl.m.s</w:t>
      </w:r>
    </w:p>
    <w:p w:rsidR="009F4517" w:rsidRDefault="00473A0F" w:rsidP="00473A0F">
      <w:pPr>
        <w:pStyle w:val="Brezrazmikov"/>
        <w:ind w:left="720"/>
      </w:pPr>
      <w:r>
        <w:t xml:space="preserve">       V PV: 3000</w:t>
      </w:r>
    </w:p>
    <w:p w:rsidR="00473A0F" w:rsidRDefault="00473A0F" w:rsidP="00473A0F">
      <w:pPr>
        <w:pStyle w:val="Brezrazmikov"/>
        <w:ind w:left="720"/>
      </w:pPr>
      <w:r>
        <w:t xml:space="preserve">      Minimalni normativ glede št. Družin na 1 dipl.m.s</w:t>
      </w:r>
    </w:p>
    <w:p w:rsidR="00473A0F" w:rsidRDefault="00473A0F" w:rsidP="00473A0F">
      <w:pPr>
        <w:pStyle w:val="Brezrazmikov"/>
        <w:ind w:left="720"/>
      </w:pPr>
      <w:r>
        <w:t xml:space="preserve">       V PV: 2500</w:t>
      </w:r>
    </w:p>
    <w:p w:rsidR="00473A0F" w:rsidRDefault="00473A0F" w:rsidP="00473A0F">
      <w:pPr>
        <w:pStyle w:val="Brezrazmikov"/>
        <w:ind w:left="720"/>
      </w:pPr>
      <w:r>
        <w:t xml:space="preserve">      Delni normativ glede št. Prebivalcev na enega ZT</w:t>
      </w:r>
    </w:p>
    <w:p w:rsidR="00473A0F" w:rsidRDefault="00473A0F" w:rsidP="00473A0F">
      <w:pPr>
        <w:pStyle w:val="Brezrazmikov"/>
        <w:ind w:left="720"/>
      </w:pPr>
      <w:r>
        <w:lastRenderedPageBreak/>
        <w:t>V PV :5000</w:t>
      </w:r>
    </w:p>
    <w:p w:rsidR="00473A0F" w:rsidRDefault="00473A0F" w:rsidP="00473A0F">
      <w:pPr>
        <w:pStyle w:val="Brezrazmikov"/>
        <w:ind w:left="720"/>
      </w:pPr>
      <w:r>
        <w:t>Ciljni normativ glede št. Družin na 1 dipl.m.s.</w:t>
      </w:r>
    </w:p>
    <w:p w:rsidR="00473A0F" w:rsidRDefault="00473A0F" w:rsidP="00473A0F">
      <w:pPr>
        <w:pStyle w:val="Brezrazmikov"/>
        <w:ind w:left="720"/>
      </w:pPr>
      <w:r>
        <w:t>V PV:515</w:t>
      </w:r>
    </w:p>
    <w:p w:rsidR="00473A0F" w:rsidRDefault="00473A0F" w:rsidP="00473A0F">
      <w:pPr>
        <w:pStyle w:val="Brezrazmikov"/>
        <w:ind w:left="720"/>
      </w:pPr>
      <w:r>
        <w:t>Ciljni normativ glede št. Prebivalcev na 1 dipl.m.s</w:t>
      </w:r>
    </w:p>
    <w:p w:rsidR="00473A0F" w:rsidRDefault="00473A0F" w:rsidP="00473A0F">
      <w:pPr>
        <w:pStyle w:val="Brezrazmikov"/>
        <w:ind w:left="720"/>
      </w:pPr>
      <w:r>
        <w:t>V PV:1650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PMS lahko obišče nosečnico samo v okviru preventivnega delovanja?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Ne drži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PMS samostojno obiskuje različne paciente. Kako poimenujemo to obliko organiziranosti oz. Obiskovanja?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Palivalentna oblika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Kateri je najustreznejši angleški izraz za PMS?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Community health nurse</w:t>
      </w:r>
    </w:p>
    <w:p w:rsidR="00473A0F" w:rsidRDefault="00473A0F" w:rsidP="00473A0F">
      <w:pPr>
        <w:pStyle w:val="Brezrazmikov"/>
        <w:numPr>
          <w:ilvl w:val="0"/>
          <w:numId w:val="7"/>
        </w:numPr>
      </w:pPr>
      <w:r>
        <w:t>Kaj ej glavni namen delovanja referenčnih ambulant?</w:t>
      </w:r>
    </w:p>
    <w:p w:rsidR="00473A0F" w:rsidRDefault="00473A0F" w:rsidP="00473A0F">
      <w:pPr>
        <w:pStyle w:val="Brezrazmikov"/>
        <w:numPr>
          <w:ilvl w:val="0"/>
          <w:numId w:val="3"/>
        </w:numPr>
      </w:pPr>
      <w:r>
        <w:t>Spremljanje parametrov urejene kronične bolezni ter preventivno presejanje</w:t>
      </w:r>
    </w:p>
    <w:p w:rsidR="00473A0F" w:rsidRDefault="00CF6916" w:rsidP="00473A0F">
      <w:pPr>
        <w:pStyle w:val="Brezrazmikov"/>
        <w:numPr>
          <w:ilvl w:val="0"/>
          <w:numId w:val="7"/>
        </w:numPr>
      </w:pPr>
      <w:r>
        <w:t>K</w:t>
      </w:r>
      <w:r w:rsidR="00473A0F">
        <w:t>j</w:t>
      </w:r>
      <w:r>
        <w:t xml:space="preserve">e </w:t>
      </w:r>
      <w:r w:rsidR="00473A0F">
        <w:t xml:space="preserve"> vse se izvaja </w:t>
      </w:r>
      <w:r>
        <w:t>primarna zdr. Dejavnost?</w:t>
      </w:r>
    </w:p>
    <w:p w:rsidR="00CF6916" w:rsidRDefault="00CF6916" w:rsidP="00CF6916">
      <w:pPr>
        <w:pStyle w:val="Brezrazmikov"/>
        <w:numPr>
          <w:ilvl w:val="0"/>
          <w:numId w:val="3"/>
        </w:numPr>
      </w:pPr>
      <w:r>
        <w:t>V DSO</w:t>
      </w:r>
    </w:p>
    <w:p w:rsidR="00CF6916" w:rsidRDefault="00CF6916" w:rsidP="00CF6916">
      <w:pPr>
        <w:pStyle w:val="Brezrazmikov"/>
        <w:numPr>
          <w:ilvl w:val="0"/>
          <w:numId w:val="3"/>
        </w:numPr>
      </w:pPr>
      <w:r>
        <w:t>V ZD</w:t>
      </w:r>
    </w:p>
    <w:p w:rsidR="00CF6916" w:rsidRDefault="00CF6916" w:rsidP="00CF6916">
      <w:pPr>
        <w:pStyle w:val="Brezrazmikov"/>
        <w:numPr>
          <w:ilvl w:val="0"/>
          <w:numId w:val="3"/>
        </w:numPr>
      </w:pPr>
      <w:r>
        <w:t>V zavodu za otroke in mladino s čustvenimi in vedenjskimi motnjami</w:t>
      </w:r>
    </w:p>
    <w:p w:rsidR="00CF6916" w:rsidRDefault="00CF6916" w:rsidP="00CF6916">
      <w:pPr>
        <w:pStyle w:val="Brezrazmikov"/>
        <w:numPr>
          <w:ilvl w:val="0"/>
          <w:numId w:val="3"/>
        </w:numPr>
      </w:pPr>
      <w:r>
        <w:t>Zdravnik družinske medicine, zasebnik s koncesijo</w:t>
      </w:r>
    </w:p>
    <w:p w:rsidR="00CF6916" w:rsidRPr="009F4517" w:rsidRDefault="00CF6916" w:rsidP="00CF6916">
      <w:pPr>
        <w:pStyle w:val="Brezrazmikov"/>
        <w:numPr>
          <w:ilvl w:val="0"/>
          <w:numId w:val="3"/>
        </w:numPr>
      </w:pPr>
      <w:r>
        <w:t>Na pacientovem domu</w:t>
      </w:r>
      <w:bookmarkStart w:id="0" w:name="_GoBack"/>
      <w:bookmarkEnd w:id="0"/>
    </w:p>
    <w:sectPr w:rsidR="00CF6916" w:rsidRPr="009F4517" w:rsidSect="000D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088"/>
    <w:multiLevelType w:val="hybridMultilevel"/>
    <w:tmpl w:val="A204F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7108"/>
    <w:multiLevelType w:val="hybridMultilevel"/>
    <w:tmpl w:val="C7524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3654"/>
    <w:multiLevelType w:val="hybridMultilevel"/>
    <w:tmpl w:val="6A9426A2"/>
    <w:lvl w:ilvl="0" w:tplc="0CAC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34FB3"/>
    <w:multiLevelType w:val="hybridMultilevel"/>
    <w:tmpl w:val="2132C460"/>
    <w:lvl w:ilvl="0" w:tplc="4E8253A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F7D88"/>
    <w:multiLevelType w:val="hybridMultilevel"/>
    <w:tmpl w:val="2D240208"/>
    <w:lvl w:ilvl="0" w:tplc="9FE237A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608DF"/>
    <w:multiLevelType w:val="hybridMultilevel"/>
    <w:tmpl w:val="9DAE86E4"/>
    <w:lvl w:ilvl="0" w:tplc="338C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B09C2"/>
    <w:multiLevelType w:val="hybridMultilevel"/>
    <w:tmpl w:val="210413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517"/>
    <w:rsid w:val="000D42E9"/>
    <w:rsid w:val="001D7144"/>
    <w:rsid w:val="00473A0F"/>
    <w:rsid w:val="009F4517"/>
    <w:rsid w:val="00B101BC"/>
    <w:rsid w:val="00C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42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517"/>
    <w:pPr>
      <w:ind w:left="720"/>
      <w:contextualSpacing/>
    </w:pPr>
  </w:style>
  <w:style w:type="paragraph" w:styleId="Brezrazmikov">
    <w:name w:val="No Spacing"/>
    <w:uiPriority w:val="1"/>
    <w:qFormat/>
    <w:rsid w:val="009F4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17"/>
    <w:pPr>
      <w:ind w:left="720"/>
      <w:contextualSpacing/>
    </w:pPr>
  </w:style>
  <w:style w:type="paragraph" w:styleId="NoSpacing">
    <w:name w:val="No Spacing"/>
    <w:uiPriority w:val="1"/>
    <w:qFormat/>
    <w:rsid w:val="009F4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Ervin Ibričić</cp:lastModifiedBy>
  <cp:revision>2</cp:revision>
  <dcterms:created xsi:type="dcterms:W3CDTF">2015-02-01T12:46:00Z</dcterms:created>
  <dcterms:modified xsi:type="dcterms:W3CDTF">2015-02-02T14:34:00Z</dcterms:modified>
</cp:coreProperties>
</file>